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686" w:rsidRPr="00D562F9" w:rsidRDefault="00174686" w:rsidP="00174686">
      <w:pPr>
        <w:pStyle w:val="naslov"/>
        <w:spacing w:before="0" w:beforeAutospacing="0" w:after="0" w:afterAutospacing="0"/>
        <w:ind w:right="-230"/>
        <w:jc w:val="center"/>
        <w:rPr>
          <w:rFonts w:ascii="Calibri" w:hAnsi="Calibri" w:cs="Arial"/>
          <w:b/>
          <w:color w:val="222222"/>
          <w:sz w:val="20"/>
          <w:u w:val="single"/>
          <w:lang/>
        </w:rPr>
      </w:pPr>
    </w:p>
    <w:p w:rsidR="00AB72DB" w:rsidRPr="001227EC" w:rsidRDefault="00AB72DB" w:rsidP="00AB72DB">
      <w:pPr>
        <w:pStyle w:val="naslov"/>
        <w:shd w:val="clear" w:color="auto" w:fill="FFFFFF"/>
        <w:spacing w:before="0" w:beforeAutospacing="0" w:after="0" w:afterAutospacing="0"/>
        <w:ind w:right="-230"/>
        <w:jc w:val="both"/>
        <w:rPr>
          <w:rFonts w:ascii="Calibri" w:hAnsi="Calibri" w:cs="Arial"/>
          <w:color w:val="222222"/>
          <w:sz w:val="22"/>
          <w:szCs w:val="22"/>
          <w:lang w:val="sr-Cyrl-CS"/>
        </w:rPr>
      </w:pPr>
      <w:r w:rsidRPr="001227EC">
        <w:rPr>
          <w:rFonts w:ascii="Calibri" w:hAnsi="Calibri" w:cs="Arial"/>
          <w:b/>
          <w:color w:val="222222"/>
          <w:sz w:val="22"/>
          <w:szCs w:val="22"/>
          <w:lang w:val="sr-Cyrl-CS"/>
        </w:rPr>
        <w:t xml:space="preserve">Мења се </w:t>
      </w:r>
      <w:r w:rsidRPr="001227EC">
        <w:rPr>
          <w:rFonts w:ascii="Calibri" w:hAnsi="Calibri" w:cs="Arial"/>
          <w:color w:val="222222"/>
          <w:sz w:val="22"/>
          <w:szCs w:val="22"/>
          <w:lang w:val="sr-Cyrl-CS"/>
        </w:rPr>
        <w:t>конкурсна документација на следећи начин:</w:t>
      </w:r>
    </w:p>
    <w:p w:rsidR="00AB72DB" w:rsidRDefault="00AB72DB" w:rsidP="00AB72DB">
      <w:pPr>
        <w:pStyle w:val="naslov"/>
        <w:spacing w:before="0" w:beforeAutospacing="0" w:after="0" w:afterAutospacing="0"/>
        <w:ind w:right="-230"/>
        <w:jc w:val="both"/>
        <w:rPr>
          <w:rFonts w:ascii="Calibri" w:hAnsi="Calibri" w:cs="Arial"/>
          <w:b/>
          <w:color w:val="222222"/>
          <w:sz w:val="22"/>
          <w:lang w:val="sr-Cyrl-CS"/>
        </w:rPr>
      </w:pPr>
    </w:p>
    <w:p w:rsidR="00E35AB1" w:rsidRDefault="00E35AB1" w:rsidP="00AB72DB">
      <w:pPr>
        <w:pStyle w:val="naslov"/>
        <w:spacing w:before="0" w:beforeAutospacing="0" w:after="0" w:afterAutospacing="0"/>
        <w:ind w:right="-230"/>
        <w:jc w:val="both"/>
        <w:rPr>
          <w:rFonts w:ascii="Calibri" w:hAnsi="Calibri" w:cs="Arial"/>
          <w:color w:val="222222"/>
          <w:sz w:val="22"/>
          <w:lang w:val="sr-Cyrl-CS"/>
        </w:rPr>
      </w:pPr>
    </w:p>
    <w:p w:rsidR="00E35AB1" w:rsidRDefault="00E35AB1" w:rsidP="00AB72DB">
      <w:pPr>
        <w:pStyle w:val="naslov"/>
        <w:spacing w:before="0" w:beforeAutospacing="0" w:after="0" w:afterAutospacing="0"/>
        <w:ind w:right="-230"/>
        <w:jc w:val="both"/>
        <w:rPr>
          <w:rFonts w:ascii="Calibri" w:hAnsi="Calibri" w:cs="Arial"/>
          <w:color w:val="222222"/>
          <w:sz w:val="22"/>
          <w:lang w:val="sr-Cyrl-CS"/>
        </w:rPr>
      </w:pPr>
      <w:r>
        <w:rPr>
          <w:rFonts w:ascii="Calibri" w:hAnsi="Calibri" w:cs="Arial"/>
          <w:color w:val="222222"/>
          <w:sz w:val="22"/>
          <w:lang w:val="sr-Cyrl-CS"/>
        </w:rPr>
        <w:t>1. У делу модела уговора на начин да се уместо четири месеца наводи рок важења од годину дана и да је рок трајања 12 месеци за испоручена добра</w:t>
      </w:r>
      <w:r w:rsidR="00A45B68">
        <w:rPr>
          <w:rFonts w:ascii="Calibri" w:hAnsi="Calibri" w:cs="Arial"/>
          <w:color w:val="222222"/>
          <w:sz w:val="22"/>
          <w:lang w:val="sr-Cyrl-CS"/>
        </w:rPr>
        <w:t xml:space="preserve"> и у члану 2 је наведен начин на који ће се требовати добра у партијама где је распон наведен у једној ставци</w:t>
      </w:r>
      <w:r>
        <w:rPr>
          <w:rFonts w:ascii="Calibri" w:hAnsi="Calibri" w:cs="Arial"/>
          <w:color w:val="222222"/>
          <w:sz w:val="22"/>
          <w:lang w:val="sr-Cyrl-CS"/>
        </w:rPr>
        <w:t>.</w:t>
      </w:r>
    </w:p>
    <w:p w:rsidR="00E35AB1" w:rsidRDefault="00E35AB1" w:rsidP="00AB72DB">
      <w:pPr>
        <w:pStyle w:val="naslov"/>
        <w:spacing w:before="0" w:beforeAutospacing="0" w:after="0" w:afterAutospacing="0"/>
        <w:ind w:right="-230"/>
        <w:jc w:val="both"/>
        <w:rPr>
          <w:rFonts w:ascii="Calibri" w:hAnsi="Calibri" w:cs="Arial"/>
          <w:color w:val="222222"/>
          <w:sz w:val="22"/>
          <w:lang w:val="sr-Cyrl-CS"/>
        </w:rPr>
      </w:pPr>
      <w:r>
        <w:rPr>
          <w:rFonts w:ascii="Calibri" w:hAnsi="Calibri" w:cs="Arial"/>
          <w:color w:val="222222"/>
          <w:sz w:val="22"/>
          <w:lang w:val="sr-Cyrl-CS"/>
        </w:rPr>
        <w:t>2. Додају се следеће партије:</w:t>
      </w:r>
    </w:p>
    <w:p w:rsidR="00E35AB1" w:rsidRPr="00E35AB1" w:rsidRDefault="00C06724" w:rsidP="00AB72DB">
      <w:pPr>
        <w:pStyle w:val="naslov"/>
        <w:spacing w:before="0" w:beforeAutospacing="0" w:after="0" w:afterAutospacing="0"/>
        <w:ind w:right="-230"/>
        <w:jc w:val="both"/>
        <w:rPr>
          <w:rFonts w:ascii="Calibri" w:hAnsi="Calibri" w:cs="Arial"/>
          <w:b/>
          <w:color w:val="222222"/>
          <w:sz w:val="22"/>
          <w:lang w:val="sr-Cyrl-CS"/>
        </w:rPr>
      </w:pPr>
      <w:r>
        <w:rPr>
          <w:rFonts w:ascii="Calibri" w:hAnsi="Calibri" w:cs="Arial"/>
          <w:b/>
          <w:color w:val="222222"/>
          <w:sz w:val="22"/>
          <w:lang w:val="sr-Cyrl-CS"/>
        </w:rPr>
        <w:tab/>
      </w:r>
      <w:r w:rsidR="00E35AB1" w:rsidRPr="00E35AB1">
        <w:rPr>
          <w:rFonts w:ascii="Calibri" w:hAnsi="Calibri" w:cs="Arial"/>
          <w:b/>
          <w:color w:val="222222"/>
          <w:sz w:val="22"/>
          <w:lang w:val="sr-Cyrl-CS"/>
        </w:rPr>
        <w:t>Партија 42 – топломери</w:t>
      </w:r>
      <w:r w:rsidR="00E35AB1">
        <w:rPr>
          <w:rFonts w:ascii="Calibri" w:hAnsi="Calibri" w:cs="Arial"/>
          <w:b/>
          <w:color w:val="222222"/>
          <w:sz w:val="22"/>
          <w:lang w:val="sr-Cyrl-CS"/>
        </w:rPr>
        <w:t xml:space="preserve"> (за ову партију није потребно решење од Алимс, ни референтна листа)</w:t>
      </w:r>
    </w:p>
    <w:p w:rsidR="00E35AB1" w:rsidRPr="00E35AB1" w:rsidRDefault="00C06724" w:rsidP="00AB72DB">
      <w:pPr>
        <w:pStyle w:val="naslov"/>
        <w:spacing w:before="0" w:beforeAutospacing="0" w:after="0" w:afterAutospacing="0"/>
        <w:ind w:right="-230"/>
        <w:jc w:val="both"/>
        <w:rPr>
          <w:rFonts w:ascii="Calibri" w:hAnsi="Calibri" w:cs="Arial"/>
          <w:b/>
          <w:color w:val="222222"/>
          <w:sz w:val="22"/>
          <w:lang w:val="sr-Cyrl-CS"/>
        </w:rPr>
      </w:pPr>
      <w:r>
        <w:rPr>
          <w:rFonts w:ascii="Calibri" w:hAnsi="Calibri" w:cs="Arial"/>
          <w:b/>
          <w:color w:val="222222"/>
          <w:sz w:val="22"/>
          <w:lang w:val="sr-Cyrl-CS"/>
        </w:rPr>
        <w:tab/>
      </w:r>
      <w:r w:rsidR="00E35AB1" w:rsidRPr="00E35AB1">
        <w:rPr>
          <w:rFonts w:ascii="Calibri" w:hAnsi="Calibri" w:cs="Arial"/>
          <w:b/>
          <w:color w:val="222222"/>
          <w:sz w:val="22"/>
          <w:lang w:val="sr-Cyrl-CS"/>
        </w:rPr>
        <w:t>Партија 43 – амбу балони</w:t>
      </w:r>
    </w:p>
    <w:p w:rsidR="00E35AB1" w:rsidRDefault="00C06724" w:rsidP="00AB72DB">
      <w:pPr>
        <w:pStyle w:val="naslov"/>
        <w:spacing w:before="0" w:beforeAutospacing="0" w:after="0" w:afterAutospacing="0"/>
        <w:ind w:right="-230"/>
        <w:jc w:val="both"/>
        <w:rPr>
          <w:rFonts w:ascii="Calibri" w:hAnsi="Calibri" w:cs="Arial"/>
          <w:b/>
          <w:color w:val="222222"/>
          <w:sz w:val="22"/>
          <w:lang w:val="sr-Cyrl-CS"/>
        </w:rPr>
      </w:pPr>
      <w:r>
        <w:rPr>
          <w:rFonts w:ascii="Calibri" w:hAnsi="Calibri" w:cs="Arial"/>
          <w:b/>
          <w:color w:val="222222"/>
          <w:sz w:val="22"/>
          <w:lang w:val="sr-Cyrl-CS"/>
        </w:rPr>
        <w:tab/>
      </w:r>
      <w:r w:rsidR="00E35AB1" w:rsidRPr="00E35AB1">
        <w:rPr>
          <w:rFonts w:ascii="Calibri" w:hAnsi="Calibri" w:cs="Arial"/>
          <w:b/>
          <w:color w:val="222222"/>
          <w:sz w:val="22"/>
          <w:lang w:val="sr-Cyrl-CS"/>
        </w:rPr>
        <w:t>Партија 44 – пвц перфоратум и кристални наставци за трансфузију</w:t>
      </w:r>
    </w:p>
    <w:p w:rsidR="00E35AB1" w:rsidRDefault="00E35AB1" w:rsidP="00AB72DB">
      <w:pPr>
        <w:pStyle w:val="naslov"/>
        <w:spacing w:before="0" w:beforeAutospacing="0" w:after="0" w:afterAutospacing="0"/>
        <w:ind w:right="-230"/>
        <w:jc w:val="both"/>
        <w:rPr>
          <w:rFonts w:ascii="Calibri" w:hAnsi="Calibri" w:cs="Arial"/>
          <w:b/>
          <w:color w:val="222222"/>
          <w:sz w:val="22"/>
          <w:lang w:val="sr-Cyrl-CS"/>
        </w:rPr>
      </w:pPr>
    </w:p>
    <w:p w:rsidR="00E35AB1" w:rsidRDefault="00E35AB1" w:rsidP="00AB72DB">
      <w:pPr>
        <w:pStyle w:val="naslov"/>
        <w:spacing w:before="0" w:beforeAutospacing="0" w:after="0" w:afterAutospacing="0"/>
        <w:ind w:right="-230"/>
        <w:jc w:val="both"/>
        <w:rPr>
          <w:rFonts w:ascii="Calibri" w:hAnsi="Calibri" w:cs="Arial"/>
          <w:color w:val="222222"/>
          <w:sz w:val="22"/>
          <w:lang w:val="sr-Cyrl-CS"/>
        </w:rPr>
      </w:pPr>
      <w:r w:rsidRPr="00E35AB1">
        <w:rPr>
          <w:rFonts w:ascii="Calibri" w:hAnsi="Calibri" w:cs="Arial"/>
          <w:color w:val="222222"/>
          <w:sz w:val="22"/>
          <w:lang w:val="sr-Cyrl-CS"/>
        </w:rPr>
        <w:t>3.</w:t>
      </w:r>
      <w:r>
        <w:rPr>
          <w:rFonts w:ascii="Calibri" w:hAnsi="Calibri" w:cs="Arial"/>
          <w:color w:val="222222"/>
          <w:sz w:val="22"/>
          <w:lang w:val="sr-Cyrl-CS"/>
        </w:rPr>
        <w:t xml:space="preserve"> Партија 26 – армирани тубуси се раздваја на две ставке.</w:t>
      </w:r>
    </w:p>
    <w:p w:rsidR="00E35AB1" w:rsidRDefault="00E35AB1" w:rsidP="00AB72DB">
      <w:pPr>
        <w:pStyle w:val="naslov"/>
        <w:spacing w:before="0" w:beforeAutospacing="0" w:after="0" w:afterAutospacing="0"/>
        <w:ind w:right="-230"/>
        <w:jc w:val="both"/>
        <w:rPr>
          <w:rFonts w:ascii="Calibri" w:hAnsi="Calibri" w:cs="Arial"/>
          <w:color w:val="222222"/>
          <w:sz w:val="22"/>
          <w:lang w:val="sr-Cyrl-CS"/>
        </w:rPr>
      </w:pPr>
      <w:r>
        <w:rPr>
          <w:rFonts w:ascii="Calibri" w:hAnsi="Calibri" w:cs="Arial"/>
          <w:color w:val="222222"/>
          <w:sz w:val="22"/>
          <w:lang w:val="sr-Cyrl-CS"/>
        </w:rPr>
        <w:t>4. У партији 27 се смањује количина у ставки два тако да уместо 200 комада сада стоји 190 комада.</w:t>
      </w:r>
    </w:p>
    <w:p w:rsidR="00E35AB1" w:rsidRDefault="00E35AB1" w:rsidP="00AB72DB">
      <w:pPr>
        <w:pStyle w:val="naslov"/>
        <w:spacing w:before="0" w:beforeAutospacing="0" w:after="0" w:afterAutospacing="0"/>
        <w:ind w:right="-230"/>
        <w:jc w:val="both"/>
        <w:rPr>
          <w:rFonts w:ascii="Calibri" w:hAnsi="Calibri" w:cs="Arial"/>
          <w:color w:val="222222"/>
          <w:sz w:val="22"/>
          <w:lang w:val="sr-Cyrl-CS"/>
        </w:rPr>
      </w:pPr>
      <w:r>
        <w:rPr>
          <w:rFonts w:ascii="Calibri" w:hAnsi="Calibri" w:cs="Arial"/>
          <w:color w:val="222222"/>
          <w:sz w:val="22"/>
          <w:lang w:val="sr-Cyrl-CS"/>
        </w:rPr>
        <w:t>5. У партији 28 се повећава коли</w:t>
      </w:r>
      <w:r w:rsidR="00C06724">
        <w:rPr>
          <w:rFonts w:ascii="Calibri" w:hAnsi="Calibri" w:cs="Arial"/>
          <w:color w:val="222222"/>
          <w:sz w:val="22"/>
          <w:lang w:val="sr-Cyrl-CS"/>
        </w:rPr>
        <w:t>ч</w:t>
      </w:r>
      <w:r>
        <w:rPr>
          <w:rFonts w:ascii="Calibri" w:hAnsi="Calibri" w:cs="Arial"/>
          <w:color w:val="222222"/>
          <w:sz w:val="22"/>
          <w:lang w:val="sr-Cyrl-CS"/>
        </w:rPr>
        <w:t>ина за ставку 5 тако да уместо 2 комада сада стоји 10 комада.</w:t>
      </w:r>
    </w:p>
    <w:p w:rsidR="00E35AB1" w:rsidRDefault="00E35AB1" w:rsidP="00AB72DB">
      <w:pPr>
        <w:pStyle w:val="naslov"/>
        <w:spacing w:before="0" w:beforeAutospacing="0" w:after="0" w:afterAutospacing="0"/>
        <w:ind w:right="-230"/>
        <w:jc w:val="both"/>
        <w:rPr>
          <w:rFonts w:ascii="Calibri" w:hAnsi="Calibri" w:cs="Arial"/>
          <w:color w:val="222222"/>
          <w:sz w:val="22"/>
          <w:lang w:val="sr-Cyrl-CS"/>
        </w:rPr>
      </w:pPr>
      <w:r>
        <w:rPr>
          <w:rFonts w:ascii="Calibri" w:hAnsi="Calibri" w:cs="Arial"/>
          <w:color w:val="222222"/>
          <w:sz w:val="22"/>
          <w:lang w:val="sr-Cyrl-CS"/>
        </w:rPr>
        <w:t>6. Партија 31 се спаја у једну ставку уместо у три ставке са укупном количином од 300 комада.</w:t>
      </w:r>
    </w:p>
    <w:p w:rsidR="00641997" w:rsidRDefault="00641997" w:rsidP="00AB72DB">
      <w:pPr>
        <w:pStyle w:val="naslov"/>
        <w:spacing w:before="0" w:beforeAutospacing="0" w:after="0" w:afterAutospacing="0"/>
        <w:ind w:right="-230"/>
        <w:jc w:val="both"/>
        <w:rPr>
          <w:rFonts w:ascii="Calibri" w:hAnsi="Calibri" w:cs="Arial"/>
          <w:color w:val="222222"/>
          <w:sz w:val="22"/>
          <w:lang w:val="sr-Cyrl-CS"/>
        </w:rPr>
      </w:pPr>
      <w:r>
        <w:rPr>
          <w:rFonts w:ascii="Calibri" w:hAnsi="Calibri" w:cs="Arial"/>
          <w:color w:val="222222"/>
          <w:sz w:val="22"/>
          <w:lang w:val="sr-Cyrl-CS"/>
        </w:rPr>
        <w:t>7. Партија 34 се раздваја на две партије:</w:t>
      </w:r>
    </w:p>
    <w:p w:rsidR="00641997" w:rsidRPr="00C06724" w:rsidRDefault="00641997" w:rsidP="00AB72DB">
      <w:pPr>
        <w:pStyle w:val="naslov"/>
        <w:spacing w:before="0" w:beforeAutospacing="0" w:after="0" w:afterAutospacing="0"/>
        <w:ind w:right="-230"/>
        <w:jc w:val="both"/>
        <w:rPr>
          <w:rFonts w:ascii="Calibri" w:hAnsi="Calibri" w:cs="Arial"/>
          <w:b/>
          <w:color w:val="222222"/>
          <w:sz w:val="22"/>
          <w:lang w:val="sr-Cyrl-CS"/>
        </w:rPr>
      </w:pPr>
      <w:r>
        <w:rPr>
          <w:rFonts w:ascii="Calibri" w:hAnsi="Calibri" w:cs="Arial"/>
          <w:color w:val="222222"/>
          <w:sz w:val="22"/>
          <w:lang w:val="sr-Cyrl-CS"/>
        </w:rPr>
        <w:tab/>
      </w:r>
      <w:r w:rsidRPr="00C06724">
        <w:rPr>
          <w:rFonts w:ascii="Calibri" w:hAnsi="Calibri" w:cs="Arial"/>
          <w:b/>
          <w:color w:val="222222"/>
          <w:sz w:val="22"/>
          <w:lang w:val="sr-Cyrl-CS"/>
        </w:rPr>
        <w:t>Партија 34 – троделни шприцеви</w:t>
      </w:r>
    </w:p>
    <w:p w:rsidR="00641997" w:rsidRPr="00C06724" w:rsidRDefault="00641997" w:rsidP="00AB72DB">
      <w:pPr>
        <w:pStyle w:val="naslov"/>
        <w:spacing w:before="0" w:beforeAutospacing="0" w:after="0" w:afterAutospacing="0"/>
        <w:ind w:right="-230"/>
        <w:jc w:val="both"/>
        <w:rPr>
          <w:rFonts w:ascii="Calibri" w:hAnsi="Calibri" w:cs="Arial"/>
          <w:b/>
          <w:color w:val="222222"/>
          <w:sz w:val="22"/>
          <w:lang w:val="sr-Cyrl-CS"/>
        </w:rPr>
      </w:pPr>
      <w:r w:rsidRPr="00C06724">
        <w:rPr>
          <w:rFonts w:ascii="Calibri" w:hAnsi="Calibri" w:cs="Arial"/>
          <w:b/>
          <w:color w:val="222222"/>
          <w:sz w:val="22"/>
          <w:lang w:val="sr-Cyrl-CS"/>
        </w:rPr>
        <w:tab/>
        <w:t>Партија 34а – дводелни шприцеви</w:t>
      </w:r>
    </w:p>
    <w:p w:rsidR="00E35AB1" w:rsidRPr="00C06724" w:rsidRDefault="00E35AB1" w:rsidP="00AB72DB">
      <w:pPr>
        <w:pStyle w:val="naslov"/>
        <w:spacing w:before="0" w:beforeAutospacing="0" w:after="0" w:afterAutospacing="0"/>
        <w:ind w:right="-230"/>
        <w:jc w:val="both"/>
        <w:rPr>
          <w:rFonts w:ascii="Calibri" w:hAnsi="Calibri" w:cs="Arial"/>
          <w:b/>
          <w:color w:val="222222"/>
          <w:sz w:val="22"/>
          <w:lang w:val="sr-Cyrl-CS"/>
        </w:rPr>
      </w:pPr>
      <w:r w:rsidRPr="00C06724">
        <w:rPr>
          <w:rFonts w:ascii="Calibri" w:hAnsi="Calibri" w:cs="Arial"/>
          <w:b/>
          <w:color w:val="222222"/>
          <w:sz w:val="22"/>
          <w:lang w:val="sr-Cyrl-CS"/>
        </w:rPr>
        <w:t xml:space="preserve"> </w:t>
      </w:r>
    </w:p>
    <w:p w:rsidR="00E35AB1" w:rsidRDefault="00E35AB1" w:rsidP="00AB72DB">
      <w:pPr>
        <w:pStyle w:val="naslov"/>
        <w:spacing w:before="0" w:beforeAutospacing="0" w:after="0" w:afterAutospacing="0"/>
        <w:ind w:right="-230"/>
        <w:jc w:val="both"/>
        <w:rPr>
          <w:rFonts w:ascii="Calibri" w:hAnsi="Calibri" w:cs="Arial"/>
          <w:color w:val="222222"/>
          <w:sz w:val="22"/>
          <w:lang w:val="sr-Cyrl-CS"/>
        </w:rPr>
      </w:pPr>
    </w:p>
    <w:p w:rsidR="00AB72DB" w:rsidRDefault="00AB72DB" w:rsidP="00AB72DB">
      <w:pPr>
        <w:pStyle w:val="naslov"/>
        <w:spacing w:before="0" w:beforeAutospacing="0" w:after="0" w:afterAutospacing="0"/>
        <w:ind w:right="-230"/>
        <w:jc w:val="both"/>
        <w:rPr>
          <w:rFonts w:ascii="Calibri" w:hAnsi="Calibri" w:cs="Arial"/>
          <w:b/>
          <w:color w:val="222222"/>
          <w:sz w:val="22"/>
          <w:lang w:val="sr-Cyrl-CS"/>
        </w:rPr>
      </w:pPr>
    </w:p>
    <w:p w:rsidR="00AB72DB" w:rsidRDefault="00AB72DB" w:rsidP="00AB72DB">
      <w:pPr>
        <w:pStyle w:val="naslov"/>
        <w:spacing w:before="0" w:beforeAutospacing="0" w:after="0" w:afterAutospacing="0"/>
        <w:ind w:right="-230"/>
        <w:jc w:val="both"/>
        <w:rPr>
          <w:rFonts w:ascii="Calibri" w:hAnsi="Calibri" w:cs="Arial"/>
          <w:b/>
          <w:color w:val="222222"/>
          <w:sz w:val="22"/>
          <w:lang w:val="sr-Cyrl-CS"/>
        </w:rPr>
      </w:pPr>
    </w:p>
    <w:p w:rsidR="00AB72DB" w:rsidRPr="00E35AB1" w:rsidRDefault="00E35AB1" w:rsidP="00AB72DB">
      <w:pPr>
        <w:pStyle w:val="naslov"/>
        <w:spacing w:before="0" w:beforeAutospacing="0" w:after="0" w:afterAutospacing="0"/>
        <w:ind w:right="-230"/>
        <w:jc w:val="both"/>
        <w:rPr>
          <w:rFonts w:ascii="Calibri" w:hAnsi="Calibri" w:cs="Arial"/>
          <w:color w:val="222222"/>
          <w:sz w:val="22"/>
          <w:lang w:val="sr-Cyrl-CS"/>
        </w:rPr>
      </w:pPr>
      <w:r w:rsidRPr="00E35AB1">
        <w:rPr>
          <w:rFonts w:ascii="Calibri" w:hAnsi="Calibri" w:cs="Arial"/>
          <w:color w:val="222222"/>
          <w:sz w:val="22"/>
          <w:lang w:val="sr-Cyrl-CS"/>
        </w:rPr>
        <w:t>Измене су обележене жутом бојом.</w:t>
      </w:r>
    </w:p>
    <w:p w:rsidR="00AB72DB" w:rsidRPr="001227EC" w:rsidRDefault="00AB72DB" w:rsidP="00AB72DB">
      <w:pPr>
        <w:pStyle w:val="naslov"/>
        <w:spacing w:before="0" w:beforeAutospacing="0" w:after="0" w:afterAutospacing="0"/>
        <w:ind w:right="-230"/>
        <w:jc w:val="both"/>
        <w:rPr>
          <w:rFonts w:ascii="Calibri" w:hAnsi="Calibri" w:cs="Arial"/>
          <w:color w:val="222222"/>
          <w:sz w:val="22"/>
          <w:lang w:val="sr-Cyrl-CS"/>
        </w:rPr>
      </w:pPr>
      <w:r w:rsidRPr="001227EC">
        <w:rPr>
          <w:rFonts w:ascii="Calibri" w:hAnsi="Calibri" w:cs="Arial"/>
          <w:color w:val="222222"/>
          <w:sz w:val="22"/>
          <w:lang w:val="sr-Cyrl-CS"/>
        </w:rPr>
        <w:t>Ова измена чини саставни део конкурсне документације.</w:t>
      </w:r>
    </w:p>
    <w:p w:rsidR="00AB72DB" w:rsidRPr="001227EC" w:rsidRDefault="00AB72DB" w:rsidP="00AB72DB">
      <w:pPr>
        <w:pStyle w:val="naslov"/>
        <w:spacing w:before="0" w:beforeAutospacing="0" w:after="0" w:afterAutospacing="0"/>
        <w:ind w:right="-230"/>
        <w:jc w:val="both"/>
        <w:rPr>
          <w:rFonts w:ascii="Calibri" w:hAnsi="Calibri" w:cs="Arial"/>
          <w:color w:val="222222"/>
          <w:sz w:val="22"/>
          <w:lang w:val="sr-Cyrl-CS"/>
        </w:rPr>
      </w:pPr>
      <w:r w:rsidRPr="001227EC">
        <w:rPr>
          <w:rFonts w:ascii="Calibri" w:hAnsi="Calibri" w:cs="Arial"/>
          <w:color w:val="222222"/>
          <w:sz w:val="22"/>
          <w:lang w:val="sr-Cyrl-CS"/>
        </w:rPr>
        <w:t>У осталом делу конкурсна документација остаје непромењена.</w:t>
      </w:r>
    </w:p>
    <w:p w:rsidR="00AB72DB" w:rsidRPr="001227EC" w:rsidRDefault="00AB72DB" w:rsidP="00AB72DB">
      <w:pPr>
        <w:pStyle w:val="naslov"/>
        <w:spacing w:before="0" w:beforeAutospacing="0" w:after="0" w:afterAutospacing="0"/>
        <w:ind w:right="-230"/>
        <w:jc w:val="both"/>
        <w:rPr>
          <w:rFonts w:ascii="Calibri" w:hAnsi="Calibri" w:cs="Arial"/>
          <w:color w:val="222222"/>
          <w:sz w:val="22"/>
          <w:lang w:val="sr-Cyrl-CS"/>
        </w:rPr>
      </w:pPr>
      <w:r w:rsidRPr="001227EC">
        <w:rPr>
          <w:rFonts w:ascii="Calibri" w:hAnsi="Calibri" w:cs="Arial"/>
          <w:color w:val="222222"/>
          <w:sz w:val="22"/>
          <w:lang w:val="sr-Cyrl-CS"/>
        </w:rPr>
        <w:t>Моле се понуђачи да своје понуде сачине у складу са овом изменом.</w:t>
      </w:r>
    </w:p>
    <w:p w:rsidR="00AB72DB" w:rsidRPr="001227EC" w:rsidRDefault="00AB72DB" w:rsidP="00AB72DB">
      <w:pPr>
        <w:pStyle w:val="naslov"/>
        <w:spacing w:before="0" w:beforeAutospacing="0" w:after="0" w:afterAutospacing="0"/>
        <w:ind w:right="-230"/>
        <w:jc w:val="both"/>
        <w:rPr>
          <w:rFonts w:ascii="Calibri" w:hAnsi="Calibri" w:cs="Arial"/>
          <w:color w:val="222222"/>
          <w:sz w:val="22"/>
          <w:lang w:val="sr-Cyrl-CS"/>
        </w:rPr>
      </w:pPr>
    </w:p>
    <w:p w:rsidR="00AB72DB" w:rsidRPr="001227EC" w:rsidRDefault="00AB72DB" w:rsidP="00AB72DB">
      <w:pPr>
        <w:pStyle w:val="naslov"/>
        <w:spacing w:before="0" w:beforeAutospacing="0" w:after="0" w:afterAutospacing="0"/>
        <w:ind w:right="-230"/>
        <w:jc w:val="both"/>
        <w:rPr>
          <w:rFonts w:ascii="Calibri" w:hAnsi="Calibri" w:cs="Arial"/>
          <w:color w:val="222222"/>
          <w:sz w:val="22"/>
          <w:lang w:val="sr-Cyrl-CS"/>
        </w:rPr>
      </w:pPr>
      <w:r w:rsidRPr="001227EC">
        <w:rPr>
          <w:rFonts w:ascii="Calibri" w:hAnsi="Calibri" w:cs="Arial"/>
          <w:color w:val="222222"/>
          <w:sz w:val="22"/>
          <w:lang w:val="sr-Cyrl-CS"/>
        </w:rPr>
        <w:t>У наставку се налази измењена конкурсна документација.</w:t>
      </w:r>
    </w:p>
    <w:p w:rsidR="00AC1E17" w:rsidRPr="00AB72DB" w:rsidRDefault="00AC1E17" w:rsidP="00AB72DB">
      <w:pPr>
        <w:pStyle w:val="naslov"/>
        <w:spacing w:before="0" w:beforeAutospacing="0" w:after="0" w:afterAutospacing="0"/>
        <w:ind w:right="-230"/>
        <w:jc w:val="both"/>
        <w:rPr>
          <w:rFonts w:ascii="Calibri" w:hAnsi="Calibri" w:cs="Arial"/>
          <w:b/>
          <w:color w:val="222222"/>
          <w:sz w:val="22"/>
          <w:szCs w:val="22"/>
          <w:lang w:val="sr-Cyrl-CS"/>
        </w:rPr>
      </w:pPr>
    </w:p>
    <w:p w:rsidR="00174686" w:rsidRPr="00D65DB7" w:rsidRDefault="00174686" w:rsidP="00AC1E17">
      <w:pPr>
        <w:pStyle w:val="naslov"/>
        <w:spacing w:before="0" w:beforeAutospacing="0" w:after="0" w:afterAutospacing="0"/>
        <w:ind w:right="-230"/>
        <w:jc w:val="center"/>
        <w:rPr>
          <w:rFonts w:ascii="Calibri" w:hAnsi="Calibri" w:cs="Arial"/>
          <w:b/>
          <w:color w:val="222222"/>
          <w:sz w:val="20"/>
          <w:u w:val="single"/>
          <w:lang w:val="sr-Cyrl-CS"/>
        </w:rPr>
      </w:pPr>
    </w:p>
    <w:p w:rsidR="00AC1E17" w:rsidRPr="00D65DB7" w:rsidRDefault="00AC1E17" w:rsidP="00AC1E17">
      <w:pPr>
        <w:pStyle w:val="naslov"/>
        <w:shd w:val="clear" w:color="auto" w:fill="FFFFFF"/>
        <w:spacing w:before="0" w:beforeAutospacing="0" w:after="0" w:afterAutospacing="0"/>
        <w:ind w:right="-230"/>
        <w:jc w:val="center"/>
        <w:rPr>
          <w:rFonts w:ascii="Calibri" w:hAnsi="Calibri" w:cs="Arial"/>
          <w:b/>
          <w:color w:val="222222"/>
          <w:sz w:val="72"/>
          <w:lang w:val="sr-Cyrl-CS"/>
        </w:rPr>
      </w:pPr>
    </w:p>
    <w:p w:rsidR="00AC1E17" w:rsidRPr="00D65DB7" w:rsidRDefault="00AC1E17" w:rsidP="00AC1E17">
      <w:pPr>
        <w:pStyle w:val="naslov"/>
        <w:shd w:val="clear" w:color="auto" w:fill="FFFFFF"/>
        <w:spacing w:before="0" w:beforeAutospacing="0" w:after="0" w:afterAutospacing="0"/>
        <w:ind w:right="-230"/>
        <w:jc w:val="center"/>
        <w:rPr>
          <w:rFonts w:ascii="Calibri" w:hAnsi="Calibri" w:cs="Arial"/>
          <w:b/>
          <w:color w:val="222222"/>
          <w:sz w:val="72"/>
          <w:lang w:val="sr-Cyrl-CS"/>
        </w:rPr>
      </w:pPr>
    </w:p>
    <w:p w:rsidR="00AB72DB" w:rsidRDefault="00AB72DB" w:rsidP="00AC1E17">
      <w:pPr>
        <w:pStyle w:val="naslov"/>
        <w:shd w:val="clear" w:color="auto" w:fill="FFFFFF"/>
        <w:spacing w:before="0" w:beforeAutospacing="0" w:after="0" w:afterAutospacing="0"/>
        <w:ind w:right="-230"/>
        <w:jc w:val="center"/>
        <w:rPr>
          <w:rFonts w:ascii="Calibri" w:hAnsi="Calibri" w:cs="Arial"/>
          <w:b/>
          <w:color w:val="222222"/>
          <w:sz w:val="96"/>
        </w:rPr>
      </w:pPr>
      <w:r>
        <w:rPr>
          <w:rFonts w:ascii="Calibri" w:hAnsi="Calibri" w:cs="Arial"/>
          <w:b/>
          <w:color w:val="222222"/>
          <w:sz w:val="96"/>
          <w:lang w:val="sr-Cyrl-CS"/>
        </w:rPr>
        <w:br w:type="page"/>
      </w:r>
    </w:p>
    <w:p w:rsidR="00AB72DB" w:rsidRDefault="00AB72DB" w:rsidP="00AC1E17">
      <w:pPr>
        <w:pStyle w:val="naslov"/>
        <w:shd w:val="clear" w:color="auto" w:fill="FFFFFF"/>
        <w:spacing w:before="0" w:beforeAutospacing="0" w:after="0" w:afterAutospacing="0"/>
        <w:ind w:right="-230"/>
        <w:jc w:val="center"/>
        <w:rPr>
          <w:rFonts w:ascii="Calibri" w:hAnsi="Calibri" w:cs="Arial"/>
          <w:b/>
          <w:color w:val="222222"/>
          <w:sz w:val="96"/>
        </w:rPr>
      </w:pPr>
    </w:p>
    <w:p w:rsidR="00AB72DB" w:rsidRDefault="00AB72DB" w:rsidP="00AC1E17">
      <w:pPr>
        <w:pStyle w:val="naslov"/>
        <w:shd w:val="clear" w:color="auto" w:fill="FFFFFF"/>
        <w:spacing w:before="0" w:beforeAutospacing="0" w:after="0" w:afterAutospacing="0"/>
        <w:ind w:right="-230"/>
        <w:jc w:val="center"/>
        <w:rPr>
          <w:rFonts w:ascii="Calibri" w:hAnsi="Calibri" w:cs="Arial"/>
          <w:b/>
          <w:color w:val="222222"/>
          <w:sz w:val="96"/>
        </w:rPr>
      </w:pPr>
    </w:p>
    <w:p w:rsidR="00174686" w:rsidRPr="004370A9" w:rsidRDefault="00174686" w:rsidP="00AC1E17">
      <w:pPr>
        <w:pStyle w:val="naslov"/>
        <w:shd w:val="clear" w:color="auto" w:fill="FFFFFF"/>
        <w:spacing w:before="0" w:beforeAutospacing="0" w:after="0" w:afterAutospacing="0"/>
        <w:ind w:right="-230"/>
        <w:jc w:val="center"/>
        <w:rPr>
          <w:rFonts w:ascii="Calibri" w:hAnsi="Calibri" w:cs="Arial"/>
          <w:b/>
          <w:color w:val="222222"/>
          <w:sz w:val="96"/>
          <w:lang w:val="sr-Cyrl-CS"/>
        </w:rPr>
      </w:pPr>
      <w:r w:rsidRPr="004370A9">
        <w:rPr>
          <w:rFonts w:ascii="Calibri" w:hAnsi="Calibri" w:cs="Arial"/>
          <w:b/>
          <w:color w:val="222222"/>
          <w:sz w:val="96"/>
          <w:lang w:val="sr-Cyrl-CS"/>
        </w:rPr>
        <w:t>КОНКУРСНА ДОКУМЕНТАЦИЈА</w:t>
      </w:r>
    </w:p>
    <w:p w:rsidR="00174686" w:rsidRPr="00D65DB7" w:rsidRDefault="00174686" w:rsidP="00AC1E17">
      <w:pPr>
        <w:pStyle w:val="naslov"/>
        <w:spacing w:before="0" w:beforeAutospacing="0" w:after="0" w:afterAutospacing="0"/>
        <w:ind w:right="-230"/>
        <w:jc w:val="center"/>
        <w:rPr>
          <w:rFonts w:ascii="Calibri" w:hAnsi="Calibri" w:cs="Arial"/>
          <w:b/>
          <w:color w:val="222222"/>
          <w:sz w:val="20"/>
          <w:u w:val="single"/>
        </w:rPr>
      </w:pPr>
    </w:p>
    <w:p w:rsidR="00AC1E17" w:rsidRPr="00D65DB7" w:rsidRDefault="00AC1E17" w:rsidP="00AC1E17">
      <w:pPr>
        <w:ind w:right="-230"/>
        <w:jc w:val="center"/>
        <w:rPr>
          <w:rFonts w:ascii="Calibri" w:hAnsi="Calibri"/>
          <w:b/>
          <w:color w:val="222222"/>
          <w:sz w:val="40"/>
          <w:lang w:val="sr-Cyrl-CS"/>
        </w:rPr>
      </w:pPr>
    </w:p>
    <w:p w:rsidR="00174686" w:rsidRPr="00D65DB7" w:rsidRDefault="00174686" w:rsidP="00AC1E17">
      <w:pPr>
        <w:pStyle w:val="naslov"/>
        <w:spacing w:before="0" w:beforeAutospacing="0" w:after="0" w:afterAutospacing="0"/>
        <w:ind w:right="-230"/>
        <w:jc w:val="center"/>
        <w:rPr>
          <w:rFonts w:ascii="Calibri" w:hAnsi="Calibri" w:cs="Arial"/>
          <w:b/>
          <w:color w:val="222222"/>
          <w:sz w:val="40"/>
          <w:lang w:val="sr-Cyrl-CS"/>
        </w:rPr>
      </w:pPr>
      <w:r w:rsidRPr="00D65DB7">
        <w:rPr>
          <w:rFonts w:ascii="Calibri" w:hAnsi="Calibri" w:cs="Arial"/>
          <w:b/>
          <w:color w:val="222222"/>
          <w:sz w:val="40"/>
          <w:lang w:val="sr-Cyrl-CS"/>
        </w:rPr>
        <w:t xml:space="preserve">- </w:t>
      </w:r>
      <w:r w:rsidR="00264563" w:rsidRPr="00D65DB7">
        <w:rPr>
          <w:rFonts w:ascii="Calibri" w:hAnsi="Calibri" w:cs="Arial"/>
          <w:b/>
          <w:color w:val="222222"/>
          <w:sz w:val="40"/>
          <w:lang w:val="sr-Cyrl-CS"/>
        </w:rPr>
        <w:t>отворени поступак</w:t>
      </w:r>
      <w:r w:rsidRPr="00D65DB7">
        <w:rPr>
          <w:rFonts w:ascii="Calibri" w:hAnsi="Calibri" w:cs="Arial"/>
          <w:b/>
          <w:color w:val="222222"/>
          <w:sz w:val="40"/>
          <w:lang w:val="sr-Cyrl-CS"/>
        </w:rPr>
        <w:t xml:space="preserve"> -</w:t>
      </w:r>
    </w:p>
    <w:p w:rsidR="00174686" w:rsidRPr="00D65DB7" w:rsidRDefault="00174686" w:rsidP="00AC1E17">
      <w:pPr>
        <w:pStyle w:val="naslov"/>
        <w:spacing w:before="0" w:beforeAutospacing="0" w:after="0" w:afterAutospacing="0"/>
        <w:ind w:right="-230"/>
        <w:jc w:val="center"/>
        <w:rPr>
          <w:rFonts w:ascii="Calibri" w:hAnsi="Calibri" w:cs="Arial"/>
          <w:b/>
          <w:color w:val="222222"/>
          <w:sz w:val="20"/>
          <w:u w:val="single"/>
          <w:lang w:val="sr-Cyrl-CS"/>
        </w:rPr>
      </w:pPr>
    </w:p>
    <w:p w:rsidR="00174686" w:rsidRPr="00D65DB7" w:rsidRDefault="00174686" w:rsidP="00AC1E17">
      <w:pPr>
        <w:pStyle w:val="naslov"/>
        <w:spacing w:before="0" w:beforeAutospacing="0" w:after="0" w:afterAutospacing="0"/>
        <w:ind w:right="-230"/>
        <w:jc w:val="center"/>
        <w:rPr>
          <w:rFonts w:ascii="Calibri" w:hAnsi="Calibri" w:cs="Arial"/>
          <w:b/>
          <w:color w:val="222222"/>
          <w:sz w:val="20"/>
          <w:u w:val="single"/>
        </w:rPr>
      </w:pPr>
    </w:p>
    <w:p w:rsidR="00174686" w:rsidRPr="00D65DB7" w:rsidRDefault="00174686" w:rsidP="00AC1E17">
      <w:pPr>
        <w:pStyle w:val="naslov"/>
        <w:spacing w:before="0" w:beforeAutospacing="0" w:after="0" w:afterAutospacing="0"/>
        <w:ind w:right="-230"/>
        <w:jc w:val="center"/>
        <w:rPr>
          <w:rFonts w:ascii="Calibri" w:hAnsi="Calibri" w:cs="Arial"/>
          <w:b/>
          <w:color w:val="222222"/>
          <w:sz w:val="20"/>
          <w:u w:val="single"/>
        </w:rPr>
      </w:pPr>
    </w:p>
    <w:p w:rsidR="00421B9F" w:rsidRPr="00D65DB7" w:rsidRDefault="00421B9F" w:rsidP="00421B9F">
      <w:pPr>
        <w:ind w:right="-230"/>
        <w:jc w:val="center"/>
        <w:rPr>
          <w:rFonts w:ascii="Calibri" w:hAnsi="Calibri"/>
          <w:color w:val="222222"/>
          <w:sz w:val="36"/>
          <w:szCs w:val="22"/>
          <w:lang w:val="sr-Cyrl-CS"/>
        </w:rPr>
      </w:pPr>
      <w:r w:rsidRPr="00D65DB7">
        <w:rPr>
          <w:rFonts w:ascii="Calibri" w:hAnsi="Calibri"/>
          <w:color w:val="222222"/>
          <w:sz w:val="36"/>
          <w:szCs w:val="22"/>
          <w:lang w:val="sr-Cyrl-CS"/>
        </w:rPr>
        <w:t xml:space="preserve">- </w:t>
      </w:r>
      <w:r w:rsidR="00183187">
        <w:rPr>
          <w:rFonts w:ascii="Calibri" w:hAnsi="Calibri"/>
          <w:b/>
          <w:color w:val="222222"/>
          <w:sz w:val="36"/>
          <w:szCs w:val="22"/>
          <w:u w:val="single"/>
          <w:lang w:val="sr-Cyrl-CS"/>
        </w:rPr>
        <w:t xml:space="preserve">МЕДИЦИНСКИ ПОТРОШНИ МАТЕРИЈАЛ </w:t>
      </w:r>
      <w:r w:rsidR="00183187">
        <w:rPr>
          <w:rFonts w:ascii="Calibri" w:hAnsi="Calibri"/>
          <w:b/>
          <w:color w:val="222222"/>
          <w:sz w:val="36"/>
          <w:szCs w:val="22"/>
          <w:u w:val="single"/>
        </w:rPr>
        <w:t xml:space="preserve">I </w:t>
      </w:r>
      <w:r w:rsidR="00183187">
        <w:rPr>
          <w:rFonts w:ascii="Calibri" w:hAnsi="Calibri"/>
          <w:b/>
          <w:color w:val="222222"/>
          <w:sz w:val="36"/>
          <w:szCs w:val="22"/>
          <w:u w:val="single"/>
          <w:lang w:val="sr-Cyrl-CS"/>
        </w:rPr>
        <w:t>ДЕО</w:t>
      </w:r>
      <w:r w:rsidR="00D65DB7" w:rsidRPr="00D65DB7">
        <w:rPr>
          <w:rFonts w:ascii="Calibri" w:hAnsi="Calibri"/>
          <w:b/>
          <w:color w:val="222222"/>
          <w:sz w:val="36"/>
          <w:szCs w:val="22"/>
          <w:lang w:val="sr-Cyrl-CS"/>
        </w:rPr>
        <w:t xml:space="preserve"> </w:t>
      </w:r>
      <w:r w:rsidRPr="00D65DB7">
        <w:rPr>
          <w:rFonts w:ascii="Calibri" w:hAnsi="Calibri"/>
          <w:color w:val="222222"/>
          <w:sz w:val="36"/>
          <w:szCs w:val="22"/>
          <w:lang w:val="sr-Cyrl-CS"/>
        </w:rPr>
        <w:t>-</w:t>
      </w:r>
    </w:p>
    <w:p w:rsidR="00264563" w:rsidRPr="00D65DB7" w:rsidRDefault="00264563" w:rsidP="00AC1E17">
      <w:pPr>
        <w:pStyle w:val="naslov"/>
        <w:spacing w:before="0" w:beforeAutospacing="0" w:after="0" w:afterAutospacing="0"/>
        <w:ind w:right="-230"/>
        <w:jc w:val="center"/>
        <w:rPr>
          <w:rFonts w:ascii="Calibri" w:hAnsi="Calibri" w:cs="Arial"/>
          <w:b/>
          <w:color w:val="222222"/>
          <w:sz w:val="36"/>
          <w:lang w:val="sr-Cyrl-CS"/>
        </w:rPr>
      </w:pPr>
    </w:p>
    <w:p w:rsidR="00264563" w:rsidRPr="00D65DB7" w:rsidRDefault="00264563" w:rsidP="00AC1E17">
      <w:pPr>
        <w:pStyle w:val="naslov"/>
        <w:spacing w:before="0" w:beforeAutospacing="0" w:after="0" w:afterAutospacing="0"/>
        <w:ind w:right="-230"/>
        <w:jc w:val="center"/>
        <w:rPr>
          <w:rFonts w:ascii="Calibri" w:hAnsi="Calibri" w:cs="Arial"/>
          <w:b/>
          <w:color w:val="222222"/>
          <w:sz w:val="36"/>
          <w:lang w:val="sr-Cyrl-CS"/>
        </w:rPr>
      </w:pPr>
    </w:p>
    <w:p w:rsidR="00174686" w:rsidRPr="00D65DB7" w:rsidRDefault="00174686" w:rsidP="00AC1E17">
      <w:pPr>
        <w:pStyle w:val="naslov"/>
        <w:spacing w:before="0" w:beforeAutospacing="0" w:after="0" w:afterAutospacing="0"/>
        <w:ind w:right="-230"/>
        <w:jc w:val="center"/>
        <w:rPr>
          <w:rFonts w:ascii="Calibri" w:hAnsi="Calibri" w:cs="Arial"/>
          <w:b/>
          <w:color w:val="222222"/>
          <w:sz w:val="36"/>
          <w:lang w:val="sr-Cyrl-CS"/>
        </w:rPr>
      </w:pPr>
      <w:r w:rsidRPr="00D65DB7">
        <w:rPr>
          <w:rFonts w:ascii="Calibri" w:hAnsi="Calibri" w:cs="Arial"/>
          <w:b/>
          <w:color w:val="222222"/>
          <w:sz w:val="36"/>
          <w:lang w:val="sr-Cyrl-CS"/>
        </w:rPr>
        <w:t>БР.</w:t>
      </w:r>
      <w:r w:rsidRPr="00D65DB7">
        <w:rPr>
          <w:rFonts w:ascii="Calibri" w:hAnsi="Calibri" w:cs="Arial"/>
          <w:b/>
          <w:color w:val="222222"/>
          <w:sz w:val="36"/>
        </w:rPr>
        <w:t xml:space="preserve"> </w:t>
      </w:r>
      <w:r w:rsidRPr="00D65DB7">
        <w:rPr>
          <w:rFonts w:ascii="Calibri" w:hAnsi="Calibri" w:cs="Arial"/>
          <w:b/>
          <w:color w:val="222222"/>
          <w:sz w:val="36"/>
          <w:lang w:val="sr-Cyrl-CS"/>
        </w:rPr>
        <w:t xml:space="preserve">ЈН: </w:t>
      </w:r>
      <w:r w:rsidR="000032BA">
        <w:rPr>
          <w:rFonts w:ascii="Calibri" w:hAnsi="Calibri" w:cs="Arial"/>
          <w:b/>
          <w:color w:val="222222"/>
          <w:sz w:val="36"/>
          <w:lang/>
        </w:rPr>
        <w:t>39</w:t>
      </w:r>
      <w:r w:rsidRPr="00D65DB7">
        <w:rPr>
          <w:rFonts w:ascii="Calibri" w:hAnsi="Calibri" w:cs="Arial"/>
          <w:b/>
          <w:color w:val="222222"/>
          <w:sz w:val="36"/>
          <w:lang w:val="sr-Cyrl-CS"/>
        </w:rPr>
        <w:t>/1</w:t>
      </w:r>
      <w:r w:rsidR="00421B9F" w:rsidRPr="00D65DB7">
        <w:rPr>
          <w:rFonts w:ascii="Calibri" w:hAnsi="Calibri" w:cs="Arial"/>
          <w:b/>
          <w:color w:val="222222"/>
          <w:sz w:val="36"/>
          <w:lang w:val="sr-Cyrl-CS"/>
        </w:rPr>
        <w:t>6</w:t>
      </w:r>
      <w:r w:rsidRPr="00D65DB7">
        <w:rPr>
          <w:rFonts w:ascii="Calibri" w:hAnsi="Calibri" w:cs="Arial"/>
          <w:b/>
          <w:color w:val="222222"/>
          <w:sz w:val="36"/>
          <w:lang w:val="sr-Cyrl-CS"/>
        </w:rPr>
        <w:t>-Д/ОП</w:t>
      </w:r>
    </w:p>
    <w:p w:rsidR="00174686" w:rsidRPr="00D65DB7" w:rsidRDefault="00174686" w:rsidP="00174686">
      <w:pPr>
        <w:pStyle w:val="naslov"/>
        <w:spacing w:before="0" w:beforeAutospacing="0" w:after="0" w:afterAutospacing="0"/>
        <w:ind w:right="-230"/>
        <w:jc w:val="center"/>
        <w:rPr>
          <w:rFonts w:ascii="Calibri" w:hAnsi="Calibri" w:cs="Arial"/>
          <w:b/>
          <w:color w:val="222222"/>
          <w:sz w:val="20"/>
          <w:u w:val="single"/>
          <w:lang w:val="sr-Cyrl-CS"/>
        </w:rPr>
      </w:pPr>
    </w:p>
    <w:p w:rsidR="00854A25" w:rsidRPr="00D65DB7" w:rsidRDefault="00854A25" w:rsidP="00174686">
      <w:pPr>
        <w:pStyle w:val="naslov"/>
        <w:spacing w:before="0" w:beforeAutospacing="0" w:after="0" w:afterAutospacing="0"/>
        <w:ind w:right="-230"/>
        <w:jc w:val="center"/>
        <w:rPr>
          <w:rFonts w:ascii="Calibri" w:hAnsi="Calibri" w:cs="Arial"/>
          <w:b/>
          <w:color w:val="222222"/>
          <w:sz w:val="20"/>
          <w:u w:val="single"/>
          <w:lang w:val="sr-Cyrl-CS"/>
        </w:rPr>
      </w:pPr>
    </w:p>
    <w:p w:rsidR="00854A25" w:rsidRPr="00D65DB7" w:rsidRDefault="00854A25" w:rsidP="00174686">
      <w:pPr>
        <w:pStyle w:val="naslov"/>
        <w:spacing w:before="0" w:beforeAutospacing="0" w:after="0" w:afterAutospacing="0"/>
        <w:ind w:right="-230"/>
        <w:jc w:val="center"/>
        <w:rPr>
          <w:rFonts w:ascii="Calibri" w:hAnsi="Calibri" w:cs="Arial"/>
          <w:b/>
          <w:color w:val="222222"/>
          <w:sz w:val="20"/>
          <w:u w:val="single"/>
          <w:lang w:val="sr-Cyrl-CS"/>
        </w:rPr>
      </w:pPr>
    </w:p>
    <w:p w:rsidR="00854A25" w:rsidRPr="00D65DB7" w:rsidRDefault="00854A25" w:rsidP="00174686">
      <w:pPr>
        <w:pStyle w:val="naslov"/>
        <w:spacing w:before="0" w:beforeAutospacing="0" w:after="0" w:afterAutospacing="0"/>
        <w:ind w:right="-230"/>
        <w:jc w:val="center"/>
        <w:rPr>
          <w:rFonts w:ascii="Calibri" w:hAnsi="Calibri" w:cs="Arial"/>
          <w:b/>
          <w:color w:val="222222"/>
          <w:sz w:val="20"/>
          <w:u w:val="single"/>
          <w:lang w:val="sr-Cyrl-CS"/>
        </w:rPr>
      </w:pPr>
    </w:p>
    <w:p w:rsidR="00174686" w:rsidRPr="00D65DB7" w:rsidRDefault="00854A25" w:rsidP="00174686">
      <w:pPr>
        <w:pStyle w:val="naslov"/>
        <w:spacing w:before="0" w:beforeAutospacing="0" w:after="0" w:afterAutospacing="0"/>
        <w:ind w:right="-230"/>
        <w:jc w:val="center"/>
        <w:rPr>
          <w:rFonts w:ascii="Calibri" w:hAnsi="Calibri" w:cs="Arial"/>
          <w:b/>
          <w:color w:val="222222"/>
          <w:sz w:val="2"/>
          <w:szCs w:val="2"/>
          <w:u w:val="single"/>
          <w:lang w:val="sr-Cyrl-CS"/>
        </w:rPr>
      </w:pPr>
      <w:r w:rsidRPr="006B33C2">
        <w:rPr>
          <w:rFonts w:ascii="Calibri" w:hAnsi="Calibri" w:cs="Arial"/>
          <w:color w:val="222222"/>
          <w:sz w:val="32"/>
          <w:lang w:val="sr-Cyrl-CS"/>
        </w:rPr>
        <w:t xml:space="preserve">Конкурсна документација садржи </w:t>
      </w:r>
      <w:r w:rsidRPr="00BC29C6">
        <w:rPr>
          <w:rFonts w:ascii="Calibri" w:hAnsi="Calibri" w:cs="Arial"/>
          <w:color w:val="222222"/>
          <w:sz w:val="32"/>
          <w:lang w:val="sr-Cyrl-CS"/>
        </w:rPr>
        <w:t xml:space="preserve">укупно </w:t>
      </w:r>
      <w:r w:rsidR="002062D8">
        <w:rPr>
          <w:rFonts w:ascii="Calibri" w:hAnsi="Calibri" w:cs="Arial"/>
          <w:color w:val="222222"/>
          <w:sz w:val="32"/>
          <w:lang w:val="sr-Cyrl-CS"/>
        </w:rPr>
        <w:t>1</w:t>
      </w:r>
      <w:r w:rsidR="00D81A1D">
        <w:rPr>
          <w:rFonts w:ascii="Calibri" w:hAnsi="Calibri" w:cs="Arial"/>
          <w:color w:val="222222"/>
          <w:sz w:val="32"/>
          <w:lang w:val="sr-Cyrl-CS"/>
        </w:rPr>
        <w:t>41</w:t>
      </w:r>
      <w:r w:rsidRPr="005E3E85">
        <w:rPr>
          <w:rFonts w:ascii="Calibri" w:hAnsi="Calibri" w:cs="Arial"/>
          <w:color w:val="222222"/>
          <w:sz w:val="32"/>
          <w:lang w:val="sr-Cyrl-CS"/>
        </w:rPr>
        <w:t xml:space="preserve"> (</w:t>
      </w:r>
      <w:r w:rsidR="005E3E85" w:rsidRPr="005E3E85">
        <w:rPr>
          <w:rFonts w:ascii="Calibri" w:hAnsi="Calibri" w:cs="Arial"/>
          <w:color w:val="222222"/>
          <w:sz w:val="32"/>
          <w:lang w:val="sr-Cyrl-CS"/>
        </w:rPr>
        <w:t xml:space="preserve">сто </w:t>
      </w:r>
      <w:r w:rsidR="00D81A1D">
        <w:rPr>
          <w:rFonts w:ascii="Calibri" w:hAnsi="Calibri" w:cs="Arial"/>
          <w:color w:val="222222"/>
          <w:sz w:val="32"/>
          <w:lang w:val="sr-Cyrl-CS"/>
        </w:rPr>
        <w:t>четрдесет</w:t>
      </w:r>
      <w:r w:rsidR="001B7790">
        <w:rPr>
          <w:rFonts w:ascii="Calibri" w:hAnsi="Calibri" w:cs="Arial"/>
          <w:color w:val="222222"/>
          <w:sz w:val="32"/>
          <w:lang w:val="sr-Cyrl-CS"/>
        </w:rPr>
        <w:t xml:space="preserve"> </w:t>
      </w:r>
      <w:r w:rsidR="00D81A1D">
        <w:rPr>
          <w:rFonts w:ascii="Calibri" w:hAnsi="Calibri" w:cs="Arial"/>
          <w:color w:val="222222"/>
          <w:sz w:val="32"/>
          <w:lang w:val="sr-Cyrl-CS"/>
        </w:rPr>
        <w:t>једну</w:t>
      </w:r>
      <w:r w:rsidRPr="005E3E85">
        <w:rPr>
          <w:rFonts w:ascii="Calibri" w:hAnsi="Calibri" w:cs="Arial"/>
          <w:color w:val="222222"/>
          <w:sz w:val="32"/>
          <w:lang w:val="sr-Cyrl-CS"/>
        </w:rPr>
        <w:t>) стран</w:t>
      </w:r>
      <w:r w:rsidR="00D81A1D">
        <w:rPr>
          <w:rFonts w:ascii="Calibri" w:hAnsi="Calibri" w:cs="Arial"/>
          <w:color w:val="222222"/>
          <w:sz w:val="32"/>
          <w:lang w:val="sr-Cyrl-CS"/>
        </w:rPr>
        <w:t>у</w:t>
      </w:r>
      <w:r w:rsidRPr="006B33C2">
        <w:rPr>
          <w:rFonts w:ascii="Calibri" w:hAnsi="Calibri" w:cs="Arial"/>
          <w:color w:val="222222"/>
          <w:sz w:val="32"/>
          <w:lang w:val="sr-Cyrl-CS"/>
        </w:rPr>
        <w:t>.</w:t>
      </w:r>
      <w:r w:rsidRPr="00D65DB7">
        <w:rPr>
          <w:rFonts w:ascii="Calibri" w:hAnsi="Calibri" w:cs="Arial"/>
          <w:color w:val="222222"/>
          <w:sz w:val="20"/>
          <w:lang w:val="sr-Cyrl-CS"/>
        </w:rPr>
        <w:br w:type="page"/>
      </w:r>
    </w:p>
    <w:p w:rsidR="00174686" w:rsidRPr="00D65DB7" w:rsidRDefault="0065555D" w:rsidP="00A74DFE">
      <w:pPr>
        <w:pStyle w:val="Heading1"/>
        <w:shd w:val="clear" w:color="auto" w:fill="C0504D"/>
        <w:ind w:right="-230"/>
        <w:jc w:val="center"/>
        <w:rPr>
          <w:rFonts w:ascii="Calibri" w:hAnsi="Calibri" w:cs="Arial"/>
          <w:color w:val="222222"/>
          <w:lang w:val="sr-Cyrl-CS"/>
        </w:rPr>
      </w:pPr>
      <w:bookmarkStart w:id="0" w:name="_Toc400025113"/>
      <w:bookmarkStart w:id="1" w:name="_Toc400367209"/>
      <w:bookmarkStart w:id="2" w:name="_Toc404162932"/>
      <w:bookmarkStart w:id="3" w:name="_Toc404170551"/>
      <w:bookmarkStart w:id="4" w:name="_Toc408223640"/>
      <w:bookmarkStart w:id="5" w:name="_Toc409614891"/>
      <w:bookmarkStart w:id="6" w:name="_Toc410375577"/>
      <w:bookmarkStart w:id="7" w:name="_Toc410736246"/>
      <w:bookmarkStart w:id="8" w:name="_Toc410736375"/>
      <w:bookmarkStart w:id="9" w:name="_Toc412184576"/>
      <w:bookmarkStart w:id="10" w:name="_Toc414452946"/>
      <w:bookmarkStart w:id="11" w:name="_Toc436219277"/>
      <w:bookmarkStart w:id="12" w:name="_Toc443031151"/>
      <w:bookmarkStart w:id="13" w:name="_Toc443996780"/>
      <w:bookmarkStart w:id="14" w:name="_Toc444162905"/>
      <w:bookmarkStart w:id="15" w:name="_Toc444688470"/>
      <w:bookmarkStart w:id="16" w:name="_Toc446577852"/>
      <w:bookmarkStart w:id="17" w:name="_Toc448838868"/>
      <w:r w:rsidRPr="00D65DB7">
        <w:rPr>
          <w:rFonts w:ascii="Calibri" w:hAnsi="Calibri" w:cs="Arial"/>
          <w:color w:val="222222"/>
          <w:lang w:val="sr-Cyrl-CS"/>
        </w:rPr>
        <w:lastRenderedPageBreak/>
        <w:t xml:space="preserve">1. </w:t>
      </w:r>
      <w:r w:rsidR="00264563" w:rsidRPr="00D65DB7">
        <w:rPr>
          <w:rFonts w:ascii="Calibri" w:hAnsi="Calibri" w:cs="Arial"/>
          <w:color w:val="222222"/>
          <w:lang w:val="sr-Cyrl-CS"/>
        </w:rPr>
        <w:t>Насловна страна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174686" w:rsidRPr="00D65DB7" w:rsidRDefault="00174686" w:rsidP="00174686">
      <w:pPr>
        <w:pStyle w:val="NoSpacing"/>
        <w:ind w:right="-230"/>
        <w:jc w:val="both"/>
        <w:rPr>
          <w:rFonts w:cs="Arial"/>
          <w:i w:val="0"/>
          <w:color w:val="222222"/>
          <w:lang w:val="sr-Cyrl-CS"/>
        </w:rPr>
      </w:pPr>
    </w:p>
    <w:p w:rsidR="00174686" w:rsidRPr="00D65DB7" w:rsidRDefault="00174686" w:rsidP="00174686">
      <w:pPr>
        <w:pStyle w:val="NoSpacing"/>
        <w:ind w:right="-230"/>
        <w:jc w:val="both"/>
        <w:rPr>
          <w:rFonts w:cs="Arial"/>
          <w:i w:val="0"/>
          <w:color w:val="222222"/>
          <w:sz w:val="22"/>
          <w:lang w:val="sr-Cyrl-CS"/>
        </w:rPr>
      </w:pPr>
      <w:r w:rsidRPr="00D65DB7">
        <w:rPr>
          <w:rFonts w:cs="Arial"/>
          <w:i w:val="0"/>
          <w:color w:val="222222"/>
          <w:sz w:val="22"/>
          <w:lang w:val="sr-Latn-CS"/>
        </w:rPr>
        <w:t xml:space="preserve">На основу члана </w:t>
      </w:r>
      <w:r w:rsidRPr="00D65DB7">
        <w:rPr>
          <w:rFonts w:cs="Arial"/>
          <w:b/>
          <w:i w:val="0"/>
          <w:color w:val="222222"/>
          <w:sz w:val="22"/>
          <w:lang w:val="sr-Cyrl-CS"/>
        </w:rPr>
        <w:t xml:space="preserve">32. </w:t>
      </w:r>
      <w:r w:rsidRPr="00D65DB7">
        <w:rPr>
          <w:rFonts w:cs="Arial"/>
          <w:i w:val="0"/>
          <w:color w:val="222222"/>
          <w:sz w:val="22"/>
          <w:lang w:val="sr-Cyrl-CS"/>
        </w:rPr>
        <w:t>и</w:t>
      </w:r>
      <w:r w:rsidRPr="00D65DB7">
        <w:rPr>
          <w:rFonts w:cs="Arial"/>
          <w:b/>
          <w:i w:val="0"/>
          <w:color w:val="222222"/>
          <w:sz w:val="22"/>
          <w:lang w:val="sr-Cyrl-CS"/>
        </w:rPr>
        <w:t xml:space="preserve"> </w:t>
      </w:r>
      <w:r w:rsidRPr="00D65DB7">
        <w:rPr>
          <w:rFonts w:cs="Arial"/>
          <w:b/>
          <w:i w:val="0"/>
          <w:color w:val="222222"/>
          <w:sz w:val="22"/>
          <w:lang w:val="sr-Latn-CS"/>
        </w:rPr>
        <w:t>61</w:t>
      </w:r>
      <w:r w:rsidRPr="00D65DB7">
        <w:rPr>
          <w:rFonts w:cs="Arial"/>
          <w:i w:val="0"/>
          <w:color w:val="222222"/>
          <w:sz w:val="22"/>
          <w:lang w:val="sr-Latn-CS"/>
        </w:rPr>
        <w:t xml:space="preserve">. Закона о јавним набавкама (”Службени гласник РС” бр. </w:t>
      </w:r>
      <w:r w:rsidR="00854A25" w:rsidRPr="00D65DB7">
        <w:rPr>
          <w:rFonts w:cs="Arial"/>
          <w:b/>
          <w:i w:val="0"/>
          <w:color w:val="222222"/>
          <w:sz w:val="22"/>
          <w:lang/>
        </w:rPr>
        <w:t>68</w:t>
      </w:r>
      <w:r w:rsidRPr="00D65DB7">
        <w:rPr>
          <w:rFonts w:cs="Arial"/>
          <w:b/>
          <w:i w:val="0"/>
          <w:color w:val="222222"/>
          <w:sz w:val="22"/>
          <w:lang w:val="sr-Latn-CS"/>
        </w:rPr>
        <w:t>/201</w:t>
      </w:r>
      <w:r w:rsidR="00854A25" w:rsidRPr="00D65DB7">
        <w:rPr>
          <w:rFonts w:cs="Arial"/>
          <w:b/>
          <w:i w:val="0"/>
          <w:color w:val="222222"/>
          <w:sz w:val="22"/>
          <w:lang/>
        </w:rPr>
        <w:t>5</w:t>
      </w:r>
      <w:r w:rsidRPr="00D65DB7">
        <w:rPr>
          <w:rFonts w:cs="Arial"/>
          <w:i w:val="0"/>
          <w:color w:val="222222"/>
          <w:sz w:val="22"/>
          <w:lang w:val="sr-Latn-CS"/>
        </w:rPr>
        <w:t xml:space="preserve">), члана </w:t>
      </w:r>
      <w:r w:rsidRPr="00D65DB7">
        <w:rPr>
          <w:rFonts w:cs="Arial"/>
          <w:b/>
          <w:i w:val="0"/>
          <w:color w:val="222222"/>
          <w:sz w:val="22"/>
          <w:lang w:val="sr-Latn-CS"/>
        </w:rPr>
        <w:t>2</w:t>
      </w:r>
      <w:r w:rsidRPr="00D65DB7">
        <w:rPr>
          <w:rFonts w:cs="Arial"/>
          <w:i w:val="0"/>
          <w:color w:val="222222"/>
          <w:sz w:val="22"/>
          <w:lang w:val="sr-Latn-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бр. </w:t>
      </w:r>
      <w:r w:rsidRPr="00D65DB7">
        <w:rPr>
          <w:rFonts w:cs="Arial"/>
          <w:b/>
          <w:i w:val="0"/>
          <w:color w:val="222222"/>
          <w:sz w:val="22"/>
          <w:lang w:val="sr-Latn-CS"/>
        </w:rPr>
        <w:t>29/2013</w:t>
      </w:r>
      <w:r w:rsidRPr="00D65DB7">
        <w:rPr>
          <w:rFonts w:cs="Arial"/>
          <w:i w:val="0"/>
          <w:color w:val="222222"/>
          <w:sz w:val="22"/>
          <w:lang w:val="sr-Latn-CS"/>
        </w:rPr>
        <w:t xml:space="preserve">“) и Одлуке о покретању поступка јавне набавке број </w:t>
      </w:r>
      <w:r w:rsidRPr="00D65DB7">
        <w:rPr>
          <w:rFonts w:cs="Arial"/>
          <w:b/>
          <w:i w:val="0"/>
          <w:color w:val="222222"/>
          <w:sz w:val="22"/>
          <w:lang w:val="sr-Latn-CS"/>
        </w:rPr>
        <w:t>01-</w:t>
      </w:r>
      <w:r w:rsidR="00525CC3">
        <w:rPr>
          <w:rFonts w:cs="Arial"/>
          <w:b/>
          <w:i w:val="0"/>
          <w:color w:val="222222"/>
          <w:sz w:val="22"/>
          <w:lang/>
        </w:rPr>
        <w:t>2343</w:t>
      </w:r>
      <w:r w:rsidRPr="00D65DB7">
        <w:rPr>
          <w:rFonts w:cs="Arial"/>
          <w:b/>
          <w:i w:val="0"/>
          <w:color w:val="222222"/>
          <w:sz w:val="22"/>
          <w:lang w:val="sr-Latn-CS"/>
        </w:rPr>
        <w:t>/1</w:t>
      </w:r>
      <w:r w:rsidR="00421B9F" w:rsidRPr="00D65DB7">
        <w:rPr>
          <w:rFonts w:cs="Arial"/>
          <w:b/>
          <w:i w:val="0"/>
          <w:color w:val="222222"/>
          <w:sz w:val="22"/>
          <w:lang w:val="sr-Cyrl-CS"/>
        </w:rPr>
        <w:t>6</w:t>
      </w:r>
      <w:r w:rsidRPr="00D65DB7">
        <w:rPr>
          <w:rFonts w:cs="Arial"/>
          <w:b/>
          <w:i w:val="0"/>
          <w:color w:val="222222"/>
          <w:sz w:val="22"/>
          <w:lang w:val="sr-Cyrl-CS"/>
        </w:rPr>
        <w:t>-ОП</w:t>
      </w:r>
      <w:r w:rsidRPr="00D65DB7">
        <w:rPr>
          <w:rFonts w:cs="Arial"/>
          <w:i w:val="0"/>
          <w:color w:val="222222"/>
          <w:sz w:val="22"/>
          <w:lang w:val="sr-Latn-CS"/>
        </w:rPr>
        <w:t xml:space="preserve"> од </w:t>
      </w:r>
      <w:r w:rsidR="000032BA">
        <w:rPr>
          <w:rFonts w:cs="Arial"/>
          <w:b/>
          <w:i w:val="0"/>
          <w:color w:val="222222"/>
          <w:sz w:val="22"/>
          <w:lang w:val="sr-Cyrl-CS"/>
        </w:rPr>
        <w:t>06</w:t>
      </w:r>
      <w:r w:rsidRPr="00D65DB7">
        <w:rPr>
          <w:rFonts w:cs="Arial"/>
          <w:b/>
          <w:i w:val="0"/>
          <w:color w:val="222222"/>
          <w:sz w:val="22"/>
          <w:lang w:val="sr-Latn-CS"/>
        </w:rPr>
        <w:t>.</w:t>
      </w:r>
      <w:r w:rsidR="00421B9F" w:rsidRPr="00D65DB7">
        <w:rPr>
          <w:rFonts w:cs="Arial"/>
          <w:b/>
          <w:i w:val="0"/>
          <w:color w:val="222222"/>
          <w:sz w:val="22"/>
          <w:lang w:val="sr-Cyrl-CS"/>
        </w:rPr>
        <w:t>0</w:t>
      </w:r>
      <w:r w:rsidR="000032BA">
        <w:rPr>
          <w:rFonts w:cs="Arial"/>
          <w:b/>
          <w:i w:val="0"/>
          <w:color w:val="222222"/>
          <w:sz w:val="22"/>
          <w:lang w:val="sr-Cyrl-CS"/>
        </w:rPr>
        <w:t>4</w:t>
      </w:r>
      <w:r w:rsidRPr="00D65DB7">
        <w:rPr>
          <w:rFonts w:cs="Arial"/>
          <w:b/>
          <w:i w:val="0"/>
          <w:color w:val="222222"/>
          <w:sz w:val="22"/>
          <w:lang w:val="sr-Latn-CS"/>
        </w:rPr>
        <w:t>.201</w:t>
      </w:r>
      <w:r w:rsidR="00421B9F" w:rsidRPr="00D65DB7">
        <w:rPr>
          <w:rFonts w:cs="Arial"/>
          <w:b/>
          <w:i w:val="0"/>
          <w:color w:val="222222"/>
          <w:sz w:val="22"/>
          <w:lang w:val="sr-Cyrl-CS"/>
        </w:rPr>
        <w:t>6</w:t>
      </w:r>
      <w:r w:rsidRPr="00D65DB7">
        <w:rPr>
          <w:rFonts w:cs="Arial"/>
          <w:b/>
          <w:i w:val="0"/>
          <w:color w:val="222222"/>
          <w:sz w:val="22"/>
          <w:lang w:val="sr-Latn-CS"/>
        </w:rPr>
        <w:t xml:space="preserve">. </w:t>
      </w:r>
      <w:r w:rsidRPr="00D65DB7">
        <w:rPr>
          <w:rFonts w:cs="Arial"/>
          <w:i w:val="0"/>
          <w:color w:val="222222"/>
          <w:sz w:val="22"/>
          <w:lang w:val="sr-Latn-CS"/>
        </w:rPr>
        <w:t xml:space="preserve">године, од стране Комисије за јавну набавку формиране Решењем о образовању комисије за јавну набавку број </w:t>
      </w:r>
      <w:r w:rsidRPr="00D65DB7">
        <w:rPr>
          <w:rFonts w:cs="Arial"/>
          <w:b/>
          <w:i w:val="0"/>
          <w:color w:val="222222"/>
          <w:sz w:val="22"/>
          <w:lang w:val="sr-Latn-CS"/>
        </w:rPr>
        <w:t>01-</w:t>
      </w:r>
      <w:r w:rsidR="00525CC3">
        <w:rPr>
          <w:rFonts w:cs="Arial"/>
          <w:b/>
          <w:i w:val="0"/>
          <w:color w:val="222222"/>
          <w:sz w:val="22"/>
          <w:lang/>
        </w:rPr>
        <w:t>2343</w:t>
      </w:r>
      <w:r w:rsidRPr="00D65DB7">
        <w:rPr>
          <w:rFonts w:cs="Arial"/>
          <w:b/>
          <w:i w:val="0"/>
          <w:color w:val="222222"/>
          <w:sz w:val="22"/>
          <w:lang w:val="sr-Latn-CS"/>
        </w:rPr>
        <w:t>/1</w:t>
      </w:r>
      <w:r w:rsidR="00421B9F" w:rsidRPr="00D65DB7">
        <w:rPr>
          <w:rFonts w:cs="Arial"/>
          <w:b/>
          <w:i w:val="0"/>
          <w:color w:val="222222"/>
          <w:sz w:val="22"/>
          <w:lang w:val="sr-Cyrl-CS"/>
        </w:rPr>
        <w:t>6</w:t>
      </w:r>
      <w:r w:rsidRPr="00D65DB7">
        <w:rPr>
          <w:rFonts w:cs="Arial"/>
          <w:b/>
          <w:i w:val="0"/>
          <w:color w:val="222222"/>
          <w:sz w:val="22"/>
          <w:lang w:val="sr-Cyrl-CS"/>
        </w:rPr>
        <w:t>-ОК</w:t>
      </w:r>
      <w:r w:rsidRPr="00D65DB7">
        <w:rPr>
          <w:rFonts w:cs="Arial"/>
          <w:b/>
          <w:i w:val="0"/>
          <w:color w:val="222222"/>
          <w:sz w:val="22"/>
          <w:lang w:val="sr-Latn-CS"/>
        </w:rPr>
        <w:t xml:space="preserve"> </w:t>
      </w:r>
      <w:r w:rsidRPr="00D65DB7">
        <w:rPr>
          <w:rFonts w:cs="Arial"/>
          <w:i w:val="0"/>
          <w:color w:val="222222"/>
          <w:sz w:val="22"/>
          <w:lang w:val="sr-Latn-CS"/>
        </w:rPr>
        <w:t xml:space="preserve">од </w:t>
      </w:r>
      <w:r w:rsidR="000032BA">
        <w:rPr>
          <w:rFonts w:cs="Arial"/>
          <w:b/>
          <w:i w:val="0"/>
          <w:color w:val="222222"/>
          <w:sz w:val="22"/>
          <w:lang w:val="sr-Cyrl-CS"/>
        </w:rPr>
        <w:t>06</w:t>
      </w:r>
      <w:r w:rsidRPr="00D65DB7">
        <w:rPr>
          <w:rFonts w:cs="Arial"/>
          <w:b/>
          <w:i w:val="0"/>
          <w:color w:val="222222"/>
          <w:sz w:val="22"/>
          <w:lang w:val="sr-Latn-CS"/>
        </w:rPr>
        <w:t>.</w:t>
      </w:r>
      <w:r w:rsidR="00421B9F" w:rsidRPr="00D65DB7">
        <w:rPr>
          <w:rFonts w:cs="Arial"/>
          <w:b/>
          <w:i w:val="0"/>
          <w:color w:val="222222"/>
          <w:sz w:val="22"/>
          <w:lang w:val="sr-Cyrl-CS"/>
        </w:rPr>
        <w:t>0</w:t>
      </w:r>
      <w:r w:rsidR="000032BA">
        <w:rPr>
          <w:rFonts w:cs="Arial"/>
          <w:b/>
          <w:i w:val="0"/>
          <w:color w:val="222222"/>
          <w:sz w:val="22"/>
          <w:lang w:val="sr-Cyrl-CS"/>
        </w:rPr>
        <w:t>4</w:t>
      </w:r>
      <w:r w:rsidRPr="00D65DB7">
        <w:rPr>
          <w:rFonts w:cs="Arial"/>
          <w:b/>
          <w:i w:val="0"/>
          <w:color w:val="222222"/>
          <w:sz w:val="22"/>
          <w:lang w:val="sr-Latn-CS"/>
        </w:rPr>
        <w:t>.201</w:t>
      </w:r>
      <w:r w:rsidR="00421B9F" w:rsidRPr="00D65DB7">
        <w:rPr>
          <w:rFonts w:cs="Arial"/>
          <w:b/>
          <w:i w:val="0"/>
          <w:color w:val="222222"/>
          <w:sz w:val="22"/>
          <w:lang w:val="sr-Cyrl-CS"/>
        </w:rPr>
        <w:t>6</w:t>
      </w:r>
      <w:r w:rsidRPr="00D65DB7">
        <w:rPr>
          <w:rFonts w:cs="Arial"/>
          <w:b/>
          <w:i w:val="0"/>
          <w:color w:val="222222"/>
          <w:sz w:val="22"/>
          <w:lang w:val="sr-Latn-CS"/>
        </w:rPr>
        <w:t xml:space="preserve">. </w:t>
      </w:r>
      <w:r w:rsidRPr="00D65DB7">
        <w:rPr>
          <w:rFonts w:cs="Arial"/>
          <w:i w:val="0"/>
          <w:color w:val="222222"/>
          <w:sz w:val="22"/>
          <w:lang w:val="sr-Latn-CS"/>
        </w:rPr>
        <w:t xml:space="preserve">године, припремљена је </w:t>
      </w:r>
    </w:p>
    <w:p w:rsidR="00174686" w:rsidRPr="00D65DB7" w:rsidRDefault="00174686" w:rsidP="00174686">
      <w:pPr>
        <w:pStyle w:val="NoSpacing"/>
        <w:ind w:right="-230"/>
        <w:jc w:val="both"/>
        <w:rPr>
          <w:rFonts w:cs="Arial"/>
          <w:i w:val="0"/>
          <w:color w:val="222222"/>
          <w:lang w:val="sr-Cyrl-CS"/>
        </w:rPr>
      </w:pPr>
    </w:p>
    <w:p w:rsidR="00174686" w:rsidRPr="00D65DB7" w:rsidRDefault="00264563" w:rsidP="00264563">
      <w:pPr>
        <w:pStyle w:val="NoSpacing"/>
        <w:shd w:val="clear" w:color="auto" w:fill="FFFFFF"/>
        <w:ind w:right="-371"/>
        <w:jc w:val="center"/>
        <w:rPr>
          <w:rFonts w:cs="Arial"/>
          <w:b/>
          <w:i w:val="0"/>
          <w:color w:val="222222"/>
          <w:sz w:val="44"/>
          <w:szCs w:val="36"/>
          <w:lang w:val="sr-Cyrl-CS"/>
        </w:rPr>
      </w:pPr>
      <w:r w:rsidRPr="00D65DB7">
        <w:rPr>
          <w:rFonts w:cs="Arial"/>
          <w:b/>
          <w:i w:val="0"/>
          <w:color w:val="222222"/>
          <w:sz w:val="36"/>
          <w:szCs w:val="36"/>
          <w:shd w:val="clear" w:color="auto" w:fill="4F81BD"/>
          <w:lang w:val="sr-Cyrl-CS"/>
        </w:rPr>
        <w:t xml:space="preserve">- </w:t>
      </w:r>
      <w:r w:rsidR="00174686" w:rsidRPr="00D65DB7">
        <w:rPr>
          <w:rFonts w:cs="Arial"/>
          <w:b/>
          <w:i w:val="0"/>
          <w:color w:val="222222"/>
          <w:sz w:val="36"/>
          <w:szCs w:val="36"/>
          <w:shd w:val="clear" w:color="auto" w:fill="4F81BD"/>
          <w:lang w:val="sr-Latn-CS"/>
        </w:rPr>
        <w:t>КОНКУРСНА ДОКУМЕНТАЦИЈА</w:t>
      </w:r>
      <w:r w:rsidRPr="00D65DB7">
        <w:rPr>
          <w:rFonts w:cs="Arial"/>
          <w:b/>
          <w:i w:val="0"/>
          <w:color w:val="222222"/>
          <w:sz w:val="36"/>
          <w:szCs w:val="36"/>
          <w:shd w:val="clear" w:color="auto" w:fill="4F81BD"/>
          <w:lang w:val="sr-Cyrl-CS"/>
        </w:rPr>
        <w:t xml:space="preserve"> -</w:t>
      </w:r>
    </w:p>
    <w:p w:rsidR="004E2C9D" w:rsidRPr="00D65DB7" w:rsidRDefault="004E2C9D" w:rsidP="00174686">
      <w:pPr>
        <w:ind w:right="-230"/>
        <w:jc w:val="center"/>
        <w:rPr>
          <w:rFonts w:ascii="Calibri" w:hAnsi="Calibri"/>
          <w:b/>
          <w:color w:val="222222"/>
          <w:sz w:val="22"/>
          <w:szCs w:val="36"/>
          <w:lang w:val="sr-Cyrl-CS"/>
        </w:rPr>
      </w:pPr>
    </w:p>
    <w:p w:rsidR="00174686" w:rsidRPr="00D65DB7" w:rsidRDefault="00264563" w:rsidP="00174686">
      <w:pPr>
        <w:ind w:right="-230"/>
        <w:jc w:val="center"/>
        <w:rPr>
          <w:rFonts w:ascii="Calibri" w:hAnsi="Calibri"/>
          <w:b/>
          <w:color w:val="222222"/>
          <w:sz w:val="22"/>
          <w:szCs w:val="36"/>
          <w:lang w:val="sr-Cyrl-CS"/>
        </w:rPr>
      </w:pPr>
      <w:r w:rsidRPr="00D65DB7">
        <w:rPr>
          <w:rFonts w:ascii="Calibri" w:hAnsi="Calibri"/>
          <w:b/>
          <w:color w:val="222222"/>
          <w:sz w:val="22"/>
          <w:szCs w:val="36"/>
          <w:lang w:val="sr-Cyrl-CS"/>
        </w:rPr>
        <w:t xml:space="preserve">- отворени поступак - </w:t>
      </w:r>
    </w:p>
    <w:p w:rsidR="00264563" w:rsidRPr="00D65DB7" w:rsidRDefault="00264563" w:rsidP="00174686">
      <w:pPr>
        <w:pStyle w:val="NoSpacing"/>
        <w:ind w:right="-230"/>
        <w:jc w:val="center"/>
        <w:rPr>
          <w:rFonts w:cs="Arial"/>
          <w:b/>
          <w:i w:val="0"/>
          <w:color w:val="222222"/>
          <w:sz w:val="22"/>
          <w:szCs w:val="36"/>
          <w:lang w:val="sr-Cyrl-CS"/>
        </w:rPr>
      </w:pPr>
    </w:p>
    <w:p w:rsidR="00D65DB7" w:rsidRPr="00D65DB7" w:rsidRDefault="00D65DB7" w:rsidP="00D65DB7">
      <w:pPr>
        <w:ind w:right="-230"/>
        <w:jc w:val="center"/>
        <w:rPr>
          <w:rFonts w:ascii="Calibri" w:hAnsi="Calibri"/>
          <w:b/>
          <w:color w:val="222222"/>
          <w:sz w:val="24"/>
          <w:szCs w:val="22"/>
          <w:lang w:val="sr-Cyrl-CS"/>
        </w:rPr>
      </w:pPr>
      <w:r w:rsidRPr="00D65DB7">
        <w:rPr>
          <w:rFonts w:ascii="Calibri" w:hAnsi="Calibri"/>
          <w:b/>
          <w:color w:val="222222"/>
          <w:sz w:val="24"/>
          <w:szCs w:val="22"/>
          <w:lang w:val="sr-Cyrl-CS"/>
        </w:rPr>
        <w:t xml:space="preserve">- </w:t>
      </w:r>
      <w:r w:rsidR="000032BA">
        <w:rPr>
          <w:rFonts w:ascii="Calibri" w:hAnsi="Calibri"/>
          <w:b/>
          <w:color w:val="222222"/>
          <w:sz w:val="24"/>
          <w:szCs w:val="22"/>
          <w:u w:val="single"/>
          <w:lang w:val="sr-Cyrl-CS"/>
        </w:rPr>
        <w:t xml:space="preserve">МЕДИЦИНСКИ ПОТРОШНИ МАТЕРИЈАЛ </w:t>
      </w:r>
      <w:r w:rsidR="000032BA">
        <w:rPr>
          <w:rFonts w:ascii="Calibri" w:hAnsi="Calibri"/>
          <w:b/>
          <w:color w:val="222222"/>
          <w:sz w:val="24"/>
          <w:szCs w:val="22"/>
          <w:u w:val="single"/>
        </w:rPr>
        <w:t xml:space="preserve">I </w:t>
      </w:r>
      <w:r w:rsidR="000032BA">
        <w:rPr>
          <w:rFonts w:ascii="Calibri" w:hAnsi="Calibri"/>
          <w:b/>
          <w:color w:val="222222"/>
          <w:sz w:val="24"/>
          <w:szCs w:val="22"/>
          <w:u w:val="single"/>
          <w:lang/>
        </w:rPr>
        <w:t>ДЕО</w:t>
      </w:r>
      <w:r w:rsidRPr="00D65DB7">
        <w:rPr>
          <w:rFonts w:ascii="Calibri" w:hAnsi="Calibri"/>
          <w:b/>
          <w:color w:val="222222"/>
          <w:sz w:val="24"/>
          <w:szCs w:val="22"/>
          <w:lang w:val="sr-Cyrl-CS"/>
        </w:rPr>
        <w:t xml:space="preserve"> -</w:t>
      </w:r>
    </w:p>
    <w:p w:rsidR="004E2C9D" w:rsidRPr="00D65DB7" w:rsidRDefault="004E2C9D" w:rsidP="004E2C9D">
      <w:pPr>
        <w:pStyle w:val="NoSpacing"/>
        <w:rPr>
          <w:rFonts w:cs="Arial"/>
          <w:b/>
          <w:i w:val="0"/>
          <w:color w:val="222222"/>
          <w:sz w:val="22"/>
          <w:lang w:val="sr-Cyrl-CS"/>
        </w:rPr>
      </w:pPr>
    </w:p>
    <w:p w:rsidR="00D16784" w:rsidRPr="00D65DB7" w:rsidRDefault="00174686" w:rsidP="00D16784">
      <w:pPr>
        <w:pStyle w:val="NoSpacing"/>
        <w:rPr>
          <w:rFonts w:cs="Arial"/>
          <w:b/>
          <w:i w:val="0"/>
          <w:color w:val="222222"/>
          <w:sz w:val="22"/>
          <w:lang w:val="sr-Cyrl-CS"/>
        </w:rPr>
      </w:pPr>
      <w:r w:rsidRPr="00D65DB7">
        <w:rPr>
          <w:rFonts w:cs="Arial"/>
          <w:b/>
          <w:i w:val="0"/>
          <w:color w:val="222222"/>
          <w:sz w:val="22"/>
          <w:lang w:val="sr-Cyrl-CS"/>
        </w:rPr>
        <w:t>САДРЖАЈ КОНКУРСНЕ ДОКУМЕНТАЦИЈЕ:</w:t>
      </w:r>
    </w:p>
    <w:p w:rsidR="001B7790" w:rsidRDefault="001B7790" w:rsidP="00174686">
      <w:pPr>
        <w:rPr>
          <w:lang/>
        </w:rPr>
      </w:pPr>
    </w:p>
    <w:p w:rsidR="00174686" w:rsidRPr="00D65DB7" w:rsidRDefault="000032BA" w:rsidP="00174686">
      <w:pPr>
        <w:rPr>
          <w:rFonts w:ascii="Calibri" w:hAnsi="Calibri"/>
          <w:color w:val="222222"/>
          <w:sz w:val="2"/>
          <w:szCs w:val="2"/>
          <w:lang w:val="sr-Cyrl-CS"/>
        </w:rPr>
      </w:pPr>
      <w:r>
        <w:br w:type="page"/>
      </w:r>
      <w:r w:rsidR="00174686" w:rsidRPr="00D65DB7">
        <w:rPr>
          <w:rFonts w:ascii="Calibri" w:hAnsi="Calibri"/>
          <w:color w:val="222222"/>
          <w:sz w:val="18"/>
          <w:szCs w:val="22"/>
          <w:lang w:val="sr-Latn-CS"/>
        </w:rPr>
        <w:lastRenderedPageBreak/>
        <w:t xml:space="preserve">                                            </w:t>
      </w:r>
    </w:p>
    <w:p w:rsidR="00174686" w:rsidRPr="00D65DB7" w:rsidRDefault="0065555D" w:rsidP="00A74DFE">
      <w:pPr>
        <w:pStyle w:val="Heading1"/>
        <w:shd w:val="clear" w:color="auto" w:fill="C0504D"/>
        <w:ind w:right="-230"/>
        <w:jc w:val="center"/>
        <w:rPr>
          <w:rFonts w:ascii="Calibri" w:hAnsi="Calibri" w:cs="Arial"/>
          <w:color w:val="222222"/>
          <w:lang w:val="sr-Cyrl-CS"/>
        </w:rPr>
      </w:pPr>
      <w:bookmarkStart w:id="18" w:name="_Toc400025114"/>
      <w:bookmarkStart w:id="19" w:name="_Toc400367210"/>
      <w:bookmarkStart w:id="20" w:name="_Toc404162933"/>
      <w:bookmarkStart w:id="21" w:name="_Toc404170552"/>
      <w:bookmarkStart w:id="22" w:name="_Toc408223641"/>
      <w:bookmarkStart w:id="23" w:name="_Toc409614892"/>
      <w:bookmarkStart w:id="24" w:name="_Toc410375578"/>
      <w:bookmarkStart w:id="25" w:name="_Toc410736247"/>
      <w:bookmarkStart w:id="26" w:name="_Toc410736376"/>
      <w:bookmarkStart w:id="27" w:name="_Toc412184577"/>
      <w:bookmarkStart w:id="28" w:name="_Toc414452947"/>
      <w:bookmarkStart w:id="29" w:name="_Toc436219278"/>
      <w:bookmarkStart w:id="30" w:name="_Toc443031152"/>
      <w:bookmarkStart w:id="31" w:name="_Toc443996781"/>
      <w:bookmarkStart w:id="32" w:name="_Toc444162906"/>
      <w:bookmarkStart w:id="33" w:name="_Toc444688471"/>
      <w:bookmarkStart w:id="34" w:name="_Toc446577853"/>
      <w:bookmarkStart w:id="35" w:name="_Toc448838869"/>
      <w:r w:rsidRPr="00D65DB7">
        <w:rPr>
          <w:rFonts w:ascii="Calibri" w:hAnsi="Calibri" w:cs="Arial"/>
          <w:color w:val="222222"/>
          <w:lang w:val="sr-Cyrl-CS"/>
        </w:rPr>
        <w:t xml:space="preserve">2. </w:t>
      </w:r>
      <w:r w:rsidR="00264563" w:rsidRPr="00D65DB7">
        <w:rPr>
          <w:rFonts w:ascii="Calibri" w:hAnsi="Calibri" w:cs="Arial"/>
          <w:color w:val="222222"/>
        </w:rPr>
        <w:t>Општи подаци и напомене</w:t>
      </w:r>
      <w:bookmarkEnd w:id="18"/>
      <w:bookmarkEnd w:id="19"/>
      <w:bookmarkEnd w:id="20"/>
      <w:bookmarkEnd w:id="21"/>
      <w:bookmarkEnd w:id="22"/>
      <w:r w:rsidRPr="00D65DB7">
        <w:rPr>
          <w:rFonts w:ascii="Calibri" w:hAnsi="Calibri" w:cs="Arial"/>
          <w:color w:val="222222"/>
          <w:lang w:val="sr-Latn-CS"/>
        </w:rPr>
        <w:t xml:space="preserve"> </w:t>
      </w:r>
      <w:r w:rsidRPr="00D65DB7">
        <w:rPr>
          <w:rFonts w:ascii="Calibri" w:hAnsi="Calibri" w:cs="Arial"/>
          <w:color w:val="222222"/>
          <w:lang w:val="sr-Cyrl-CS"/>
        </w:rPr>
        <w:t>о јавној набавци</w:t>
      </w:r>
      <w:bookmarkEnd w:id="23"/>
      <w:bookmarkEnd w:id="24"/>
      <w:bookmarkEnd w:id="25"/>
      <w:bookmarkEnd w:id="26"/>
      <w:bookmarkEnd w:id="27"/>
      <w:bookmarkEnd w:id="28"/>
      <w:bookmarkEnd w:id="29"/>
      <w:bookmarkEnd w:id="30"/>
      <w:bookmarkEnd w:id="31"/>
      <w:bookmarkEnd w:id="32"/>
      <w:bookmarkEnd w:id="33"/>
      <w:bookmarkEnd w:id="34"/>
      <w:bookmarkEnd w:id="35"/>
    </w:p>
    <w:p w:rsidR="00174686" w:rsidRPr="00D65DB7" w:rsidRDefault="00174686" w:rsidP="00174686">
      <w:pPr>
        <w:ind w:right="-230"/>
        <w:jc w:val="center"/>
        <w:rPr>
          <w:rFonts w:ascii="Calibri" w:hAnsi="Calibri"/>
          <w:b/>
          <w:color w:val="222222"/>
          <w:sz w:val="22"/>
          <w:szCs w:val="28"/>
          <w:u w:val="single"/>
          <w:lang w:val="sr-Cyrl-CS"/>
        </w:rPr>
      </w:pPr>
    </w:p>
    <w:p w:rsidR="00264563" w:rsidRPr="00D65DB7" w:rsidRDefault="00264563" w:rsidP="00264563">
      <w:pPr>
        <w:ind w:right="-230"/>
        <w:jc w:val="both"/>
        <w:rPr>
          <w:rFonts w:ascii="Calibri" w:hAnsi="Calibri"/>
          <w:color w:val="222222"/>
          <w:sz w:val="22"/>
          <w:szCs w:val="22"/>
          <w:lang w:val="sr-Latn-CS"/>
        </w:rPr>
      </w:pPr>
      <w:r w:rsidRPr="00D65DB7">
        <w:rPr>
          <w:rFonts w:ascii="Calibri" w:hAnsi="Calibri"/>
          <w:b/>
          <w:color w:val="222222"/>
          <w:sz w:val="22"/>
          <w:szCs w:val="22"/>
          <w:lang w:val="sr-Latn-CS"/>
        </w:rPr>
        <w:t>I.</w:t>
      </w:r>
      <w:r w:rsidRPr="00D65DB7">
        <w:rPr>
          <w:rFonts w:ascii="Calibri" w:hAnsi="Calibri"/>
          <w:color w:val="222222"/>
          <w:sz w:val="22"/>
          <w:szCs w:val="22"/>
          <w:lang w:val="sr-Latn-CS"/>
        </w:rPr>
        <w:t xml:space="preserve"> </w:t>
      </w:r>
      <w:r w:rsidRPr="00D65DB7">
        <w:rPr>
          <w:rFonts w:ascii="Calibri" w:hAnsi="Calibri"/>
          <w:b/>
          <w:color w:val="222222"/>
          <w:sz w:val="22"/>
          <w:szCs w:val="22"/>
          <w:u w:val="single"/>
          <w:lang w:val="sr-Cyrl-CS"/>
        </w:rPr>
        <w:t>Општи подаци о Наручиоцу</w:t>
      </w:r>
      <w:r w:rsidRPr="00D65DB7">
        <w:rPr>
          <w:rFonts w:ascii="Calibri" w:hAnsi="Calibri"/>
          <w:b/>
          <w:color w:val="222222"/>
          <w:sz w:val="22"/>
          <w:szCs w:val="22"/>
          <w:lang w:val="sr-Latn-CS"/>
        </w:rPr>
        <w:t>:</w:t>
      </w:r>
    </w:p>
    <w:p w:rsidR="00264563" w:rsidRPr="00D65DB7" w:rsidRDefault="00264563" w:rsidP="00264563">
      <w:pPr>
        <w:ind w:right="-230"/>
        <w:jc w:val="both"/>
        <w:rPr>
          <w:rFonts w:ascii="Calibri" w:hAnsi="Calibri"/>
          <w:color w:val="222222"/>
          <w:sz w:val="22"/>
          <w:szCs w:val="22"/>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264563" w:rsidRPr="00D65DB7" w:rsidTr="0065555D">
        <w:tc>
          <w:tcPr>
            <w:tcW w:w="4846" w:type="dxa"/>
            <w:shd w:val="clear" w:color="auto" w:fill="F2F2F2"/>
          </w:tcPr>
          <w:p w:rsidR="00264563" w:rsidRPr="00D65DB7" w:rsidRDefault="00264563" w:rsidP="00CB2F5D">
            <w:pPr>
              <w:ind w:right="-82"/>
              <w:rPr>
                <w:rFonts w:ascii="Calibri" w:hAnsi="Calibri"/>
                <w:color w:val="222222"/>
                <w:sz w:val="22"/>
                <w:szCs w:val="22"/>
                <w:lang w:val="sr-Latn-CS"/>
              </w:rPr>
            </w:pPr>
            <w:r w:rsidRPr="00D65DB7">
              <w:rPr>
                <w:rFonts w:ascii="Calibri" w:hAnsi="Calibri"/>
                <w:b/>
                <w:color w:val="222222"/>
                <w:sz w:val="22"/>
                <w:szCs w:val="22"/>
                <w:lang w:val="sr-Cyrl-CS"/>
              </w:rPr>
              <w:t xml:space="preserve">1. </w:t>
            </w:r>
            <w:r w:rsidRPr="00D65DB7">
              <w:rPr>
                <w:rFonts w:ascii="Calibri" w:hAnsi="Calibri"/>
                <w:b/>
                <w:color w:val="222222"/>
                <w:sz w:val="22"/>
                <w:szCs w:val="22"/>
                <w:lang w:val="sr-Latn-CS"/>
              </w:rPr>
              <w:t>Назив наручиоца:</w:t>
            </w:r>
          </w:p>
        </w:tc>
        <w:tc>
          <w:tcPr>
            <w:tcW w:w="5077" w:type="dxa"/>
          </w:tcPr>
          <w:p w:rsidR="00264563" w:rsidRPr="00D65DB7" w:rsidRDefault="00264563" w:rsidP="00CB2F5D">
            <w:pPr>
              <w:ind w:right="-88"/>
              <w:rPr>
                <w:rFonts w:ascii="Calibri" w:hAnsi="Calibri"/>
                <w:color w:val="222222"/>
                <w:sz w:val="22"/>
                <w:szCs w:val="22"/>
                <w:lang w:val="sr-Latn-CS"/>
              </w:rPr>
            </w:pPr>
            <w:r w:rsidRPr="00D65DB7">
              <w:rPr>
                <w:rFonts w:ascii="Calibri" w:hAnsi="Calibri"/>
                <w:color w:val="222222"/>
                <w:sz w:val="22"/>
                <w:szCs w:val="22"/>
                <w:lang w:val="sr-Latn-CS"/>
              </w:rPr>
              <w:t>Општа болница Суботица, Суботица</w:t>
            </w:r>
          </w:p>
        </w:tc>
      </w:tr>
      <w:tr w:rsidR="00264563" w:rsidRPr="00D65DB7" w:rsidTr="0065555D">
        <w:tc>
          <w:tcPr>
            <w:tcW w:w="4846" w:type="dxa"/>
            <w:shd w:val="clear" w:color="auto" w:fill="F2F2F2"/>
          </w:tcPr>
          <w:p w:rsidR="00264563" w:rsidRPr="00D65DB7" w:rsidRDefault="00264563" w:rsidP="00CB2F5D">
            <w:pPr>
              <w:ind w:right="-82"/>
              <w:rPr>
                <w:rFonts w:ascii="Calibri" w:hAnsi="Calibri"/>
                <w:b/>
                <w:color w:val="222222"/>
                <w:sz w:val="22"/>
                <w:szCs w:val="22"/>
                <w:lang w:val="sr-Latn-CS"/>
              </w:rPr>
            </w:pPr>
            <w:r w:rsidRPr="00D65DB7">
              <w:rPr>
                <w:rFonts w:ascii="Calibri" w:hAnsi="Calibri"/>
                <w:b/>
                <w:color w:val="222222"/>
                <w:sz w:val="22"/>
                <w:szCs w:val="22"/>
                <w:lang w:val="sr-Cyrl-CS"/>
              </w:rPr>
              <w:t xml:space="preserve">2. </w:t>
            </w:r>
            <w:r w:rsidRPr="00D65DB7">
              <w:rPr>
                <w:rFonts w:ascii="Calibri" w:hAnsi="Calibri"/>
                <w:b/>
                <w:color w:val="222222"/>
                <w:sz w:val="22"/>
                <w:szCs w:val="22"/>
                <w:lang w:val="sr-Latn-CS"/>
              </w:rPr>
              <w:t>Адреса наручиоца:</w:t>
            </w:r>
          </w:p>
        </w:tc>
        <w:tc>
          <w:tcPr>
            <w:tcW w:w="5077" w:type="dxa"/>
          </w:tcPr>
          <w:p w:rsidR="00264563" w:rsidRPr="00D65DB7" w:rsidRDefault="00264563" w:rsidP="00CB2F5D">
            <w:pPr>
              <w:ind w:right="-88"/>
              <w:rPr>
                <w:rFonts w:ascii="Calibri" w:hAnsi="Calibri"/>
                <w:color w:val="222222"/>
                <w:sz w:val="22"/>
                <w:szCs w:val="22"/>
                <w:lang w:val="sr-Latn-CS"/>
              </w:rPr>
            </w:pPr>
            <w:r w:rsidRPr="00D65DB7">
              <w:rPr>
                <w:rFonts w:ascii="Calibri" w:hAnsi="Calibri"/>
                <w:color w:val="222222"/>
                <w:sz w:val="22"/>
                <w:szCs w:val="22"/>
                <w:lang w:val="sr-Latn-CS"/>
              </w:rPr>
              <w:t>Улица Изворска 3, 24000 Суботица</w:t>
            </w:r>
          </w:p>
        </w:tc>
      </w:tr>
      <w:tr w:rsidR="00264563" w:rsidRPr="00D65DB7" w:rsidTr="0065555D">
        <w:tc>
          <w:tcPr>
            <w:tcW w:w="4846" w:type="dxa"/>
            <w:shd w:val="clear" w:color="auto" w:fill="F2F2F2"/>
          </w:tcPr>
          <w:p w:rsidR="00264563" w:rsidRPr="00D65DB7" w:rsidRDefault="00264563" w:rsidP="00CB2F5D">
            <w:pPr>
              <w:ind w:right="-82"/>
              <w:rPr>
                <w:rFonts w:ascii="Calibri" w:hAnsi="Calibri"/>
                <w:b/>
                <w:color w:val="222222"/>
                <w:sz w:val="22"/>
                <w:szCs w:val="22"/>
                <w:lang w:val="sr-Latn-CS"/>
              </w:rPr>
            </w:pPr>
            <w:r w:rsidRPr="00D65DB7">
              <w:rPr>
                <w:rFonts w:ascii="Calibri" w:hAnsi="Calibri"/>
                <w:b/>
                <w:color w:val="222222"/>
                <w:sz w:val="22"/>
                <w:szCs w:val="22"/>
                <w:lang w:val="sr-Cyrl-CS"/>
              </w:rPr>
              <w:t xml:space="preserve">3. </w:t>
            </w:r>
            <w:r w:rsidRPr="00D65DB7">
              <w:rPr>
                <w:rFonts w:ascii="Calibri" w:hAnsi="Calibri"/>
                <w:b/>
                <w:color w:val="222222"/>
                <w:sz w:val="22"/>
                <w:szCs w:val="22"/>
                <w:lang w:val="sr-Latn-CS"/>
              </w:rPr>
              <w:t>Интернет страница наручиоца:</w:t>
            </w:r>
          </w:p>
        </w:tc>
        <w:tc>
          <w:tcPr>
            <w:tcW w:w="5077" w:type="dxa"/>
          </w:tcPr>
          <w:p w:rsidR="00264563" w:rsidRPr="00D65DB7" w:rsidRDefault="00264563" w:rsidP="00CB2F5D">
            <w:pPr>
              <w:ind w:right="-88"/>
              <w:rPr>
                <w:rFonts w:ascii="Calibri" w:hAnsi="Calibri"/>
                <w:color w:val="222222"/>
                <w:sz w:val="22"/>
                <w:szCs w:val="22"/>
                <w:lang w:val="sr-Cyrl-CS"/>
              </w:rPr>
            </w:pPr>
            <w:hyperlink r:id="rId7" w:history="1">
              <w:r w:rsidRPr="00D65DB7">
                <w:rPr>
                  <w:rStyle w:val="Hyperlink"/>
                  <w:rFonts w:ascii="Calibri" w:hAnsi="Calibri"/>
                  <w:sz w:val="22"/>
                  <w:szCs w:val="22"/>
                  <w:u w:val="none"/>
                  <w:lang w:val="sr-Latn-CS"/>
                </w:rPr>
                <w:t>www.bolnicasubotica.com</w:t>
              </w:r>
            </w:hyperlink>
            <w:r w:rsidRPr="00D65DB7">
              <w:rPr>
                <w:rFonts w:ascii="Calibri" w:hAnsi="Calibri"/>
                <w:color w:val="222222"/>
                <w:sz w:val="22"/>
                <w:szCs w:val="22"/>
                <w:lang w:val="sr-Cyrl-CS"/>
              </w:rPr>
              <w:t xml:space="preserve">  </w:t>
            </w:r>
          </w:p>
        </w:tc>
      </w:tr>
      <w:tr w:rsidR="00264563" w:rsidRPr="00D65DB7" w:rsidTr="0065555D">
        <w:tc>
          <w:tcPr>
            <w:tcW w:w="4846" w:type="dxa"/>
            <w:shd w:val="clear" w:color="auto" w:fill="F2F2F2"/>
          </w:tcPr>
          <w:p w:rsidR="00264563" w:rsidRPr="00D65DB7" w:rsidRDefault="00264563" w:rsidP="00CB2F5D">
            <w:pPr>
              <w:ind w:right="-82"/>
              <w:rPr>
                <w:rFonts w:ascii="Calibri" w:hAnsi="Calibri"/>
                <w:b/>
                <w:color w:val="222222"/>
                <w:sz w:val="22"/>
                <w:szCs w:val="22"/>
                <w:lang w:val="sr-Latn-CS"/>
              </w:rPr>
            </w:pPr>
            <w:r w:rsidRPr="00D65DB7">
              <w:rPr>
                <w:rFonts w:ascii="Calibri" w:hAnsi="Calibri"/>
                <w:b/>
                <w:color w:val="222222"/>
                <w:sz w:val="22"/>
                <w:szCs w:val="22"/>
                <w:lang w:val="sr-Cyrl-CS"/>
              </w:rPr>
              <w:t xml:space="preserve">4. </w:t>
            </w:r>
            <w:r w:rsidRPr="00D65DB7">
              <w:rPr>
                <w:rFonts w:ascii="Calibri" w:hAnsi="Calibri"/>
                <w:b/>
                <w:color w:val="222222"/>
                <w:sz w:val="22"/>
                <w:szCs w:val="22"/>
                <w:lang w:val="sr-Latn-CS"/>
              </w:rPr>
              <w:t>Врста наручиоца:</w:t>
            </w:r>
          </w:p>
        </w:tc>
        <w:tc>
          <w:tcPr>
            <w:tcW w:w="5077" w:type="dxa"/>
          </w:tcPr>
          <w:p w:rsidR="00264563" w:rsidRPr="00D65DB7" w:rsidRDefault="00264563" w:rsidP="00CB2F5D">
            <w:pPr>
              <w:ind w:right="-88"/>
              <w:rPr>
                <w:rFonts w:ascii="Calibri" w:hAnsi="Calibri"/>
                <w:color w:val="222222"/>
                <w:sz w:val="22"/>
                <w:szCs w:val="22"/>
                <w:lang w:val="sr-Latn-CS"/>
              </w:rPr>
            </w:pPr>
            <w:r w:rsidRPr="00D65DB7">
              <w:rPr>
                <w:rFonts w:ascii="Calibri" w:hAnsi="Calibri"/>
                <w:color w:val="222222"/>
                <w:sz w:val="22"/>
                <w:szCs w:val="22"/>
                <w:lang w:val="sr-Latn-CS"/>
              </w:rPr>
              <w:t>здравство</w:t>
            </w:r>
          </w:p>
        </w:tc>
      </w:tr>
    </w:tbl>
    <w:p w:rsidR="00264563" w:rsidRPr="00D65DB7" w:rsidRDefault="00264563" w:rsidP="00264563">
      <w:pPr>
        <w:ind w:right="-230"/>
        <w:jc w:val="both"/>
        <w:rPr>
          <w:rFonts w:ascii="Calibri" w:hAnsi="Calibri"/>
          <w:b/>
          <w:color w:val="222222"/>
          <w:sz w:val="22"/>
          <w:szCs w:val="22"/>
          <w:lang w:val="sr-Cyrl-CS"/>
        </w:rPr>
      </w:pPr>
    </w:p>
    <w:p w:rsidR="00264563" w:rsidRPr="00D65DB7" w:rsidRDefault="00264563" w:rsidP="00264563">
      <w:pPr>
        <w:ind w:right="-230"/>
        <w:jc w:val="both"/>
        <w:rPr>
          <w:rFonts w:ascii="Calibri" w:hAnsi="Calibri"/>
          <w:b/>
          <w:color w:val="222222"/>
          <w:sz w:val="22"/>
          <w:szCs w:val="22"/>
          <w:lang w:val="sr-Cyrl-CS"/>
        </w:rPr>
      </w:pPr>
      <w:r w:rsidRPr="00D65DB7">
        <w:rPr>
          <w:rFonts w:ascii="Calibri" w:hAnsi="Calibri"/>
          <w:b/>
          <w:color w:val="222222"/>
          <w:sz w:val="22"/>
          <w:szCs w:val="22"/>
          <w:lang w:val="sr-Latn-CS"/>
        </w:rPr>
        <w:t>II.</w:t>
      </w:r>
      <w:r w:rsidRPr="00D65DB7">
        <w:rPr>
          <w:rFonts w:ascii="Calibri" w:hAnsi="Calibri"/>
          <w:color w:val="222222"/>
          <w:sz w:val="22"/>
          <w:szCs w:val="22"/>
          <w:lang w:val="sr-Latn-CS"/>
        </w:rPr>
        <w:t xml:space="preserve"> </w:t>
      </w:r>
      <w:r w:rsidRPr="00D65DB7">
        <w:rPr>
          <w:rFonts w:ascii="Calibri" w:hAnsi="Calibri"/>
          <w:b/>
          <w:color w:val="222222"/>
          <w:sz w:val="22"/>
          <w:szCs w:val="22"/>
          <w:u w:val="single"/>
          <w:lang w:val="sr-Cyrl-CS"/>
        </w:rPr>
        <w:t>Подаци о објављивању</w:t>
      </w:r>
      <w:r w:rsidR="0007345E" w:rsidRPr="00D65DB7">
        <w:rPr>
          <w:rFonts w:ascii="Calibri" w:hAnsi="Calibri"/>
          <w:b/>
          <w:color w:val="222222"/>
          <w:sz w:val="22"/>
          <w:szCs w:val="22"/>
          <w:u w:val="single"/>
          <w:lang w:val="sr-Cyrl-CS"/>
        </w:rPr>
        <w:t xml:space="preserve"> и преузимању конкурсне документације</w:t>
      </w:r>
      <w:r w:rsidRPr="00D65DB7">
        <w:rPr>
          <w:rFonts w:ascii="Calibri" w:hAnsi="Calibri"/>
          <w:b/>
          <w:color w:val="222222"/>
          <w:sz w:val="22"/>
          <w:szCs w:val="22"/>
          <w:lang w:val="sr-Latn-CS"/>
        </w:rPr>
        <w:t>:</w:t>
      </w:r>
    </w:p>
    <w:p w:rsidR="0007345E" w:rsidRPr="00D65DB7" w:rsidRDefault="0007345E" w:rsidP="00264563">
      <w:pPr>
        <w:ind w:right="-230"/>
        <w:jc w:val="both"/>
        <w:rPr>
          <w:rFonts w:ascii="Calibri" w:hAnsi="Calibri"/>
          <w:color w:val="222222"/>
          <w:sz w:val="22"/>
          <w:szCs w:val="22"/>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DF682C" w:rsidRPr="00D65DB7" w:rsidTr="0065555D">
        <w:tc>
          <w:tcPr>
            <w:tcW w:w="4846" w:type="dxa"/>
            <w:shd w:val="clear" w:color="auto" w:fill="F2F2F2"/>
          </w:tcPr>
          <w:p w:rsidR="00DF682C" w:rsidRPr="00DF682C" w:rsidRDefault="00DF682C" w:rsidP="00A96D53">
            <w:pPr>
              <w:ind w:right="-82"/>
              <w:rPr>
                <w:rFonts w:ascii="Calibri" w:hAnsi="Calibri"/>
                <w:b/>
                <w:color w:val="222222"/>
                <w:sz w:val="22"/>
                <w:szCs w:val="22"/>
                <w:lang/>
              </w:rPr>
            </w:pPr>
            <w:r>
              <w:rPr>
                <w:rFonts w:ascii="Calibri" w:hAnsi="Calibri"/>
                <w:b/>
                <w:color w:val="222222"/>
                <w:sz w:val="22"/>
                <w:szCs w:val="22"/>
                <w:lang/>
              </w:rPr>
              <w:t>1.</w:t>
            </w:r>
            <w:r>
              <w:rPr>
                <w:rFonts w:ascii="Calibri" w:hAnsi="Calibri"/>
                <w:b/>
                <w:color w:val="222222"/>
                <w:sz w:val="22"/>
                <w:szCs w:val="22"/>
                <w:lang/>
              </w:rPr>
              <w:t xml:space="preserve"> Претходно обавештење:</w:t>
            </w:r>
          </w:p>
        </w:tc>
        <w:tc>
          <w:tcPr>
            <w:tcW w:w="5077" w:type="dxa"/>
          </w:tcPr>
          <w:p w:rsidR="00DF682C" w:rsidRPr="00D65DB7" w:rsidRDefault="00DF682C" w:rsidP="00A96D53">
            <w:pPr>
              <w:ind w:right="-88"/>
              <w:rPr>
                <w:rFonts w:ascii="Calibri" w:hAnsi="Calibri"/>
                <w:color w:val="222222"/>
                <w:sz w:val="22"/>
                <w:szCs w:val="22"/>
                <w:lang w:val="sr-Cyrl-CS"/>
              </w:rPr>
            </w:pPr>
            <w:r w:rsidRPr="00DF682C">
              <w:rPr>
                <w:rFonts w:ascii="Calibri" w:hAnsi="Calibri"/>
                <w:b/>
                <w:color w:val="222222"/>
                <w:sz w:val="22"/>
                <w:szCs w:val="22"/>
                <w:lang w:val="sr-Cyrl-CS"/>
              </w:rPr>
              <w:t>11.03.2016.</w:t>
            </w:r>
            <w:r>
              <w:rPr>
                <w:rFonts w:ascii="Calibri" w:hAnsi="Calibri"/>
                <w:color w:val="222222"/>
                <w:sz w:val="22"/>
                <w:szCs w:val="22"/>
                <w:lang w:val="sr-Cyrl-CS"/>
              </w:rPr>
              <w:t xml:space="preserve"> године</w:t>
            </w:r>
          </w:p>
        </w:tc>
      </w:tr>
      <w:tr w:rsidR="007357B3" w:rsidRPr="00D65DB7" w:rsidTr="0065555D">
        <w:tc>
          <w:tcPr>
            <w:tcW w:w="4846" w:type="dxa"/>
            <w:shd w:val="clear" w:color="auto" w:fill="F2F2F2"/>
          </w:tcPr>
          <w:p w:rsidR="007357B3" w:rsidRPr="00D65DB7" w:rsidRDefault="00DF682C" w:rsidP="00A96D53">
            <w:pPr>
              <w:ind w:right="-82"/>
              <w:rPr>
                <w:rFonts w:ascii="Calibri" w:hAnsi="Calibri"/>
                <w:color w:val="222222"/>
                <w:sz w:val="22"/>
                <w:szCs w:val="22"/>
                <w:lang w:val="sr-Latn-CS"/>
              </w:rPr>
            </w:pPr>
            <w:r>
              <w:rPr>
                <w:rFonts w:ascii="Calibri" w:hAnsi="Calibri"/>
                <w:b/>
                <w:color w:val="222222"/>
                <w:sz w:val="22"/>
                <w:szCs w:val="22"/>
                <w:lang/>
              </w:rPr>
              <w:t>2</w:t>
            </w:r>
            <w:r w:rsidR="007357B3" w:rsidRPr="00D65DB7">
              <w:rPr>
                <w:rFonts w:ascii="Calibri" w:hAnsi="Calibri"/>
                <w:b/>
                <w:color w:val="222222"/>
                <w:sz w:val="22"/>
                <w:szCs w:val="22"/>
                <w:lang w:val="sr-Cyrl-CS"/>
              </w:rPr>
              <w:t>. Подаци о објављивању</w:t>
            </w:r>
            <w:r w:rsidR="007357B3" w:rsidRPr="00D65DB7">
              <w:rPr>
                <w:rFonts w:ascii="Calibri" w:hAnsi="Calibri"/>
                <w:b/>
                <w:color w:val="222222"/>
                <w:sz w:val="22"/>
                <w:szCs w:val="22"/>
                <w:lang w:val="sr-Latn-CS"/>
              </w:rPr>
              <w:t>:</w:t>
            </w:r>
          </w:p>
        </w:tc>
        <w:tc>
          <w:tcPr>
            <w:tcW w:w="5077" w:type="dxa"/>
          </w:tcPr>
          <w:p w:rsidR="007357B3" w:rsidRPr="00D65DB7" w:rsidRDefault="007357B3" w:rsidP="00A96D53">
            <w:pPr>
              <w:ind w:right="-88"/>
              <w:rPr>
                <w:rFonts w:ascii="Calibri" w:hAnsi="Calibri"/>
                <w:color w:val="222222"/>
                <w:sz w:val="22"/>
                <w:szCs w:val="22"/>
                <w:lang w:val="sr-Latn-CS"/>
              </w:rPr>
            </w:pPr>
            <w:r w:rsidRPr="00D65DB7">
              <w:rPr>
                <w:rFonts w:ascii="Calibri" w:hAnsi="Calibri"/>
                <w:color w:val="222222"/>
                <w:sz w:val="22"/>
                <w:szCs w:val="22"/>
                <w:lang w:val="sr-Cyrl-CS"/>
              </w:rPr>
              <w:t>Позив и конкурсна документација су објављени на Порталу управе за јавне набавке и интернет страници Наручиоца.</w:t>
            </w:r>
          </w:p>
        </w:tc>
      </w:tr>
      <w:tr w:rsidR="007357B3" w:rsidRPr="00D65DB7" w:rsidTr="0065555D">
        <w:tc>
          <w:tcPr>
            <w:tcW w:w="4846" w:type="dxa"/>
            <w:shd w:val="clear" w:color="auto" w:fill="F2F2F2"/>
          </w:tcPr>
          <w:p w:rsidR="007357B3" w:rsidRPr="00D65DB7" w:rsidRDefault="00DF682C" w:rsidP="00A96D53">
            <w:pPr>
              <w:ind w:right="-82"/>
              <w:rPr>
                <w:rFonts w:ascii="Calibri" w:hAnsi="Calibri"/>
                <w:b/>
                <w:color w:val="222222"/>
                <w:sz w:val="22"/>
                <w:szCs w:val="22"/>
                <w:lang w:val="sr-Latn-CS"/>
              </w:rPr>
            </w:pPr>
            <w:r>
              <w:rPr>
                <w:rFonts w:ascii="Calibri" w:hAnsi="Calibri"/>
                <w:b/>
                <w:color w:val="222222"/>
                <w:sz w:val="22"/>
                <w:szCs w:val="22"/>
                <w:lang/>
              </w:rPr>
              <w:t>3</w:t>
            </w:r>
            <w:r w:rsidR="007357B3" w:rsidRPr="00D65DB7">
              <w:rPr>
                <w:rFonts w:ascii="Calibri" w:hAnsi="Calibri"/>
                <w:b/>
                <w:color w:val="222222"/>
                <w:sz w:val="22"/>
                <w:szCs w:val="22"/>
                <w:lang w:val="sr-Cyrl-CS"/>
              </w:rPr>
              <w:t>. Датум објављивања</w:t>
            </w:r>
            <w:r w:rsidR="007357B3" w:rsidRPr="00D65DB7">
              <w:rPr>
                <w:rFonts w:ascii="Calibri" w:hAnsi="Calibri"/>
                <w:b/>
                <w:color w:val="222222"/>
                <w:sz w:val="22"/>
                <w:szCs w:val="22"/>
                <w:lang w:val="sr-Latn-CS"/>
              </w:rPr>
              <w:t>:</w:t>
            </w:r>
          </w:p>
        </w:tc>
        <w:tc>
          <w:tcPr>
            <w:tcW w:w="5077" w:type="dxa"/>
          </w:tcPr>
          <w:p w:rsidR="007357B3" w:rsidRPr="00DF682C" w:rsidRDefault="00D36F81" w:rsidP="00525CC3">
            <w:pPr>
              <w:ind w:right="-88"/>
              <w:rPr>
                <w:rFonts w:ascii="Calibri" w:hAnsi="Calibri"/>
                <w:color w:val="222222"/>
                <w:sz w:val="22"/>
                <w:szCs w:val="22"/>
                <w:lang w:val="sr-Cyrl-CS"/>
              </w:rPr>
            </w:pPr>
            <w:r>
              <w:rPr>
                <w:rFonts w:ascii="Calibri" w:hAnsi="Calibri"/>
                <w:b/>
                <w:color w:val="222222"/>
                <w:sz w:val="22"/>
                <w:szCs w:val="22"/>
                <w:lang/>
              </w:rPr>
              <w:t>19</w:t>
            </w:r>
            <w:r w:rsidR="007357B3" w:rsidRPr="00DF682C">
              <w:rPr>
                <w:rFonts w:ascii="Calibri" w:hAnsi="Calibri"/>
                <w:b/>
                <w:color w:val="222222"/>
                <w:sz w:val="22"/>
                <w:szCs w:val="22"/>
                <w:lang w:val="sr-Cyrl-CS"/>
              </w:rPr>
              <w:t>.</w:t>
            </w:r>
            <w:r w:rsidR="009B096E" w:rsidRPr="00DF682C">
              <w:rPr>
                <w:rFonts w:ascii="Calibri" w:hAnsi="Calibri"/>
                <w:b/>
                <w:color w:val="222222"/>
                <w:sz w:val="22"/>
                <w:szCs w:val="22"/>
                <w:lang/>
              </w:rPr>
              <w:t>0</w:t>
            </w:r>
            <w:r w:rsidR="00525CC3" w:rsidRPr="00DF682C">
              <w:rPr>
                <w:rFonts w:ascii="Calibri" w:hAnsi="Calibri"/>
                <w:b/>
                <w:color w:val="222222"/>
                <w:sz w:val="22"/>
                <w:szCs w:val="22"/>
                <w:lang/>
              </w:rPr>
              <w:t>4</w:t>
            </w:r>
            <w:r w:rsidR="007357B3" w:rsidRPr="00DF682C">
              <w:rPr>
                <w:rFonts w:ascii="Calibri" w:hAnsi="Calibri"/>
                <w:b/>
                <w:color w:val="222222"/>
                <w:sz w:val="22"/>
                <w:szCs w:val="22"/>
                <w:lang w:val="sr-Cyrl-CS"/>
              </w:rPr>
              <w:t>.201</w:t>
            </w:r>
            <w:r w:rsidR="009B096E" w:rsidRPr="00DF682C">
              <w:rPr>
                <w:rFonts w:ascii="Calibri" w:hAnsi="Calibri"/>
                <w:b/>
                <w:color w:val="222222"/>
                <w:sz w:val="22"/>
                <w:szCs w:val="22"/>
                <w:lang w:val="sr-Cyrl-CS"/>
              </w:rPr>
              <w:t>6</w:t>
            </w:r>
            <w:r w:rsidR="007357B3" w:rsidRPr="00DF682C">
              <w:rPr>
                <w:rFonts w:ascii="Calibri" w:hAnsi="Calibri"/>
                <w:b/>
                <w:color w:val="222222"/>
                <w:sz w:val="22"/>
                <w:szCs w:val="22"/>
                <w:lang w:val="sr-Cyrl-CS"/>
              </w:rPr>
              <w:t xml:space="preserve">. </w:t>
            </w:r>
            <w:r w:rsidR="007357B3" w:rsidRPr="00DF682C">
              <w:rPr>
                <w:rFonts w:ascii="Calibri" w:hAnsi="Calibri"/>
                <w:color w:val="222222"/>
                <w:sz w:val="22"/>
                <w:szCs w:val="22"/>
                <w:lang w:val="sr-Cyrl-CS"/>
              </w:rPr>
              <w:t>године</w:t>
            </w:r>
          </w:p>
        </w:tc>
      </w:tr>
      <w:tr w:rsidR="00421B9F" w:rsidRPr="00D65DB7" w:rsidTr="0065555D">
        <w:tc>
          <w:tcPr>
            <w:tcW w:w="4846" w:type="dxa"/>
            <w:shd w:val="clear" w:color="auto" w:fill="F2F2F2"/>
          </w:tcPr>
          <w:p w:rsidR="00421B9F" w:rsidRPr="00D65DB7" w:rsidRDefault="00DF682C" w:rsidP="00A96D53">
            <w:pPr>
              <w:ind w:right="-82"/>
              <w:rPr>
                <w:rFonts w:ascii="Calibri" w:hAnsi="Calibri"/>
                <w:b/>
                <w:color w:val="222222"/>
                <w:sz w:val="22"/>
                <w:szCs w:val="22"/>
                <w:lang w:val="sr-Latn-CS"/>
              </w:rPr>
            </w:pPr>
            <w:r>
              <w:rPr>
                <w:rFonts w:ascii="Calibri" w:hAnsi="Calibri"/>
                <w:b/>
                <w:color w:val="222222"/>
                <w:sz w:val="22"/>
                <w:szCs w:val="22"/>
                <w:lang/>
              </w:rPr>
              <w:t>4</w:t>
            </w:r>
            <w:r w:rsidR="00421B9F" w:rsidRPr="00D65DB7">
              <w:rPr>
                <w:rFonts w:ascii="Calibri" w:hAnsi="Calibri"/>
                <w:b/>
                <w:color w:val="222222"/>
                <w:sz w:val="22"/>
                <w:szCs w:val="22"/>
                <w:lang w:val="sr-Cyrl-CS"/>
              </w:rPr>
              <w:t>. Информације о преузимању</w:t>
            </w:r>
            <w:r w:rsidR="00421B9F" w:rsidRPr="00D65DB7">
              <w:rPr>
                <w:rFonts w:ascii="Calibri" w:hAnsi="Calibri"/>
                <w:b/>
                <w:color w:val="222222"/>
                <w:sz w:val="22"/>
                <w:szCs w:val="22"/>
                <w:lang w:val="sr-Latn-CS"/>
              </w:rPr>
              <w:t>:</w:t>
            </w:r>
          </w:p>
        </w:tc>
        <w:tc>
          <w:tcPr>
            <w:tcW w:w="5077" w:type="dxa"/>
          </w:tcPr>
          <w:p w:rsidR="00421B9F" w:rsidRPr="00D65DB7" w:rsidRDefault="00421B9F" w:rsidP="005F6B3C">
            <w:pPr>
              <w:ind w:right="-88"/>
              <w:rPr>
                <w:rFonts w:ascii="Calibri" w:hAnsi="Calibri"/>
                <w:color w:val="222222"/>
                <w:sz w:val="22"/>
                <w:szCs w:val="22"/>
                <w:lang w:val="sr-Cyrl-CS"/>
              </w:rPr>
            </w:pPr>
            <w:r w:rsidRPr="00D65DB7">
              <w:rPr>
                <w:rFonts w:ascii="Calibri" w:hAnsi="Calibri"/>
                <w:color w:val="222222"/>
                <w:sz w:val="22"/>
                <w:szCs w:val="22"/>
                <w:lang w:val="sr-Cyrl-CS"/>
              </w:rPr>
              <w:t xml:space="preserve">Позив и конкурсна документација се могу преузети: </w:t>
            </w:r>
          </w:p>
          <w:p w:rsidR="00421B9F" w:rsidRPr="00D65DB7" w:rsidRDefault="00421B9F" w:rsidP="005F6B3C">
            <w:pPr>
              <w:ind w:right="-88"/>
              <w:rPr>
                <w:rFonts w:ascii="Calibri" w:hAnsi="Calibri"/>
                <w:color w:val="222222"/>
                <w:sz w:val="22"/>
                <w:lang w:val="sr-Cyrl-CS"/>
              </w:rPr>
            </w:pPr>
            <w:r w:rsidRPr="00D65DB7">
              <w:rPr>
                <w:rFonts w:ascii="Calibri" w:hAnsi="Calibri"/>
                <w:color w:val="222222"/>
                <w:sz w:val="22"/>
                <w:szCs w:val="22"/>
                <w:lang w:val="sr-Cyrl-CS"/>
              </w:rPr>
              <w:t xml:space="preserve">а) са сајта Управе за јавне набавке </w:t>
            </w:r>
            <w:hyperlink r:id="rId8" w:history="1">
              <w:r w:rsidRPr="00D65DB7">
                <w:rPr>
                  <w:rStyle w:val="Hyperlink"/>
                  <w:rFonts w:ascii="Calibri" w:hAnsi="Calibri"/>
                  <w:i/>
                  <w:sz w:val="22"/>
                  <w:lang w:val="sr-Latn-CS"/>
                </w:rPr>
                <w:t>www.portal.ujn.gov.rs</w:t>
              </w:r>
            </w:hyperlink>
            <w:r w:rsidRPr="00D65DB7">
              <w:rPr>
                <w:rFonts w:ascii="Calibri" w:hAnsi="Calibri"/>
                <w:i/>
                <w:sz w:val="22"/>
                <w:lang w:val="sr-Cyrl-CS"/>
              </w:rPr>
              <w:t xml:space="preserve"> </w:t>
            </w:r>
            <w:r w:rsidRPr="00D65DB7">
              <w:rPr>
                <w:rFonts w:ascii="Calibri" w:hAnsi="Calibri"/>
                <w:color w:val="222222"/>
                <w:sz w:val="22"/>
                <w:lang w:val="sr-Cyrl-CS"/>
              </w:rPr>
              <w:t xml:space="preserve">и </w:t>
            </w:r>
          </w:p>
          <w:p w:rsidR="00421B9F" w:rsidRPr="00D65DB7" w:rsidRDefault="00421B9F" w:rsidP="005F6B3C">
            <w:pPr>
              <w:ind w:right="-88"/>
              <w:rPr>
                <w:rFonts w:ascii="Calibri" w:hAnsi="Calibri"/>
                <w:color w:val="222222"/>
                <w:sz w:val="22"/>
                <w:lang w:val="sr-Cyrl-CS"/>
              </w:rPr>
            </w:pPr>
            <w:r w:rsidRPr="00D65DB7">
              <w:rPr>
                <w:rFonts w:ascii="Calibri" w:hAnsi="Calibri"/>
                <w:color w:val="222222"/>
                <w:sz w:val="22"/>
                <w:lang w:val="sr-Cyrl-CS"/>
              </w:rPr>
              <w:t xml:space="preserve">б) са следећег линка </w:t>
            </w:r>
          </w:p>
          <w:p w:rsidR="00421B9F" w:rsidRPr="00D65DB7" w:rsidRDefault="00421B9F" w:rsidP="005F6B3C">
            <w:pPr>
              <w:ind w:right="-88"/>
              <w:rPr>
                <w:rFonts w:ascii="Calibri" w:hAnsi="Calibri"/>
                <w:color w:val="222222"/>
                <w:sz w:val="22"/>
                <w:szCs w:val="22"/>
                <w:lang w:val="sr-Cyrl-CS"/>
              </w:rPr>
            </w:pPr>
            <w:hyperlink r:id="rId9" w:history="1">
              <w:r w:rsidRPr="00D65DB7">
                <w:rPr>
                  <w:rStyle w:val="Hyperlink"/>
                  <w:rFonts w:ascii="Calibri" w:hAnsi="Calibri"/>
                  <w:sz w:val="22"/>
                  <w:szCs w:val="22"/>
                  <w:lang w:val="sr-Cyrl-CS"/>
                </w:rPr>
                <w:t>http://www.bolnicasubotica.com/javne-nabavke/javne-nabavke-2016/</w:t>
              </w:r>
            </w:hyperlink>
            <w:r w:rsidRPr="00D65DB7">
              <w:rPr>
                <w:rFonts w:ascii="Calibri" w:hAnsi="Calibri"/>
                <w:color w:val="222222"/>
                <w:sz w:val="22"/>
                <w:szCs w:val="22"/>
                <w:lang w:val="sr-Cyrl-CS"/>
              </w:rPr>
              <w:t xml:space="preserve"> </w:t>
            </w:r>
          </w:p>
        </w:tc>
      </w:tr>
    </w:tbl>
    <w:p w:rsidR="00DF1C21" w:rsidRPr="00D65DB7" w:rsidRDefault="00DF1C21" w:rsidP="0007345E">
      <w:pPr>
        <w:ind w:right="-230"/>
        <w:jc w:val="both"/>
        <w:rPr>
          <w:rFonts w:ascii="Calibri" w:hAnsi="Calibri"/>
          <w:b/>
          <w:bCs/>
          <w:color w:val="222222"/>
          <w:sz w:val="22"/>
          <w:szCs w:val="22"/>
          <w:lang w:val="sr-Cyrl-CS"/>
        </w:rPr>
      </w:pPr>
    </w:p>
    <w:p w:rsidR="0007345E" w:rsidRPr="00D65DB7" w:rsidRDefault="0007345E" w:rsidP="0007345E">
      <w:pPr>
        <w:ind w:right="-230"/>
        <w:jc w:val="both"/>
        <w:rPr>
          <w:rFonts w:ascii="Calibri" w:hAnsi="Calibri"/>
          <w:b/>
          <w:bCs/>
          <w:color w:val="222222"/>
          <w:sz w:val="22"/>
          <w:szCs w:val="22"/>
          <w:lang w:val="sr-Cyrl-CS"/>
        </w:rPr>
      </w:pPr>
      <w:r w:rsidRPr="00D65DB7">
        <w:rPr>
          <w:rFonts w:ascii="Calibri" w:hAnsi="Calibri"/>
          <w:b/>
          <w:bCs/>
          <w:color w:val="222222"/>
          <w:sz w:val="22"/>
          <w:szCs w:val="22"/>
          <w:lang w:val="sr-Latn-CS"/>
        </w:rPr>
        <w:t xml:space="preserve">III. </w:t>
      </w:r>
      <w:r w:rsidRPr="00D65DB7">
        <w:rPr>
          <w:rFonts w:ascii="Calibri" w:hAnsi="Calibri"/>
          <w:b/>
          <w:bCs/>
          <w:color w:val="222222"/>
          <w:sz w:val="22"/>
          <w:szCs w:val="22"/>
          <w:u w:val="single"/>
          <w:lang w:val="sr-Cyrl-CS"/>
        </w:rPr>
        <w:t>Остале информације</w:t>
      </w:r>
      <w:r w:rsidRPr="00D65DB7">
        <w:rPr>
          <w:rFonts w:ascii="Calibri" w:hAnsi="Calibri"/>
          <w:b/>
          <w:bCs/>
          <w:color w:val="222222"/>
          <w:sz w:val="22"/>
          <w:szCs w:val="22"/>
          <w:lang w:val="sr-Cyrl-CS"/>
        </w:rPr>
        <w:t>:</w:t>
      </w:r>
    </w:p>
    <w:p w:rsidR="0007345E" w:rsidRPr="00D65DB7" w:rsidRDefault="0007345E" w:rsidP="0007345E">
      <w:pPr>
        <w:ind w:right="-230"/>
        <w:jc w:val="both"/>
        <w:rPr>
          <w:rFonts w:ascii="Calibri" w:hAnsi="Calibri"/>
          <w:color w:val="222222"/>
          <w:sz w:val="22"/>
          <w:szCs w:val="22"/>
          <w:lang w:val="sr-Cyrl-CS"/>
        </w:rPr>
      </w:pPr>
      <w:r w:rsidRPr="00D65DB7">
        <w:rPr>
          <w:rFonts w:ascii="Calibri" w:hAnsi="Calibri"/>
          <w:color w:val="222222"/>
          <w:sz w:val="22"/>
          <w:szCs w:val="22"/>
          <w:lang w:val="sr-Cyrl-CS"/>
        </w:rPr>
        <w:t xml:space="preserve">Особа за контакт: </w:t>
      </w:r>
      <w:r w:rsidRPr="00D65DB7">
        <w:rPr>
          <w:rFonts w:ascii="Calibri" w:hAnsi="Calibri"/>
          <w:color w:val="222222"/>
          <w:sz w:val="22"/>
          <w:szCs w:val="22"/>
          <w:lang w:val="sr-Latn-CS"/>
        </w:rPr>
        <w:t>Филип Смиљанић</w:t>
      </w:r>
      <w:r w:rsidRPr="00D65DB7">
        <w:rPr>
          <w:rFonts w:ascii="Calibri" w:hAnsi="Calibri"/>
          <w:color w:val="222222"/>
          <w:sz w:val="22"/>
          <w:szCs w:val="22"/>
          <w:lang w:val="sr-Cyrl-CS"/>
        </w:rPr>
        <w:t xml:space="preserve"> дипл. ек</w:t>
      </w:r>
      <w:r w:rsidRPr="00D65DB7">
        <w:rPr>
          <w:rFonts w:ascii="Calibri" w:hAnsi="Calibri"/>
          <w:color w:val="222222"/>
          <w:sz w:val="22"/>
          <w:szCs w:val="22"/>
          <w:lang w:val="sr-Latn-CS"/>
        </w:rPr>
        <w:t>, службеник за јавне набавке</w:t>
      </w:r>
      <w:r w:rsidRPr="00D65DB7">
        <w:rPr>
          <w:rFonts w:ascii="Calibri" w:hAnsi="Calibri"/>
          <w:color w:val="222222"/>
          <w:sz w:val="22"/>
          <w:szCs w:val="22"/>
          <w:lang w:val="sr-Cyrl-CS"/>
        </w:rPr>
        <w:t xml:space="preserve"> </w:t>
      </w:r>
    </w:p>
    <w:p w:rsidR="0007345E" w:rsidRPr="00D65DB7" w:rsidRDefault="0007345E" w:rsidP="0007345E">
      <w:pPr>
        <w:numPr>
          <w:ilvl w:val="0"/>
          <w:numId w:val="6"/>
        </w:numPr>
        <w:ind w:right="-230"/>
        <w:jc w:val="both"/>
        <w:rPr>
          <w:rFonts w:ascii="Calibri" w:hAnsi="Calibri"/>
          <w:color w:val="222222"/>
          <w:sz w:val="22"/>
          <w:szCs w:val="22"/>
          <w:lang w:val="sr-Latn-CS"/>
        </w:rPr>
      </w:pPr>
      <w:r w:rsidRPr="00D65DB7">
        <w:rPr>
          <w:rFonts w:ascii="Calibri" w:hAnsi="Calibri"/>
          <w:color w:val="222222"/>
          <w:sz w:val="22"/>
          <w:szCs w:val="22"/>
          <w:lang w:val="sr-Latn-CS"/>
        </w:rPr>
        <w:t>Путем поште на адресу: Изворска 3, 24000 Суботица</w:t>
      </w:r>
    </w:p>
    <w:p w:rsidR="0007345E" w:rsidRPr="00D65DB7" w:rsidRDefault="0007345E" w:rsidP="0007345E">
      <w:pPr>
        <w:numPr>
          <w:ilvl w:val="0"/>
          <w:numId w:val="6"/>
        </w:numPr>
        <w:ind w:right="-230"/>
        <w:jc w:val="both"/>
        <w:rPr>
          <w:rFonts w:ascii="Calibri" w:hAnsi="Calibri"/>
          <w:color w:val="222222"/>
          <w:sz w:val="22"/>
          <w:szCs w:val="22"/>
          <w:lang w:val="sr-Latn-CS"/>
        </w:rPr>
      </w:pPr>
      <w:r w:rsidRPr="00D65DB7">
        <w:rPr>
          <w:rFonts w:ascii="Calibri" w:hAnsi="Calibri"/>
          <w:color w:val="222222"/>
          <w:sz w:val="22"/>
          <w:szCs w:val="22"/>
          <w:lang w:val="sr-Cyrl-CS"/>
        </w:rPr>
        <w:t xml:space="preserve">Путем телефона на број: </w:t>
      </w:r>
      <w:r w:rsidRPr="00D65DB7">
        <w:rPr>
          <w:rFonts w:ascii="Calibri" w:hAnsi="Calibri"/>
          <w:b/>
          <w:color w:val="222222"/>
          <w:sz w:val="22"/>
          <w:szCs w:val="22"/>
          <w:lang w:val="sr-Cyrl-CS"/>
        </w:rPr>
        <w:t>024/625-581</w:t>
      </w:r>
    </w:p>
    <w:p w:rsidR="0007345E" w:rsidRPr="00D65DB7" w:rsidRDefault="0007345E" w:rsidP="0007345E">
      <w:pPr>
        <w:numPr>
          <w:ilvl w:val="0"/>
          <w:numId w:val="6"/>
        </w:numPr>
        <w:ind w:right="-230"/>
        <w:jc w:val="both"/>
        <w:rPr>
          <w:rFonts w:ascii="Calibri" w:hAnsi="Calibri"/>
          <w:color w:val="222222"/>
          <w:sz w:val="22"/>
          <w:szCs w:val="22"/>
          <w:lang w:val="sr-Latn-CS"/>
        </w:rPr>
      </w:pPr>
      <w:r w:rsidRPr="00D65DB7">
        <w:rPr>
          <w:rFonts w:ascii="Calibri" w:hAnsi="Calibri"/>
          <w:color w:val="222222"/>
          <w:sz w:val="22"/>
          <w:szCs w:val="22"/>
          <w:lang w:val="sr-Latn-CS"/>
        </w:rPr>
        <w:t xml:space="preserve">Путем факса на број: </w:t>
      </w:r>
      <w:r w:rsidRPr="00D65DB7">
        <w:rPr>
          <w:rFonts w:ascii="Calibri" w:hAnsi="Calibri"/>
          <w:b/>
          <w:color w:val="222222"/>
          <w:sz w:val="22"/>
          <w:szCs w:val="22"/>
          <w:lang w:val="sr-Latn-CS"/>
        </w:rPr>
        <w:t>024/625-581</w:t>
      </w:r>
    </w:p>
    <w:p w:rsidR="0007345E" w:rsidRPr="00D65DB7" w:rsidRDefault="0007345E" w:rsidP="0007345E">
      <w:pPr>
        <w:numPr>
          <w:ilvl w:val="0"/>
          <w:numId w:val="6"/>
        </w:numPr>
        <w:ind w:right="-230"/>
        <w:jc w:val="both"/>
        <w:rPr>
          <w:rFonts w:ascii="Calibri" w:hAnsi="Calibri"/>
          <w:color w:val="222222"/>
          <w:sz w:val="22"/>
          <w:szCs w:val="22"/>
          <w:lang w:val="sr-Latn-CS"/>
        </w:rPr>
      </w:pPr>
      <w:r w:rsidRPr="00D65DB7">
        <w:rPr>
          <w:rFonts w:ascii="Calibri" w:hAnsi="Calibri"/>
          <w:color w:val="222222"/>
          <w:sz w:val="22"/>
          <w:szCs w:val="22"/>
          <w:lang w:val="sr-Latn-CS"/>
        </w:rPr>
        <w:t xml:space="preserve">Путем електронске поште: </w:t>
      </w:r>
      <w:hyperlink r:id="rId10" w:history="1">
        <w:r w:rsidRPr="00D65DB7">
          <w:rPr>
            <w:rStyle w:val="Hyperlink"/>
            <w:rFonts w:ascii="Calibri" w:hAnsi="Calibri"/>
            <w:sz w:val="22"/>
            <w:szCs w:val="22"/>
            <w:lang w:val="sr-Latn-CS"/>
          </w:rPr>
          <w:t>obtender1@gmail.com</w:t>
        </w:r>
      </w:hyperlink>
      <w:r w:rsidRPr="00D65DB7">
        <w:rPr>
          <w:rFonts w:ascii="Calibri" w:hAnsi="Calibri"/>
          <w:color w:val="222222"/>
          <w:sz w:val="22"/>
          <w:szCs w:val="22"/>
          <w:lang w:val="sr-Latn-CS"/>
        </w:rPr>
        <w:t xml:space="preserve"> </w:t>
      </w:r>
    </w:p>
    <w:p w:rsidR="00264563" w:rsidRPr="00D65DB7" w:rsidRDefault="00264563" w:rsidP="00264563">
      <w:pPr>
        <w:ind w:left="720" w:right="-230"/>
        <w:jc w:val="both"/>
        <w:rPr>
          <w:rFonts w:ascii="Calibri" w:hAnsi="Calibri"/>
          <w:b/>
          <w:color w:val="222222"/>
          <w:sz w:val="22"/>
          <w:szCs w:val="28"/>
          <w:u w:val="single"/>
          <w:lang w:val="sr-Cyrl-CS"/>
        </w:rPr>
      </w:pPr>
    </w:p>
    <w:p w:rsidR="0007345E" w:rsidRPr="00D65DB7" w:rsidRDefault="0007345E" w:rsidP="0007345E">
      <w:pPr>
        <w:ind w:right="-230"/>
        <w:jc w:val="both"/>
        <w:rPr>
          <w:rFonts w:ascii="Calibri" w:hAnsi="Calibri"/>
          <w:color w:val="222222"/>
          <w:sz w:val="22"/>
          <w:szCs w:val="22"/>
          <w:lang w:val="sr-Latn-CS"/>
        </w:rPr>
      </w:pPr>
      <w:r w:rsidRPr="00D65DB7">
        <w:rPr>
          <w:rFonts w:ascii="Calibri" w:hAnsi="Calibri"/>
          <w:b/>
          <w:color w:val="222222"/>
          <w:sz w:val="22"/>
          <w:szCs w:val="22"/>
          <w:lang w:val="sr-Latn-CS"/>
        </w:rPr>
        <w:t>IV.</w:t>
      </w:r>
      <w:r w:rsidRPr="00D65DB7">
        <w:rPr>
          <w:rFonts w:ascii="Calibri" w:hAnsi="Calibri"/>
          <w:color w:val="222222"/>
          <w:sz w:val="22"/>
          <w:szCs w:val="22"/>
          <w:lang w:val="sr-Latn-CS"/>
        </w:rPr>
        <w:t xml:space="preserve"> </w:t>
      </w:r>
      <w:r w:rsidRPr="00D65DB7">
        <w:rPr>
          <w:rFonts w:ascii="Calibri" w:hAnsi="Calibri"/>
          <w:b/>
          <w:color w:val="222222"/>
          <w:sz w:val="22"/>
          <w:szCs w:val="22"/>
          <w:u w:val="single"/>
          <w:lang w:val="sr-Cyrl-CS"/>
        </w:rPr>
        <w:t>Општи подаци о поступку</w:t>
      </w:r>
      <w:r w:rsidRPr="00D65DB7">
        <w:rPr>
          <w:rFonts w:ascii="Calibri" w:hAnsi="Calibri"/>
          <w:b/>
          <w:color w:val="222222"/>
          <w:sz w:val="22"/>
          <w:szCs w:val="22"/>
          <w:lang w:val="sr-Latn-CS"/>
        </w:rPr>
        <w:t>:</w:t>
      </w:r>
    </w:p>
    <w:p w:rsidR="00174686" w:rsidRPr="00D65DB7" w:rsidRDefault="00174686" w:rsidP="00174686">
      <w:pPr>
        <w:ind w:left="1440" w:right="-230"/>
        <w:jc w:val="both"/>
        <w:rPr>
          <w:rFonts w:ascii="Calibri" w:hAnsi="Calibri"/>
          <w:color w:val="222222"/>
          <w:sz w:val="22"/>
          <w:szCs w:val="28"/>
          <w:u w:val="single"/>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07345E" w:rsidRPr="00D65DB7" w:rsidTr="0065555D">
        <w:tc>
          <w:tcPr>
            <w:tcW w:w="4846" w:type="dxa"/>
            <w:shd w:val="clear" w:color="auto" w:fill="F2F2F2"/>
          </w:tcPr>
          <w:p w:rsidR="0007345E" w:rsidRPr="00D65DB7" w:rsidRDefault="0007345E" w:rsidP="00CB2F5D">
            <w:pPr>
              <w:ind w:right="-82"/>
              <w:rPr>
                <w:rFonts w:ascii="Calibri" w:hAnsi="Calibri"/>
                <w:color w:val="222222"/>
                <w:sz w:val="22"/>
                <w:szCs w:val="22"/>
                <w:lang w:val="sr-Latn-CS"/>
              </w:rPr>
            </w:pPr>
            <w:r w:rsidRPr="00D65DB7">
              <w:rPr>
                <w:rFonts w:ascii="Calibri" w:hAnsi="Calibri"/>
                <w:b/>
                <w:color w:val="222222"/>
                <w:sz w:val="22"/>
                <w:szCs w:val="22"/>
                <w:lang w:val="sr-Cyrl-CS"/>
              </w:rPr>
              <w:t>1. Врста и п</w:t>
            </w:r>
            <w:r w:rsidRPr="00D65DB7">
              <w:rPr>
                <w:rFonts w:ascii="Calibri" w:hAnsi="Calibri"/>
                <w:b/>
                <w:color w:val="222222"/>
                <w:sz w:val="22"/>
                <w:szCs w:val="22"/>
                <w:lang w:val="sr-Latn-CS"/>
              </w:rPr>
              <w:t>редмет јавне набавке:</w:t>
            </w:r>
          </w:p>
        </w:tc>
        <w:tc>
          <w:tcPr>
            <w:tcW w:w="5077" w:type="dxa"/>
          </w:tcPr>
          <w:p w:rsidR="0007345E" w:rsidRPr="000032BA" w:rsidRDefault="0007345E" w:rsidP="000032BA">
            <w:pPr>
              <w:ind w:right="-88"/>
              <w:rPr>
                <w:rFonts w:ascii="Calibri" w:hAnsi="Calibri"/>
                <w:color w:val="222222"/>
                <w:sz w:val="22"/>
                <w:szCs w:val="22"/>
                <w:lang/>
              </w:rPr>
            </w:pPr>
            <w:r w:rsidRPr="00D65DB7">
              <w:rPr>
                <w:rFonts w:ascii="Calibri" w:hAnsi="Calibri"/>
                <w:color w:val="222222"/>
                <w:sz w:val="22"/>
                <w:szCs w:val="22"/>
                <w:lang w:val="sr-Cyrl-CS"/>
              </w:rPr>
              <w:t xml:space="preserve">добра – </w:t>
            </w:r>
            <w:r w:rsidR="000032BA">
              <w:rPr>
                <w:rFonts w:ascii="Calibri" w:hAnsi="Calibri"/>
                <w:color w:val="222222"/>
                <w:sz w:val="22"/>
                <w:szCs w:val="22"/>
                <w:lang w:val="sr-Cyrl-CS"/>
              </w:rPr>
              <w:t xml:space="preserve">санитет </w:t>
            </w:r>
            <w:r w:rsidR="000032BA">
              <w:rPr>
                <w:rFonts w:ascii="Calibri" w:hAnsi="Calibri"/>
                <w:color w:val="222222"/>
                <w:sz w:val="22"/>
                <w:szCs w:val="22"/>
              </w:rPr>
              <w:t xml:space="preserve">I </w:t>
            </w:r>
            <w:r w:rsidR="000032BA">
              <w:rPr>
                <w:rFonts w:ascii="Calibri" w:hAnsi="Calibri"/>
                <w:color w:val="222222"/>
                <w:sz w:val="22"/>
                <w:szCs w:val="22"/>
                <w:lang/>
              </w:rPr>
              <w:t>део</w:t>
            </w:r>
          </w:p>
        </w:tc>
      </w:tr>
      <w:tr w:rsidR="0007345E" w:rsidRPr="00D65DB7" w:rsidTr="0065555D">
        <w:tc>
          <w:tcPr>
            <w:tcW w:w="4846" w:type="dxa"/>
            <w:shd w:val="clear" w:color="auto" w:fill="F2F2F2"/>
          </w:tcPr>
          <w:p w:rsidR="0007345E" w:rsidRPr="00D65DB7" w:rsidRDefault="0007345E" w:rsidP="00CB2F5D">
            <w:pPr>
              <w:ind w:right="-82"/>
              <w:rPr>
                <w:rFonts w:ascii="Calibri" w:hAnsi="Calibri"/>
                <w:b/>
                <w:color w:val="222222"/>
                <w:sz w:val="22"/>
                <w:szCs w:val="22"/>
                <w:lang w:val="sr-Latn-CS"/>
              </w:rPr>
            </w:pPr>
            <w:r w:rsidRPr="00D65DB7">
              <w:rPr>
                <w:rFonts w:ascii="Calibri" w:hAnsi="Calibri"/>
                <w:b/>
                <w:color w:val="222222"/>
                <w:sz w:val="22"/>
                <w:szCs w:val="22"/>
                <w:lang w:val="sr-Cyrl-CS"/>
              </w:rPr>
              <w:t xml:space="preserve">2. </w:t>
            </w:r>
            <w:r w:rsidRPr="00D65DB7">
              <w:rPr>
                <w:rFonts w:ascii="Calibri" w:hAnsi="Calibri"/>
                <w:b/>
                <w:color w:val="222222"/>
                <w:sz w:val="22"/>
                <w:szCs w:val="22"/>
                <w:lang w:val="sr-Latn-CS"/>
              </w:rPr>
              <w:t>Врста поступка:</w:t>
            </w:r>
          </w:p>
        </w:tc>
        <w:tc>
          <w:tcPr>
            <w:tcW w:w="5077" w:type="dxa"/>
          </w:tcPr>
          <w:p w:rsidR="0007345E" w:rsidRPr="00D65DB7" w:rsidRDefault="0007345E" w:rsidP="00CB2F5D">
            <w:pPr>
              <w:ind w:right="-88"/>
              <w:rPr>
                <w:rFonts w:ascii="Calibri" w:hAnsi="Calibri"/>
                <w:color w:val="222222"/>
                <w:sz w:val="22"/>
                <w:szCs w:val="22"/>
                <w:lang w:val="sr-Cyrl-CS"/>
              </w:rPr>
            </w:pPr>
            <w:r w:rsidRPr="00D65DB7">
              <w:rPr>
                <w:rFonts w:ascii="Calibri" w:hAnsi="Calibri"/>
                <w:color w:val="222222"/>
                <w:sz w:val="22"/>
                <w:szCs w:val="22"/>
                <w:lang w:val="sr-Cyrl-CS"/>
              </w:rPr>
              <w:t>отворени поступак</w:t>
            </w:r>
          </w:p>
        </w:tc>
      </w:tr>
      <w:tr w:rsidR="0007345E" w:rsidRPr="00D65DB7" w:rsidTr="0065555D">
        <w:tc>
          <w:tcPr>
            <w:tcW w:w="4846" w:type="dxa"/>
            <w:shd w:val="clear" w:color="auto" w:fill="F2F2F2"/>
          </w:tcPr>
          <w:p w:rsidR="0007345E" w:rsidRPr="00D65DB7" w:rsidRDefault="0007345E" w:rsidP="00CB2F5D">
            <w:pPr>
              <w:ind w:right="-82"/>
              <w:rPr>
                <w:rFonts w:ascii="Calibri" w:hAnsi="Calibri"/>
                <w:b/>
                <w:color w:val="222222"/>
                <w:sz w:val="22"/>
                <w:szCs w:val="22"/>
                <w:lang w:val="sr-Latn-CS"/>
              </w:rPr>
            </w:pPr>
            <w:r w:rsidRPr="00D65DB7">
              <w:rPr>
                <w:rFonts w:ascii="Calibri" w:hAnsi="Calibri"/>
                <w:b/>
                <w:color w:val="222222"/>
                <w:sz w:val="22"/>
                <w:szCs w:val="22"/>
                <w:lang w:val="sr-Cyrl-CS"/>
              </w:rPr>
              <w:t xml:space="preserve">3. </w:t>
            </w:r>
            <w:r w:rsidRPr="00D65DB7">
              <w:rPr>
                <w:rFonts w:ascii="Calibri" w:hAnsi="Calibri"/>
                <w:b/>
                <w:color w:val="222222"/>
                <w:sz w:val="22"/>
                <w:szCs w:val="22"/>
                <w:lang w:val="sr-Latn-CS"/>
              </w:rPr>
              <w:t>Циљ спровођења поступка:</w:t>
            </w:r>
          </w:p>
        </w:tc>
        <w:tc>
          <w:tcPr>
            <w:tcW w:w="5077" w:type="dxa"/>
          </w:tcPr>
          <w:p w:rsidR="0007345E" w:rsidRPr="00D65DB7" w:rsidRDefault="0007345E" w:rsidP="00CB2F5D">
            <w:pPr>
              <w:ind w:right="-88"/>
              <w:rPr>
                <w:rFonts w:ascii="Calibri" w:hAnsi="Calibri"/>
                <w:color w:val="222222"/>
                <w:sz w:val="22"/>
                <w:szCs w:val="22"/>
                <w:lang w:val="sr-Cyrl-CS"/>
              </w:rPr>
            </w:pPr>
            <w:r w:rsidRPr="00D65DB7">
              <w:rPr>
                <w:rFonts w:ascii="Calibri" w:hAnsi="Calibri"/>
                <w:color w:val="222222"/>
                <w:sz w:val="22"/>
                <w:szCs w:val="22"/>
                <w:lang w:val="sr-Cyrl-CS"/>
              </w:rPr>
              <w:t>закључење уговора о јавној набавци</w:t>
            </w:r>
          </w:p>
        </w:tc>
      </w:tr>
      <w:tr w:rsidR="0007345E" w:rsidRPr="00D65DB7" w:rsidTr="0065555D">
        <w:tc>
          <w:tcPr>
            <w:tcW w:w="4846" w:type="dxa"/>
            <w:shd w:val="clear" w:color="auto" w:fill="F2F2F2"/>
          </w:tcPr>
          <w:p w:rsidR="0007345E" w:rsidRPr="00D65DB7" w:rsidRDefault="0007345E" w:rsidP="00CB2F5D">
            <w:pPr>
              <w:ind w:right="-82"/>
              <w:rPr>
                <w:rFonts w:ascii="Calibri" w:hAnsi="Calibri"/>
                <w:b/>
                <w:color w:val="222222"/>
                <w:sz w:val="22"/>
                <w:szCs w:val="22"/>
                <w:lang w:val="sr-Latn-CS"/>
              </w:rPr>
            </w:pPr>
            <w:r w:rsidRPr="00D65DB7">
              <w:rPr>
                <w:rFonts w:ascii="Calibri" w:hAnsi="Calibri"/>
                <w:b/>
                <w:color w:val="222222"/>
                <w:sz w:val="22"/>
                <w:szCs w:val="22"/>
                <w:lang w:val="sr-Cyrl-CS"/>
              </w:rPr>
              <w:t xml:space="preserve">4. </w:t>
            </w:r>
            <w:r w:rsidRPr="00D65DB7">
              <w:rPr>
                <w:rFonts w:ascii="Calibri" w:hAnsi="Calibri"/>
                <w:b/>
                <w:color w:val="222222"/>
                <w:sz w:val="22"/>
                <w:szCs w:val="22"/>
                <w:lang w:val="sr-Latn-CS"/>
              </w:rPr>
              <w:t xml:space="preserve">Период </w:t>
            </w:r>
            <w:r w:rsidRPr="00D65DB7">
              <w:rPr>
                <w:rFonts w:ascii="Calibri" w:hAnsi="Calibri"/>
                <w:b/>
                <w:color w:val="222222"/>
                <w:sz w:val="22"/>
                <w:szCs w:val="22"/>
                <w:lang w:val="sr-Cyrl-CS"/>
              </w:rPr>
              <w:t>важења</w:t>
            </w:r>
            <w:r w:rsidRPr="00D65DB7">
              <w:rPr>
                <w:rFonts w:ascii="Calibri" w:hAnsi="Calibri"/>
                <w:b/>
                <w:color w:val="222222"/>
                <w:sz w:val="22"/>
                <w:szCs w:val="22"/>
                <w:lang w:val="sr-Latn-CS"/>
              </w:rPr>
              <w:t xml:space="preserve"> уговора:</w:t>
            </w:r>
          </w:p>
        </w:tc>
        <w:tc>
          <w:tcPr>
            <w:tcW w:w="5077" w:type="dxa"/>
          </w:tcPr>
          <w:p w:rsidR="0007345E" w:rsidRPr="00D65DB7" w:rsidRDefault="00421B9F" w:rsidP="00CB2F5D">
            <w:pPr>
              <w:ind w:right="-88"/>
              <w:rPr>
                <w:rFonts w:ascii="Calibri" w:hAnsi="Calibri"/>
                <w:color w:val="222222"/>
                <w:sz w:val="22"/>
                <w:szCs w:val="22"/>
                <w:lang w:val="sr-Cyrl-CS"/>
              </w:rPr>
            </w:pPr>
            <w:r w:rsidRPr="00D65DB7">
              <w:rPr>
                <w:rFonts w:ascii="Calibri" w:hAnsi="Calibri"/>
                <w:color w:val="222222"/>
                <w:sz w:val="22"/>
                <w:szCs w:val="22"/>
                <w:lang w:val="sr-Cyrl-CS"/>
              </w:rPr>
              <w:t>годину дана</w:t>
            </w:r>
            <w:r w:rsidR="00FA6728" w:rsidRPr="00D65DB7">
              <w:rPr>
                <w:rFonts w:ascii="Calibri" w:hAnsi="Calibri"/>
                <w:color w:val="222222"/>
                <w:sz w:val="22"/>
                <w:szCs w:val="22"/>
                <w:lang w:val="sr-Cyrl-CS"/>
              </w:rPr>
              <w:t xml:space="preserve"> </w:t>
            </w:r>
            <w:r w:rsidR="0007345E" w:rsidRPr="00D65DB7">
              <w:rPr>
                <w:rFonts w:ascii="Calibri" w:hAnsi="Calibri"/>
                <w:color w:val="222222"/>
                <w:sz w:val="22"/>
                <w:szCs w:val="22"/>
                <w:lang w:val="sr-Cyrl-CS"/>
              </w:rPr>
              <w:t>од датума закључења уговора одн. до коначне испоруке уговорених количина (ближе описано у Моделу уговора)</w:t>
            </w:r>
          </w:p>
        </w:tc>
      </w:tr>
    </w:tbl>
    <w:p w:rsidR="00174686" w:rsidRPr="00D65DB7" w:rsidRDefault="00174686" w:rsidP="0065555D">
      <w:pPr>
        <w:ind w:left="720" w:right="-230"/>
        <w:jc w:val="both"/>
        <w:rPr>
          <w:rFonts w:ascii="Calibri" w:hAnsi="Calibri"/>
          <w:b/>
          <w:color w:val="222222"/>
          <w:sz w:val="28"/>
          <w:szCs w:val="28"/>
          <w:u w:val="single"/>
          <w:lang w:val="sr-Cyrl-CS"/>
        </w:rPr>
      </w:pPr>
      <w:r w:rsidRPr="00D65DB7">
        <w:rPr>
          <w:rFonts w:ascii="Calibri" w:hAnsi="Calibri"/>
          <w:color w:val="222222"/>
          <w:sz w:val="22"/>
          <w:szCs w:val="28"/>
          <w:lang w:val="sr-Latn-CS"/>
        </w:rPr>
        <w:t xml:space="preserve"> </w:t>
      </w:r>
    </w:p>
    <w:p w:rsidR="00174686" w:rsidRPr="00D65DB7" w:rsidRDefault="00BC29C6" w:rsidP="0065555D">
      <w:pPr>
        <w:ind w:right="-230"/>
        <w:jc w:val="both"/>
        <w:rPr>
          <w:rFonts w:ascii="Calibri" w:hAnsi="Calibri"/>
          <w:b/>
          <w:color w:val="222222"/>
          <w:sz w:val="28"/>
          <w:szCs w:val="28"/>
          <w:u w:val="single"/>
          <w:lang w:val="sr-Cyrl-CS"/>
        </w:rPr>
      </w:pPr>
      <w:r>
        <w:rPr>
          <w:rFonts w:ascii="Calibri" w:hAnsi="Calibri"/>
          <w:b/>
          <w:color w:val="222222"/>
          <w:sz w:val="22"/>
          <w:szCs w:val="28"/>
          <w:lang w:val="sr-Latn-CS"/>
        </w:rPr>
        <w:br w:type="page"/>
      </w:r>
      <w:r w:rsidR="0065555D" w:rsidRPr="00D65DB7">
        <w:rPr>
          <w:rFonts w:ascii="Calibri" w:hAnsi="Calibri"/>
          <w:b/>
          <w:color w:val="222222"/>
          <w:sz w:val="22"/>
          <w:szCs w:val="28"/>
          <w:lang w:val="sr-Latn-CS"/>
        </w:rPr>
        <w:lastRenderedPageBreak/>
        <w:t xml:space="preserve">V. </w:t>
      </w:r>
      <w:r w:rsidR="00174686" w:rsidRPr="00D65DB7">
        <w:rPr>
          <w:rFonts w:ascii="Calibri" w:hAnsi="Calibri"/>
          <w:b/>
          <w:color w:val="222222"/>
          <w:sz w:val="22"/>
          <w:szCs w:val="28"/>
          <w:u w:val="single"/>
          <w:lang w:val="sr-Cyrl-CS"/>
        </w:rPr>
        <w:t>Подаци о месту и року за подношење понуда</w:t>
      </w:r>
      <w:r w:rsidR="00174686" w:rsidRPr="00D65DB7">
        <w:rPr>
          <w:rFonts w:ascii="Calibri" w:hAnsi="Calibri"/>
          <w:b/>
          <w:color w:val="222222"/>
          <w:sz w:val="22"/>
          <w:szCs w:val="28"/>
          <w:lang w:val="sr-Cyrl-CS"/>
        </w:rPr>
        <w:t>:</w:t>
      </w:r>
    </w:p>
    <w:p w:rsidR="00174686" w:rsidRPr="00D65DB7" w:rsidRDefault="00174686" w:rsidP="0065555D">
      <w:pPr>
        <w:ind w:right="-230"/>
        <w:jc w:val="both"/>
        <w:rPr>
          <w:rFonts w:ascii="Calibri" w:hAnsi="Calibri"/>
          <w:color w:val="222222"/>
          <w:sz w:val="22"/>
          <w:szCs w:val="28"/>
          <w:lang w:val="sr-Cyrl-CS"/>
        </w:rPr>
      </w:pPr>
      <w:r w:rsidRPr="00D65DB7">
        <w:rPr>
          <w:rFonts w:ascii="Calibri" w:hAnsi="Calibri"/>
          <w:color w:val="222222"/>
          <w:sz w:val="22"/>
          <w:szCs w:val="28"/>
          <w:lang w:val="sr-Cyrl-CS"/>
        </w:rPr>
        <w:t>Рок за достављање понуда је</w:t>
      </w:r>
      <w:r w:rsidRPr="00D65DB7">
        <w:rPr>
          <w:rFonts w:ascii="Calibri" w:hAnsi="Calibri"/>
          <w:color w:val="222222"/>
          <w:sz w:val="22"/>
          <w:szCs w:val="28"/>
          <w:lang w:val="sr-Latn-CS"/>
        </w:rPr>
        <w:t xml:space="preserve"> </w:t>
      </w:r>
      <w:r w:rsidRPr="009F203B">
        <w:rPr>
          <w:rFonts w:ascii="Calibri" w:hAnsi="Calibri"/>
          <w:color w:val="222222"/>
          <w:sz w:val="22"/>
          <w:szCs w:val="28"/>
          <w:lang w:val="sr-Cyrl-CS"/>
        </w:rPr>
        <w:t xml:space="preserve">најкасније </w:t>
      </w:r>
      <w:r w:rsidRPr="00D36F81">
        <w:rPr>
          <w:rFonts w:ascii="Calibri" w:hAnsi="Calibri"/>
          <w:color w:val="222222"/>
          <w:sz w:val="22"/>
          <w:szCs w:val="28"/>
          <w:lang w:val="sr-Cyrl-CS"/>
        </w:rPr>
        <w:t xml:space="preserve">до </w:t>
      </w:r>
      <w:r w:rsidR="00D36F81">
        <w:rPr>
          <w:rFonts w:ascii="Calibri" w:hAnsi="Calibri"/>
          <w:sz w:val="22"/>
          <w:szCs w:val="28"/>
          <w:lang/>
        </w:rPr>
        <w:t>среде</w:t>
      </w:r>
      <w:r w:rsidRPr="00D36F81">
        <w:rPr>
          <w:rFonts w:ascii="Calibri" w:hAnsi="Calibri"/>
          <w:sz w:val="22"/>
          <w:szCs w:val="28"/>
          <w:lang w:val="sr-Cyrl-CS"/>
        </w:rPr>
        <w:t xml:space="preserve">, </w:t>
      </w:r>
      <w:r w:rsidR="00C70F58" w:rsidRPr="00D36F81">
        <w:rPr>
          <w:rFonts w:ascii="Calibri" w:hAnsi="Calibri"/>
          <w:b/>
          <w:sz w:val="22"/>
          <w:szCs w:val="28"/>
          <w:lang w:val="sr-Cyrl-CS"/>
        </w:rPr>
        <w:t>0</w:t>
      </w:r>
      <w:r w:rsidR="00D36F81">
        <w:rPr>
          <w:rFonts w:ascii="Calibri" w:hAnsi="Calibri"/>
          <w:b/>
          <w:sz w:val="22"/>
          <w:szCs w:val="28"/>
          <w:lang w:val="sr-Cyrl-CS"/>
        </w:rPr>
        <w:t>4</w:t>
      </w:r>
      <w:r w:rsidRPr="00D36F81">
        <w:rPr>
          <w:rFonts w:ascii="Calibri" w:hAnsi="Calibri"/>
          <w:b/>
          <w:sz w:val="22"/>
          <w:szCs w:val="28"/>
          <w:lang w:val="sr-Cyrl-CS"/>
        </w:rPr>
        <w:t>.</w:t>
      </w:r>
      <w:r w:rsidR="00421B9F" w:rsidRPr="00D36F81">
        <w:rPr>
          <w:rFonts w:ascii="Calibri" w:hAnsi="Calibri"/>
          <w:b/>
          <w:sz w:val="22"/>
          <w:szCs w:val="28"/>
          <w:lang/>
        </w:rPr>
        <w:t>0</w:t>
      </w:r>
      <w:r w:rsidR="00D36F81">
        <w:rPr>
          <w:rFonts w:ascii="Calibri" w:hAnsi="Calibri"/>
          <w:b/>
          <w:sz w:val="22"/>
          <w:szCs w:val="28"/>
          <w:lang/>
        </w:rPr>
        <w:t>5</w:t>
      </w:r>
      <w:r w:rsidRPr="00D36F81">
        <w:rPr>
          <w:rFonts w:ascii="Calibri" w:hAnsi="Calibri"/>
          <w:b/>
          <w:sz w:val="22"/>
          <w:szCs w:val="28"/>
          <w:lang w:val="sr-Cyrl-CS"/>
        </w:rPr>
        <w:t>.201</w:t>
      </w:r>
      <w:r w:rsidR="00421B9F" w:rsidRPr="00D36F81">
        <w:rPr>
          <w:rFonts w:ascii="Calibri" w:hAnsi="Calibri"/>
          <w:b/>
          <w:sz w:val="22"/>
          <w:szCs w:val="28"/>
          <w:lang/>
        </w:rPr>
        <w:t>6</w:t>
      </w:r>
      <w:r w:rsidRPr="00D36F81">
        <w:rPr>
          <w:rFonts w:ascii="Calibri" w:hAnsi="Calibri"/>
          <w:b/>
          <w:sz w:val="22"/>
          <w:szCs w:val="28"/>
          <w:lang w:val="sr-Cyrl-CS"/>
        </w:rPr>
        <w:t>.</w:t>
      </w:r>
      <w:r w:rsidRPr="00D36F81">
        <w:rPr>
          <w:rFonts w:ascii="Calibri" w:hAnsi="Calibri"/>
          <w:color w:val="222222"/>
          <w:sz w:val="22"/>
          <w:szCs w:val="28"/>
          <w:lang w:val="sr-Cyrl-CS"/>
        </w:rPr>
        <w:t xml:space="preserve"> године до</w:t>
      </w:r>
      <w:r w:rsidRPr="00D36F81">
        <w:rPr>
          <w:rFonts w:ascii="Calibri" w:hAnsi="Calibri"/>
          <w:b/>
          <w:color w:val="222222"/>
          <w:sz w:val="22"/>
          <w:szCs w:val="28"/>
          <w:lang w:val="sr-Cyrl-CS"/>
        </w:rPr>
        <w:t xml:space="preserve"> </w:t>
      </w:r>
      <w:r w:rsidR="00B21C20" w:rsidRPr="00D36F81">
        <w:rPr>
          <w:rFonts w:ascii="Calibri" w:hAnsi="Calibri"/>
          <w:b/>
          <w:color w:val="222222"/>
          <w:sz w:val="22"/>
          <w:szCs w:val="28"/>
          <w:lang/>
        </w:rPr>
        <w:t>10</w:t>
      </w:r>
      <w:r w:rsidRPr="00D36F81">
        <w:rPr>
          <w:rFonts w:ascii="Calibri" w:hAnsi="Calibri"/>
          <w:b/>
          <w:color w:val="222222"/>
          <w:sz w:val="22"/>
          <w:szCs w:val="28"/>
          <w:lang w:val="sr-Cyrl-CS"/>
        </w:rPr>
        <w:t>:</w:t>
      </w:r>
      <w:r w:rsidR="00D36F81">
        <w:rPr>
          <w:rFonts w:ascii="Calibri" w:hAnsi="Calibri"/>
          <w:b/>
          <w:color w:val="222222"/>
          <w:sz w:val="22"/>
          <w:szCs w:val="28"/>
          <w:lang w:val="sr-Cyrl-CS"/>
        </w:rPr>
        <w:t>45</w:t>
      </w:r>
      <w:r w:rsidRPr="00D36F81">
        <w:rPr>
          <w:rFonts w:ascii="Calibri" w:hAnsi="Calibri"/>
          <w:color w:val="222222"/>
          <w:sz w:val="22"/>
          <w:szCs w:val="28"/>
          <w:lang w:val="sr-Cyrl-CS"/>
        </w:rPr>
        <w:t xml:space="preserve"> </w:t>
      </w:r>
      <w:r w:rsidR="0065555D" w:rsidRPr="00D36F81">
        <w:rPr>
          <w:rFonts w:ascii="Calibri" w:hAnsi="Calibri"/>
          <w:color w:val="222222"/>
          <w:sz w:val="22"/>
          <w:szCs w:val="28"/>
          <w:lang w:val="sr-Latn-CS"/>
        </w:rPr>
        <w:t>h</w:t>
      </w:r>
      <w:r w:rsidR="0065555D" w:rsidRPr="00D36F81">
        <w:rPr>
          <w:rFonts w:ascii="Calibri" w:hAnsi="Calibri"/>
          <w:color w:val="222222"/>
          <w:sz w:val="22"/>
          <w:szCs w:val="28"/>
          <w:lang w:val="sr-Cyrl-CS"/>
        </w:rPr>
        <w:t xml:space="preserve"> на</w:t>
      </w:r>
      <w:r w:rsidR="0065555D" w:rsidRPr="009F203B">
        <w:rPr>
          <w:rFonts w:ascii="Calibri" w:hAnsi="Calibri"/>
          <w:color w:val="222222"/>
          <w:sz w:val="22"/>
          <w:szCs w:val="28"/>
          <w:lang w:val="sr-Cyrl-CS"/>
        </w:rPr>
        <w:t xml:space="preserve"> адресу</w:t>
      </w:r>
      <w:r w:rsidR="0065555D" w:rsidRPr="00D65DB7">
        <w:rPr>
          <w:rFonts w:ascii="Calibri" w:hAnsi="Calibri"/>
          <w:color w:val="222222"/>
          <w:sz w:val="22"/>
          <w:szCs w:val="28"/>
          <w:lang w:val="sr-Cyrl-CS"/>
        </w:rPr>
        <w:t>:</w:t>
      </w:r>
    </w:p>
    <w:p w:rsidR="0065555D" w:rsidRPr="00183187" w:rsidRDefault="0065555D" w:rsidP="0065555D">
      <w:pPr>
        <w:ind w:right="-230"/>
        <w:jc w:val="both"/>
        <w:rPr>
          <w:rFonts w:ascii="Calibri" w:hAnsi="Calibri"/>
          <w:color w:val="222222"/>
          <w:sz w:val="22"/>
          <w:szCs w:val="28"/>
          <w:lang w:val="sr-Cyrl-CS"/>
        </w:rPr>
      </w:pPr>
    </w:p>
    <w:p w:rsidR="00174686" w:rsidRPr="00D65DB7" w:rsidRDefault="0065555D" w:rsidP="0065555D">
      <w:pPr>
        <w:shd w:val="clear" w:color="auto" w:fill="FABF8F"/>
        <w:ind w:right="-230"/>
        <w:jc w:val="center"/>
        <w:rPr>
          <w:rFonts w:ascii="Calibri" w:hAnsi="Calibri"/>
          <w:b/>
          <w:color w:val="222222"/>
          <w:sz w:val="22"/>
          <w:szCs w:val="28"/>
          <w:lang w:val="sr-Latn-CS"/>
        </w:rPr>
      </w:pPr>
      <w:r w:rsidRPr="00D65DB7">
        <w:rPr>
          <w:rFonts w:ascii="Calibri" w:hAnsi="Calibri"/>
          <w:b/>
          <w:color w:val="222222"/>
          <w:sz w:val="22"/>
          <w:szCs w:val="28"/>
          <w:lang w:val="sr-Latn-CS"/>
        </w:rPr>
        <w:t xml:space="preserve">- </w:t>
      </w:r>
      <w:r w:rsidR="00174686" w:rsidRPr="00D65DB7">
        <w:rPr>
          <w:rFonts w:ascii="Calibri" w:hAnsi="Calibri"/>
          <w:b/>
          <w:color w:val="222222"/>
          <w:sz w:val="22"/>
          <w:szCs w:val="28"/>
          <w:lang w:val="sr-Cyrl-CS"/>
        </w:rPr>
        <w:t xml:space="preserve">Општа болница Суботица, Суботица, Изворска 3, 24000 Суботица – </w:t>
      </w:r>
      <w:r w:rsidRPr="00D65DB7">
        <w:rPr>
          <w:rFonts w:ascii="Calibri" w:hAnsi="Calibri"/>
          <w:b/>
          <w:color w:val="222222"/>
          <w:sz w:val="22"/>
          <w:szCs w:val="28"/>
          <w:lang w:val="sr-Cyrl-CS"/>
        </w:rPr>
        <w:t>Писарница</w:t>
      </w:r>
      <w:r w:rsidRPr="00D65DB7">
        <w:rPr>
          <w:rFonts w:ascii="Calibri" w:hAnsi="Calibri"/>
          <w:b/>
          <w:color w:val="222222"/>
          <w:sz w:val="22"/>
          <w:szCs w:val="28"/>
          <w:lang w:val="sr-Latn-CS"/>
        </w:rPr>
        <w:t xml:space="preserve"> -</w:t>
      </w:r>
    </w:p>
    <w:p w:rsidR="00174686" w:rsidRPr="00D65DB7" w:rsidRDefault="00174686" w:rsidP="00174686">
      <w:pPr>
        <w:ind w:left="720" w:right="-230"/>
        <w:jc w:val="both"/>
        <w:rPr>
          <w:rFonts w:ascii="Calibri" w:hAnsi="Calibri"/>
          <w:b/>
          <w:color w:val="222222"/>
          <w:sz w:val="22"/>
          <w:szCs w:val="28"/>
          <w:lang w:val="sr-Latn-CS"/>
        </w:rPr>
      </w:pPr>
    </w:p>
    <w:p w:rsidR="00174686" w:rsidRPr="00CD58DE" w:rsidRDefault="0065555D" w:rsidP="0065555D">
      <w:pPr>
        <w:ind w:right="-230"/>
        <w:jc w:val="both"/>
        <w:rPr>
          <w:rFonts w:ascii="Calibri" w:hAnsi="Calibri"/>
          <w:b/>
          <w:color w:val="222222"/>
          <w:sz w:val="28"/>
          <w:szCs w:val="28"/>
          <w:u w:val="single"/>
          <w:lang w:val="sr-Cyrl-CS"/>
        </w:rPr>
      </w:pPr>
      <w:r w:rsidRPr="00D65DB7">
        <w:rPr>
          <w:rFonts w:ascii="Calibri" w:hAnsi="Calibri"/>
          <w:b/>
          <w:color w:val="222222"/>
          <w:sz w:val="22"/>
          <w:szCs w:val="28"/>
          <w:lang w:val="sr-Latn-CS"/>
        </w:rPr>
        <w:t xml:space="preserve">VI. </w:t>
      </w:r>
      <w:r w:rsidR="00174686" w:rsidRPr="00D65DB7">
        <w:rPr>
          <w:rFonts w:ascii="Calibri" w:hAnsi="Calibri"/>
          <w:b/>
          <w:color w:val="222222"/>
          <w:sz w:val="22"/>
          <w:szCs w:val="28"/>
          <w:u w:val="single"/>
          <w:lang w:val="sr-Cyrl-CS"/>
        </w:rPr>
        <w:t xml:space="preserve">Обавештење о месту, дану и </w:t>
      </w:r>
      <w:r w:rsidR="00174686" w:rsidRPr="00CD58DE">
        <w:rPr>
          <w:rFonts w:ascii="Calibri" w:hAnsi="Calibri"/>
          <w:b/>
          <w:color w:val="222222"/>
          <w:sz w:val="22"/>
          <w:szCs w:val="28"/>
          <w:u w:val="single"/>
          <w:lang w:val="sr-Cyrl-CS"/>
        </w:rPr>
        <w:t>сату отварања понуда</w:t>
      </w:r>
      <w:r w:rsidR="00174686" w:rsidRPr="00CD58DE">
        <w:rPr>
          <w:rFonts w:ascii="Calibri" w:hAnsi="Calibri"/>
          <w:b/>
          <w:color w:val="222222"/>
          <w:sz w:val="22"/>
          <w:szCs w:val="28"/>
          <w:lang w:val="sr-Cyrl-CS"/>
        </w:rPr>
        <w:t>:</w:t>
      </w:r>
    </w:p>
    <w:p w:rsidR="00174686" w:rsidRPr="00D65DB7" w:rsidRDefault="00174686" w:rsidP="0065555D">
      <w:pPr>
        <w:ind w:right="-230"/>
        <w:jc w:val="both"/>
        <w:rPr>
          <w:rFonts w:ascii="Calibri" w:hAnsi="Calibri"/>
          <w:color w:val="222222"/>
          <w:sz w:val="22"/>
          <w:szCs w:val="28"/>
          <w:lang w:val="sr-Latn-CS"/>
        </w:rPr>
      </w:pPr>
      <w:r w:rsidRPr="00CD58DE">
        <w:rPr>
          <w:rFonts w:ascii="Calibri" w:hAnsi="Calibri"/>
          <w:color w:val="222222"/>
          <w:sz w:val="22"/>
          <w:szCs w:val="28"/>
          <w:lang w:val="sr-Cyrl-CS"/>
        </w:rPr>
        <w:t xml:space="preserve">Јавно отварање понуда </w:t>
      </w:r>
      <w:r w:rsidR="0065555D" w:rsidRPr="00CD58DE">
        <w:rPr>
          <w:rFonts w:ascii="Calibri" w:hAnsi="Calibri"/>
          <w:color w:val="222222"/>
          <w:sz w:val="22"/>
          <w:szCs w:val="28"/>
          <w:lang w:val="sr-Cyrl-CS"/>
        </w:rPr>
        <w:t xml:space="preserve">ће се </w:t>
      </w:r>
      <w:r w:rsidRPr="00D36F81">
        <w:rPr>
          <w:rFonts w:ascii="Calibri" w:hAnsi="Calibri"/>
          <w:sz w:val="22"/>
          <w:szCs w:val="28"/>
          <w:lang w:val="sr-Cyrl-CS"/>
        </w:rPr>
        <w:t>обави</w:t>
      </w:r>
      <w:r w:rsidR="0065555D" w:rsidRPr="00D36F81">
        <w:rPr>
          <w:rFonts w:ascii="Calibri" w:hAnsi="Calibri"/>
          <w:sz w:val="22"/>
          <w:szCs w:val="28"/>
          <w:lang w:val="sr-Cyrl-CS"/>
        </w:rPr>
        <w:t>ти</w:t>
      </w:r>
      <w:r w:rsidRPr="00D36F81">
        <w:rPr>
          <w:rFonts w:ascii="Calibri" w:hAnsi="Calibri"/>
          <w:sz w:val="22"/>
          <w:szCs w:val="28"/>
          <w:lang w:val="sr-Cyrl-CS"/>
        </w:rPr>
        <w:t xml:space="preserve"> у </w:t>
      </w:r>
      <w:r w:rsidR="00D36F81">
        <w:rPr>
          <w:rFonts w:ascii="Calibri" w:hAnsi="Calibri"/>
          <w:sz w:val="22"/>
          <w:szCs w:val="28"/>
          <w:lang w:val="sr-Cyrl-CS"/>
        </w:rPr>
        <w:t>среду</w:t>
      </w:r>
      <w:r w:rsidRPr="00D36F81">
        <w:rPr>
          <w:rFonts w:ascii="Calibri" w:hAnsi="Calibri"/>
          <w:sz w:val="22"/>
          <w:szCs w:val="28"/>
          <w:lang w:val="sr-Cyrl-CS"/>
        </w:rPr>
        <w:t xml:space="preserve">, </w:t>
      </w:r>
      <w:r w:rsidR="00C70F58" w:rsidRPr="00D36F81">
        <w:rPr>
          <w:rFonts w:ascii="Calibri" w:hAnsi="Calibri"/>
          <w:b/>
          <w:sz w:val="22"/>
          <w:szCs w:val="28"/>
          <w:lang w:val="sr-Cyrl-CS"/>
        </w:rPr>
        <w:t>0</w:t>
      </w:r>
      <w:r w:rsidR="00D36F81">
        <w:rPr>
          <w:rFonts w:ascii="Calibri" w:hAnsi="Calibri"/>
          <w:b/>
          <w:sz w:val="22"/>
          <w:szCs w:val="28"/>
          <w:lang w:val="sr-Cyrl-CS"/>
        </w:rPr>
        <w:t>4</w:t>
      </w:r>
      <w:r w:rsidRPr="00D36F81">
        <w:rPr>
          <w:rFonts w:ascii="Calibri" w:hAnsi="Calibri"/>
          <w:b/>
          <w:sz w:val="22"/>
          <w:szCs w:val="28"/>
          <w:lang w:val="sr-Cyrl-CS"/>
        </w:rPr>
        <w:t>.</w:t>
      </w:r>
      <w:r w:rsidR="00421B9F" w:rsidRPr="00D36F81">
        <w:rPr>
          <w:rFonts w:ascii="Calibri" w:hAnsi="Calibri"/>
          <w:b/>
          <w:sz w:val="22"/>
          <w:szCs w:val="28"/>
          <w:lang/>
        </w:rPr>
        <w:t>0</w:t>
      </w:r>
      <w:r w:rsidR="00D36F81">
        <w:rPr>
          <w:rFonts w:ascii="Calibri" w:hAnsi="Calibri"/>
          <w:b/>
          <w:sz w:val="22"/>
          <w:szCs w:val="28"/>
          <w:lang/>
        </w:rPr>
        <w:t>5</w:t>
      </w:r>
      <w:r w:rsidRPr="00D36F81">
        <w:rPr>
          <w:rFonts w:ascii="Calibri" w:hAnsi="Calibri"/>
          <w:b/>
          <w:sz w:val="22"/>
          <w:szCs w:val="28"/>
          <w:lang w:val="sr-Cyrl-CS"/>
        </w:rPr>
        <w:t>.201</w:t>
      </w:r>
      <w:r w:rsidR="00421B9F" w:rsidRPr="00D36F81">
        <w:rPr>
          <w:rFonts w:ascii="Calibri" w:hAnsi="Calibri"/>
          <w:b/>
          <w:sz w:val="22"/>
          <w:szCs w:val="28"/>
          <w:lang/>
        </w:rPr>
        <w:t>6</w:t>
      </w:r>
      <w:r w:rsidRPr="00D36F81">
        <w:rPr>
          <w:rFonts w:ascii="Calibri" w:hAnsi="Calibri"/>
          <w:b/>
          <w:color w:val="222222"/>
          <w:sz w:val="22"/>
          <w:szCs w:val="28"/>
          <w:lang w:val="sr-Cyrl-CS"/>
        </w:rPr>
        <w:t>.</w:t>
      </w:r>
      <w:r w:rsidRPr="00D36F81">
        <w:rPr>
          <w:rFonts w:ascii="Calibri" w:hAnsi="Calibri"/>
          <w:color w:val="222222"/>
          <w:sz w:val="22"/>
          <w:szCs w:val="28"/>
          <w:lang w:val="sr-Cyrl-CS"/>
        </w:rPr>
        <w:t xml:space="preserve"> године у </w:t>
      </w:r>
      <w:r w:rsidR="00854A25" w:rsidRPr="00D36F81">
        <w:rPr>
          <w:rFonts w:ascii="Calibri" w:hAnsi="Calibri"/>
          <w:b/>
          <w:color w:val="222222"/>
          <w:sz w:val="22"/>
          <w:szCs w:val="28"/>
          <w:lang w:val="sr-Cyrl-CS"/>
        </w:rPr>
        <w:t>1</w:t>
      </w:r>
      <w:r w:rsidR="00B21C20" w:rsidRPr="00D36F81">
        <w:rPr>
          <w:rFonts w:ascii="Calibri" w:hAnsi="Calibri"/>
          <w:b/>
          <w:color w:val="222222"/>
          <w:sz w:val="22"/>
          <w:szCs w:val="28"/>
          <w:lang/>
        </w:rPr>
        <w:t>1</w:t>
      </w:r>
      <w:r w:rsidRPr="00D36F81">
        <w:rPr>
          <w:rFonts w:ascii="Calibri" w:hAnsi="Calibri"/>
          <w:b/>
          <w:color w:val="222222"/>
          <w:sz w:val="22"/>
          <w:szCs w:val="28"/>
          <w:lang w:val="sr-Cyrl-CS"/>
        </w:rPr>
        <w:t>:</w:t>
      </w:r>
      <w:r w:rsidR="00D36F81">
        <w:rPr>
          <w:rFonts w:ascii="Calibri" w:hAnsi="Calibri"/>
          <w:b/>
          <w:color w:val="222222"/>
          <w:sz w:val="22"/>
          <w:szCs w:val="28"/>
          <w:lang w:val="sr-Cyrl-CS"/>
        </w:rPr>
        <w:t>15</w:t>
      </w:r>
      <w:r w:rsidRPr="00D36F81">
        <w:rPr>
          <w:rFonts w:ascii="Calibri" w:hAnsi="Calibri"/>
          <w:color w:val="222222"/>
          <w:sz w:val="22"/>
          <w:szCs w:val="28"/>
          <w:lang w:val="sr-Cyrl-CS"/>
        </w:rPr>
        <w:t xml:space="preserve"> </w:t>
      </w:r>
      <w:r w:rsidRPr="00D36F81">
        <w:rPr>
          <w:rFonts w:ascii="Calibri" w:hAnsi="Calibri"/>
          <w:color w:val="222222"/>
          <w:sz w:val="22"/>
          <w:szCs w:val="28"/>
          <w:lang w:val="sr-Latn-CS"/>
        </w:rPr>
        <w:t xml:space="preserve">h, </w:t>
      </w:r>
      <w:r w:rsidRPr="00D36F81">
        <w:rPr>
          <w:rFonts w:ascii="Calibri" w:hAnsi="Calibri"/>
          <w:color w:val="222222"/>
          <w:sz w:val="22"/>
          <w:szCs w:val="28"/>
          <w:lang w:val="sr-Cyrl-CS"/>
        </w:rPr>
        <w:t>у просторијама</w:t>
      </w:r>
      <w:r w:rsidRPr="00D65DB7">
        <w:rPr>
          <w:rFonts w:ascii="Calibri" w:hAnsi="Calibri"/>
          <w:color w:val="222222"/>
          <w:sz w:val="22"/>
          <w:szCs w:val="28"/>
          <w:lang w:val="sr-Cyrl-CS"/>
        </w:rPr>
        <w:t xml:space="preserve"> </w:t>
      </w:r>
      <w:r w:rsidR="0065555D" w:rsidRPr="00D65DB7">
        <w:rPr>
          <w:rFonts w:ascii="Calibri" w:hAnsi="Calibri"/>
          <w:color w:val="222222"/>
          <w:sz w:val="22"/>
          <w:szCs w:val="28"/>
          <w:lang w:val="sr-Cyrl-CS"/>
        </w:rPr>
        <w:t>С</w:t>
      </w:r>
      <w:r w:rsidRPr="00D65DB7">
        <w:rPr>
          <w:rFonts w:ascii="Calibri" w:hAnsi="Calibri"/>
          <w:color w:val="222222"/>
          <w:sz w:val="22"/>
          <w:szCs w:val="28"/>
          <w:lang w:val="sr-Cyrl-CS"/>
        </w:rPr>
        <w:t xml:space="preserve">лужбе за јавне набавке, зграда са ознаком </w:t>
      </w:r>
      <w:r w:rsidRPr="00D65DB7">
        <w:rPr>
          <w:rFonts w:ascii="Calibri" w:hAnsi="Calibri"/>
          <w:color w:val="222222"/>
          <w:sz w:val="22"/>
          <w:szCs w:val="28"/>
          <w:lang w:val="sr-Latn-CS"/>
        </w:rPr>
        <w:t>„</w:t>
      </w:r>
      <w:r w:rsidRPr="00D65DB7">
        <w:rPr>
          <w:rFonts w:ascii="Calibri" w:hAnsi="Calibri"/>
          <w:b/>
          <w:color w:val="222222"/>
          <w:sz w:val="22"/>
          <w:szCs w:val="28"/>
          <w:lang w:val="sr-Latn-CS"/>
        </w:rPr>
        <w:t>N</w:t>
      </w:r>
      <w:r w:rsidRPr="00D65DB7">
        <w:rPr>
          <w:rFonts w:ascii="Calibri" w:hAnsi="Calibri"/>
          <w:color w:val="222222"/>
          <w:sz w:val="22"/>
          <w:szCs w:val="28"/>
          <w:lang w:val="sr-Latn-CS"/>
        </w:rPr>
        <w:t>“</w:t>
      </w:r>
      <w:r w:rsidRPr="00D65DB7">
        <w:rPr>
          <w:rFonts w:ascii="Calibri" w:hAnsi="Calibri"/>
          <w:color w:val="222222"/>
          <w:sz w:val="22"/>
          <w:szCs w:val="28"/>
          <w:lang w:val="sr-Cyrl-CS"/>
        </w:rPr>
        <w:t>, први спрат, десно у Суботици, ул. Изворска 3.</w:t>
      </w:r>
    </w:p>
    <w:p w:rsidR="0065555D" w:rsidRPr="00D65DB7" w:rsidRDefault="0065555D" w:rsidP="0065555D">
      <w:pPr>
        <w:ind w:left="720" w:right="-230"/>
        <w:jc w:val="both"/>
        <w:rPr>
          <w:rFonts w:ascii="Calibri" w:hAnsi="Calibri"/>
          <w:b/>
          <w:color w:val="222222"/>
          <w:szCs w:val="28"/>
          <w:u w:val="single"/>
          <w:lang w:val="sr-Cyrl-CS"/>
        </w:rPr>
      </w:pPr>
    </w:p>
    <w:p w:rsidR="0065555D" w:rsidRPr="00D65DB7" w:rsidRDefault="0065555D" w:rsidP="0065555D">
      <w:pPr>
        <w:ind w:right="-230"/>
        <w:jc w:val="both"/>
        <w:rPr>
          <w:rFonts w:ascii="Calibri" w:hAnsi="Calibri"/>
          <w:b/>
          <w:color w:val="222222"/>
          <w:sz w:val="28"/>
          <w:szCs w:val="28"/>
          <w:u w:val="single"/>
          <w:lang w:val="sr-Cyrl-CS"/>
        </w:rPr>
      </w:pPr>
      <w:r w:rsidRPr="00D65DB7">
        <w:rPr>
          <w:rFonts w:ascii="Calibri" w:hAnsi="Calibri"/>
          <w:b/>
          <w:color w:val="222222"/>
          <w:sz w:val="22"/>
          <w:szCs w:val="22"/>
          <w:lang w:val="sr-Latn-CS"/>
        </w:rPr>
        <w:t xml:space="preserve">VII. </w:t>
      </w:r>
      <w:r w:rsidR="00174686" w:rsidRPr="00D65DB7">
        <w:rPr>
          <w:rFonts w:ascii="Calibri" w:hAnsi="Calibri"/>
          <w:b/>
          <w:color w:val="222222"/>
          <w:sz w:val="22"/>
          <w:szCs w:val="22"/>
          <w:u w:val="single"/>
          <w:lang w:val="sr-Cyrl-CS"/>
        </w:rPr>
        <w:t>Значење с</w:t>
      </w:r>
      <w:r w:rsidR="00174686" w:rsidRPr="00D65DB7">
        <w:rPr>
          <w:rFonts w:ascii="Calibri" w:hAnsi="Calibri"/>
          <w:b/>
          <w:color w:val="222222"/>
          <w:sz w:val="22"/>
          <w:szCs w:val="22"/>
          <w:u w:val="single"/>
          <w:lang w:val="sr-Latn-CS"/>
        </w:rPr>
        <w:t>краћениц</w:t>
      </w:r>
      <w:r w:rsidR="00174686" w:rsidRPr="00D65DB7">
        <w:rPr>
          <w:rFonts w:ascii="Calibri" w:hAnsi="Calibri"/>
          <w:b/>
          <w:color w:val="222222"/>
          <w:sz w:val="22"/>
          <w:szCs w:val="22"/>
          <w:u w:val="single"/>
          <w:lang w:val="sr-Cyrl-CS"/>
        </w:rPr>
        <w:t>а</w:t>
      </w:r>
      <w:r w:rsidR="00174686" w:rsidRPr="00D65DB7">
        <w:rPr>
          <w:rFonts w:ascii="Calibri" w:hAnsi="Calibri"/>
          <w:b/>
          <w:color w:val="222222"/>
          <w:sz w:val="22"/>
          <w:szCs w:val="22"/>
          <w:lang w:val="sr-Latn-CS"/>
        </w:rPr>
        <w:t>:</w:t>
      </w:r>
    </w:p>
    <w:p w:rsidR="00174686" w:rsidRPr="00D65DB7" w:rsidRDefault="00174686" w:rsidP="00174686">
      <w:pPr>
        <w:numPr>
          <w:ilvl w:val="0"/>
          <w:numId w:val="15"/>
        </w:numPr>
        <w:spacing w:line="20" w:lineRule="atLeast"/>
        <w:ind w:right="-230"/>
        <w:rPr>
          <w:rFonts w:ascii="Calibri" w:hAnsi="Calibri"/>
          <w:color w:val="222222"/>
          <w:sz w:val="22"/>
          <w:szCs w:val="22"/>
          <w:lang w:val="sr-Latn-CS"/>
        </w:rPr>
      </w:pPr>
      <w:r w:rsidRPr="00D65DB7">
        <w:rPr>
          <w:rFonts w:ascii="Calibri" w:hAnsi="Calibri"/>
          <w:b/>
          <w:color w:val="222222"/>
          <w:sz w:val="22"/>
          <w:szCs w:val="22"/>
          <w:lang w:val="sr-Latn-CS"/>
        </w:rPr>
        <w:t>ЗЈН</w:t>
      </w:r>
      <w:r w:rsidRPr="00D65DB7">
        <w:rPr>
          <w:rFonts w:ascii="Calibri" w:hAnsi="Calibri"/>
          <w:color w:val="222222"/>
          <w:sz w:val="22"/>
          <w:szCs w:val="22"/>
          <w:lang w:val="sr-Latn-CS"/>
        </w:rPr>
        <w:t>: Закон о јавним набавкама</w:t>
      </w:r>
    </w:p>
    <w:p w:rsidR="00174686" w:rsidRPr="00D65DB7" w:rsidRDefault="00174686" w:rsidP="00174686">
      <w:pPr>
        <w:numPr>
          <w:ilvl w:val="0"/>
          <w:numId w:val="14"/>
        </w:numPr>
        <w:ind w:right="-230"/>
        <w:jc w:val="both"/>
        <w:rPr>
          <w:rFonts w:ascii="Calibri" w:hAnsi="Calibri"/>
          <w:b/>
          <w:color w:val="222222"/>
          <w:sz w:val="28"/>
          <w:szCs w:val="28"/>
          <w:u w:val="single"/>
          <w:lang w:val="sr-Cyrl-CS"/>
        </w:rPr>
      </w:pPr>
      <w:r w:rsidRPr="00D65DB7">
        <w:rPr>
          <w:rFonts w:ascii="Calibri" w:hAnsi="Calibri"/>
          <w:b/>
          <w:color w:val="222222"/>
          <w:sz w:val="22"/>
          <w:szCs w:val="22"/>
          <w:lang w:val="sr-Latn-CS"/>
        </w:rPr>
        <w:t>АЛИМС</w:t>
      </w:r>
      <w:r w:rsidRPr="00D65DB7">
        <w:rPr>
          <w:rFonts w:ascii="Calibri" w:hAnsi="Calibri"/>
          <w:color w:val="222222"/>
          <w:sz w:val="22"/>
          <w:szCs w:val="22"/>
          <w:lang w:val="sr-Latn-CS"/>
        </w:rPr>
        <w:t>: Агенција за лекове и медицинска средства Србије</w:t>
      </w:r>
    </w:p>
    <w:p w:rsidR="00174686" w:rsidRPr="00D65DB7" w:rsidRDefault="00174686" w:rsidP="00174686">
      <w:pPr>
        <w:numPr>
          <w:ilvl w:val="0"/>
          <w:numId w:val="14"/>
        </w:numPr>
        <w:ind w:right="-230"/>
        <w:jc w:val="both"/>
        <w:rPr>
          <w:rFonts w:ascii="Calibri" w:hAnsi="Calibri"/>
          <w:b/>
          <w:color w:val="222222"/>
          <w:sz w:val="28"/>
          <w:szCs w:val="28"/>
          <w:u w:val="single"/>
          <w:lang w:val="sr-Cyrl-CS"/>
        </w:rPr>
      </w:pPr>
      <w:r w:rsidRPr="00D65DB7">
        <w:rPr>
          <w:rFonts w:ascii="Calibri" w:hAnsi="Calibri"/>
          <w:b/>
          <w:color w:val="222222"/>
          <w:sz w:val="22"/>
          <w:szCs w:val="22"/>
          <w:lang w:val="sr-Cyrl-CS"/>
        </w:rPr>
        <w:t xml:space="preserve">ОРН: </w:t>
      </w:r>
      <w:r w:rsidRPr="00D65DB7">
        <w:rPr>
          <w:rFonts w:ascii="Calibri" w:hAnsi="Calibri"/>
          <w:color w:val="222222"/>
          <w:sz w:val="22"/>
          <w:szCs w:val="22"/>
          <w:lang w:val="sr-Cyrl-CS"/>
        </w:rPr>
        <w:t>Општи речник набавки</w:t>
      </w:r>
    </w:p>
    <w:p w:rsidR="00174686" w:rsidRPr="00D65DB7" w:rsidRDefault="00174686" w:rsidP="00174686">
      <w:pPr>
        <w:tabs>
          <w:tab w:val="left" w:pos="9781"/>
        </w:tabs>
        <w:spacing w:line="20" w:lineRule="atLeast"/>
        <w:ind w:right="-230"/>
        <w:jc w:val="both"/>
        <w:rPr>
          <w:rFonts w:ascii="Calibri" w:hAnsi="Calibri"/>
          <w:color w:val="222222"/>
          <w:szCs w:val="22"/>
          <w:lang w:val="sr-Latn-CS"/>
        </w:rPr>
      </w:pPr>
    </w:p>
    <w:p w:rsidR="00174686" w:rsidRPr="00D65DB7" w:rsidRDefault="00174686" w:rsidP="00174686">
      <w:pPr>
        <w:tabs>
          <w:tab w:val="left" w:pos="9781"/>
        </w:tabs>
        <w:spacing w:line="20" w:lineRule="atLeast"/>
        <w:ind w:right="-230"/>
        <w:jc w:val="both"/>
        <w:rPr>
          <w:rFonts w:ascii="Calibri" w:hAnsi="Calibri"/>
          <w:color w:val="222222"/>
          <w:szCs w:val="22"/>
          <w:lang w:val="sr-Latn-CS"/>
        </w:rPr>
      </w:pPr>
    </w:p>
    <w:p w:rsidR="00174686" w:rsidRPr="00D65DB7" w:rsidRDefault="00174686" w:rsidP="00174686">
      <w:pPr>
        <w:tabs>
          <w:tab w:val="left" w:pos="9781"/>
        </w:tabs>
        <w:spacing w:line="20" w:lineRule="atLeast"/>
        <w:ind w:right="-230"/>
        <w:jc w:val="both"/>
        <w:rPr>
          <w:rFonts w:ascii="Calibri" w:hAnsi="Calibri"/>
          <w:color w:val="222222"/>
          <w:szCs w:val="22"/>
          <w:lang w:val="sr-Latn-CS"/>
        </w:rPr>
      </w:pPr>
    </w:p>
    <w:p w:rsidR="00174686" w:rsidRPr="00D65DB7" w:rsidRDefault="00174686" w:rsidP="00174686">
      <w:pPr>
        <w:tabs>
          <w:tab w:val="left" w:pos="9781"/>
        </w:tabs>
        <w:spacing w:line="20" w:lineRule="atLeast"/>
        <w:ind w:right="-230"/>
        <w:jc w:val="both"/>
        <w:rPr>
          <w:rFonts w:ascii="Calibri" w:hAnsi="Calibri"/>
          <w:color w:val="222222"/>
          <w:szCs w:val="22"/>
          <w:lang w:val="sr-Latn-CS"/>
        </w:rPr>
      </w:pPr>
    </w:p>
    <w:p w:rsidR="00174686" w:rsidRPr="00D65DB7" w:rsidRDefault="00230DAD" w:rsidP="00174686">
      <w:pPr>
        <w:tabs>
          <w:tab w:val="left" w:pos="9781"/>
        </w:tabs>
        <w:spacing w:line="20" w:lineRule="atLeast"/>
        <w:ind w:right="-230"/>
        <w:jc w:val="both"/>
        <w:rPr>
          <w:rFonts w:ascii="Calibri" w:hAnsi="Calibri"/>
          <w:color w:val="222222"/>
          <w:sz w:val="2"/>
          <w:szCs w:val="2"/>
          <w:lang w:val="sr-Cyrl-CS"/>
        </w:rPr>
      </w:pPr>
      <w:r w:rsidRPr="00D65DB7">
        <w:rPr>
          <w:rFonts w:ascii="Calibri" w:hAnsi="Calibri"/>
          <w:color w:val="222222"/>
          <w:sz w:val="2"/>
          <w:szCs w:val="2"/>
          <w:lang w:val="sr-Cyrl-CS"/>
        </w:rPr>
        <w:br w:type="page"/>
      </w:r>
    </w:p>
    <w:p w:rsidR="00174686" w:rsidRPr="00D65DB7" w:rsidRDefault="0065555D" w:rsidP="00A74DFE">
      <w:pPr>
        <w:pStyle w:val="Heading1"/>
        <w:shd w:val="clear" w:color="auto" w:fill="C0504D"/>
        <w:ind w:right="-230"/>
        <w:jc w:val="center"/>
        <w:rPr>
          <w:rFonts w:ascii="Calibri" w:hAnsi="Calibri" w:cs="Arial"/>
          <w:color w:val="222222"/>
          <w:lang w:val="sr-Cyrl-CS"/>
        </w:rPr>
      </w:pPr>
      <w:bookmarkStart w:id="36" w:name="_Toc400025115"/>
      <w:bookmarkStart w:id="37" w:name="_Toc400367211"/>
      <w:bookmarkStart w:id="38" w:name="_Toc404162934"/>
      <w:bookmarkStart w:id="39" w:name="_Toc404170553"/>
      <w:bookmarkStart w:id="40" w:name="_Toc408223642"/>
      <w:bookmarkStart w:id="41" w:name="_Toc409614893"/>
      <w:bookmarkStart w:id="42" w:name="_Toc410375579"/>
      <w:bookmarkStart w:id="43" w:name="_Toc410736248"/>
      <w:bookmarkStart w:id="44" w:name="_Toc410736377"/>
      <w:bookmarkStart w:id="45" w:name="_Toc412184578"/>
      <w:bookmarkStart w:id="46" w:name="_Toc414452948"/>
      <w:bookmarkStart w:id="47" w:name="_Toc436219279"/>
      <w:bookmarkStart w:id="48" w:name="_Toc443031153"/>
      <w:bookmarkStart w:id="49" w:name="_Toc443996782"/>
      <w:bookmarkStart w:id="50" w:name="_Toc444162907"/>
      <w:bookmarkStart w:id="51" w:name="_Toc444688472"/>
      <w:bookmarkStart w:id="52" w:name="_Toc446577854"/>
      <w:bookmarkStart w:id="53" w:name="_Toc448838870"/>
      <w:r w:rsidRPr="00D65DB7">
        <w:rPr>
          <w:rFonts w:ascii="Calibri" w:hAnsi="Calibri" w:cs="Arial"/>
          <w:color w:val="222222"/>
          <w:shd w:val="clear" w:color="auto" w:fill="C0504D"/>
          <w:lang w:val="sr-Cyrl-CS"/>
        </w:rPr>
        <w:lastRenderedPageBreak/>
        <w:t xml:space="preserve">3. </w:t>
      </w:r>
      <w:r w:rsidRPr="00D65DB7">
        <w:rPr>
          <w:rFonts w:ascii="Calibri" w:hAnsi="Calibri" w:cs="Arial"/>
          <w:color w:val="222222"/>
          <w:shd w:val="clear" w:color="auto" w:fill="C0504D"/>
        </w:rPr>
        <w:t>Подаци о предмету јавне набавке</w:t>
      </w:r>
      <w:bookmarkEnd w:id="36"/>
      <w:bookmarkEnd w:id="37"/>
      <w:bookmarkEnd w:id="38"/>
      <w:bookmarkEnd w:id="39"/>
      <w:bookmarkEnd w:id="40"/>
      <w:r w:rsidR="00BB6E70" w:rsidRPr="00D65DB7">
        <w:rPr>
          <w:rFonts w:ascii="Calibri" w:hAnsi="Calibri" w:cs="Arial"/>
          <w:color w:val="222222"/>
          <w:shd w:val="clear" w:color="auto" w:fill="C0504D"/>
          <w:lang w:val="sr-Cyrl-CS"/>
        </w:rPr>
        <w:t>, паритету</w:t>
      </w:r>
      <w:r w:rsidR="00C57EE7" w:rsidRPr="00D65DB7">
        <w:rPr>
          <w:rFonts w:ascii="Calibri" w:hAnsi="Calibri" w:cs="Arial"/>
          <w:color w:val="222222"/>
          <w:shd w:val="clear" w:color="auto" w:fill="C0504D"/>
          <w:lang w:val="sr-Cyrl-CS"/>
        </w:rPr>
        <w:t xml:space="preserve"> и року испоруке,</w:t>
      </w:r>
      <w:r w:rsidR="00BB6E70" w:rsidRPr="00D65DB7">
        <w:rPr>
          <w:rFonts w:ascii="Calibri" w:hAnsi="Calibri" w:cs="Arial"/>
          <w:color w:val="222222"/>
          <w:shd w:val="clear" w:color="auto" w:fill="C0504D"/>
          <w:lang w:val="sr-Cyrl-CS"/>
        </w:rPr>
        <w:t xml:space="preserve"> условима плаћања</w:t>
      </w:r>
      <w:r w:rsidR="00AE0D46" w:rsidRPr="00D65DB7">
        <w:rPr>
          <w:rFonts w:ascii="Calibri" w:hAnsi="Calibri" w:cs="Arial"/>
          <w:color w:val="222222"/>
          <w:shd w:val="clear" w:color="auto" w:fill="C0504D"/>
          <w:lang w:val="sr-Cyrl-CS"/>
        </w:rPr>
        <w:t>,</w:t>
      </w:r>
      <w:r w:rsidR="00BB6E70" w:rsidRPr="00D65DB7">
        <w:rPr>
          <w:rFonts w:ascii="Calibri" w:hAnsi="Calibri" w:cs="Arial"/>
          <w:color w:val="222222"/>
          <w:shd w:val="clear" w:color="auto" w:fill="C0504D"/>
          <w:lang w:val="sr-Cyrl-CS"/>
        </w:rPr>
        <w:t xml:space="preserve"> процењеној вредности</w:t>
      </w:r>
      <w:r w:rsidR="00B5159D" w:rsidRPr="00D65DB7">
        <w:rPr>
          <w:rFonts w:ascii="Calibri" w:hAnsi="Calibri" w:cs="Arial"/>
          <w:color w:val="222222"/>
          <w:shd w:val="clear" w:color="auto" w:fill="C0504D"/>
          <w:lang w:val="sr-Cyrl-CS"/>
        </w:rPr>
        <w:t xml:space="preserve"> набавке</w:t>
      </w:r>
      <w:r w:rsidR="00AE0D46" w:rsidRPr="00D65DB7">
        <w:rPr>
          <w:rFonts w:ascii="Calibri" w:hAnsi="Calibri" w:cs="Arial"/>
          <w:color w:val="222222"/>
          <w:shd w:val="clear" w:color="auto" w:fill="C0504D"/>
          <w:lang w:val="sr-Cyrl-CS"/>
        </w:rPr>
        <w:t xml:space="preserve"> и року важења понуде</w:t>
      </w:r>
      <w:bookmarkEnd w:id="41"/>
      <w:bookmarkEnd w:id="42"/>
      <w:bookmarkEnd w:id="43"/>
      <w:bookmarkEnd w:id="44"/>
      <w:bookmarkEnd w:id="45"/>
      <w:bookmarkEnd w:id="46"/>
      <w:bookmarkEnd w:id="47"/>
      <w:bookmarkEnd w:id="48"/>
      <w:bookmarkEnd w:id="49"/>
      <w:bookmarkEnd w:id="50"/>
      <w:bookmarkEnd w:id="51"/>
      <w:bookmarkEnd w:id="52"/>
      <w:bookmarkEnd w:id="53"/>
    </w:p>
    <w:p w:rsidR="00AE5959" w:rsidRPr="00D65DB7" w:rsidRDefault="00AE5959" w:rsidP="0065555D">
      <w:pPr>
        <w:ind w:right="-230"/>
        <w:jc w:val="both"/>
        <w:rPr>
          <w:rFonts w:ascii="Calibri" w:hAnsi="Calibri"/>
          <w:b/>
          <w:color w:val="222222"/>
          <w:sz w:val="2"/>
          <w:lang w:val="sr-Cyrl-CS"/>
        </w:rPr>
      </w:pPr>
    </w:p>
    <w:p w:rsidR="0065555D" w:rsidRPr="00D65DB7" w:rsidRDefault="0065555D" w:rsidP="0065555D">
      <w:pPr>
        <w:ind w:right="-230"/>
        <w:jc w:val="both"/>
        <w:rPr>
          <w:rFonts w:ascii="Calibri" w:hAnsi="Calibri"/>
          <w:b/>
          <w:color w:val="222222"/>
          <w:sz w:val="22"/>
          <w:lang w:val="sr-Cyrl-CS"/>
        </w:rPr>
      </w:pPr>
      <w:r w:rsidRPr="00D65DB7">
        <w:rPr>
          <w:rFonts w:ascii="Calibri" w:hAnsi="Calibri"/>
          <w:b/>
          <w:color w:val="222222"/>
          <w:sz w:val="22"/>
          <w:lang w:val="sr-Latn-CS"/>
        </w:rPr>
        <w:t xml:space="preserve">I. </w:t>
      </w:r>
      <w:r w:rsidR="00174686" w:rsidRPr="00D65DB7">
        <w:rPr>
          <w:rFonts w:ascii="Calibri" w:hAnsi="Calibri"/>
          <w:b/>
          <w:color w:val="222222"/>
          <w:sz w:val="22"/>
          <w:u w:val="single"/>
          <w:lang w:val="sr-Latn-CS"/>
        </w:rPr>
        <w:t>Опис предмета набавке</w:t>
      </w:r>
      <w:r w:rsidR="00174686" w:rsidRPr="00D65DB7">
        <w:rPr>
          <w:rFonts w:ascii="Calibri" w:hAnsi="Calibri"/>
          <w:b/>
          <w:color w:val="222222"/>
          <w:sz w:val="22"/>
          <w:lang w:val="sr-Latn-CS"/>
        </w:rPr>
        <w:t xml:space="preserve">: </w:t>
      </w:r>
    </w:p>
    <w:p w:rsidR="0065555D" w:rsidRPr="00D65DB7" w:rsidRDefault="0065555D" w:rsidP="00174686">
      <w:pPr>
        <w:ind w:left="360" w:right="-230"/>
        <w:jc w:val="both"/>
        <w:rPr>
          <w:rFonts w:ascii="Calibri" w:hAnsi="Calibri"/>
          <w:color w:val="222222"/>
          <w:sz w:val="6"/>
          <w:szCs w:val="8"/>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C70F58" w:rsidRPr="00D65DB7" w:rsidTr="0065555D">
        <w:tc>
          <w:tcPr>
            <w:tcW w:w="4846" w:type="dxa"/>
            <w:shd w:val="clear" w:color="auto" w:fill="F2F2F2"/>
          </w:tcPr>
          <w:p w:rsidR="00C70F58" w:rsidRPr="00D65DB7" w:rsidRDefault="00C70F58" w:rsidP="0065555D">
            <w:pPr>
              <w:ind w:right="-82"/>
              <w:rPr>
                <w:rFonts w:ascii="Calibri" w:hAnsi="Calibri"/>
                <w:color w:val="222222"/>
                <w:sz w:val="22"/>
                <w:szCs w:val="22"/>
                <w:lang w:val="sr-Latn-CS"/>
              </w:rPr>
            </w:pPr>
            <w:r w:rsidRPr="00D65DB7">
              <w:rPr>
                <w:rFonts w:ascii="Calibri" w:hAnsi="Calibri"/>
                <w:b/>
                <w:color w:val="222222"/>
                <w:sz w:val="22"/>
                <w:szCs w:val="22"/>
                <w:lang w:val="sr-Cyrl-CS"/>
              </w:rPr>
              <w:t>1. П</w:t>
            </w:r>
            <w:r w:rsidRPr="00D65DB7">
              <w:rPr>
                <w:rFonts w:ascii="Calibri" w:hAnsi="Calibri"/>
                <w:b/>
                <w:color w:val="222222"/>
                <w:sz w:val="22"/>
                <w:szCs w:val="22"/>
                <w:lang w:val="sr-Latn-CS"/>
              </w:rPr>
              <w:t>редмет јавне набавке:</w:t>
            </w:r>
          </w:p>
        </w:tc>
        <w:tc>
          <w:tcPr>
            <w:tcW w:w="5077" w:type="dxa"/>
          </w:tcPr>
          <w:p w:rsidR="00C70F58" w:rsidRPr="00D65DB7" w:rsidRDefault="00C70F58" w:rsidP="000032BA">
            <w:pPr>
              <w:ind w:right="-88"/>
              <w:rPr>
                <w:rFonts w:ascii="Calibri" w:hAnsi="Calibri"/>
                <w:color w:val="222222"/>
                <w:sz w:val="22"/>
                <w:szCs w:val="22"/>
                <w:lang/>
              </w:rPr>
            </w:pPr>
            <w:r w:rsidRPr="00D65DB7">
              <w:rPr>
                <w:rFonts w:ascii="Calibri" w:hAnsi="Calibri"/>
                <w:color w:val="222222"/>
                <w:sz w:val="22"/>
                <w:szCs w:val="22"/>
                <w:lang w:val="sr-Cyrl-CS"/>
              </w:rPr>
              <w:t xml:space="preserve">добра – </w:t>
            </w:r>
            <w:r w:rsidR="000032BA">
              <w:rPr>
                <w:rFonts w:ascii="Calibri" w:hAnsi="Calibri"/>
                <w:color w:val="222222"/>
                <w:sz w:val="22"/>
                <w:szCs w:val="22"/>
                <w:lang w:val="sr-Cyrl-CS"/>
              </w:rPr>
              <w:t xml:space="preserve">санитет </w:t>
            </w:r>
            <w:r w:rsidR="000032BA">
              <w:rPr>
                <w:rFonts w:ascii="Calibri" w:hAnsi="Calibri"/>
                <w:color w:val="222222"/>
                <w:sz w:val="22"/>
                <w:szCs w:val="22"/>
              </w:rPr>
              <w:t xml:space="preserve">I </w:t>
            </w:r>
            <w:r w:rsidR="000032BA">
              <w:rPr>
                <w:rFonts w:ascii="Calibri" w:hAnsi="Calibri"/>
                <w:color w:val="222222"/>
                <w:sz w:val="22"/>
                <w:szCs w:val="22"/>
                <w:lang w:val="sr-Cyrl-CS"/>
              </w:rPr>
              <w:t>део</w:t>
            </w:r>
          </w:p>
        </w:tc>
      </w:tr>
      <w:tr w:rsidR="00421B9F" w:rsidRPr="00D65DB7" w:rsidTr="00D36F81">
        <w:trPr>
          <w:trHeight w:val="1179"/>
        </w:trPr>
        <w:tc>
          <w:tcPr>
            <w:tcW w:w="4846" w:type="dxa"/>
            <w:shd w:val="clear" w:color="auto" w:fill="F2F2F2"/>
          </w:tcPr>
          <w:p w:rsidR="00421B9F" w:rsidRPr="00D65DB7" w:rsidRDefault="00421B9F" w:rsidP="0065555D">
            <w:pPr>
              <w:ind w:right="-82"/>
              <w:rPr>
                <w:rFonts w:ascii="Calibri" w:hAnsi="Calibri"/>
                <w:b/>
                <w:color w:val="222222"/>
                <w:sz w:val="22"/>
                <w:szCs w:val="22"/>
                <w:lang w:val="sr-Latn-CS"/>
              </w:rPr>
            </w:pPr>
            <w:r w:rsidRPr="00D65DB7">
              <w:rPr>
                <w:rFonts w:ascii="Calibri" w:hAnsi="Calibri"/>
                <w:b/>
                <w:color w:val="222222"/>
                <w:sz w:val="22"/>
                <w:szCs w:val="22"/>
                <w:lang w:val="sr-Cyrl-CS"/>
              </w:rPr>
              <w:t>2. Доминантни назив и ознака из орн-а</w:t>
            </w:r>
            <w:r w:rsidRPr="00D65DB7">
              <w:rPr>
                <w:rFonts w:ascii="Calibri" w:hAnsi="Calibri"/>
                <w:b/>
                <w:color w:val="222222"/>
                <w:sz w:val="22"/>
                <w:szCs w:val="22"/>
                <w:lang w:val="sr-Latn-CS"/>
              </w:rPr>
              <w:t>:</w:t>
            </w:r>
          </w:p>
        </w:tc>
        <w:tc>
          <w:tcPr>
            <w:tcW w:w="5077" w:type="dxa"/>
          </w:tcPr>
          <w:p w:rsidR="00C1340A" w:rsidRDefault="00D36F81" w:rsidP="00C1340A">
            <w:pPr>
              <w:ind w:right="-88"/>
              <w:rPr>
                <w:rFonts w:ascii="Calibri" w:hAnsi="Calibri"/>
                <w:color w:val="222222"/>
                <w:sz w:val="22"/>
                <w:szCs w:val="22"/>
                <w:lang w:val="sr-Cyrl-CS"/>
              </w:rPr>
            </w:pPr>
            <w:r>
              <w:rPr>
                <w:rFonts w:ascii="Calibri" w:hAnsi="Calibri"/>
                <w:color w:val="222222"/>
                <w:sz w:val="22"/>
                <w:szCs w:val="22"/>
                <w:lang w:val="sr-Cyrl-CS"/>
              </w:rPr>
              <w:t>33140000 – медицински потрошни материјал</w:t>
            </w:r>
          </w:p>
          <w:p w:rsidR="00D36F81" w:rsidRDefault="00D36F81" w:rsidP="00C1340A">
            <w:pPr>
              <w:ind w:right="-88"/>
              <w:rPr>
                <w:rFonts w:ascii="Calibri" w:hAnsi="Calibri"/>
                <w:color w:val="222222"/>
                <w:sz w:val="22"/>
                <w:szCs w:val="22"/>
                <w:lang w:val="sr-Cyrl-CS"/>
              </w:rPr>
            </w:pPr>
            <w:r>
              <w:rPr>
                <w:rFonts w:ascii="Calibri" w:hAnsi="Calibri"/>
                <w:color w:val="222222"/>
                <w:sz w:val="22"/>
                <w:szCs w:val="22"/>
                <w:lang w:val="sr-Cyrl-CS"/>
              </w:rPr>
              <w:t>31711140 – електроде</w:t>
            </w:r>
          </w:p>
          <w:p w:rsidR="00D36F81" w:rsidRDefault="00D36F81" w:rsidP="00C1340A">
            <w:pPr>
              <w:ind w:right="-88"/>
              <w:rPr>
                <w:rFonts w:ascii="Calibri" w:hAnsi="Calibri"/>
                <w:color w:val="222222"/>
                <w:sz w:val="22"/>
                <w:szCs w:val="22"/>
                <w:lang w:val="sr-Cyrl-CS"/>
              </w:rPr>
            </w:pPr>
            <w:r>
              <w:rPr>
                <w:rFonts w:ascii="Calibri" w:hAnsi="Calibri"/>
                <w:color w:val="222222"/>
                <w:sz w:val="22"/>
                <w:szCs w:val="22"/>
                <w:lang w:val="sr-Cyrl-CS"/>
              </w:rPr>
              <w:t>33141640 – дренови</w:t>
            </w:r>
          </w:p>
          <w:p w:rsidR="00D36F81" w:rsidRDefault="00D36F81" w:rsidP="00C1340A">
            <w:pPr>
              <w:ind w:right="-88"/>
              <w:rPr>
                <w:rFonts w:ascii="Calibri" w:hAnsi="Calibri"/>
                <w:color w:val="222222"/>
                <w:sz w:val="22"/>
                <w:szCs w:val="22"/>
                <w:lang w:val="sr-Cyrl-CS"/>
              </w:rPr>
            </w:pPr>
            <w:r>
              <w:rPr>
                <w:rFonts w:ascii="Calibri" w:hAnsi="Calibri"/>
                <w:color w:val="222222"/>
                <w:sz w:val="22"/>
                <w:szCs w:val="22"/>
                <w:lang w:val="sr-Cyrl-CS"/>
              </w:rPr>
              <w:t>33141411 – скалпели и сечива</w:t>
            </w:r>
          </w:p>
          <w:p w:rsidR="00D36F81" w:rsidRDefault="00D36F81" w:rsidP="00C1340A">
            <w:pPr>
              <w:ind w:right="-88"/>
              <w:rPr>
                <w:rFonts w:ascii="Calibri" w:hAnsi="Calibri"/>
                <w:color w:val="222222"/>
                <w:sz w:val="22"/>
                <w:szCs w:val="22"/>
                <w:lang w:val="sr-Cyrl-CS"/>
              </w:rPr>
            </w:pPr>
            <w:r>
              <w:rPr>
                <w:rFonts w:ascii="Calibri" w:hAnsi="Calibri"/>
                <w:color w:val="222222"/>
                <w:sz w:val="22"/>
                <w:szCs w:val="22"/>
                <w:lang w:val="sr-Cyrl-CS"/>
              </w:rPr>
              <w:t>33194120 – материјал за инфузију</w:t>
            </w:r>
          </w:p>
          <w:p w:rsidR="00D36F81" w:rsidRDefault="00D36F81" w:rsidP="00C1340A">
            <w:pPr>
              <w:ind w:right="-88"/>
              <w:rPr>
                <w:rFonts w:ascii="Calibri" w:hAnsi="Calibri"/>
                <w:color w:val="222222"/>
                <w:sz w:val="22"/>
                <w:szCs w:val="22"/>
                <w:lang w:val="sr-Cyrl-CS"/>
              </w:rPr>
            </w:pPr>
            <w:r>
              <w:rPr>
                <w:rFonts w:ascii="Calibri" w:hAnsi="Calibri"/>
                <w:color w:val="222222"/>
                <w:sz w:val="22"/>
                <w:szCs w:val="22"/>
                <w:lang w:val="sr-Cyrl-CS"/>
              </w:rPr>
              <w:t>33141320 – медицинске игле</w:t>
            </w:r>
          </w:p>
          <w:p w:rsidR="00D36F81" w:rsidRDefault="00D36F81" w:rsidP="00C1340A">
            <w:pPr>
              <w:ind w:right="-88"/>
              <w:rPr>
                <w:rFonts w:ascii="Calibri" w:hAnsi="Calibri"/>
                <w:color w:val="222222"/>
                <w:sz w:val="22"/>
                <w:szCs w:val="22"/>
                <w:lang w:val="sr-Cyrl-CS"/>
              </w:rPr>
            </w:pPr>
            <w:r>
              <w:rPr>
                <w:rFonts w:ascii="Calibri" w:hAnsi="Calibri"/>
                <w:color w:val="222222"/>
                <w:sz w:val="22"/>
                <w:szCs w:val="22"/>
                <w:lang w:val="sr-Cyrl-CS"/>
              </w:rPr>
              <w:t>33141220 – каниле</w:t>
            </w:r>
          </w:p>
          <w:p w:rsidR="00D36F81" w:rsidRDefault="00D36F81" w:rsidP="00C1340A">
            <w:pPr>
              <w:ind w:right="-88"/>
              <w:rPr>
                <w:rFonts w:ascii="Calibri" w:hAnsi="Calibri"/>
                <w:color w:val="222222"/>
                <w:sz w:val="22"/>
                <w:szCs w:val="22"/>
                <w:lang w:val="sr-Cyrl-CS"/>
              </w:rPr>
            </w:pPr>
            <w:r>
              <w:rPr>
                <w:rFonts w:ascii="Calibri" w:hAnsi="Calibri"/>
                <w:color w:val="222222"/>
                <w:sz w:val="22"/>
                <w:szCs w:val="22"/>
                <w:lang w:val="sr-Cyrl-CS"/>
              </w:rPr>
              <w:t>33141615 – кесе за урин</w:t>
            </w:r>
          </w:p>
          <w:p w:rsidR="00D36F81" w:rsidRDefault="00D36F81" w:rsidP="00C1340A">
            <w:pPr>
              <w:ind w:right="-88"/>
              <w:rPr>
                <w:rFonts w:ascii="Calibri" w:hAnsi="Calibri"/>
                <w:color w:val="222222"/>
                <w:sz w:val="22"/>
                <w:szCs w:val="22"/>
                <w:lang w:val="sr-Cyrl-CS"/>
              </w:rPr>
            </w:pPr>
            <w:r>
              <w:rPr>
                <w:rFonts w:ascii="Calibri" w:hAnsi="Calibri"/>
                <w:color w:val="222222"/>
                <w:sz w:val="22"/>
                <w:szCs w:val="22"/>
                <w:lang w:val="sr-Cyrl-CS"/>
              </w:rPr>
              <w:t>33712000 – кондоми</w:t>
            </w:r>
          </w:p>
          <w:p w:rsidR="00D36F81" w:rsidRDefault="00D36F81" w:rsidP="00C1340A">
            <w:pPr>
              <w:ind w:right="-88"/>
              <w:rPr>
                <w:rFonts w:ascii="Calibri" w:hAnsi="Calibri"/>
                <w:color w:val="222222"/>
                <w:sz w:val="22"/>
                <w:szCs w:val="22"/>
                <w:lang w:val="sr-Cyrl-CS"/>
              </w:rPr>
            </w:pPr>
            <w:r>
              <w:rPr>
                <w:rFonts w:ascii="Calibri" w:hAnsi="Calibri"/>
                <w:color w:val="222222"/>
                <w:sz w:val="22"/>
                <w:szCs w:val="22"/>
                <w:lang w:val="sr-Cyrl-CS"/>
              </w:rPr>
              <w:t>33141200 – катетери</w:t>
            </w:r>
          </w:p>
          <w:p w:rsidR="00D36F81" w:rsidRDefault="00D36F81" w:rsidP="00C1340A">
            <w:pPr>
              <w:ind w:right="-88"/>
              <w:rPr>
                <w:rFonts w:ascii="Calibri" w:hAnsi="Calibri"/>
                <w:color w:val="222222"/>
                <w:sz w:val="22"/>
                <w:szCs w:val="22"/>
                <w:lang w:val="sr-Cyrl-CS"/>
              </w:rPr>
            </w:pPr>
            <w:r>
              <w:rPr>
                <w:rFonts w:ascii="Calibri" w:hAnsi="Calibri"/>
                <w:color w:val="222222"/>
                <w:sz w:val="22"/>
                <w:szCs w:val="22"/>
                <w:lang w:val="sr-Cyrl-CS"/>
              </w:rPr>
              <w:t>33141641 – сонде</w:t>
            </w:r>
          </w:p>
          <w:p w:rsidR="00D36F81" w:rsidRDefault="00D36F81" w:rsidP="00C1340A">
            <w:pPr>
              <w:ind w:right="-88"/>
              <w:rPr>
                <w:rFonts w:ascii="Calibri" w:hAnsi="Calibri"/>
                <w:color w:val="222222"/>
                <w:sz w:val="22"/>
                <w:szCs w:val="22"/>
                <w:lang w:val="sr-Cyrl-CS"/>
              </w:rPr>
            </w:pPr>
            <w:r>
              <w:rPr>
                <w:rFonts w:ascii="Calibri" w:hAnsi="Calibri"/>
                <w:color w:val="222222"/>
                <w:sz w:val="22"/>
                <w:szCs w:val="22"/>
                <w:lang w:val="sr-Cyrl-CS"/>
              </w:rPr>
              <w:t>33141310 – шприцеви</w:t>
            </w:r>
          </w:p>
          <w:p w:rsidR="00D36F81" w:rsidRPr="00D65DB7" w:rsidRDefault="00D36F81" w:rsidP="00C1340A">
            <w:pPr>
              <w:ind w:right="-88"/>
              <w:rPr>
                <w:rFonts w:ascii="Calibri" w:hAnsi="Calibri"/>
                <w:color w:val="222222"/>
                <w:sz w:val="22"/>
                <w:szCs w:val="22"/>
                <w:lang w:val="sr-Cyrl-CS"/>
              </w:rPr>
            </w:pPr>
            <w:r>
              <w:rPr>
                <w:rFonts w:ascii="Calibri" w:hAnsi="Calibri"/>
                <w:color w:val="222222"/>
                <w:sz w:val="22"/>
                <w:szCs w:val="22"/>
                <w:lang w:val="sr-Cyrl-CS"/>
              </w:rPr>
              <w:t>33141420 – хируршке рукавице</w:t>
            </w:r>
          </w:p>
        </w:tc>
      </w:tr>
      <w:tr w:rsidR="000032BA" w:rsidRPr="00D65DB7" w:rsidTr="0065555D">
        <w:tc>
          <w:tcPr>
            <w:tcW w:w="4846" w:type="dxa"/>
            <w:shd w:val="clear" w:color="auto" w:fill="F2F2F2"/>
          </w:tcPr>
          <w:p w:rsidR="000032BA" w:rsidRPr="00D65DB7" w:rsidRDefault="000032BA" w:rsidP="00BB6E70">
            <w:pPr>
              <w:ind w:right="-82"/>
              <w:rPr>
                <w:rFonts w:ascii="Calibri" w:hAnsi="Calibri"/>
                <w:b/>
                <w:color w:val="222222"/>
                <w:sz w:val="22"/>
                <w:szCs w:val="22"/>
                <w:lang w:val="sr-Latn-CS"/>
              </w:rPr>
            </w:pPr>
            <w:r w:rsidRPr="00D65DB7">
              <w:rPr>
                <w:rFonts w:ascii="Calibri" w:hAnsi="Calibri"/>
                <w:b/>
                <w:color w:val="222222"/>
                <w:sz w:val="22"/>
                <w:szCs w:val="22"/>
                <w:lang w:val="sr-Cyrl-CS"/>
              </w:rPr>
              <w:t>3. Ближи опис</w:t>
            </w:r>
            <w:r w:rsidRPr="00D65DB7">
              <w:rPr>
                <w:rFonts w:ascii="Calibri" w:hAnsi="Calibri"/>
                <w:b/>
                <w:color w:val="222222"/>
                <w:sz w:val="22"/>
                <w:szCs w:val="22"/>
                <w:lang w:val="sr-Latn-CS"/>
              </w:rPr>
              <w:t>:</w:t>
            </w:r>
          </w:p>
        </w:tc>
        <w:tc>
          <w:tcPr>
            <w:tcW w:w="5077" w:type="dxa"/>
          </w:tcPr>
          <w:p w:rsidR="000032BA" w:rsidRPr="00455746" w:rsidRDefault="000032BA" w:rsidP="00CE02ED">
            <w:pPr>
              <w:ind w:right="-88"/>
              <w:rPr>
                <w:rFonts w:ascii="Calibri" w:hAnsi="Calibri"/>
                <w:color w:val="222222"/>
                <w:sz w:val="22"/>
                <w:szCs w:val="22"/>
                <w:lang w:val="sr-Cyrl-CS"/>
              </w:rPr>
            </w:pPr>
            <w:r>
              <w:rPr>
                <w:rFonts w:ascii="Calibri" w:hAnsi="Calibri"/>
                <w:color w:val="222222"/>
                <w:sz w:val="22"/>
                <w:szCs w:val="22"/>
                <w:lang w:val="sr-Cyrl-CS"/>
              </w:rPr>
              <w:t xml:space="preserve">медицински потрошни материјал по партијама за потребе </w:t>
            </w:r>
            <w:r w:rsidRPr="00455746">
              <w:rPr>
                <w:rFonts w:ascii="Calibri" w:hAnsi="Calibri"/>
                <w:color w:val="222222"/>
                <w:sz w:val="22"/>
                <w:szCs w:val="22"/>
                <w:lang w:val="sr-Cyrl-CS"/>
              </w:rPr>
              <w:t>Опште болнице Суботица, Суботица</w:t>
            </w:r>
          </w:p>
        </w:tc>
      </w:tr>
      <w:tr w:rsidR="00BB6E70" w:rsidRPr="00D65DB7" w:rsidTr="0065555D">
        <w:tc>
          <w:tcPr>
            <w:tcW w:w="4846" w:type="dxa"/>
            <w:shd w:val="clear" w:color="auto" w:fill="F2F2F2"/>
          </w:tcPr>
          <w:p w:rsidR="00BB6E70" w:rsidRPr="00D65DB7" w:rsidRDefault="00BB6E70" w:rsidP="00BB6E70">
            <w:pPr>
              <w:ind w:right="-82"/>
              <w:rPr>
                <w:rFonts w:ascii="Calibri" w:hAnsi="Calibri"/>
                <w:b/>
                <w:color w:val="222222"/>
                <w:sz w:val="22"/>
                <w:szCs w:val="22"/>
                <w:lang w:val="sr-Cyrl-CS"/>
              </w:rPr>
            </w:pPr>
            <w:r w:rsidRPr="00D65DB7">
              <w:rPr>
                <w:rFonts w:ascii="Calibri" w:hAnsi="Calibri"/>
                <w:b/>
                <w:color w:val="222222"/>
                <w:sz w:val="22"/>
                <w:szCs w:val="22"/>
                <w:lang w:val="sr-Cyrl-CS"/>
              </w:rPr>
              <w:t>4. Скраћени назив:</w:t>
            </w:r>
          </w:p>
        </w:tc>
        <w:tc>
          <w:tcPr>
            <w:tcW w:w="5077" w:type="dxa"/>
          </w:tcPr>
          <w:p w:rsidR="00BB6E70" w:rsidRPr="00D65DB7" w:rsidRDefault="000032BA" w:rsidP="00526D93">
            <w:pPr>
              <w:ind w:right="-88"/>
              <w:rPr>
                <w:rFonts w:ascii="Calibri" w:hAnsi="Calibri"/>
                <w:color w:val="222222"/>
                <w:sz w:val="22"/>
                <w:szCs w:val="22"/>
                <w:lang w:val="sr-Cyrl-CS"/>
              </w:rPr>
            </w:pPr>
            <w:r>
              <w:rPr>
                <w:rFonts w:ascii="Calibri" w:hAnsi="Calibri"/>
                <w:color w:val="222222"/>
                <w:sz w:val="22"/>
                <w:szCs w:val="22"/>
                <w:lang w:val="sr-Cyrl-CS"/>
              </w:rPr>
              <w:t xml:space="preserve">САНИТЕТ </w:t>
            </w:r>
            <w:r>
              <w:rPr>
                <w:rFonts w:ascii="Calibri" w:hAnsi="Calibri"/>
                <w:color w:val="222222"/>
                <w:sz w:val="22"/>
                <w:szCs w:val="22"/>
              </w:rPr>
              <w:t xml:space="preserve">I </w:t>
            </w:r>
            <w:r>
              <w:rPr>
                <w:rFonts w:ascii="Calibri" w:hAnsi="Calibri"/>
                <w:color w:val="222222"/>
                <w:sz w:val="22"/>
                <w:szCs w:val="22"/>
                <w:lang w:val="sr-Cyrl-CS"/>
              </w:rPr>
              <w:t>ДЕО</w:t>
            </w:r>
          </w:p>
        </w:tc>
      </w:tr>
    </w:tbl>
    <w:p w:rsidR="00BB6E70" w:rsidRPr="00D65DB7" w:rsidRDefault="00BB6E70" w:rsidP="00174686">
      <w:pPr>
        <w:ind w:left="360" w:right="-230"/>
        <w:jc w:val="both"/>
        <w:rPr>
          <w:rFonts w:ascii="Calibri" w:hAnsi="Calibri"/>
          <w:color w:val="222222"/>
          <w:sz w:val="6"/>
          <w:szCs w:val="8"/>
          <w:lang w:val="sr-Cyrl-CS"/>
        </w:rPr>
      </w:pPr>
    </w:p>
    <w:p w:rsidR="00BB6E70" w:rsidRPr="00D65DB7" w:rsidRDefault="00BB6E70" w:rsidP="00BB6E70">
      <w:pPr>
        <w:ind w:right="-230"/>
        <w:jc w:val="both"/>
        <w:rPr>
          <w:rFonts w:ascii="Calibri" w:hAnsi="Calibri"/>
          <w:b/>
          <w:color w:val="222222"/>
          <w:sz w:val="22"/>
          <w:szCs w:val="22"/>
          <w:lang w:val="sr-Latn-CS"/>
        </w:rPr>
      </w:pPr>
      <w:r w:rsidRPr="00D65DB7">
        <w:rPr>
          <w:rFonts w:ascii="Calibri" w:hAnsi="Calibri"/>
          <w:b/>
          <w:color w:val="222222"/>
          <w:sz w:val="22"/>
          <w:szCs w:val="22"/>
          <w:lang w:val="sr-Latn-CS"/>
        </w:rPr>
        <w:t xml:space="preserve">II. </w:t>
      </w:r>
      <w:r w:rsidRPr="00D65DB7">
        <w:rPr>
          <w:rFonts w:ascii="Calibri" w:hAnsi="Calibri"/>
          <w:b/>
          <w:color w:val="222222"/>
          <w:sz w:val="22"/>
          <w:szCs w:val="22"/>
          <w:u w:val="single"/>
          <w:lang w:val="sr-Cyrl-CS"/>
        </w:rPr>
        <w:t>Информације у вези са предмет</w:t>
      </w:r>
      <w:r w:rsidR="00174686" w:rsidRPr="00D65DB7">
        <w:rPr>
          <w:rFonts w:ascii="Calibri" w:hAnsi="Calibri"/>
          <w:b/>
          <w:color w:val="222222"/>
          <w:sz w:val="22"/>
          <w:szCs w:val="22"/>
          <w:u w:val="single"/>
          <w:lang w:val="sr-Cyrl-CS"/>
        </w:rPr>
        <w:t>ом набавке</w:t>
      </w:r>
      <w:r w:rsidRPr="00D65DB7">
        <w:rPr>
          <w:rFonts w:ascii="Calibri" w:hAnsi="Calibri"/>
          <w:b/>
          <w:color w:val="222222"/>
          <w:sz w:val="22"/>
          <w:szCs w:val="22"/>
          <w:u w:val="single"/>
          <w:lang w:val="sr-Cyrl-CS"/>
        </w:rPr>
        <w:t xml:space="preserve"> и циљ спровођења поступка</w:t>
      </w:r>
      <w:r w:rsidR="00174686" w:rsidRPr="00D65DB7">
        <w:rPr>
          <w:rFonts w:ascii="Calibri" w:hAnsi="Calibri"/>
          <w:b/>
          <w:color w:val="222222"/>
          <w:sz w:val="22"/>
          <w:szCs w:val="22"/>
          <w:lang w:val="sr-Cyrl-CS"/>
        </w:rPr>
        <w:t>:</w:t>
      </w:r>
      <w:r w:rsidR="00174686" w:rsidRPr="00D65DB7">
        <w:rPr>
          <w:rFonts w:ascii="Calibri" w:hAnsi="Calibri"/>
          <w:b/>
          <w:color w:val="222222"/>
          <w:sz w:val="22"/>
          <w:szCs w:val="22"/>
          <w:lang w:val="sr-Latn-CS"/>
        </w:rPr>
        <w:t xml:space="preserve"> </w:t>
      </w:r>
    </w:p>
    <w:p w:rsidR="00BB6E70" w:rsidRPr="00D65DB7" w:rsidRDefault="00174686" w:rsidP="00BB6E70">
      <w:pPr>
        <w:ind w:right="-230"/>
        <w:jc w:val="both"/>
        <w:rPr>
          <w:rFonts w:ascii="Calibri" w:hAnsi="Calibri"/>
          <w:color w:val="222222"/>
          <w:sz w:val="22"/>
          <w:szCs w:val="22"/>
          <w:lang w:val="sr-Cyrl-CS"/>
        </w:rPr>
      </w:pPr>
      <w:r w:rsidRPr="00D65DB7">
        <w:rPr>
          <w:rFonts w:ascii="Calibri" w:hAnsi="Calibri"/>
          <w:color w:val="222222"/>
          <w:sz w:val="22"/>
          <w:szCs w:val="22"/>
          <w:lang w:val="sr-Cyrl-CS"/>
        </w:rPr>
        <w:t>Општа болница Суботица, Суботица као Наручилац у предметном поступку</w:t>
      </w:r>
      <w:r w:rsidR="00BB6E70" w:rsidRPr="00D65DB7">
        <w:rPr>
          <w:rFonts w:ascii="Calibri" w:hAnsi="Calibri"/>
          <w:color w:val="222222"/>
          <w:sz w:val="22"/>
          <w:szCs w:val="22"/>
          <w:lang w:val="sr-Cyrl-CS"/>
        </w:rPr>
        <w:t>,</w:t>
      </w:r>
      <w:r w:rsidRPr="00D65DB7">
        <w:rPr>
          <w:rFonts w:ascii="Calibri" w:hAnsi="Calibri"/>
          <w:color w:val="222222"/>
          <w:sz w:val="22"/>
          <w:szCs w:val="22"/>
          <w:lang w:val="sr-Cyrl-CS"/>
        </w:rPr>
        <w:t xml:space="preserve"> спроводи отворени поступак јавне набавке </w:t>
      </w:r>
      <w:r w:rsidR="000032BA" w:rsidRPr="000032BA">
        <w:rPr>
          <w:rFonts w:ascii="Calibri" w:hAnsi="Calibri"/>
          <w:b/>
          <w:color w:val="222222"/>
          <w:sz w:val="22"/>
          <w:szCs w:val="22"/>
          <w:lang w:val="sr-Cyrl-CS"/>
        </w:rPr>
        <w:t>САНИТЕТА</w:t>
      </w:r>
      <w:r w:rsidRPr="000032BA">
        <w:rPr>
          <w:rFonts w:ascii="Calibri" w:hAnsi="Calibri"/>
          <w:b/>
          <w:color w:val="222222"/>
          <w:sz w:val="22"/>
          <w:szCs w:val="22"/>
          <w:lang w:val="sr-Cyrl-CS"/>
        </w:rPr>
        <w:t xml:space="preserve"> </w:t>
      </w:r>
      <w:r w:rsidR="000032BA" w:rsidRPr="000032BA">
        <w:rPr>
          <w:rFonts w:ascii="Calibri" w:hAnsi="Calibri"/>
          <w:b/>
          <w:color w:val="222222"/>
          <w:sz w:val="22"/>
          <w:szCs w:val="22"/>
        </w:rPr>
        <w:t xml:space="preserve">I </w:t>
      </w:r>
      <w:r w:rsidR="000032BA" w:rsidRPr="000032BA">
        <w:rPr>
          <w:rFonts w:ascii="Calibri" w:hAnsi="Calibri"/>
          <w:b/>
          <w:color w:val="222222"/>
          <w:sz w:val="22"/>
          <w:szCs w:val="22"/>
          <w:lang/>
        </w:rPr>
        <w:t>ДЕО</w:t>
      </w:r>
      <w:r w:rsidR="000032BA">
        <w:rPr>
          <w:rFonts w:ascii="Calibri" w:hAnsi="Calibri"/>
          <w:color w:val="222222"/>
          <w:sz w:val="22"/>
          <w:szCs w:val="22"/>
          <w:lang/>
        </w:rPr>
        <w:t xml:space="preserve"> </w:t>
      </w:r>
      <w:r w:rsidR="000032BA">
        <w:rPr>
          <w:rFonts w:ascii="Calibri" w:hAnsi="Calibri"/>
          <w:color w:val="222222"/>
          <w:sz w:val="22"/>
          <w:szCs w:val="22"/>
          <w:lang w:val="sr-Cyrl-CS"/>
        </w:rPr>
        <w:t xml:space="preserve">по партијама </w:t>
      </w:r>
      <w:r w:rsidR="00BB6E70" w:rsidRPr="00D65DB7">
        <w:rPr>
          <w:rFonts w:ascii="Calibri" w:hAnsi="Calibri"/>
          <w:color w:val="222222"/>
          <w:sz w:val="22"/>
          <w:szCs w:val="22"/>
          <w:lang w:val="sr-Cyrl-CS"/>
        </w:rPr>
        <w:t xml:space="preserve">и то за </w:t>
      </w:r>
      <w:r w:rsidRPr="00D65DB7">
        <w:rPr>
          <w:rFonts w:ascii="Calibri" w:hAnsi="Calibri"/>
          <w:color w:val="222222"/>
          <w:sz w:val="22"/>
          <w:szCs w:val="22"/>
          <w:lang w:val="sr-Cyrl-CS"/>
        </w:rPr>
        <w:t>потребе</w:t>
      </w:r>
      <w:r w:rsidR="00DF1C21" w:rsidRPr="00D65DB7">
        <w:rPr>
          <w:rFonts w:ascii="Calibri" w:hAnsi="Calibri"/>
          <w:color w:val="222222"/>
          <w:sz w:val="22"/>
          <w:szCs w:val="22"/>
          <w:lang w:val="sr-Cyrl-CS"/>
        </w:rPr>
        <w:t xml:space="preserve"> </w:t>
      </w:r>
      <w:r w:rsidRPr="00D65DB7">
        <w:rPr>
          <w:rFonts w:ascii="Calibri" w:hAnsi="Calibri"/>
          <w:color w:val="222222"/>
          <w:sz w:val="22"/>
          <w:szCs w:val="22"/>
          <w:lang w:val="sr-Cyrl-CS"/>
        </w:rPr>
        <w:t xml:space="preserve">Опште болнице Суботица, Суботица </w:t>
      </w:r>
      <w:r w:rsidR="00BB6E70" w:rsidRPr="00D65DB7">
        <w:rPr>
          <w:rFonts w:ascii="Calibri" w:hAnsi="Calibri"/>
          <w:color w:val="222222"/>
          <w:sz w:val="22"/>
          <w:szCs w:val="22"/>
          <w:lang w:val="sr-Cyrl-CS"/>
        </w:rPr>
        <w:t>са крајњим циљем</w:t>
      </w:r>
      <w:r w:rsidRPr="00D65DB7">
        <w:rPr>
          <w:rFonts w:ascii="Calibri" w:hAnsi="Calibri"/>
          <w:color w:val="222222"/>
          <w:sz w:val="22"/>
          <w:szCs w:val="22"/>
          <w:lang w:val="sr-Cyrl-CS"/>
        </w:rPr>
        <w:t xml:space="preserve"> </w:t>
      </w:r>
      <w:r w:rsidR="00BB6E70" w:rsidRPr="00D65DB7">
        <w:rPr>
          <w:rFonts w:ascii="Calibri" w:hAnsi="Calibri"/>
          <w:color w:val="222222"/>
          <w:sz w:val="22"/>
          <w:szCs w:val="22"/>
          <w:lang w:val="sr-Cyrl-CS"/>
        </w:rPr>
        <w:t xml:space="preserve">да се </w:t>
      </w:r>
      <w:r w:rsidRPr="00D65DB7">
        <w:rPr>
          <w:rFonts w:ascii="Calibri" w:hAnsi="Calibri"/>
          <w:color w:val="222222"/>
          <w:sz w:val="22"/>
          <w:szCs w:val="22"/>
          <w:lang w:val="sr-Cyrl-CS"/>
        </w:rPr>
        <w:t>закључ</w:t>
      </w:r>
      <w:r w:rsidR="00BB6E70" w:rsidRPr="00D65DB7">
        <w:rPr>
          <w:rFonts w:ascii="Calibri" w:hAnsi="Calibri"/>
          <w:color w:val="222222"/>
          <w:sz w:val="22"/>
          <w:szCs w:val="22"/>
          <w:lang w:val="sr-Cyrl-CS"/>
        </w:rPr>
        <w:t>и</w:t>
      </w:r>
      <w:r w:rsidRPr="00D65DB7">
        <w:rPr>
          <w:rFonts w:ascii="Calibri" w:hAnsi="Calibri"/>
          <w:color w:val="222222"/>
          <w:sz w:val="22"/>
          <w:szCs w:val="22"/>
          <w:lang w:val="sr-Cyrl-CS"/>
        </w:rPr>
        <w:t xml:space="preserve"> уговор о јавној набавци одн. о купопродаји добара на период од </w:t>
      </w:r>
      <w:r w:rsidR="005F6B3C" w:rsidRPr="00D65DB7">
        <w:rPr>
          <w:rFonts w:ascii="Calibri" w:hAnsi="Calibri"/>
          <w:color w:val="222222"/>
          <w:sz w:val="22"/>
          <w:szCs w:val="22"/>
          <w:lang w:val="sr-Cyrl-CS"/>
        </w:rPr>
        <w:t>годину дана</w:t>
      </w:r>
      <w:r w:rsidRPr="00D65DB7">
        <w:rPr>
          <w:rFonts w:ascii="Calibri" w:hAnsi="Calibri"/>
          <w:color w:val="222222"/>
          <w:sz w:val="22"/>
          <w:szCs w:val="22"/>
          <w:lang w:val="sr-Cyrl-CS"/>
        </w:rPr>
        <w:t>, одн. до коначне испоруке уговорених количина – како је</w:t>
      </w:r>
      <w:r w:rsidR="00BB6E70" w:rsidRPr="00D65DB7">
        <w:rPr>
          <w:rFonts w:ascii="Calibri" w:hAnsi="Calibri"/>
          <w:color w:val="222222"/>
          <w:sz w:val="22"/>
          <w:szCs w:val="22"/>
          <w:lang w:val="sr-Cyrl-CS"/>
        </w:rPr>
        <w:t xml:space="preserve"> и</w:t>
      </w:r>
      <w:r w:rsidRPr="00D65DB7">
        <w:rPr>
          <w:rFonts w:ascii="Calibri" w:hAnsi="Calibri"/>
          <w:color w:val="222222"/>
          <w:sz w:val="22"/>
          <w:szCs w:val="22"/>
          <w:lang w:val="sr-Cyrl-CS"/>
        </w:rPr>
        <w:t xml:space="preserve"> дефинисано у Моделу уговора.</w:t>
      </w:r>
      <w:r w:rsidRPr="00D65DB7">
        <w:rPr>
          <w:rFonts w:ascii="Calibri" w:hAnsi="Calibri"/>
          <w:color w:val="222222"/>
          <w:sz w:val="22"/>
          <w:szCs w:val="22"/>
          <w:lang w:val="sr-Latn-CS"/>
        </w:rPr>
        <w:t xml:space="preserve"> </w:t>
      </w:r>
    </w:p>
    <w:p w:rsidR="00BB6E70" w:rsidRPr="00D65DB7" w:rsidRDefault="00BB6E70" w:rsidP="00BB6E70">
      <w:pPr>
        <w:ind w:right="-230"/>
        <w:jc w:val="both"/>
        <w:rPr>
          <w:rFonts w:ascii="Calibri" w:hAnsi="Calibri"/>
          <w:color w:val="222222"/>
          <w:sz w:val="4"/>
          <w:szCs w:val="22"/>
          <w:lang w:val="sr-Cyrl-CS"/>
        </w:rPr>
      </w:pPr>
    </w:p>
    <w:p w:rsidR="00BB6E70" w:rsidRPr="00D65DB7" w:rsidRDefault="00BB6E70" w:rsidP="00BB6E70">
      <w:pPr>
        <w:ind w:right="-230"/>
        <w:jc w:val="both"/>
        <w:rPr>
          <w:rFonts w:ascii="Calibri" w:hAnsi="Calibri"/>
          <w:b/>
          <w:color w:val="222222"/>
          <w:sz w:val="22"/>
          <w:szCs w:val="22"/>
          <w:lang w:val="sr-Cyrl-CS"/>
        </w:rPr>
      </w:pPr>
      <w:r w:rsidRPr="00D65DB7">
        <w:rPr>
          <w:rFonts w:ascii="Calibri" w:hAnsi="Calibri"/>
          <w:b/>
          <w:color w:val="222222"/>
          <w:sz w:val="22"/>
          <w:szCs w:val="22"/>
          <w:lang w:val="sr-Latn-CS"/>
        </w:rPr>
        <w:t xml:space="preserve">III. </w:t>
      </w:r>
      <w:r w:rsidR="00174686" w:rsidRPr="00D65DB7">
        <w:rPr>
          <w:rFonts w:ascii="Calibri" w:hAnsi="Calibri"/>
          <w:b/>
          <w:color w:val="222222"/>
          <w:sz w:val="22"/>
          <w:szCs w:val="22"/>
          <w:u w:val="single"/>
          <w:lang w:val="sr-Cyrl-CS"/>
        </w:rPr>
        <w:t>Називи и ближи опис партија која су предмет набавке</w:t>
      </w:r>
      <w:r w:rsidR="00174686" w:rsidRPr="00D65DB7">
        <w:rPr>
          <w:rFonts w:ascii="Calibri" w:hAnsi="Calibri"/>
          <w:b/>
          <w:color w:val="222222"/>
          <w:sz w:val="22"/>
          <w:szCs w:val="22"/>
          <w:lang w:val="sr-Cyrl-CS"/>
        </w:rPr>
        <w:t xml:space="preserve">: </w:t>
      </w:r>
    </w:p>
    <w:p w:rsidR="002962D7" w:rsidRDefault="00BB6E70" w:rsidP="00BB6E70">
      <w:pPr>
        <w:ind w:right="-230"/>
        <w:jc w:val="both"/>
        <w:rPr>
          <w:rFonts w:ascii="Calibri" w:hAnsi="Calibri"/>
          <w:color w:val="222222"/>
          <w:sz w:val="22"/>
          <w:szCs w:val="22"/>
          <w:lang w:val="sr-Cyrl-CS"/>
        </w:rPr>
      </w:pPr>
      <w:r w:rsidRPr="00D65DB7">
        <w:rPr>
          <w:rFonts w:ascii="Calibri" w:hAnsi="Calibri"/>
          <w:color w:val="222222"/>
          <w:sz w:val="22"/>
          <w:szCs w:val="22"/>
          <w:lang w:val="sr-Cyrl-CS"/>
        </w:rPr>
        <w:t>П</w:t>
      </w:r>
      <w:r w:rsidR="002962D7" w:rsidRPr="00D65DB7">
        <w:rPr>
          <w:rFonts w:ascii="Calibri" w:hAnsi="Calibri"/>
          <w:color w:val="222222"/>
          <w:sz w:val="22"/>
          <w:szCs w:val="22"/>
          <w:lang w:val="sr-Cyrl-CS"/>
        </w:rPr>
        <w:t xml:space="preserve">редметна јавна набавка </w:t>
      </w:r>
      <w:r w:rsidR="00C70F58">
        <w:rPr>
          <w:rFonts w:ascii="Calibri" w:hAnsi="Calibri"/>
          <w:color w:val="222222"/>
          <w:sz w:val="22"/>
          <w:szCs w:val="22"/>
          <w:lang w:val="sr-Cyrl-CS"/>
        </w:rPr>
        <w:t>је</w:t>
      </w:r>
      <w:r w:rsidR="00174686" w:rsidRPr="00D65DB7">
        <w:rPr>
          <w:rFonts w:ascii="Calibri" w:hAnsi="Calibri"/>
          <w:color w:val="222222"/>
          <w:sz w:val="22"/>
          <w:szCs w:val="22"/>
          <w:lang w:val="sr-Cyrl-CS"/>
        </w:rPr>
        <w:t xml:space="preserve"> формирана</w:t>
      </w:r>
      <w:r w:rsidR="00DF1C21" w:rsidRPr="00D65DB7">
        <w:rPr>
          <w:rFonts w:ascii="Calibri" w:hAnsi="Calibri"/>
          <w:color w:val="222222"/>
          <w:sz w:val="22"/>
          <w:szCs w:val="22"/>
          <w:lang w:val="sr-Cyrl-CS"/>
        </w:rPr>
        <w:t xml:space="preserve"> п</w:t>
      </w:r>
      <w:r w:rsidR="00C70F58">
        <w:rPr>
          <w:rFonts w:ascii="Calibri" w:hAnsi="Calibri"/>
          <w:color w:val="222222"/>
          <w:sz w:val="22"/>
          <w:szCs w:val="22"/>
          <w:lang w:val="sr-Cyrl-CS"/>
        </w:rPr>
        <w:t>рема следећим</w:t>
      </w:r>
      <w:r w:rsidR="00174686" w:rsidRPr="00D65DB7">
        <w:rPr>
          <w:rFonts w:ascii="Calibri" w:hAnsi="Calibri"/>
          <w:color w:val="222222"/>
          <w:sz w:val="22"/>
          <w:szCs w:val="22"/>
          <w:lang w:val="sr-Cyrl-CS"/>
        </w:rPr>
        <w:t xml:space="preserve"> партиј</w:t>
      </w:r>
      <w:r w:rsidR="00144F18" w:rsidRPr="00D65DB7">
        <w:rPr>
          <w:rFonts w:ascii="Calibri" w:hAnsi="Calibri"/>
          <w:color w:val="222222"/>
          <w:sz w:val="22"/>
          <w:szCs w:val="22"/>
          <w:lang w:val="sr-Cyrl-CS"/>
        </w:rPr>
        <w:t>а</w:t>
      </w:r>
      <w:r w:rsidR="00C70F58">
        <w:rPr>
          <w:rFonts w:ascii="Calibri" w:hAnsi="Calibri"/>
          <w:color w:val="222222"/>
          <w:sz w:val="22"/>
          <w:szCs w:val="22"/>
          <w:lang w:val="sr-Cyrl-CS"/>
        </w:rPr>
        <w:t>ма:</w:t>
      </w:r>
    </w:p>
    <w:p w:rsidR="00C70F58" w:rsidRDefault="00C70F58" w:rsidP="00BB6E70">
      <w:pPr>
        <w:ind w:right="-230"/>
        <w:jc w:val="both"/>
        <w:rPr>
          <w:rFonts w:ascii="Calibri" w:hAnsi="Calibri"/>
          <w:color w:val="222222"/>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092"/>
      </w:tblGrid>
      <w:tr w:rsidR="000032BA" w:rsidRPr="00992148" w:rsidTr="000032BA">
        <w:trPr>
          <w:trHeight w:val="441"/>
        </w:trPr>
        <w:tc>
          <w:tcPr>
            <w:tcW w:w="817" w:type="dxa"/>
            <w:tcBorders>
              <w:top w:val="single" w:sz="4" w:space="0" w:color="auto"/>
              <w:left w:val="single" w:sz="4" w:space="0" w:color="auto"/>
              <w:bottom w:val="single" w:sz="4" w:space="0" w:color="auto"/>
              <w:right w:val="single" w:sz="4" w:space="0" w:color="auto"/>
            </w:tcBorders>
            <w:shd w:val="clear" w:color="auto" w:fill="F2F2F2"/>
          </w:tcPr>
          <w:p w:rsidR="000032BA" w:rsidRPr="000032BA" w:rsidRDefault="000032BA" w:rsidP="000032BA">
            <w:pPr>
              <w:ind w:right="34"/>
              <w:jc w:val="both"/>
              <w:rPr>
                <w:rFonts w:ascii="Calibri" w:hAnsi="Calibri"/>
                <w:b/>
                <w:color w:val="222222"/>
                <w:sz w:val="22"/>
                <w:szCs w:val="22"/>
                <w:lang/>
              </w:rPr>
            </w:pPr>
            <w:r w:rsidRPr="000032BA">
              <w:rPr>
                <w:rFonts w:ascii="Calibri" w:hAnsi="Calibri"/>
                <w:b/>
                <w:color w:val="222222"/>
                <w:sz w:val="22"/>
                <w:szCs w:val="22"/>
                <w:lang/>
              </w:rPr>
              <w:t>Р.бр.</w:t>
            </w:r>
          </w:p>
        </w:tc>
        <w:tc>
          <w:tcPr>
            <w:tcW w:w="9092" w:type="dxa"/>
            <w:tcBorders>
              <w:top w:val="single" w:sz="4" w:space="0" w:color="auto"/>
              <w:left w:val="single" w:sz="4" w:space="0" w:color="auto"/>
              <w:bottom w:val="single" w:sz="4" w:space="0" w:color="auto"/>
              <w:right w:val="single" w:sz="4" w:space="0" w:color="auto"/>
            </w:tcBorders>
            <w:shd w:val="clear" w:color="auto" w:fill="F2F2F2"/>
          </w:tcPr>
          <w:p w:rsidR="000032BA" w:rsidRPr="000032BA" w:rsidRDefault="000032BA" w:rsidP="000032BA">
            <w:pPr>
              <w:jc w:val="both"/>
              <w:rPr>
                <w:rFonts w:ascii="Calibri" w:hAnsi="Calibri"/>
                <w:b/>
                <w:color w:val="222222"/>
                <w:sz w:val="22"/>
                <w:szCs w:val="22"/>
                <w:lang/>
              </w:rPr>
            </w:pPr>
            <w:r w:rsidRPr="000032BA">
              <w:rPr>
                <w:rFonts w:ascii="Calibri" w:hAnsi="Calibri"/>
                <w:b/>
                <w:color w:val="222222"/>
                <w:sz w:val="22"/>
                <w:szCs w:val="22"/>
                <w:lang/>
              </w:rPr>
              <w:t>Назив и опис партије</w:t>
            </w:r>
          </w:p>
        </w:tc>
      </w:tr>
      <w:tr w:rsidR="00D36F81" w:rsidRPr="00992148" w:rsidTr="00183187">
        <w:trPr>
          <w:trHeight w:val="265"/>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6F81" w:rsidRPr="000032BA" w:rsidRDefault="00D36F81" w:rsidP="000032BA">
            <w:pPr>
              <w:ind w:right="34"/>
              <w:jc w:val="center"/>
              <w:rPr>
                <w:rFonts w:ascii="Calibri" w:hAnsi="Calibri"/>
                <w:color w:val="222222"/>
                <w:sz w:val="22"/>
                <w:szCs w:val="22"/>
                <w:lang/>
              </w:rPr>
            </w:pPr>
            <w:r w:rsidRPr="000032BA">
              <w:rPr>
                <w:rFonts w:ascii="Calibri" w:hAnsi="Calibri"/>
                <w:color w:val="222222"/>
                <w:sz w:val="22"/>
                <w:szCs w:val="22"/>
                <w:lang/>
              </w:rPr>
              <w:t>1.</w:t>
            </w:r>
          </w:p>
        </w:tc>
        <w:tc>
          <w:tcPr>
            <w:tcW w:w="9092" w:type="dxa"/>
            <w:tcBorders>
              <w:top w:val="single" w:sz="4" w:space="0" w:color="auto"/>
              <w:left w:val="single" w:sz="4" w:space="0" w:color="auto"/>
              <w:bottom w:val="single" w:sz="4" w:space="0" w:color="auto"/>
              <w:right w:val="single" w:sz="4" w:space="0" w:color="auto"/>
            </w:tcBorders>
            <w:shd w:val="clear" w:color="auto" w:fill="auto"/>
          </w:tcPr>
          <w:p w:rsidR="00D36F81" w:rsidRPr="00137574" w:rsidRDefault="00D36F81" w:rsidP="00376720">
            <w:pPr>
              <w:rPr>
                <w:rFonts w:ascii="Calibri" w:hAnsi="Calibri"/>
                <w:color w:val="222222"/>
                <w:sz w:val="22"/>
                <w:szCs w:val="22"/>
                <w:lang/>
              </w:rPr>
            </w:pPr>
            <w:r w:rsidRPr="00137574">
              <w:rPr>
                <w:rFonts w:ascii="Calibri" w:hAnsi="Calibri"/>
                <w:color w:val="222222"/>
                <w:sz w:val="22"/>
                <w:szCs w:val="22"/>
                <w:lang w:val="sr-Cyrl-CS"/>
              </w:rPr>
              <w:t>Партија 1 –</w:t>
            </w:r>
            <w:r w:rsidRPr="00137574">
              <w:rPr>
                <w:rFonts w:ascii="Calibri" w:hAnsi="Calibri"/>
                <w:color w:val="222222"/>
                <w:sz w:val="22"/>
                <w:szCs w:val="22"/>
                <w:lang/>
              </w:rPr>
              <w:t xml:space="preserve"> екг електроде за децу и одрасле</w:t>
            </w:r>
          </w:p>
        </w:tc>
      </w:tr>
      <w:tr w:rsidR="00D36F81" w:rsidRPr="00992148" w:rsidTr="00183187">
        <w:trPr>
          <w:trHeight w:val="254"/>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6F81" w:rsidRPr="000032BA" w:rsidRDefault="00D36F81" w:rsidP="000032BA">
            <w:pPr>
              <w:ind w:right="34"/>
              <w:jc w:val="center"/>
              <w:rPr>
                <w:rFonts w:ascii="Calibri" w:hAnsi="Calibri"/>
                <w:color w:val="222222"/>
                <w:sz w:val="22"/>
                <w:szCs w:val="22"/>
                <w:lang/>
              </w:rPr>
            </w:pPr>
            <w:r w:rsidRPr="000032BA">
              <w:rPr>
                <w:rFonts w:ascii="Calibri" w:hAnsi="Calibri"/>
                <w:color w:val="222222"/>
                <w:sz w:val="22"/>
                <w:szCs w:val="22"/>
                <w:lang/>
              </w:rPr>
              <w:t>2.</w:t>
            </w:r>
          </w:p>
        </w:tc>
        <w:tc>
          <w:tcPr>
            <w:tcW w:w="9092" w:type="dxa"/>
            <w:tcBorders>
              <w:top w:val="single" w:sz="4" w:space="0" w:color="auto"/>
              <w:left w:val="single" w:sz="4" w:space="0" w:color="auto"/>
              <w:bottom w:val="single" w:sz="4" w:space="0" w:color="auto"/>
              <w:right w:val="single" w:sz="4" w:space="0" w:color="auto"/>
            </w:tcBorders>
            <w:shd w:val="clear" w:color="auto" w:fill="auto"/>
          </w:tcPr>
          <w:p w:rsidR="00D36F81" w:rsidRPr="00137574" w:rsidRDefault="00D36F81" w:rsidP="00376720">
            <w:pPr>
              <w:rPr>
                <w:rFonts w:ascii="Calibri" w:hAnsi="Calibri"/>
                <w:color w:val="222222"/>
                <w:sz w:val="22"/>
                <w:szCs w:val="22"/>
                <w:lang/>
              </w:rPr>
            </w:pPr>
            <w:r w:rsidRPr="00137574">
              <w:rPr>
                <w:rFonts w:ascii="Calibri" w:hAnsi="Calibri"/>
                <w:color w:val="222222"/>
                <w:sz w:val="22"/>
                <w:szCs w:val="22"/>
                <w:lang w:val="sr-Cyrl-CS"/>
              </w:rPr>
              <w:t>Партија 2 – емнг електроде</w:t>
            </w:r>
          </w:p>
        </w:tc>
      </w:tr>
      <w:tr w:rsidR="00D36F81" w:rsidRPr="00992148" w:rsidTr="00183187">
        <w:trPr>
          <w:trHeight w:val="259"/>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6F81" w:rsidRPr="000032BA" w:rsidRDefault="00D36F81" w:rsidP="000032BA">
            <w:pPr>
              <w:ind w:right="34"/>
              <w:jc w:val="center"/>
              <w:rPr>
                <w:rFonts w:ascii="Calibri" w:hAnsi="Calibri"/>
                <w:color w:val="222222"/>
                <w:sz w:val="22"/>
                <w:szCs w:val="22"/>
                <w:lang/>
              </w:rPr>
            </w:pPr>
            <w:r w:rsidRPr="000032BA">
              <w:rPr>
                <w:rFonts w:ascii="Calibri" w:hAnsi="Calibri"/>
                <w:color w:val="222222"/>
                <w:sz w:val="22"/>
                <w:szCs w:val="22"/>
                <w:lang/>
              </w:rPr>
              <w:t>3.</w:t>
            </w:r>
          </w:p>
        </w:tc>
        <w:tc>
          <w:tcPr>
            <w:tcW w:w="9092" w:type="dxa"/>
            <w:tcBorders>
              <w:top w:val="single" w:sz="4" w:space="0" w:color="auto"/>
              <w:left w:val="single" w:sz="4" w:space="0" w:color="auto"/>
              <w:bottom w:val="single" w:sz="4" w:space="0" w:color="auto"/>
              <w:right w:val="single" w:sz="4" w:space="0" w:color="auto"/>
            </w:tcBorders>
            <w:shd w:val="clear" w:color="auto" w:fill="auto"/>
          </w:tcPr>
          <w:p w:rsidR="00D36F81" w:rsidRPr="00137574" w:rsidRDefault="00D36F81" w:rsidP="00376720">
            <w:pPr>
              <w:rPr>
                <w:rFonts w:ascii="Calibri" w:hAnsi="Calibri"/>
                <w:color w:val="222222"/>
                <w:sz w:val="22"/>
                <w:szCs w:val="22"/>
                <w:lang/>
              </w:rPr>
            </w:pPr>
            <w:r w:rsidRPr="00137574">
              <w:rPr>
                <w:rFonts w:ascii="Calibri" w:hAnsi="Calibri"/>
                <w:color w:val="222222"/>
                <w:sz w:val="22"/>
                <w:szCs w:val="22"/>
                <w:lang w:val="sr-Cyrl-CS"/>
              </w:rPr>
              <w:t>Партија 3 – гел за уз дијагностику, екг, еег и емг</w:t>
            </w:r>
          </w:p>
        </w:tc>
      </w:tr>
      <w:tr w:rsidR="00D36F81" w:rsidRPr="00992148" w:rsidTr="00183187">
        <w:trPr>
          <w:trHeight w:val="276"/>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6F81" w:rsidRPr="000032BA" w:rsidRDefault="00D36F81" w:rsidP="000032BA">
            <w:pPr>
              <w:ind w:right="34"/>
              <w:jc w:val="center"/>
              <w:rPr>
                <w:rFonts w:ascii="Calibri" w:hAnsi="Calibri"/>
                <w:color w:val="222222"/>
                <w:sz w:val="22"/>
                <w:szCs w:val="22"/>
                <w:lang/>
              </w:rPr>
            </w:pPr>
            <w:r w:rsidRPr="000032BA">
              <w:rPr>
                <w:rFonts w:ascii="Calibri" w:hAnsi="Calibri"/>
                <w:color w:val="222222"/>
                <w:sz w:val="22"/>
                <w:szCs w:val="22"/>
                <w:lang/>
              </w:rPr>
              <w:t>4.</w:t>
            </w:r>
          </w:p>
        </w:tc>
        <w:tc>
          <w:tcPr>
            <w:tcW w:w="9092" w:type="dxa"/>
            <w:tcBorders>
              <w:top w:val="single" w:sz="4" w:space="0" w:color="auto"/>
              <w:left w:val="single" w:sz="4" w:space="0" w:color="auto"/>
              <w:bottom w:val="single" w:sz="4" w:space="0" w:color="auto"/>
              <w:right w:val="single" w:sz="4" w:space="0" w:color="auto"/>
            </w:tcBorders>
            <w:shd w:val="clear" w:color="auto" w:fill="auto"/>
          </w:tcPr>
          <w:p w:rsidR="00D36F81" w:rsidRPr="00137574" w:rsidRDefault="00D36F81" w:rsidP="00376720">
            <w:pPr>
              <w:rPr>
                <w:rFonts w:ascii="Calibri" w:hAnsi="Calibri"/>
                <w:color w:val="222222"/>
                <w:sz w:val="22"/>
                <w:szCs w:val="22"/>
                <w:lang w:val="sr-Cyrl-CS"/>
              </w:rPr>
            </w:pPr>
            <w:r w:rsidRPr="00137574">
              <w:rPr>
                <w:rFonts w:ascii="Calibri" w:hAnsi="Calibri"/>
                <w:color w:val="222222"/>
                <w:sz w:val="22"/>
                <w:szCs w:val="22"/>
                <w:lang w:val="sr-Cyrl-CS"/>
              </w:rPr>
              <w:t xml:space="preserve">Партија </w:t>
            </w:r>
            <w:r>
              <w:rPr>
                <w:rFonts w:ascii="Calibri" w:hAnsi="Calibri"/>
                <w:color w:val="222222"/>
                <w:sz w:val="22"/>
                <w:szCs w:val="22"/>
                <w:lang w:val="sr-Cyrl-CS"/>
              </w:rPr>
              <w:t>4</w:t>
            </w:r>
            <w:r w:rsidRPr="00137574">
              <w:rPr>
                <w:rFonts w:ascii="Calibri" w:hAnsi="Calibri"/>
                <w:color w:val="222222"/>
                <w:sz w:val="22"/>
                <w:szCs w:val="22"/>
                <w:lang w:val="sr-Cyrl-CS"/>
              </w:rPr>
              <w:t xml:space="preserve"> – абдоминални и редон дренови</w:t>
            </w:r>
          </w:p>
        </w:tc>
      </w:tr>
      <w:tr w:rsidR="00D36F81" w:rsidRPr="00992148" w:rsidTr="00183187">
        <w:trPr>
          <w:trHeight w:val="267"/>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6F81" w:rsidRPr="000032BA" w:rsidRDefault="00D36F81" w:rsidP="000032BA">
            <w:pPr>
              <w:ind w:right="34"/>
              <w:jc w:val="center"/>
              <w:rPr>
                <w:rFonts w:ascii="Calibri" w:hAnsi="Calibri"/>
                <w:color w:val="222222"/>
                <w:sz w:val="22"/>
                <w:szCs w:val="22"/>
                <w:lang/>
              </w:rPr>
            </w:pPr>
            <w:r w:rsidRPr="000032BA">
              <w:rPr>
                <w:rFonts w:ascii="Calibri" w:hAnsi="Calibri"/>
                <w:color w:val="222222"/>
                <w:sz w:val="22"/>
                <w:szCs w:val="22"/>
                <w:lang/>
              </w:rPr>
              <w:t>5.</w:t>
            </w:r>
          </w:p>
        </w:tc>
        <w:tc>
          <w:tcPr>
            <w:tcW w:w="9092" w:type="dxa"/>
            <w:tcBorders>
              <w:top w:val="single" w:sz="4" w:space="0" w:color="auto"/>
              <w:left w:val="single" w:sz="4" w:space="0" w:color="auto"/>
              <w:bottom w:val="single" w:sz="4" w:space="0" w:color="auto"/>
              <w:right w:val="single" w:sz="4" w:space="0" w:color="auto"/>
            </w:tcBorders>
            <w:shd w:val="clear" w:color="auto" w:fill="auto"/>
          </w:tcPr>
          <w:p w:rsidR="00D36F81" w:rsidRPr="00137574" w:rsidRDefault="00D36F81" w:rsidP="00376720">
            <w:pPr>
              <w:rPr>
                <w:rFonts w:ascii="Calibri" w:hAnsi="Calibri"/>
                <w:color w:val="222222"/>
                <w:sz w:val="22"/>
                <w:szCs w:val="22"/>
                <w:lang w:val="sr-Cyrl-CS"/>
              </w:rPr>
            </w:pPr>
            <w:r w:rsidRPr="00137574">
              <w:rPr>
                <w:rFonts w:ascii="Calibri" w:hAnsi="Calibri"/>
                <w:color w:val="222222"/>
                <w:sz w:val="22"/>
                <w:szCs w:val="22"/>
                <w:lang w:val="sr-Cyrl-CS"/>
              </w:rPr>
              <w:t xml:space="preserve">Партија </w:t>
            </w:r>
            <w:r>
              <w:rPr>
                <w:rFonts w:ascii="Calibri" w:hAnsi="Calibri"/>
                <w:color w:val="222222"/>
                <w:sz w:val="22"/>
                <w:szCs w:val="22"/>
                <w:lang w:val="sr-Cyrl-CS"/>
              </w:rPr>
              <w:t>5</w:t>
            </w:r>
            <w:r w:rsidRPr="00137574">
              <w:rPr>
                <w:rFonts w:ascii="Calibri" w:hAnsi="Calibri"/>
                <w:color w:val="222222"/>
                <w:sz w:val="22"/>
                <w:szCs w:val="22"/>
                <w:lang w:val="sr-Cyrl-CS"/>
              </w:rPr>
              <w:t xml:space="preserve"> – торакални дренови, т дрен и таласасти дрен</w:t>
            </w:r>
          </w:p>
        </w:tc>
      </w:tr>
      <w:tr w:rsidR="00D36F81" w:rsidRPr="00992148" w:rsidTr="00183187">
        <w:trPr>
          <w:trHeight w:val="270"/>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6F81" w:rsidRPr="000032BA" w:rsidRDefault="00D36F81" w:rsidP="000032BA">
            <w:pPr>
              <w:ind w:right="34"/>
              <w:jc w:val="center"/>
              <w:rPr>
                <w:rFonts w:ascii="Calibri" w:hAnsi="Calibri"/>
                <w:color w:val="222222"/>
                <w:sz w:val="22"/>
                <w:szCs w:val="22"/>
                <w:lang/>
              </w:rPr>
            </w:pPr>
            <w:r w:rsidRPr="000032BA">
              <w:rPr>
                <w:rFonts w:ascii="Calibri" w:hAnsi="Calibri"/>
                <w:color w:val="222222"/>
                <w:sz w:val="22"/>
                <w:szCs w:val="22"/>
                <w:lang/>
              </w:rPr>
              <w:t>6.</w:t>
            </w:r>
          </w:p>
        </w:tc>
        <w:tc>
          <w:tcPr>
            <w:tcW w:w="9092" w:type="dxa"/>
            <w:tcBorders>
              <w:top w:val="single" w:sz="4" w:space="0" w:color="auto"/>
              <w:left w:val="single" w:sz="4" w:space="0" w:color="auto"/>
              <w:bottom w:val="single" w:sz="4" w:space="0" w:color="auto"/>
              <w:right w:val="single" w:sz="4" w:space="0" w:color="auto"/>
            </w:tcBorders>
            <w:shd w:val="clear" w:color="auto" w:fill="auto"/>
          </w:tcPr>
          <w:p w:rsidR="00D36F81" w:rsidRPr="00137574" w:rsidRDefault="00D36F81" w:rsidP="00376720">
            <w:pPr>
              <w:rPr>
                <w:rFonts w:ascii="Calibri" w:hAnsi="Calibri"/>
                <w:color w:val="222222"/>
                <w:sz w:val="22"/>
                <w:szCs w:val="22"/>
                <w:lang w:val="sr-Cyrl-CS"/>
              </w:rPr>
            </w:pPr>
            <w:r w:rsidRPr="00137574">
              <w:rPr>
                <w:rFonts w:ascii="Calibri" w:hAnsi="Calibri"/>
                <w:color w:val="222222"/>
                <w:sz w:val="22"/>
                <w:szCs w:val="22"/>
                <w:lang w:val="sr-Cyrl-CS"/>
              </w:rPr>
              <w:t xml:space="preserve">Партија </w:t>
            </w:r>
            <w:r>
              <w:rPr>
                <w:rFonts w:ascii="Calibri" w:hAnsi="Calibri"/>
                <w:color w:val="222222"/>
                <w:sz w:val="22"/>
                <w:szCs w:val="22"/>
                <w:lang w:val="sr-Cyrl-CS"/>
              </w:rPr>
              <w:t>6</w:t>
            </w:r>
            <w:r w:rsidRPr="00137574">
              <w:rPr>
                <w:rFonts w:ascii="Calibri" w:hAnsi="Calibri"/>
                <w:color w:val="222222"/>
                <w:sz w:val="22"/>
                <w:szCs w:val="22"/>
                <w:lang w:val="sr-Cyrl-CS"/>
              </w:rPr>
              <w:t xml:space="preserve"> – скалпел ножићи</w:t>
            </w:r>
          </w:p>
        </w:tc>
      </w:tr>
      <w:tr w:rsidR="00D36F81" w:rsidRPr="00992148" w:rsidTr="00183187">
        <w:trPr>
          <w:trHeight w:val="275"/>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6F81" w:rsidRPr="000032BA" w:rsidRDefault="00D36F81" w:rsidP="000032BA">
            <w:pPr>
              <w:ind w:right="34"/>
              <w:jc w:val="center"/>
              <w:rPr>
                <w:rFonts w:ascii="Calibri" w:hAnsi="Calibri"/>
                <w:color w:val="222222"/>
                <w:sz w:val="22"/>
                <w:szCs w:val="22"/>
                <w:lang/>
              </w:rPr>
            </w:pPr>
            <w:r w:rsidRPr="000032BA">
              <w:rPr>
                <w:rFonts w:ascii="Calibri" w:hAnsi="Calibri"/>
                <w:color w:val="222222"/>
                <w:sz w:val="22"/>
                <w:szCs w:val="22"/>
                <w:lang/>
              </w:rPr>
              <w:t>7.</w:t>
            </w:r>
          </w:p>
        </w:tc>
        <w:tc>
          <w:tcPr>
            <w:tcW w:w="9092" w:type="dxa"/>
            <w:tcBorders>
              <w:top w:val="single" w:sz="4" w:space="0" w:color="auto"/>
              <w:left w:val="single" w:sz="4" w:space="0" w:color="auto"/>
              <w:bottom w:val="single" w:sz="4" w:space="0" w:color="auto"/>
              <w:right w:val="single" w:sz="4" w:space="0" w:color="auto"/>
            </w:tcBorders>
            <w:shd w:val="clear" w:color="auto" w:fill="auto"/>
          </w:tcPr>
          <w:p w:rsidR="00D36F81" w:rsidRPr="00137574" w:rsidRDefault="00D36F81" w:rsidP="00376720">
            <w:pPr>
              <w:rPr>
                <w:rFonts w:ascii="Calibri" w:hAnsi="Calibri"/>
                <w:color w:val="222222"/>
                <w:sz w:val="22"/>
                <w:szCs w:val="22"/>
                <w:lang w:val="sr-Cyrl-CS"/>
              </w:rPr>
            </w:pPr>
            <w:r w:rsidRPr="00137574">
              <w:rPr>
                <w:rFonts w:ascii="Calibri" w:hAnsi="Calibri"/>
                <w:color w:val="222222"/>
                <w:sz w:val="22"/>
                <w:szCs w:val="22"/>
                <w:lang w:val="sr-Cyrl-CS"/>
              </w:rPr>
              <w:t xml:space="preserve">Партија </w:t>
            </w:r>
            <w:r>
              <w:rPr>
                <w:rFonts w:ascii="Calibri" w:hAnsi="Calibri"/>
                <w:color w:val="222222"/>
                <w:sz w:val="22"/>
                <w:szCs w:val="22"/>
                <w:lang w:val="sr-Cyrl-CS"/>
              </w:rPr>
              <w:t>7</w:t>
            </w:r>
            <w:r w:rsidRPr="00137574">
              <w:rPr>
                <w:rFonts w:ascii="Calibri" w:hAnsi="Calibri"/>
                <w:color w:val="222222"/>
                <w:sz w:val="22"/>
                <w:szCs w:val="22"/>
                <w:lang w:val="sr-Cyrl-CS"/>
              </w:rPr>
              <w:t xml:space="preserve"> – хируршке капе, маске и каљаче од флиса</w:t>
            </w:r>
          </w:p>
        </w:tc>
      </w:tr>
      <w:tr w:rsidR="00D36F81" w:rsidRPr="00992148" w:rsidTr="00183187">
        <w:trPr>
          <w:trHeight w:val="278"/>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6F81" w:rsidRPr="000032BA" w:rsidRDefault="00D36F81" w:rsidP="000032BA">
            <w:pPr>
              <w:ind w:right="34"/>
              <w:jc w:val="center"/>
              <w:rPr>
                <w:rFonts w:ascii="Calibri" w:hAnsi="Calibri"/>
                <w:color w:val="222222"/>
                <w:sz w:val="22"/>
                <w:szCs w:val="22"/>
                <w:lang/>
              </w:rPr>
            </w:pPr>
            <w:r w:rsidRPr="000032BA">
              <w:rPr>
                <w:rFonts w:ascii="Calibri" w:hAnsi="Calibri"/>
                <w:color w:val="222222"/>
                <w:sz w:val="22"/>
                <w:szCs w:val="22"/>
                <w:lang/>
              </w:rPr>
              <w:t>8.</w:t>
            </w:r>
          </w:p>
        </w:tc>
        <w:tc>
          <w:tcPr>
            <w:tcW w:w="9092" w:type="dxa"/>
            <w:tcBorders>
              <w:top w:val="single" w:sz="4" w:space="0" w:color="auto"/>
              <w:left w:val="single" w:sz="4" w:space="0" w:color="auto"/>
              <w:bottom w:val="single" w:sz="4" w:space="0" w:color="auto"/>
              <w:right w:val="single" w:sz="4" w:space="0" w:color="auto"/>
            </w:tcBorders>
            <w:shd w:val="clear" w:color="auto" w:fill="auto"/>
          </w:tcPr>
          <w:p w:rsidR="00D36F81" w:rsidRPr="00137574" w:rsidRDefault="00D36F81" w:rsidP="00376720">
            <w:pPr>
              <w:rPr>
                <w:rFonts w:ascii="Calibri" w:hAnsi="Calibri"/>
                <w:color w:val="222222"/>
                <w:sz w:val="22"/>
                <w:szCs w:val="22"/>
                <w:lang w:val="sr-Cyrl-CS"/>
              </w:rPr>
            </w:pPr>
            <w:r w:rsidRPr="00137574">
              <w:rPr>
                <w:rFonts w:ascii="Calibri" w:hAnsi="Calibri"/>
                <w:color w:val="222222"/>
                <w:sz w:val="22"/>
                <w:szCs w:val="22"/>
                <w:lang w:val="sr-Cyrl-CS"/>
              </w:rPr>
              <w:t xml:space="preserve">Партија </w:t>
            </w:r>
            <w:r>
              <w:rPr>
                <w:rFonts w:ascii="Calibri" w:hAnsi="Calibri"/>
                <w:color w:val="222222"/>
                <w:sz w:val="22"/>
                <w:szCs w:val="22"/>
                <w:lang w:val="sr-Cyrl-CS"/>
              </w:rPr>
              <w:t>8</w:t>
            </w:r>
            <w:r w:rsidRPr="00137574">
              <w:rPr>
                <w:rFonts w:ascii="Calibri" w:hAnsi="Calibri"/>
                <w:color w:val="222222"/>
                <w:sz w:val="22"/>
                <w:szCs w:val="22"/>
                <w:lang w:val="sr-Cyrl-CS"/>
              </w:rPr>
              <w:t xml:space="preserve"> – систем за инфузију без пвц-а и латекса</w:t>
            </w:r>
            <w:r>
              <w:rPr>
                <w:rFonts w:ascii="Calibri" w:hAnsi="Calibri"/>
                <w:color w:val="222222"/>
                <w:sz w:val="22"/>
                <w:szCs w:val="22"/>
                <w:lang w:val="sr-Cyrl-CS"/>
              </w:rPr>
              <w:t xml:space="preserve"> са филтером од 0,2 микрона, славине за развођење инфузија и бројач капи</w:t>
            </w:r>
          </w:p>
        </w:tc>
      </w:tr>
      <w:tr w:rsidR="00D36F81" w:rsidRPr="00992148" w:rsidTr="00183187">
        <w:trPr>
          <w:trHeight w:val="269"/>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6F81" w:rsidRPr="000032BA" w:rsidRDefault="00D36F81" w:rsidP="000032BA">
            <w:pPr>
              <w:ind w:right="34"/>
              <w:jc w:val="center"/>
              <w:rPr>
                <w:rFonts w:ascii="Calibri" w:hAnsi="Calibri"/>
                <w:color w:val="222222"/>
                <w:sz w:val="22"/>
                <w:szCs w:val="22"/>
                <w:lang/>
              </w:rPr>
            </w:pPr>
            <w:r w:rsidRPr="000032BA">
              <w:rPr>
                <w:rFonts w:ascii="Calibri" w:hAnsi="Calibri"/>
                <w:color w:val="222222"/>
                <w:sz w:val="22"/>
                <w:szCs w:val="22"/>
                <w:lang/>
              </w:rPr>
              <w:t>9.</w:t>
            </w:r>
          </w:p>
        </w:tc>
        <w:tc>
          <w:tcPr>
            <w:tcW w:w="9092" w:type="dxa"/>
            <w:tcBorders>
              <w:top w:val="single" w:sz="4" w:space="0" w:color="auto"/>
              <w:left w:val="single" w:sz="4" w:space="0" w:color="auto"/>
              <w:bottom w:val="single" w:sz="4" w:space="0" w:color="auto"/>
              <w:right w:val="single" w:sz="4" w:space="0" w:color="auto"/>
            </w:tcBorders>
            <w:shd w:val="clear" w:color="auto" w:fill="auto"/>
          </w:tcPr>
          <w:p w:rsidR="00D36F81" w:rsidRPr="00137574" w:rsidRDefault="00D36F81" w:rsidP="00376720">
            <w:pPr>
              <w:rPr>
                <w:rFonts w:ascii="Calibri" w:hAnsi="Calibri"/>
                <w:color w:val="222222"/>
                <w:sz w:val="22"/>
                <w:szCs w:val="22"/>
                <w:lang/>
              </w:rPr>
            </w:pPr>
            <w:r w:rsidRPr="00137574">
              <w:rPr>
                <w:rFonts w:ascii="Calibri" w:hAnsi="Calibri"/>
                <w:color w:val="222222"/>
                <w:sz w:val="22"/>
                <w:szCs w:val="22"/>
                <w:lang w:val="sr-Cyrl-CS"/>
              </w:rPr>
              <w:t xml:space="preserve">Партија </w:t>
            </w:r>
            <w:r>
              <w:rPr>
                <w:rFonts w:ascii="Calibri" w:hAnsi="Calibri"/>
                <w:color w:val="222222"/>
                <w:sz w:val="22"/>
                <w:szCs w:val="22"/>
                <w:lang w:val="sr-Cyrl-CS"/>
              </w:rPr>
              <w:t>9</w:t>
            </w:r>
            <w:r w:rsidRPr="00137574">
              <w:rPr>
                <w:rFonts w:ascii="Calibri" w:hAnsi="Calibri"/>
                <w:color w:val="222222"/>
                <w:sz w:val="22"/>
                <w:szCs w:val="22"/>
                <w:lang w:val="sr-Cyrl-CS"/>
              </w:rPr>
              <w:t xml:space="preserve"> – систем за инфузију</w:t>
            </w:r>
          </w:p>
        </w:tc>
      </w:tr>
      <w:tr w:rsidR="00D36F81" w:rsidRPr="00992148" w:rsidTr="00183187">
        <w:trPr>
          <w:trHeight w:val="272"/>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6F81" w:rsidRPr="000032BA" w:rsidRDefault="00D36F81" w:rsidP="000032BA">
            <w:pPr>
              <w:ind w:right="34"/>
              <w:jc w:val="center"/>
              <w:rPr>
                <w:rFonts w:ascii="Calibri" w:hAnsi="Calibri"/>
                <w:color w:val="222222"/>
                <w:sz w:val="22"/>
                <w:szCs w:val="22"/>
                <w:lang/>
              </w:rPr>
            </w:pPr>
            <w:r w:rsidRPr="000032BA">
              <w:rPr>
                <w:rFonts w:ascii="Calibri" w:hAnsi="Calibri"/>
                <w:color w:val="222222"/>
                <w:sz w:val="22"/>
                <w:szCs w:val="22"/>
                <w:lang/>
              </w:rPr>
              <w:t>10.</w:t>
            </w:r>
          </w:p>
        </w:tc>
        <w:tc>
          <w:tcPr>
            <w:tcW w:w="9092" w:type="dxa"/>
            <w:tcBorders>
              <w:top w:val="single" w:sz="4" w:space="0" w:color="auto"/>
              <w:left w:val="single" w:sz="4" w:space="0" w:color="auto"/>
              <w:bottom w:val="single" w:sz="4" w:space="0" w:color="auto"/>
              <w:right w:val="single" w:sz="4" w:space="0" w:color="auto"/>
            </w:tcBorders>
            <w:shd w:val="clear" w:color="auto" w:fill="auto"/>
          </w:tcPr>
          <w:p w:rsidR="00D36F81" w:rsidRPr="00137574" w:rsidRDefault="00D36F81" w:rsidP="00376720">
            <w:pPr>
              <w:rPr>
                <w:rFonts w:ascii="Calibri" w:hAnsi="Calibri"/>
                <w:color w:val="222222"/>
                <w:sz w:val="22"/>
                <w:szCs w:val="22"/>
                <w:lang/>
              </w:rPr>
            </w:pPr>
            <w:r w:rsidRPr="00137574">
              <w:rPr>
                <w:rFonts w:ascii="Calibri" w:hAnsi="Calibri"/>
                <w:color w:val="222222"/>
                <w:sz w:val="22"/>
                <w:szCs w:val="22"/>
                <w:lang w:val="sr-Cyrl-CS"/>
              </w:rPr>
              <w:t>Партија 1</w:t>
            </w:r>
            <w:r>
              <w:rPr>
                <w:rFonts w:ascii="Calibri" w:hAnsi="Calibri"/>
                <w:color w:val="222222"/>
                <w:sz w:val="22"/>
                <w:szCs w:val="22"/>
                <w:lang w:val="sr-Cyrl-CS"/>
              </w:rPr>
              <w:t>0</w:t>
            </w:r>
            <w:r w:rsidRPr="00137574">
              <w:rPr>
                <w:rFonts w:ascii="Calibri" w:hAnsi="Calibri"/>
                <w:color w:val="222222"/>
                <w:sz w:val="22"/>
                <w:szCs w:val="22"/>
                <w:lang w:val="sr-Cyrl-CS"/>
              </w:rPr>
              <w:t xml:space="preserve"> – пластични систем за трансфузију</w:t>
            </w:r>
          </w:p>
        </w:tc>
      </w:tr>
      <w:tr w:rsidR="00D36F81" w:rsidRPr="00992148" w:rsidTr="00183187">
        <w:trPr>
          <w:trHeight w:val="277"/>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6F81" w:rsidRPr="000032BA" w:rsidRDefault="00D36F81" w:rsidP="000032BA">
            <w:pPr>
              <w:ind w:right="34"/>
              <w:jc w:val="center"/>
              <w:rPr>
                <w:rFonts w:ascii="Calibri" w:hAnsi="Calibri"/>
                <w:color w:val="222222"/>
                <w:sz w:val="22"/>
                <w:szCs w:val="22"/>
                <w:lang/>
              </w:rPr>
            </w:pPr>
            <w:r w:rsidRPr="000032BA">
              <w:rPr>
                <w:rFonts w:ascii="Calibri" w:hAnsi="Calibri"/>
                <w:color w:val="222222"/>
                <w:sz w:val="22"/>
                <w:szCs w:val="22"/>
                <w:lang/>
              </w:rPr>
              <w:t>11.</w:t>
            </w:r>
          </w:p>
        </w:tc>
        <w:tc>
          <w:tcPr>
            <w:tcW w:w="9092" w:type="dxa"/>
            <w:tcBorders>
              <w:top w:val="single" w:sz="4" w:space="0" w:color="auto"/>
              <w:left w:val="single" w:sz="4" w:space="0" w:color="auto"/>
              <w:bottom w:val="single" w:sz="4" w:space="0" w:color="auto"/>
              <w:right w:val="single" w:sz="4" w:space="0" w:color="auto"/>
            </w:tcBorders>
            <w:shd w:val="clear" w:color="auto" w:fill="auto"/>
          </w:tcPr>
          <w:p w:rsidR="00D36F81" w:rsidRPr="00137574" w:rsidRDefault="00D36F81" w:rsidP="00376720">
            <w:pPr>
              <w:rPr>
                <w:rFonts w:ascii="Calibri" w:hAnsi="Calibri"/>
                <w:color w:val="222222"/>
                <w:sz w:val="22"/>
                <w:szCs w:val="22"/>
                <w:lang/>
              </w:rPr>
            </w:pPr>
            <w:r w:rsidRPr="00137574">
              <w:rPr>
                <w:rFonts w:ascii="Calibri" w:hAnsi="Calibri"/>
                <w:color w:val="222222"/>
                <w:sz w:val="22"/>
                <w:szCs w:val="22"/>
                <w:lang w:val="sr-Cyrl-CS"/>
              </w:rPr>
              <w:t xml:space="preserve">Партија </w:t>
            </w:r>
            <w:r>
              <w:rPr>
                <w:rFonts w:ascii="Calibri" w:hAnsi="Calibri"/>
                <w:color w:val="222222"/>
                <w:sz w:val="22"/>
                <w:szCs w:val="22"/>
                <w:lang w:val="sr-Cyrl-CS"/>
              </w:rPr>
              <w:t>11</w:t>
            </w:r>
            <w:r w:rsidRPr="00137574">
              <w:rPr>
                <w:rFonts w:ascii="Calibri" w:hAnsi="Calibri"/>
                <w:color w:val="222222"/>
                <w:sz w:val="22"/>
                <w:szCs w:val="22"/>
                <w:lang w:val="sr-Cyrl-CS"/>
              </w:rPr>
              <w:t xml:space="preserve"> – беби системи</w:t>
            </w:r>
          </w:p>
        </w:tc>
      </w:tr>
      <w:tr w:rsidR="00D36F81" w:rsidRPr="00992148" w:rsidTr="00183187">
        <w:trPr>
          <w:trHeight w:val="266"/>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6F81" w:rsidRPr="000032BA" w:rsidRDefault="00D36F81" w:rsidP="000032BA">
            <w:pPr>
              <w:ind w:right="34"/>
              <w:jc w:val="center"/>
              <w:rPr>
                <w:rFonts w:ascii="Calibri" w:hAnsi="Calibri"/>
                <w:color w:val="222222"/>
                <w:sz w:val="22"/>
                <w:szCs w:val="22"/>
                <w:lang/>
              </w:rPr>
            </w:pPr>
            <w:r w:rsidRPr="000032BA">
              <w:rPr>
                <w:rFonts w:ascii="Calibri" w:hAnsi="Calibri"/>
                <w:color w:val="222222"/>
                <w:sz w:val="22"/>
                <w:szCs w:val="22"/>
                <w:lang/>
              </w:rPr>
              <w:t>12.</w:t>
            </w:r>
          </w:p>
        </w:tc>
        <w:tc>
          <w:tcPr>
            <w:tcW w:w="9092" w:type="dxa"/>
            <w:tcBorders>
              <w:top w:val="single" w:sz="4" w:space="0" w:color="auto"/>
              <w:left w:val="single" w:sz="4" w:space="0" w:color="auto"/>
              <w:bottom w:val="single" w:sz="4" w:space="0" w:color="auto"/>
              <w:right w:val="single" w:sz="4" w:space="0" w:color="auto"/>
            </w:tcBorders>
            <w:shd w:val="clear" w:color="auto" w:fill="auto"/>
          </w:tcPr>
          <w:p w:rsidR="00D36F81" w:rsidRPr="00137574" w:rsidRDefault="00D36F81" w:rsidP="00376720">
            <w:pPr>
              <w:rPr>
                <w:rFonts w:ascii="Calibri" w:hAnsi="Calibri"/>
                <w:color w:val="222222"/>
                <w:sz w:val="22"/>
                <w:szCs w:val="22"/>
                <w:lang/>
              </w:rPr>
            </w:pPr>
            <w:r w:rsidRPr="00137574">
              <w:rPr>
                <w:rFonts w:ascii="Calibri" w:hAnsi="Calibri"/>
                <w:color w:val="222222"/>
                <w:sz w:val="22"/>
                <w:szCs w:val="22"/>
                <w:lang w:val="sr-Cyrl-CS"/>
              </w:rPr>
              <w:t xml:space="preserve">Партија </w:t>
            </w:r>
            <w:r>
              <w:rPr>
                <w:rFonts w:ascii="Calibri" w:hAnsi="Calibri"/>
                <w:color w:val="222222"/>
                <w:sz w:val="22"/>
                <w:szCs w:val="22"/>
                <w:lang w:val="sr-Cyrl-CS"/>
              </w:rPr>
              <w:t>12</w:t>
            </w:r>
            <w:r w:rsidRPr="00137574">
              <w:rPr>
                <w:rFonts w:ascii="Calibri" w:hAnsi="Calibri"/>
                <w:color w:val="222222"/>
                <w:sz w:val="22"/>
                <w:szCs w:val="22"/>
                <w:lang w:val="sr-Cyrl-CS"/>
              </w:rPr>
              <w:t xml:space="preserve"> – затворени систем</w:t>
            </w:r>
            <w:r>
              <w:rPr>
                <w:rFonts w:ascii="Calibri" w:hAnsi="Calibri"/>
                <w:color w:val="222222"/>
                <w:sz w:val="22"/>
                <w:szCs w:val="22"/>
                <w:lang w:val="sr-Cyrl-CS"/>
              </w:rPr>
              <w:t>и</w:t>
            </w:r>
            <w:r w:rsidRPr="00137574">
              <w:rPr>
                <w:rFonts w:ascii="Calibri" w:hAnsi="Calibri"/>
                <w:color w:val="222222"/>
                <w:sz w:val="22"/>
                <w:szCs w:val="22"/>
                <w:lang w:val="sr-Cyrl-CS"/>
              </w:rPr>
              <w:t xml:space="preserve"> за аспирацију</w:t>
            </w:r>
          </w:p>
        </w:tc>
      </w:tr>
      <w:tr w:rsidR="00D36F81" w:rsidRPr="00992148" w:rsidTr="00183187">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6F81" w:rsidRPr="000032BA" w:rsidRDefault="00D36F81" w:rsidP="000032BA">
            <w:pPr>
              <w:ind w:right="34"/>
              <w:jc w:val="center"/>
              <w:rPr>
                <w:rFonts w:ascii="Calibri" w:hAnsi="Calibri"/>
                <w:color w:val="222222"/>
                <w:sz w:val="22"/>
                <w:szCs w:val="22"/>
                <w:lang/>
              </w:rPr>
            </w:pPr>
            <w:r w:rsidRPr="000032BA">
              <w:rPr>
                <w:rFonts w:ascii="Calibri" w:hAnsi="Calibri"/>
                <w:color w:val="222222"/>
                <w:sz w:val="22"/>
                <w:szCs w:val="22"/>
                <w:lang/>
              </w:rPr>
              <w:lastRenderedPageBreak/>
              <w:t>13.</w:t>
            </w:r>
          </w:p>
        </w:tc>
        <w:tc>
          <w:tcPr>
            <w:tcW w:w="9092" w:type="dxa"/>
            <w:tcBorders>
              <w:top w:val="single" w:sz="4" w:space="0" w:color="auto"/>
              <w:left w:val="single" w:sz="4" w:space="0" w:color="auto"/>
              <w:bottom w:val="single" w:sz="4" w:space="0" w:color="auto"/>
              <w:right w:val="single" w:sz="4" w:space="0" w:color="auto"/>
            </w:tcBorders>
            <w:shd w:val="clear" w:color="auto" w:fill="auto"/>
          </w:tcPr>
          <w:p w:rsidR="00D36F81" w:rsidRPr="00137574" w:rsidRDefault="00D36F81" w:rsidP="00376720">
            <w:pPr>
              <w:rPr>
                <w:rFonts w:ascii="Calibri" w:hAnsi="Calibri"/>
                <w:color w:val="222222"/>
                <w:sz w:val="22"/>
                <w:szCs w:val="22"/>
                <w:lang/>
              </w:rPr>
            </w:pPr>
            <w:r w:rsidRPr="00137574">
              <w:rPr>
                <w:rFonts w:ascii="Calibri" w:hAnsi="Calibri"/>
                <w:color w:val="222222"/>
                <w:sz w:val="22"/>
                <w:szCs w:val="22"/>
                <w:lang w:val="sr-Cyrl-CS"/>
              </w:rPr>
              <w:t xml:space="preserve">Партија </w:t>
            </w:r>
            <w:r>
              <w:rPr>
                <w:rFonts w:ascii="Calibri" w:hAnsi="Calibri"/>
                <w:color w:val="222222"/>
                <w:sz w:val="22"/>
                <w:szCs w:val="22"/>
                <w:lang w:val="sr-Cyrl-CS"/>
              </w:rPr>
              <w:t>13</w:t>
            </w:r>
            <w:r w:rsidRPr="00137574">
              <w:rPr>
                <w:rFonts w:ascii="Calibri" w:hAnsi="Calibri"/>
                <w:color w:val="222222"/>
                <w:sz w:val="22"/>
                <w:szCs w:val="22"/>
                <w:lang w:val="sr-Cyrl-CS"/>
              </w:rPr>
              <w:t xml:space="preserve"> – сет за плеуралну пункцију</w:t>
            </w:r>
          </w:p>
        </w:tc>
      </w:tr>
      <w:tr w:rsidR="00D36F81" w:rsidRPr="00992148" w:rsidTr="00183187">
        <w:trPr>
          <w:trHeight w:val="288"/>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6F81" w:rsidRPr="000032BA" w:rsidRDefault="00D36F81" w:rsidP="000032BA">
            <w:pPr>
              <w:ind w:right="34"/>
              <w:jc w:val="center"/>
              <w:rPr>
                <w:rFonts w:ascii="Calibri" w:hAnsi="Calibri"/>
                <w:color w:val="222222"/>
                <w:sz w:val="22"/>
                <w:szCs w:val="22"/>
                <w:lang/>
              </w:rPr>
            </w:pPr>
            <w:r w:rsidRPr="000032BA">
              <w:rPr>
                <w:rFonts w:ascii="Calibri" w:hAnsi="Calibri"/>
                <w:color w:val="222222"/>
                <w:sz w:val="22"/>
                <w:szCs w:val="22"/>
                <w:lang/>
              </w:rPr>
              <w:t>14.</w:t>
            </w:r>
          </w:p>
        </w:tc>
        <w:tc>
          <w:tcPr>
            <w:tcW w:w="9092" w:type="dxa"/>
            <w:tcBorders>
              <w:top w:val="single" w:sz="4" w:space="0" w:color="auto"/>
              <w:left w:val="single" w:sz="4" w:space="0" w:color="auto"/>
              <w:bottom w:val="single" w:sz="4" w:space="0" w:color="auto"/>
              <w:right w:val="single" w:sz="4" w:space="0" w:color="auto"/>
            </w:tcBorders>
            <w:shd w:val="clear" w:color="auto" w:fill="auto"/>
          </w:tcPr>
          <w:p w:rsidR="00D36F81" w:rsidRPr="00137574" w:rsidRDefault="00D36F81" w:rsidP="00376720">
            <w:pPr>
              <w:rPr>
                <w:rFonts w:ascii="Calibri" w:hAnsi="Calibri"/>
                <w:color w:val="222222"/>
                <w:sz w:val="22"/>
                <w:szCs w:val="22"/>
                <w:lang/>
              </w:rPr>
            </w:pPr>
            <w:r w:rsidRPr="00137574">
              <w:rPr>
                <w:rFonts w:ascii="Calibri" w:hAnsi="Calibri"/>
                <w:color w:val="222222"/>
                <w:sz w:val="22"/>
                <w:szCs w:val="22"/>
                <w:lang w:val="sr-Cyrl-CS"/>
              </w:rPr>
              <w:t xml:space="preserve">Партија </w:t>
            </w:r>
            <w:r>
              <w:rPr>
                <w:rFonts w:ascii="Calibri" w:hAnsi="Calibri"/>
                <w:color w:val="222222"/>
                <w:sz w:val="22"/>
                <w:szCs w:val="22"/>
                <w:lang w:val="sr-Cyrl-CS"/>
              </w:rPr>
              <w:t>14</w:t>
            </w:r>
            <w:r w:rsidRPr="00137574">
              <w:rPr>
                <w:rFonts w:ascii="Calibri" w:hAnsi="Calibri"/>
                <w:color w:val="222222"/>
                <w:sz w:val="22"/>
                <w:szCs w:val="22"/>
                <w:lang w:val="sr-Cyrl-CS"/>
              </w:rPr>
              <w:t xml:space="preserve"> – спиналне игле са ергономским чвориштем и кристалном призмом и водич за иглу</w:t>
            </w:r>
          </w:p>
        </w:tc>
      </w:tr>
      <w:tr w:rsidR="00D36F81" w:rsidRPr="00992148" w:rsidTr="00183187">
        <w:trPr>
          <w:trHeight w:val="265"/>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6F81" w:rsidRPr="000032BA" w:rsidRDefault="00D36F81" w:rsidP="000032BA">
            <w:pPr>
              <w:ind w:right="34"/>
              <w:jc w:val="center"/>
              <w:rPr>
                <w:rFonts w:ascii="Calibri" w:hAnsi="Calibri"/>
                <w:color w:val="222222"/>
                <w:sz w:val="22"/>
                <w:szCs w:val="22"/>
                <w:lang/>
              </w:rPr>
            </w:pPr>
            <w:r w:rsidRPr="000032BA">
              <w:rPr>
                <w:rFonts w:ascii="Calibri" w:hAnsi="Calibri"/>
                <w:color w:val="222222"/>
                <w:sz w:val="22"/>
                <w:szCs w:val="22"/>
                <w:lang/>
              </w:rPr>
              <w:t>15.</w:t>
            </w:r>
          </w:p>
        </w:tc>
        <w:tc>
          <w:tcPr>
            <w:tcW w:w="9092" w:type="dxa"/>
            <w:tcBorders>
              <w:top w:val="single" w:sz="4" w:space="0" w:color="auto"/>
              <w:left w:val="single" w:sz="4" w:space="0" w:color="auto"/>
              <w:bottom w:val="single" w:sz="4" w:space="0" w:color="auto"/>
              <w:right w:val="single" w:sz="4" w:space="0" w:color="auto"/>
            </w:tcBorders>
            <w:shd w:val="clear" w:color="auto" w:fill="auto"/>
          </w:tcPr>
          <w:p w:rsidR="00D36F81" w:rsidRPr="00137574" w:rsidRDefault="00D36F81" w:rsidP="00376720">
            <w:pPr>
              <w:rPr>
                <w:rFonts w:ascii="Calibri" w:hAnsi="Calibri"/>
                <w:color w:val="222222"/>
                <w:sz w:val="22"/>
                <w:szCs w:val="22"/>
                <w:lang/>
              </w:rPr>
            </w:pPr>
            <w:r w:rsidRPr="00137574">
              <w:rPr>
                <w:rFonts w:ascii="Calibri" w:hAnsi="Calibri"/>
                <w:color w:val="222222"/>
                <w:sz w:val="22"/>
                <w:szCs w:val="22"/>
                <w:lang w:val="sr-Cyrl-CS"/>
              </w:rPr>
              <w:t xml:space="preserve">Партија </w:t>
            </w:r>
            <w:r>
              <w:rPr>
                <w:rFonts w:ascii="Calibri" w:hAnsi="Calibri"/>
                <w:color w:val="222222"/>
                <w:sz w:val="22"/>
                <w:szCs w:val="22"/>
                <w:lang w:val="sr-Cyrl-CS"/>
              </w:rPr>
              <w:t>15</w:t>
            </w:r>
            <w:r w:rsidRPr="00137574">
              <w:rPr>
                <w:rFonts w:ascii="Calibri" w:hAnsi="Calibri"/>
                <w:color w:val="222222"/>
                <w:sz w:val="22"/>
                <w:szCs w:val="22"/>
                <w:lang w:val="sr-Cyrl-CS"/>
              </w:rPr>
              <w:t xml:space="preserve"> – спиналне игле стандардне</w:t>
            </w:r>
          </w:p>
        </w:tc>
      </w:tr>
      <w:tr w:rsidR="00D36F81" w:rsidRPr="00992148" w:rsidTr="00183187">
        <w:trPr>
          <w:trHeight w:val="268"/>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6F81" w:rsidRPr="000032BA" w:rsidRDefault="00D36F81" w:rsidP="000032BA">
            <w:pPr>
              <w:ind w:right="34"/>
              <w:jc w:val="center"/>
              <w:rPr>
                <w:rFonts w:ascii="Calibri" w:hAnsi="Calibri"/>
                <w:color w:val="222222"/>
                <w:sz w:val="22"/>
                <w:szCs w:val="22"/>
                <w:lang/>
              </w:rPr>
            </w:pPr>
            <w:r w:rsidRPr="000032BA">
              <w:rPr>
                <w:rFonts w:ascii="Calibri" w:hAnsi="Calibri"/>
                <w:color w:val="222222"/>
                <w:sz w:val="22"/>
                <w:szCs w:val="22"/>
                <w:lang/>
              </w:rPr>
              <w:t>16.</w:t>
            </w:r>
          </w:p>
        </w:tc>
        <w:tc>
          <w:tcPr>
            <w:tcW w:w="9092" w:type="dxa"/>
            <w:tcBorders>
              <w:top w:val="single" w:sz="4" w:space="0" w:color="auto"/>
              <w:left w:val="single" w:sz="4" w:space="0" w:color="auto"/>
              <w:bottom w:val="single" w:sz="4" w:space="0" w:color="auto"/>
              <w:right w:val="single" w:sz="4" w:space="0" w:color="auto"/>
            </w:tcBorders>
            <w:shd w:val="clear" w:color="auto" w:fill="auto"/>
          </w:tcPr>
          <w:p w:rsidR="00D36F81" w:rsidRPr="00137574" w:rsidRDefault="00D36F81" w:rsidP="00376720">
            <w:pPr>
              <w:rPr>
                <w:rFonts w:ascii="Calibri" w:hAnsi="Calibri"/>
                <w:color w:val="222222"/>
                <w:sz w:val="22"/>
                <w:szCs w:val="22"/>
                <w:lang/>
              </w:rPr>
            </w:pPr>
            <w:r w:rsidRPr="00137574">
              <w:rPr>
                <w:rFonts w:ascii="Calibri" w:hAnsi="Calibri"/>
                <w:color w:val="222222"/>
                <w:sz w:val="22"/>
                <w:szCs w:val="22"/>
                <w:lang w:val="sr-Cyrl-CS"/>
              </w:rPr>
              <w:t xml:space="preserve">Партија </w:t>
            </w:r>
            <w:r>
              <w:rPr>
                <w:rFonts w:ascii="Calibri" w:hAnsi="Calibri"/>
                <w:color w:val="222222"/>
                <w:sz w:val="22"/>
                <w:szCs w:val="22"/>
                <w:lang w:val="sr-Cyrl-CS"/>
              </w:rPr>
              <w:t>16</w:t>
            </w:r>
            <w:r w:rsidRPr="00137574">
              <w:rPr>
                <w:rFonts w:ascii="Calibri" w:hAnsi="Calibri"/>
                <w:color w:val="222222"/>
                <w:sz w:val="22"/>
                <w:szCs w:val="22"/>
                <w:lang w:val="sr-Cyrl-CS"/>
              </w:rPr>
              <w:t xml:space="preserve"> – стандардне интравенске каниле и интравенске каниле са полиуретаном</w:t>
            </w:r>
          </w:p>
        </w:tc>
      </w:tr>
      <w:tr w:rsidR="00D36F81" w:rsidRPr="00992148" w:rsidTr="00183187">
        <w:trPr>
          <w:trHeight w:val="287"/>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6F81" w:rsidRPr="000032BA" w:rsidRDefault="00D36F81" w:rsidP="000032BA">
            <w:pPr>
              <w:ind w:right="34"/>
              <w:jc w:val="center"/>
              <w:rPr>
                <w:rFonts w:ascii="Calibri" w:hAnsi="Calibri"/>
                <w:color w:val="222222"/>
                <w:sz w:val="22"/>
                <w:szCs w:val="22"/>
                <w:lang/>
              </w:rPr>
            </w:pPr>
            <w:r w:rsidRPr="000032BA">
              <w:rPr>
                <w:rFonts w:ascii="Calibri" w:hAnsi="Calibri"/>
                <w:color w:val="222222"/>
                <w:sz w:val="22"/>
                <w:szCs w:val="22"/>
                <w:lang/>
              </w:rPr>
              <w:t>17.</w:t>
            </w:r>
          </w:p>
        </w:tc>
        <w:tc>
          <w:tcPr>
            <w:tcW w:w="9092" w:type="dxa"/>
            <w:tcBorders>
              <w:top w:val="single" w:sz="4" w:space="0" w:color="auto"/>
              <w:left w:val="single" w:sz="4" w:space="0" w:color="auto"/>
              <w:bottom w:val="single" w:sz="4" w:space="0" w:color="auto"/>
              <w:right w:val="single" w:sz="4" w:space="0" w:color="auto"/>
            </w:tcBorders>
            <w:shd w:val="clear" w:color="auto" w:fill="auto"/>
          </w:tcPr>
          <w:p w:rsidR="00D36F81" w:rsidRPr="00137574" w:rsidRDefault="00D36F81" w:rsidP="00376720">
            <w:pPr>
              <w:rPr>
                <w:rFonts w:ascii="Calibri" w:hAnsi="Calibri"/>
                <w:color w:val="222222"/>
                <w:sz w:val="22"/>
                <w:szCs w:val="22"/>
                <w:lang/>
              </w:rPr>
            </w:pPr>
            <w:r w:rsidRPr="00137574">
              <w:rPr>
                <w:rFonts w:ascii="Calibri" w:hAnsi="Calibri"/>
                <w:color w:val="222222"/>
                <w:sz w:val="22"/>
                <w:szCs w:val="22"/>
                <w:lang w:val="sr-Cyrl-CS"/>
              </w:rPr>
              <w:t>Партија 17 – материјал за стерилизацију</w:t>
            </w:r>
          </w:p>
        </w:tc>
      </w:tr>
      <w:tr w:rsidR="00D36F81" w:rsidRPr="00992148" w:rsidTr="00183187">
        <w:trPr>
          <w:trHeight w:val="250"/>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6F81" w:rsidRPr="000032BA" w:rsidRDefault="00D36F81" w:rsidP="000032BA">
            <w:pPr>
              <w:ind w:right="34"/>
              <w:jc w:val="center"/>
              <w:rPr>
                <w:rFonts w:ascii="Calibri" w:hAnsi="Calibri"/>
                <w:color w:val="222222"/>
                <w:sz w:val="22"/>
                <w:szCs w:val="22"/>
                <w:lang/>
              </w:rPr>
            </w:pPr>
            <w:r w:rsidRPr="000032BA">
              <w:rPr>
                <w:rFonts w:ascii="Calibri" w:hAnsi="Calibri"/>
                <w:color w:val="222222"/>
                <w:sz w:val="22"/>
                <w:szCs w:val="22"/>
                <w:lang/>
              </w:rPr>
              <w:t>18.</w:t>
            </w:r>
          </w:p>
        </w:tc>
        <w:tc>
          <w:tcPr>
            <w:tcW w:w="9092" w:type="dxa"/>
            <w:tcBorders>
              <w:top w:val="single" w:sz="4" w:space="0" w:color="auto"/>
              <w:left w:val="single" w:sz="4" w:space="0" w:color="auto"/>
              <w:bottom w:val="single" w:sz="4" w:space="0" w:color="auto"/>
              <w:right w:val="single" w:sz="4" w:space="0" w:color="auto"/>
            </w:tcBorders>
            <w:shd w:val="clear" w:color="auto" w:fill="auto"/>
          </w:tcPr>
          <w:p w:rsidR="00D36F81" w:rsidRPr="00137574" w:rsidRDefault="00D36F81" w:rsidP="00376720">
            <w:pPr>
              <w:rPr>
                <w:rFonts w:ascii="Calibri" w:hAnsi="Calibri"/>
                <w:color w:val="222222"/>
                <w:sz w:val="22"/>
                <w:szCs w:val="22"/>
                <w:lang/>
              </w:rPr>
            </w:pPr>
            <w:r w:rsidRPr="00137574">
              <w:rPr>
                <w:rFonts w:ascii="Calibri" w:hAnsi="Calibri"/>
                <w:color w:val="222222"/>
                <w:sz w:val="22"/>
                <w:szCs w:val="22"/>
                <w:lang w:val="sr-Cyrl-CS"/>
              </w:rPr>
              <w:t>Партија 1</w:t>
            </w:r>
            <w:r>
              <w:rPr>
                <w:rFonts w:ascii="Calibri" w:hAnsi="Calibri"/>
                <w:color w:val="222222"/>
                <w:sz w:val="22"/>
                <w:szCs w:val="22"/>
                <w:lang w:val="sr-Cyrl-CS"/>
              </w:rPr>
              <w:t>8</w:t>
            </w:r>
            <w:r w:rsidRPr="00137574">
              <w:rPr>
                <w:rFonts w:ascii="Calibri" w:hAnsi="Calibri"/>
                <w:color w:val="222222"/>
                <w:sz w:val="22"/>
                <w:szCs w:val="22"/>
                <w:lang w:val="sr-Cyrl-CS"/>
              </w:rPr>
              <w:t xml:space="preserve"> – кесе за урин</w:t>
            </w:r>
          </w:p>
        </w:tc>
      </w:tr>
      <w:tr w:rsidR="00D36F81" w:rsidRPr="00992148" w:rsidTr="00D36F81">
        <w:trPr>
          <w:trHeight w:val="217"/>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6F81" w:rsidRPr="000032BA" w:rsidRDefault="00D36F81" w:rsidP="000032BA">
            <w:pPr>
              <w:ind w:right="34"/>
              <w:jc w:val="center"/>
              <w:rPr>
                <w:rFonts w:ascii="Calibri" w:hAnsi="Calibri"/>
                <w:color w:val="222222"/>
                <w:sz w:val="22"/>
                <w:szCs w:val="22"/>
                <w:lang/>
              </w:rPr>
            </w:pPr>
            <w:r w:rsidRPr="000032BA">
              <w:rPr>
                <w:rFonts w:ascii="Calibri" w:hAnsi="Calibri"/>
                <w:color w:val="222222"/>
                <w:sz w:val="22"/>
                <w:szCs w:val="22"/>
                <w:lang/>
              </w:rPr>
              <w:t>19.</w:t>
            </w:r>
          </w:p>
        </w:tc>
        <w:tc>
          <w:tcPr>
            <w:tcW w:w="9092" w:type="dxa"/>
            <w:tcBorders>
              <w:top w:val="single" w:sz="4" w:space="0" w:color="auto"/>
              <w:left w:val="single" w:sz="4" w:space="0" w:color="auto"/>
              <w:bottom w:val="single" w:sz="4" w:space="0" w:color="auto"/>
              <w:right w:val="single" w:sz="4" w:space="0" w:color="auto"/>
            </w:tcBorders>
            <w:shd w:val="clear" w:color="auto" w:fill="auto"/>
          </w:tcPr>
          <w:p w:rsidR="00D36F81" w:rsidRPr="00137574" w:rsidRDefault="00D36F81" w:rsidP="00376720">
            <w:pPr>
              <w:rPr>
                <w:rFonts w:ascii="Calibri" w:hAnsi="Calibri"/>
                <w:color w:val="222222"/>
                <w:sz w:val="22"/>
                <w:szCs w:val="22"/>
                <w:lang/>
              </w:rPr>
            </w:pPr>
            <w:r w:rsidRPr="00137574">
              <w:rPr>
                <w:rFonts w:ascii="Calibri" w:hAnsi="Calibri"/>
                <w:color w:val="222222"/>
                <w:sz w:val="22"/>
                <w:szCs w:val="22"/>
                <w:lang w:val="sr-Cyrl-CS"/>
              </w:rPr>
              <w:t xml:space="preserve">Партија </w:t>
            </w:r>
            <w:r>
              <w:rPr>
                <w:rFonts w:ascii="Calibri" w:hAnsi="Calibri"/>
                <w:color w:val="222222"/>
                <w:sz w:val="22"/>
                <w:szCs w:val="22"/>
                <w:lang w:val="sr-Cyrl-CS"/>
              </w:rPr>
              <w:t>19</w:t>
            </w:r>
            <w:r w:rsidRPr="00137574">
              <w:rPr>
                <w:rFonts w:ascii="Calibri" w:hAnsi="Calibri"/>
                <w:color w:val="222222"/>
                <w:sz w:val="22"/>
                <w:szCs w:val="22"/>
                <w:lang w:val="sr-Cyrl-CS"/>
              </w:rPr>
              <w:t xml:space="preserve"> – посуда за фецес – стерилна</w:t>
            </w:r>
          </w:p>
        </w:tc>
      </w:tr>
      <w:tr w:rsidR="00D36F81" w:rsidRPr="00992148" w:rsidTr="00183187">
        <w:trPr>
          <w:trHeight w:val="147"/>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6F81" w:rsidRPr="000032BA" w:rsidRDefault="00D36F81" w:rsidP="000032BA">
            <w:pPr>
              <w:ind w:right="34"/>
              <w:jc w:val="center"/>
              <w:rPr>
                <w:rFonts w:ascii="Calibri" w:hAnsi="Calibri"/>
                <w:color w:val="222222"/>
                <w:sz w:val="22"/>
                <w:szCs w:val="22"/>
                <w:lang/>
              </w:rPr>
            </w:pPr>
            <w:r w:rsidRPr="000032BA">
              <w:rPr>
                <w:rFonts w:ascii="Calibri" w:hAnsi="Calibri"/>
                <w:color w:val="222222"/>
                <w:sz w:val="22"/>
                <w:szCs w:val="22"/>
                <w:lang/>
              </w:rPr>
              <w:t>20.</w:t>
            </w:r>
          </w:p>
        </w:tc>
        <w:tc>
          <w:tcPr>
            <w:tcW w:w="9092" w:type="dxa"/>
            <w:tcBorders>
              <w:top w:val="single" w:sz="4" w:space="0" w:color="auto"/>
              <w:left w:val="single" w:sz="4" w:space="0" w:color="auto"/>
              <w:bottom w:val="single" w:sz="4" w:space="0" w:color="auto"/>
              <w:right w:val="single" w:sz="4" w:space="0" w:color="auto"/>
            </w:tcBorders>
            <w:shd w:val="clear" w:color="auto" w:fill="auto"/>
          </w:tcPr>
          <w:p w:rsidR="00D36F81" w:rsidRPr="00137574" w:rsidRDefault="00D36F81" w:rsidP="00376720">
            <w:pPr>
              <w:rPr>
                <w:rFonts w:ascii="Calibri" w:hAnsi="Calibri"/>
                <w:color w:val="222222"/>
                <w:sz w:val="22"/>
                <w:szCs w:val="22"/>
                <w:lang/>
              </w:rPr>
            </w:pPr>
            <w:r w:rsidRPr="00137574">
              <w:rPr>
                <w:rFonts w:ascii="Calibri" w:hAnsi="Calibri"/>
                <w:color w:val="222222"/>
                <w:sz w:val="22"/>
                <w:szCs w:val="22"/>
                <w:lang w:val="sr-Cyrl-CS"/>
              </w:rPr>
              <w:t xml:space="preserve">Партија </w:t>
            </w:r>
            <w:r>
              <w:rPr>
                <w:rFonts w:ascii="Calibri" w:hAnsi="Calibri"/>
                <w:color w:val="222222"/>
                <w:sz w:val="22"/>
                <w:szCs w:val="22"/>
                <w:lang w:val="sr-Cyrl-CS"/>
              </w:rPr>
              <w:t>2</w:t>
            </w:r>
            <w:r w:rsidRPr="00137574">
              <w:rPr>
                <w:rFonts w:ascii="Calibri" w:hAnsi="Calibri"/>
                <w:color w:val="222222"/>
                <w:sz w:val="22"/>
                <w:szCs w:val="22"/>
                <w:lang w:val="sr-Cyrl-CS"/>
              </w:rPr>
              <w:t>0 – презервативи</w:t>
            </w:r>
          </w:p>
        </w:tc>
      </w:tr>
      <w:tr w:rsidR="00D36F81" w:rsidRPr="00992148" w:rsidTr="00183187">
        <w:trPr>
          <w:trHeight w:val="199"/>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6F81" w:rsidRPr="000032BA" w:rsidRDefault="00D36F81" w:rsidP="000032BA">
            <w:pPr>
              <w:ind w:right="34"/>
              <w:jc w:val="center"/>
              <w:rPr>
                <w:rFonts w:ascii="Calibri" w:hAnsi="Calibri"/>
                <w:color w:val="222222"/>
                <w:sz w:val="22"/>
                <w:szCs w:val="22"/>
                <w:lang/>
              </w:rPr>
            </w:pPr>
            <w:r w:rsidRPr="000032BA">
              <w:rPr>
                <w:rFonts w:ascii="Calibri" w:hAnsi="Calibri"/>
                <w:color w:val="222222"/>
                <w:sz w:val="22"/>
                <w:szCs w:val="22"/>
                <w:lang/>
              </w:rPr>
              <w:t>21.</w:t>
            </w:r>
          </w:p>
        </w:tc>
        <w:tc>
          <w:tcPr>
            <w:tcW w:w="9092" w:type="dxa"/>
            <w:tcBorders>
              <w:top w:val="single" w:sz="4" w:space="0" w:color="auto"/>
              <w:left w:val="single" w:sz="4" w:space="0" w:color="auto"/>
              <w:bottom w:val="single" w:sz="4" w:space="0" w:color="auto"/>
              <w:right w:val="single" w:sz="4" w:space="0" w:color="auto"/>
            </w:tcBorders>
            <w:shd w:val="clear" w:color="auto" w:fill="auto"/>
          </w:tcPr>
          <w:p w:rsidR="00D36F81" w:rsidRPr="00137574" w:rsidRDefault="00D36F81" w:rsidP="00376720">
            <w:pPr>
              <w:rPr>
                <w:rFonts w:ascii="Calibri" w:hAnsi="Calibri"/>
                <w:color w:val="222222"/>
                <w:sz w:val="22"/>
                <w:szCs w:val="22"/>
                <w:lang/>
              </w:rPr>
            </w:pPr>
            <w:r w:rsidRPr="00137574">
              <w:rPr>
                <w:rFonts w:ascii="Calibri" w:hAnsi="Calibri"/>
                <w:color w:val="222222"/>
                <w:sz w:val="22"/>
                <w:szCs w:val="22"/>
                <w:lang w:val="sr-Cyrl-CS"/>
              </w:rPr>
              <w:t xml:space="preserve">Партија </w:t>
            </w:r>
            <w:r>
              <w:rPr>
                <w:rFonts w:ascii="Calibri" w:hAnsi="Calibri"/>
                <w:color w:val="222222"/>
                <w:sz w:val="22"/>
                <w:szCs w:val="22"/>
                <w:lang w:val="sr-Cyrl-CS"/>
              </w:rPr>
              <w:t>21</w:t>
            </w:r>
            <w:r w:rsidRPr="00137574">
              <w:rPr>
                <w:rFonts w:ascii="Calibri" w:hAnsi="Calibri"/>
                <w:color w:val="222222"/>
                <w:sz w:val="22"/>
                <w:szCs w:val="22"/>
                <w:lang w:val="sr-Cyrl-CS"/>
              </w:rPr>
              <w:t xml:space="preserve"> – ректални катетери</w:t>
            </w:r>
          </w:p>
        </w:tc>
      </w:tr>
      <w:tr w:rsidR="00D36F81" w:rsidRPr="00992148" w:rsidTr="00183187">
        <w:trPr>
          <w:trHeight w:val="202"/>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6F81" w:rsidRPr="000032BA" w:rsidRDefault="00D36F81" w:rsidP="000032BA">
            <w:pPr>
              <w:ind w:right="34"/>
              <w:jc w:val="center"/>
              <w:rPr>
                <w:rFonts w:ascii="Calibri" w:hAnsi="Calibri"/>
                <w:color w:val="222222"/>
                <w:sz w:val="22"/>
                <w:szCs w:val="22"/>
                <w:lang/>
              </w:rPr>
            </w:pPr>
            <w:r w:rsidRPr="000032BA">
              <w:rPr>
                <w:rFonts w:ascii="Calibri" w:hAnsi="Calibri"/>
                <w:color w:val="222222"/>
                <w:sz w:val="22"/>
                <w:szCs w:val="22"/>
                <w:lang/>
              </w:rPr>
              <w:t>22.</w:t>
            </w:r>
          </w:p>
        </w:tc>
        <w:tc>
          <w:tcPr>
            <w:tcW w:w="9092" w:type="dxa"/>
            <w:tcBorders>
              <w:top w:val="single" w:sz="4" w:space="0" w:color="auto"/>
              <w:left w:val="single" w:sz="4" w:space="0" w:color="auto"/>
              <w:bottom w:val="single" w:sz="4" w:space="0" w:color="auto"/>
              <w:right w:val="single" w:sz="4" w:space="0" w:color="auto"/>
            </w:tcBorders>
            <w:shd w:val="clear" w:color="auto" w:fill="auto"/>
          </w:tcPr>
          <w:p w:rsidR="00D36F81" w:rsidRPr="00137574" w:rsidRDefault="00D36F81" w:rsidP="00376720">
            <w:pPr>
              <w:rPr>
                <w:rFonts w:ascii="Calibri" w:hAnsi="Calibri"/>
                <w:color w:val="222222"/>
                <w:sz w:val="22"/>
                <w:szCs w:val="22"/>
                <w:lang/>
              </w:rPr>
            </w:pPr>
            <w:r w:rsidRPr="00137574">
              <w:rPr>
                <w:rFonts w:ascii="Calibri" w:hAnsi="Calibri"/>
                <w:color w:val="222222"/>
                <w:sz w:val="22"/>
                <w:szCs w:val="22"/>
                <w:lang w:val="sr-Cyrl-CS"/>
              </w:rPr>
              <w:t>Партија 2</w:t>
            </w:r>
            <w:r>
              <w:rPr>
                <w:rFonts w:ascii="Calibri" w:hAnsi="Calibri"/>
                <w:color w:val="222222"/>
                <w:sz w:val="22"/>
                <w:szCs w:val="22"/>
                <w:lang w:val="sr-Cyrl-CS"/>
              </w:rPr>
              <w:t>2</w:t>
            </w:r>
            <w:r w:rsidRPr="00137574">
              <w:rPr>
                <w:rFonts w:ascii="Calibri" w:hAnsi="Calibri"/>
                <w:color w:val="222222"/>
                <w:sz w:val="22"/>
                <w:szCs w:val="22"/>
                <w:lang w:val="sr-Cyrl-CS"/>
              </w:rPr>
              <w:t xml:space="preserve"> – Петзерови катетери</w:t>
            </w:r>
          </w:p>
        </w:tc>
      </w:tr>
      <w:tr w:rsidR="00D36F81" w:rsidRPr="00992148" w:rsidTr="00183187">
        <w:trPr>
          <w:trHeight w:val="22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6F81" w:rsidRPr="000032BA" w:rsidRDefault="00D36F81" w:rsidP="000032BA">
            <w:pPr>
              <w:ind w:right="34"/>
              <w:jc w:val="center"/>
              <w:rPr>
                <w:rFonts w:ascii="Calibri" w:hAnsi="Calibri"/>
                <w:color w:val="222222"/>
                <w:sz w:val="22"/>
                <w:szCs w:val="22"/>
                <w:lang/>
              </w:rPr>
            </w:pPr>
            <w:r w:rsidRPr="000032BA">
              <w:rPr>
                <w:rFonts w:ascii="Calibri" w:hAnsi="Calibri"/>
                <w:color w:val="222222"/>
                <w:sz w:val="22"/>
                <w:szCs w:val="22"/>
                <w:lang/>
              </w:rPr>
              <w:t>23.</w:t>
            </w:r>
          </w:p>
        </w:tc>
        <w:tc>
          <w:tcPr>
            <w:tcW w:w="9092" w:type="dxa"/>
            <w:tcBorders>
              <w:top w:val="single" w:sz="4" w:space="0" w:color="auto"/>
              <w:left w:val="single" w:sz="4" w:space="0" w:color="auto"/>
              <w:bottom w:val="single" w:sz="4" w:space="0" w:color="auto"/>
              <w:right w:val="single" w:sz="4" w:space="0" w:color="auto"/>
            </w:tcBorders>
            <w:shd w:val="clear" w:color="auto" w:fill="auto"/>
          </w:tcPr>
          <w:p w:rsidR="00D36F81" w:rsidRPr="00137574" w:rsidRDefault="00D36F81" w:rsidP="00376720">
            <w:pPr>
              <w:rPr>
                <w:rFonts w:ascii="Calibri" w:hAnsi="Calibri"/>
                <w:color w:val="222222"/>
                <w:sz w:val="22"/>
                <w:szCs w:val="22"/>
                <w:lang/>
              </w:rPr>
            </w:pPr>
            <w:r w:rsidRPr="00137574">
              <w:rPr>
                <w:rFonts w:ascii="Calibri" w:hAnsi="Calibri"/>
                <w:color w:val="222222"/>
                <w:sz w:val="22"/>
                <w:szCs w:val="22"/>
                <w:lang w:val="sr-Cyrl-CS"/>
              </w:rPr>
              <w:t xml:space="preserve">Партија </w:t>
            </w:r>
            <w:r>
              <w:rPr>
                <w:rFonts w:ascii="Calibri" w:hAnsi="Calibri"/>
                <w:color w:val="222222"/>
                <w:sz w:val="22"/>
                <w:szCs w:val="22"/>
                <w:lang w:val="sr-Cyrl-CS"/>
              </w:rPr>
              <w:t>23</w:t>
            </w:r>
            <w:r w:rsidRPr="00137574">
              <w:rPr>
                <w:rFonts w:ascii="Calibri" w:hAnsi="Calibri"/>
                <w:color w:val="222222"/>
                <w:sz w:val="22"/>
                <w:szCs w:val="22"/>
                <w:lang w:val="sr-Cyrl-CS"/>
              </w:rPr>
              <w:t xml:space="preserve"> – аспирациони катетери</w:t>
            </w:r>
          </w:p>
        </w:tc>
      </w:tr>
      <w:tr w:rsidR="00D36F81" w:rsidRPr="00992148" w:rsidTr="00183187">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6F81" w:rsidRPr="000032BA" w:rsidRDefault="00D36F81" w:rsidP="000032BA">
            <w:pPr>
              <w:ind w:right="34"/>
              <w:jc w:val="center"/>
              <w:rPr>
                <w:rFonts w:ascii="Calibri" w:hAnsi="Calibri"/>
                <w:color w:val="222222"/>
                <w:sz w:val="22"/>
                <w:szCs w:val="22"/>
                <w:lang/>
              </w:rPr>
            </w:pPr>
            <w:r w:rsidRPr="000032BA">
              <w:rPr>
                <w:rFonts w:ascii="Calibri" w:hAnsi="Calibri"/>
                <w:color w:val="222222"/>
                <w:sz w:val="22"/>
                <w:szCs w:val="22"/>
                <w:lang/>
              </w:rPr>
              <w:t>24.</w:t>
            </w:r>
          </w:p>
        </w:tc>
        <w:tc>
          <w:tcPr>
            <w:tcW w:w="9092" w:type="dxa"/>
            <w:tcBorders>
              <w:top w:val="single" w:sz="4" w:space="0" w:color="auto"/>
              <w:left w:val="single" w:sz="4" w:space="0" w:color="auto"/>
              <w:bottom w:val="single" w:sz="4" w:space="0" w:color="auto"/>
              <w:right w:val="single" w:sz="4" w:space="0" w:color="auto"/>
            </w:tcBorders>
            <w:shd w:val="clear" w:color="auto" w:fill="auto"/>
          </w:tcPr>
          <w:p w:rsidR="00D36F81" w:rsidRPr="00137574" w:rsidRDefault="00D36F81" w:rsidP="00376720">
            <w:pPr>
              <w:rPr>
                <w:rFonts w:ascii="Calibri" w:hAnsi="Calibri"/>
                <w:color w:val="222222"/>
                <w:sz w:val="22"/>
                <w:szCs w:val="22"/>
                <w:lang/>
              </w:rPr>
            </w:pPr>
            <w:r w:rsidRPr="00137574">
              <w:rPr>
                <w:rFonts w:ascii="Calibri" w:hAnsi="Calibri"/>
                <w:color w:val="222222"/>
                <w:sz w:val="22"/>
                <w:szCs w:val="22"/>
                <w:lang w:val="sr-Cyrl-CS"/>
              </w:rPr>
              <w:t xml:space="preserve">Партија </w:t>
            </w:r>
            <w:r>
              <w:rPr>
                <w:rFonts w:ascii="Calibri" w:hAnsi="Calibri"/>
                <w:color w:val="222222"/>
                <w:sz w:val="22"/>
                <w:szCs w:val="22"/>
                <w:lang w:val="sr-Cyrl-CS"/>
              </w:rPr>
              <w:t>2</w:t>
            </w:r>
            <w:r w:rsidRPr="00137574">
              <w:rPr>
                <w:rFonts w:ascii="Calibri" w:hAnsi="Calibri"/>
                <w:color w:val="222222"/>
                <w:sz w:val="22"/>
                <w:szCs w:val="22"/>
                <w:lang w:val="sr-Cyrl-CS"/>
              </w:rPr>
              <w:t>4 – назогастрична сонда</w:t>
            </w:r>
          </w:p>
        </w:tc>
      </w:tr>
      <w:tr w:rsidR="00D36F81" w:rsidRPr="00992148" w:rsidTr="00183187">
        <w:trPr>
          <w:trHeight w:val="215"/>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6F81" w:rsidRPr="000032BA" w:rsidRDefault="00D36F81" w:rsidP="000032BA">
            <w:pPr>
              <w:ind w:right="34"/>
              <w:jc w:val="center"/>
              <w:rPr>
                <w:rFonts w:ascii="Calibri" w:hAnsi="Calibri"/>
                <w:color w:val="222222"/>
                <w:sz w:val="22"/>
                <w:szCs w:val="22"/>
                <w:lang/>
              </w:rPr>
            </w:pPr>
            <w:r w:rsidRPr="000032BA">
              <w:rPr>
                <w:rFonts w:ascii="Calibri" w:hAnsi="Calibri"/>
                <w:color w:val="222222"/>
                <w:sz w:val="22"/>
                <w:szCs w:val="22"/>
                <w:lang/>
              </w:rPr>
              <w:t>25.</w:t>
            </w:r>
          </w:p>
        </w:tc>
        <w:tc>
          <w:tcPr>
            <w:tcW w:w="9092" w:type="dxa"/>
            <w:tcBorders>
              <w:top w:val="single" w:sz="4" w:space="0" w:color="auto"/>
              <w:left w:val="single" w:sz="4" w:space="0" w:color="auto"/>
              <w:bottom w:val="single" w:sz="4" w:space="0" w:color="auto"/>
              <w:right w:val="single" w:sz="4" w:space="0" w:color="auto"/>
            </w:tcBorders>
            <w:shd w:val="clear" w:color="auto" w:fill="auto"/>
          </w:tcPr>
          <w:p w:rsidR="00D36F81" w:rsidRPr="00137574" w:rsidRDefault="00D36F81" w:rsidP="00376720">
            <w:pPr>
              <w:rPr>
                <w:rFonts w:ascii="Calibri" w:hAnsi="Calibri"/>
                <w:color w:val="222222"/>
                <w:sz w:val="22"/>
                <w:szCs w:val="22"/>
                <w:lang/>
              </w:rPr>
            </w:pPr>
            <w:r w:rsidRPr="00137574">
              <w:rPr>
                <w:rFonts w:ascii="Calibri" w:hAnsi="Calibri"/>
                <w:color w:val="222222"/>
                <w:sz w:val="22"/>
                <w:szCs w:val="22"/>
                <w:lang w:val="sr-Cyrl-CS"/>
              </w:rPr>
              <w:t>Партија 2</w:t>
            </w:r>
            <w:r>
              <w:rPr>
                <w:rFonts w:ascii="Calibri" w:hAnsi="Calibri"/>
                <w:color w:val="222222"/>
                <w:sz w:val="22"/>
                <w:szCs w:val="22"/>
                <w:lang w:val="sr-Cyrl-CS"/>
              </w:rPr>
              <w:t>5</w:t>
            </w:r>
            <w:r w:rsidRPr="00137574">
              <w:rPr>
                <w:rFonts w:ascii="Calibri" w:hAnsi="Calibri"/>
                <w:color w:val="222222"/>
                <w:sz w:val="22"/>
                <w:szCs w:val="22"/>
                <w:lang w:val="sr-Cyrl-CS"/>
              </w:rPr>
              <w:t xml:space="preserve"> – ендотрахеални тубуси</w:t>
            </w:r>
          </w:p>
        </w:tc>
      </w:tr>
      <w:tr w:rsidR="00D36F81" w:rsidRPr="00992148" w:rsidTr="00183187">
        <w:trPr>
          <w:trHeight w:val="218"/>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6F81" w:rsidRPr="000032BA" w:rsidRDefault="00D36F81" w:rsidP="000032BA">
            <w:pPr>
              <w:ind w:right="34"/>
              <w:jc w:val="center"/>
              <w:rPr>
                <w:rFonts w:ascii="Calibri" w:hAnsi="Calibri"/>
                <w:color w:val="222222"/>
                <w:sz w:val="22"/>
                <w:szCs w:val="22"/>
                <w:lang/>
              </w:rPr>
            </w:pPr>
            <w:r w:rsidRPr="000032BA">
              <w:rPr>
                <w:rFonts w:ascii="Calibri" w:hAnsi="Calibri"/>
                <w:color w:val="222222"/>
                <w:sz w:val="22"/>
                <w:szCs w:val="22"/>
                <w:lang/>
              </w:rPr>
              <w:t>26.</w:t>
            </w:r>
          </w:p>
        </w:tc>
        <w:tc>
          <w:tcPr>
            <w:tcW w:w="9092" w:type="dxa"/>
            <w:tcBorders>
              <w:top w:val="single" w:sz="4" w:space="0" w:color="auto"/>
              <w:left w:val="single" w:sz="4" w:space="0" w:color="auto"/>
              <w:bottom w:val="single" w:sz="4" w:space="0" w:color="auto"/>
              <w:right w:val="single" w:sz="4" w:space="0" w:color="auto"/>
            </w:tcBorders>
            <w:shd w:val="clear" w:color="auto" w:fill="auto"/>
          </w:tcPr>
          <w:p w:rsidR="00D36F81" w:rsidRPr="00137574" w:rsidRDefault="00D36F81" w:rsidP="00376720">
            <w:pPr>
              <w:rPr>
                <w:rFonts w:ascii="Calibri" w:hAnsi="Calibri"/>
                <w:color w:val="222222"/>
                <w:sz w:val="22"/>
                <w:szCs w:val="22"/>
                <w:lang w:val="sr-Cyrl-CS"/>
              </w:rPr>
            </w:pPr>
            <w:r w:rsidRPr="00137574">
              <w:rPr>
                <w:rFonts w:ascii="Calibri" w:hAnsi="Calibri"/>
                <w:color w:val="222222"/>
                <w:sz w:val="22"/>
                <w:szCs w:val="22"/>
                <w:lang w:val="sr-Cyrl-CS"/>
              </w:rPr>
              <w:t xml:space="preserve">Партија </w:t>
            </w:r>
            <w:r>
              <w:rPr>
                <w:rFonts w:ascii="Calibri" w:hAnsi="Calibri"/>
                <w:color w:val="222222"/>
                <w:sz w:val="22"/>
                <w:szCs w:val="22"/>
                <w:lang w:val="sr-Cyrl-CS"/>
              </w:rPr>
              <w:t>26</w:t>
            </w:r>
            <w:r w:rsidRPr="00137574">
              <w:rPr>
                <w:rFonts w:ascii="Calibri" w:hAnsi="Calibri"/>
                <w:color w:val="222222"/>
                <w:sz w:val="22"/>
                <w:szCs w:val="22"/>
                <w:lang w:val="sr-Cyrl-CS"/>
              </w:rPr>
              <w:t xml:space="preserve"> – армирани тубуси</w:t>
            </w:r>
          </w:p>
        </w:tc>
      </w:tr>
      <w:tr w:rsidR="00D36F81" w:rsidRPr="00992148" w:rsidTr="00183187">
        <w:trPr>
          <w:trHeight w:val="237"/>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6F81" w:rsidRPr="000032BA" w:rsidRDefault="00D36F81" w:rsidP="000032BA">
            <w:pPr>
              <w:ind w:right="34"/>
              <w:jc w:val="center"/>
              <w:rPr>
                <w:rFonts w:ascii="Calibri" w:hAnsi="Calibri"/>
                <w:color w:val="222222"/>
                <w:sz w:val="22"/>
                <w:szCs w:val="22"/>
                <w:lang/>
              </w:rPr>
            </w:pPr>
            <w:r w:rsidRPr="000032BA">
              <w:rPr>
                <w:rFonts w:ascii="Calibri" w:hAnsi="Calibri"/>
                <w:color w:val="222222"/>
                <w:sz w:val="22"/>
                <w:szCs w:val="22"/>
                <w:lang/>
              </w:rPr>
              <w:t>27.</w:t>
            </w:r>
          </w:p>
        </w:tc>
        <w:tc>
          <w:tcPr>
            <w:tcW w:w="9092" w:type="dxa"/>
            <w:tcBorders>
              <w:top w:val="single" w:sz="4" w:space="0" w:color="auto"/>
              <w:left w:val="single" w:sz="4" w:space="0" w:color="auto"/>
              <w:bottom w:val="single" w:sz="4" w:space="0" w:color="auto"/>
              <w:right w:val="single" w:sz="4" w:space="0" w:color="auto"/>
            </w:tcBorders>
            <w:shd w:val="clear" w:color="auto" w:fill="auto"/>
          </w:tcPr>
          <w:p w:rsidR="00D36F81" w:rsidRPr="00137574" w:rsidRDefault="00D36F81" w:rsidP="00376720">
            <w:pPr>
              <w:rPr>
                <w:rFonts w:ascii="Calibri" w:hAnsi="Calibri"/>
                <w:color w:val="222222"/>
                <w:sz w:val="22"/>
                <w:szCs w:val="22"/>
                <w:lang/>
              </w:rPr>
            </w:pPr>
            <w:r w:rsidRPr="00137574">
              <w:rPr>
                <w:rFonts w:ascii="Calibri" w:hAnsi="Calibri"/>
                <w:color w:val="222222"/>
                <w:sz w:val="22"/>
                <w:szCs w:val="22"/>
                <w:lang w:val="sr-Cyrl-CS"/>
              </w:rPr>
              <w:t xml:space="preserve">Партија </w:t>
            </w:r>
            <w:r>
              <w:rPr>
                <w:rFonts w:ascii="Calibri" w:hAnsi="Calibri"/>
                <w:color w:val="222222"/>
                <w:sz w:val="22"/>
                <w:szCs w:val="22"/>
                <w:lang w:val="sr-Cyrl-CS"/>
              </w:rPr>
              <w:t>27</w:t>
            </w:r>
            <w:r w:rsidRPr="00137574">
              <w:rPr>
                <w:rFonts w:ascii="Calibri" w:hAnsi="Calibri"/>
                <w:color w:val="222222"/>
                <w:sz w:val="22"/>
                <w:szCs w:val="22"/>
                <w:lang w:val="sr-Cyrl-CS"/>
              </w:rPr>
              <w:t xml:space="preserve"> – централни венски катетер</w:t>
            </w:r>
            <w:r w:rsidR="006858A4">
              <w:rPr>
                <w:rFonts w:ascii="Calibri" w:hAnsi="Calibri"/>
                <w:color w:val="222222"/>
                <w:sz w:val="22"/>
                <w:szCs w:val="22"/>
                <w:lang w:val="sr-Cyrl-CS"/>
              </w:rPr>
              <w:t>и</w:t>
            </w:r>
          </w:p>
        </w:tc>
      </w:tr>
      <w:tr w:rsidR="00D36F81" w:rsidRPr="00992148" w:rsidTr="00183187">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6F81" w:rsidRPr="000032BA" w:rsidRDefault="00D36F81" w:rsidP="000032BA">
            <w:pPr>
              <w:ind w:right="34"/>
              <w:jc w:val="center"/>
              <w:rPr>
                <w:rFonts w:ascii="Calibri" w:hAnsi="Calibri"/>
                <w:color w:val="222222"/>
                <w:sz w:val="22"/>
                <w:szCs w:val="22"/>
                <w:lang/>
              </w:rPr>
            </w:pPr>
            <w:r w:rsidRPr="000032BA">
              <w:rPr>
                <w:rFonts w:ascii="Calibri" w:hAnsi="Calibri"/>
                <w:color w:val="222222"/>
                <w:sz w:val="22"/>
                <w:szCs w:val="22"/>
                <w:lang/>
              </w:rPr>
              <w:t>28.</w:t>
            </w:r>
          </w:p>
        </w:tc>
        <w:tc>
          <w:tcPr>
            <w:tcW w:w="9092" w:type="dxa"/>
            <w:tcBorders>
              <w:top w:val="single" w:sz="4" w:space="0" w:color="auto"/>
              <w:left w:val="single" w:sz="4" w:space="0" w:color="auto"/>
              <w:bottom w:val="single" w:sz="4" w:space="0" w:color="auto"/>
              <w:right w:val="single" w:sz="4" w:space="0" w:color="auto"/>
            </w:tcBorders>
            <w:shd w:val="clear" w:color="auto" w:fill="auto"/>
          </w:tcPr>
          <w:p w:rsidR="00D36F81" w:rsidRPr="00137574" w:rsidRDefault="00D36F81" w:rsidP="00376720">
            <w:pPr>
              <w:rPr>
                <w:rFonts w:ascii="Calibri" w:hAnsi="Calibri"/>
                <w:color w:val="222222"/>
                <w:sz w:val="22"/>
                <w:szCs w:val="22"/>
                <w:lang/>
              </w:rPr>
            </w:pPr>
            <w:r w:rsidRPr="00137574">
              <w:rPr>
                <w:rFonts w:ascii="Calibri" w:hAnsi="Calibri"/>
                <w:color w:val="222222"/>
                <w:sz w:val="22"/>
                <w:szCs w:val="22"/>
                <w:lang w:val="sr-Cyrl-CS"/>
              </w:rPr>
              <w:t xml:space="preserve">Партија </w:t>
            </w:r>
            <w:r>
              <w:rPr>
                <w:rFonts w:ascii="Calibri" w:hAnsi="Calibri"/>
                <w:color w:val="222222"/>
                <w:sz w:val="22"/>
                <w:szCs w:val="22"/>
                <w:lang w:val="sr-Cyrl-CS"/>
              </w:rPr>
              <w:t>2</w:t>
            </w:r>
            <w:r w:rsidRPr="00137574">
              <w:rPr>
                <w:rFonts w:ascii="Calibri" w:hAnsi="Calibri"/>
                <w:color w:val="222222"/>
                <w:sz w:val="22"/>
                <w:szCs w:val="22"/>
                <w:lang w:val="sr-Cyrl-CS"/>
              </w:rPr>
              <w:t>8 – централни венски катетер</w:t>
            </w:r>
            <w:r w:rsidR="006858A4">
              <w:rPr>
                <w:rFonts w:ascii="Calibri" w:hAnsi="Calibri"/>
                <w:color w:val="222222"/>
                <w:sz w:val="22"/>
                <w:szCs w:val="22"/>
                <w:lang w:val="sr-Cyrl-CS"/>
              </w:rPr>
              <w:t>и са и без антимикробне заштите</w:t>
            </w:r>
          </w:p>
        </w:tc>
      </w:tr>
      <w:tr w:rsidR="00D36F81" w:rsidRPr="00992148" w:rsidTr="00183187">
        <w:trPr>
          <w:trHeight w:val="372"/>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6F81" w:rsidRPr="000032BA" w:rsidRDefault="00D36F81" w:rsidP="000032BA">
            <w:pPr>
              <w:ind w:right="34"/>
              <w:jc w:val="center"/>
              <w:rPr>
                <w:rFonts w:ascii="Calibri" w:hAnsi="Calibri"/>
                <w:color w:val="222222"/>
                <w:sz w:val="22"/>
                <w:szCs w:val="22"/>
                <w:lang/>
              </w:rPr>
            </w:pPr>
            <w:r w:rsidRPr="000032BA">
              <w:rPr>
                <w:rFonts w:ascii="Calibri" w:hAnsi="Calibri"/>
                <w:color w:val="222222"/>
                <w:sz w:val="22"/>
                <w:szCs w:val="22"/>
                <w:lang/>
              </w:rPr>
              <w:t>29.</w:t>
            </w:r>
          </w:p>
        </w:tc>
        <w:tc>
          <w:tcPr>
            <w:tcW w:w="9092" w:type="dxa"/>
            <w:tcBorders>
              <w:top w:val="single" w:sz="4" w:space="0" w:color="auto"/>
              <w:left w:val="single" w:sz="4" w:space="0" w:color="auto"/>
              <w:bottom w:val="single" w:sz="4" w:space="0" w:color="auto"/>
              <w:right w:val="single" w:sz="4" w:space="0" w:color="auto"/>
            </w:tcBorders>
            <w:shd w:val="clear" w:color="auto" w:fill="auto"/>
          </w:tcPr>
          <w:p w:rsidR="00D36F81" w:rsidRPr="00137574" w:rsidRDefault="00D36F81" w:rsidP="00376720">
            <w:pPr>
              <w:rPr>
                <w:rFonts w:ascii="Calibri" w:hAnsi="Calibri"/>
                <w:color w:val="222222"/>
                <w:sz w:val="22"/>
                <w:szCs w:val="22"/>
                <w:lang/>
              </w:rPr>
            </w:pPr>
            <w:r w:rsidRPr="00137574">
              <w:rPr>
                <w:rFonts w:ascii="Calibri" w:hAnsi="Calibri"/>
                <w:color w:val="222222"/>
                <w:sz w:val="22"/>
                <w:szCs w:val="22"/>
                <w:lang w:val="sr-Cyrl-CS"/>
              </w:rPr>
              <w:t xml:space="preserve">Партија </w:t>
            </w:r>
            <w:r>
              <w:rPr>
                <w:rFonts w:ascii="Calibri" w:hAnsi="Calibri"/>
                <w:color w:val="222222"/>
                <w:sz w:val="22"/>
                <w:szCs w:val="22"/>
                <w:lang w:val="sr-Cyrl-CS"/>
              </w:rPr>
              <w:t>29</w:t>
            </w:r>
            <w:r w:rsidRPr="00137574">
              <w:rPr>
                <w:rFonts w:ascii="Calibri" w:hAnsi="Calibri"/>
                <w:color w:val="222222"/>
                <w:sz w:val="22"/>
                <w:szCs w:val="22"/>
                <w:lang w:val="sr-Cyrl-CS"/>
              </w:rPr>
              <w:t xml:space="preserve"> – потрошни материјал за аутоматски ињектор за убризгавање контраста типа </w:t>
            </w:r>
            <w:r w:rsidRPr="00137574">
              <w:rPr>
                <w:rFonts w:ascii="Calibri" w:hAnsi="Calibri"/>
                <w:color w:val="222222"/>
                <w:sz w:val="22"/>
                <w:szCs w:val="22"/>
                <w:lang/>
              </w:rPr>
              <w:t>„Ulrich Medical Missouri“</w:t>
            </w:r>
          </w:p>
        </w:tc>
      </w:tr>
      <w:tr w:rsidR="00D36F81" w:rsidRPr="00992148" w:rsidTr="00183187">
        <w:trPr>
          <w:trHeight w:val="253"/>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6F81" w:rsidRPr="000032BA" w:rsidRDefault="00D36F81" w:rsidP="000032BA">
            <w:pPr>
              <w:ind w:right="34"/>
              <w:jc w:val="center"/>
              <w:rPr>
                <w:rFonts w:ascii="Calibri" w:hAnsi="Calibri"/>
                <w:color w:val="222222"/>
                <w:sz w:val="22"/>
                <w:szCs w:val="22"/>
                <w:lang/>
              </w:rPr>
            </w:pPr>
            <w:r w:rsidRPr="000032BA">
              <w:rPr>
                <w:rFonts w:ascii="Calibri" w:hAnsi="Calibri"/>
                <w:color w:val="222222"/>
                <w:sz w:val="22"/>
                <w:szCs w:val="22"/>
                <w:lang/>
              </w:rPr>
              <w:t>30.</w:t>
            </w:r>
          </w:p>
        </w:tc>
        <w:tc>
          <w:tcPr>
            <w:tcW w:w="9092" w:type="dxa"/>
            <w:tcBorders>
              <w:top w:val="single" w:sz="4" w:space="0" w:color="auto"/>
              <w:left w:val="single" w:sz="4" w:space="0" w:color="auto"/>
              <w:bottom w:val="single" w:sz="4" w:space="0" w:color="auto"/>
              <w:right w:val="single" w:sz="4" w:space="0" w:color="auto"/>
            </w:tcBorders>
            <w:shd w:val="clear" w:color="auto" w:fill="auto"/>
          </w:tcPr>
          <w:p w:rsidR="00D36F81" w:rsidRPr="00137574" w:rsidRDefault="00D36F81" w:rsidP="00376720">
            <w:pPr>
              <w:rPr>
                <w:rFonts w:ascii="Calibri" w:hAnsi="Calibri"/>
                <w:color w:val="222222"/>
                <w:sz w:val="22"/>
                <w:szCs w:val="22"/>
                <w:lang/>
              </w:rPr>
            </w:pPr>
            <w:r>
              <w:rPr>
                <w:rFonts w:ascii="Calibri" w:hAnsi="Calibri"/>
                <w:color w:val="222222"/>
                <w:sz w:val="22"/>
                <w:szCs w:val="22"/>
                <w:lang/>
              </w:rPr>
              <w:t>Партија 30 – сонда за транскутано мерење билирубина</w:t>
            </w:r>
          </w:p>
        </w:tc>
      </w:tr>
      <w:tr w:rsidR="00D36F81" w:rsidRPr="00992148" w:rsidTr="00D36F81">
        <w:trPr>
          <w:trHeight w:val="154"/>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6F81" w:rsidRPr="000032BA" w:rsidRDefault="00D36F81" w:rsidP="000032BA">
            <w:pPr>
              <w:ind w:right="34"/>
              <w:jc w:val="center"/>
              <w:rPr>
                <w:rFonts w:ascii="Calibri" w:hAnsi="Calibri"/>
                <w:color w:val="222222"/>
                <w:sz w:val="22"/>
                <w:szCs w:val="22"/>
                <w:lang/>
              </w:rPr>
            </w:pPr>
            <w:r w:rsidRPr="000032BA">
              <w:rPr>
                <w:rFonts w:ascii="Calibri" w:hAnsi="Calibri"/>
                <w:color w:val="222222"/>
                <w:sz w:val="22"/>
                <w:szCs w:val="22"/>
                <w:lang/>
              </w:rPr>
              <w:t>31.</w:t>
            </w:r>
          </w:p>
        </w:tc>
        <w:tc>
          <w:tcPr>
            <w:tcW w:w="9092" w:type="dxa"/>
            <w:tcBorders>
              <w:top w:val="single" w:sz="4" w:space="0" w:color="auto"/>
              <w:left w:val="single" w:sz="4" w:space="0" w:color="auto"/>
              <w:bottom w:val="single" w:sz="4" w:space="0" w:color="auto"/>
              <w:right w:val="single" w:sz="4" w:space="0" w:color="auto"/>
            </w:tcBorders>
            <w:shd w:val="clear" w:color="auto" w:fill="auto"/>
          </w:tcPr>
          <w:p w:rsidR="00D36F81" w:rsidRPr="00137574" w:rsidRDefault="00D36F81" w:rsidP="00376720">
            <w:pPr>
              <w:rPr>
                <w:rFonts w:ascii="Calibri" w:hAnsi="Calibri"/>
                <w:color w:val="222222"/>
                <w:sz w:val="22"/>
                <w:szCs w:val="22"/>
                <w:lang w:val="sr-Cyrl-CS"/>
              </w:rPr>
            </w:pPr>
            <w:r w:rsidRPr="00137574">
              <w:rPr>
                <w:rFonts w:ascii="Calibri" w:hAnsi="Calibri"/>
                <w:color w:val="222222"/>
                <w:sz w:val="22"/>
                <w:szCs w:val="22"/>
                <w:lang w:val="sr-Cyrl-CS"/>
              </w:rPr>
              <w:t>Партија 3</w:t>
            </w:r>
            <w:r>
              <w:rPr>
                <w:rFonts w:ascii="Calibri" w:hAnsi="Calibri"/>
                <w:color w:val="222222"/>
                <w:sz w:val="22"/>
                <w:szCs w:val="22"/>
                <w:lang w:val="sr-Cyrl-CS"/>
              </w:rPr>
              <w:t>1</w:t>
            </w:r>
            <w:r w:rsidRPr="00137574">
              <w:rPr>
                <w:rFonts w:ascii="Calibri" w:hAnsi="Calibri"/>
                <w:color w:val="222222"/>
                <w:sz w:val="22"/>
                <w:szCs w:val="22"/>
                <w:lang w:val="sr-Cyrl-CS"/>
              </w:rPr>
              <w:t xml:space="preserve"> – наочаре за фототерапију</w:t>
            </w:r>
          </w:p>
        </w:tc>
      </w:tr>
      <w:tr w:rsidR="00D36F81" w:rsidRPr="00992148" w:rsidTr="00183187">
        <w:trPr>
          <w:trHeight w:val="136"/>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6F81" w:rsidRPr="000032BA" w:rsidRDefault="00D36F81" w:rsidP="000032BA">
            <w:pPr>
              <w:ind w:right="34"/>
              <w:jc w:val="center"/>
              <w:rPr>
                <w:rFonts w:ascii="Calibri" w:hAnsi="Calibri"/>
                <w:color w:val="222222"/>
                <w:sz w:val="22"/>
                <w:szCs w:val="22"/>
                <w:lang/>
              </w:rPr>
            </w:pPr>
            <w:r w:rsidRPr="000032BA">
              <w:rPr>
                <w:rFonts w:ascii="Calibri" w:hAnsi="Calibri"/>
                <w:color w:val="222222"/>
                <w:sz w:val="22"/>
                <w:szCs w:val="22"/>
                <w:lang/>
              </w:rPr>
              <w:t>32.</w:t>
            </w:r>
          </w:p>
        </w:tc>
        <w:tc>
          <w:tcPr>
            <w:tcW w:w="9092" w:type="dxa"/>
            <w:tcBorders>
              <w:top w:val="single" w:sz="4" w:space="0" w:color="auto"/>
              <w:left w:val="single" w:sz="4" w:space="0" w:color="auto"/>
              <w:bottom w:val="single" w:sz="4" w:space="0" w:color="auto"/>
              <w:right w:val="single" w:sz="4" w:space="0" w:color="auto"/>
            </w:tcBorders>
            <w:shd w:val="clear" w:color="auto" w:fill="auto"/>
          </w:tcPr>
          <w:p w:rsidR="00D36F81" w:rsidRPr="00137574" w:rsidRDefault="00D36F81" w:rsidP="00376720">
            <w:pPr>
              <w:rPr>
                <w:rFonts w:ascii="Calibri" w:hAnsi="Calibri"/>
                <w:color w:val="222222"/>
                <w:sz w:val="22"/>
                <w:szCs w:val="22"/>
                <w:lang/>
              </w:rPr>
            </w:pPr>
            <w:r w:rsidRPr="00137574">
              <w:rPr>
                <w:rFonts w:ascii="Calibri" w:hAnsi="Calibri"/>
                <w:color w:val="222222"/>
                <w:sz w:val="22"/>
                <w:szCs w:val="22"/>
                <w:lang w:val="sr-Cyrl-CS"/>
              </w:rPr>
              <w:t xml:space="preserve">Партија </w:t>
            </w:r>
            <w:r>
              <w:rPr>
                <w:rFonts w:ascii="Calibri" w:hAnsi="Calibri"/>
                <w:color w:val="222222"/>
                <w:sz w:val="22"/>
                <w:szCs w:val="22"/>
                <w:lang w:val="sr-Cyrl-CS"/>
              </w:rPr>
              <w:t>32</w:t>
            </w:r>
            <w:r w:rsidRPr="00137574">
              <w:rPr>
                <w:rFonts w:ascii="Calibri" w:hAnsi="Calibri"/>
                <w:color w:val="222222"/>
                <w:sz w:val="22"/>
                <w:szCs w:val="22"/>
                <w:lang w:val="sr-Cyrl-CS"/>
              </w:rPr>
              <w:t xml:space="preserve"> – </w:t>
            </w:r>
            <w:r w:rsidRPr="00137574">
              <w:rPr>
                <w:rFonts w:ascii="Calibri" w:hAnsi="Calibri"/>
                <w:color w:val="222222"/>
                <w:sz w:val="22"/>
                <w:szCs w:val="22"/>
                <w:lang/>
              </w:rPr>
              <w:t>пвц игле за једнократну употребу</w:t>
            </w:r>
          </w:p>
        </w:tc>
      </w:tr>
      <w:tr w:rsidR="00D36F81" w:rsidRPr="00992148" w:rsidTr="00183187">
        <w:trPr>
          <w:trHeight w:val="283"/>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6F81" w:rsidRPr="000032BA" w:rsidRDefault="00D36F81" w:rsidP="000032BA">
            <w:pPr>
              <w:ind w:right="34"/>
              <w:jc w:val="center"/>
              <w:rPr>
                <w:rFonts w:ascii="Calibri" w:hAnsi="Calibri"/>
                <w:color w:val="222222"/>
                <w:sz w:val="22"/>
                <w:szCs w:val="22"/>
                <w:lang/>
              </w:rPr>
            </w:pPr>
            <w:r w:rsidRPr="000032BA">
              <w:rPr>
                <w:rFonts w:ascii="Calibri" w:hAnsi="Calibri"/>
                <w:color w:val="222222"/>
                <w:sz w:val="22"/>
                <w:szCs w:val="22"/>
                <w:lang/>
              </w:rPr>
              <w:t>33.</w:t>
            </w:r>
          </w:p>
        </w:tc>
        <w:tc>
          <w:tcPr>
            <w:tcW w:w="9092" w:type="dxa"/>
            <w:tcBorders>
              <w:top w:val="single" w:sz="4" w:space="0" w:color="auto"/>
              <w:left w:val="single" w:sz="4" w:space="0" w:color="auto"/>
              <w:bottom w:val="single" w:sz="4" w:space="0" w:color="auto"/>
              <w:right w:val="single" w:sz="4" w:space="0" w:color="auto"/>
            </w:tcBorders>
            <w:shd w:val="clear" w:color="auto" w:fill="auto"/>
          </w:tcPr>
          <w:p w:rsidR="00D36F81" w:rsidRPr="00137574" w:rsidRDefault="00D36F81" w:rsidP="00376720">
            <w:pPr>
              <w:rPr>
                <w:rFonts w:ascii="Calibri" w:hAnsi="Calibri"/>
                <w:color w:val="222222"/>
                <w:sz w:val="22"/>
                <w:szCs w:val="22"/>
                <w:lang/>
              </w:rPr>
            </w:pPr>
            <w:r w:rsidRPr="00137574">
              <w:rPr>
                <w:rFonts w:ascii="Calibri" w:hAnsi="Calibri"/>
                <w:color w:val="222222"/>
                <w:sz w:val="22"/>
                <w:szCs w:val="22"/>
                <w:lang w:val="sr-Cyrl-CS"/>
              </w:rPr>
              <w:t>Партија 3</w:t>
            </w:r>
            <w:r>
              <w:rPr>
                <w:rFonts w:ascii="Calibri" w:hAnsi="Calibri"/>
                <w:color w:val="222222"/>
                <w:sz w:val="22"/>
                <w:szCs w:val="22"/>
                <w:lang w:val="sr-Cyrl-CS"/>
              </w:rPr>
              <w:t>3</w:t>
            </w:r>
            <w:r w:rsidRPr="00137574">
              <w:rPr>
                <w:rFonts w:ascii="Calibri" w:hAnsi="Calibri"/>
                <w:color w:val="222222"/>
                <w:sz w:val="22"/>
                <w:szCs w:val="22"/>
                <w:lang w:val="sr-Cyrl-CS"/>
              </w:rPr>
              <w:t xml:space="preserve"> – стерилне игле за једнократну употребу компатибилне са Новонордиск системима за убризгавање</w:t>
            </w:r>
          </w:p>
        </w:tc>
      </w:tr>
      <w:tr w:rsidR="00D36F81" w:rsidRPr="00992148" w:rsidTr="00640862">
        <w:trPr>
          <w:trHeight w:val="184"/>
        </w:trPr>
        <w:tc>
          <w:tcPr>
            <w:tcW w:w="817" w:type="dxa"/>
            <w:tcBorders>
              <w:top w:val="single" w:sz="4" w:space="0" w:color="auto"/>
              <w:left w:val="single" w:sz="4" w:space="0" w:color="auto"/>
              <w:bottom w:val="single" w:sz="4" w:space="0" w:color="auto"/>
              <w:right w:val="single" w:sz="4" w:space="0" w:color="auto"/>
            </w:tcBorders>
            <w:shd w:val="clear" w:color="auto" w:fill="FFFF00"/>
          </w:tcPr>
          <w:p w:rsidR="00D36F81" w:rsidRPr="000032BA" w:rsidRDefault="00D36F81" w:rsidP="000032BA">
            <w:pPr>
              <w:ind w:right="34"/>
              <w:jc w:val="center"/>
              <w:rPr>
                <w:rFonts w:ascii="Calibri" w:hAnsi="Calibri"/>
                <w:color w:val="222222"/>
                <w:sz w:val="22"/>
                <w:szCs w:val="22"/>
                <w:lang/>
              </w:rPr>
            </w:pPr>
            <w:r w:rsidRPr="000032BA">
              <w:rPr>
                <w:rFonts w:ascii="Calibri" w:hAnsi="Calibri"/>
                <w:color w:val="222222"/>
                <w:sz w:val="22"/>
                <w:szCs w:val="22"/>
                <w:lang/>
              </w:rPr>
              <w:t>34.</w:t>
            </w:r>
          </w:p>
        </w:tc>
        <w:tc>
          <w:tcPr>
            <w:tcW w:w="9092" w:type="dxa"/>
            <w:tcBorders>
              <w:top w:val="single" w:sz="4" w:space="0" w:color="auto"/>
              <w:left w:val="single" w:sz="4" w:space="0" w:color="auto"/>
              <w:bottom w:val="single" w:sz="4" w:space="0" w:color="auto"/>
              <w:right w:val="single" w:sz="4" w:space="0" w:color="auto"/>
            </w:tcBorders>
            <w:shd w:val="clear" w:color="auto" w:fill="FFFF00"/>
          </w:tcPr>
          <w:p w:rsidR="00D36F81" w:rsidRPr="00640862" w:rsidRDefault="00D36F81" w:rsidP="00640862">
            <w:pPr>
              <w:rPr>
                <w:rFonts w:ascii="Calibri" w:hAnsi="Calibri"/>
                <w:color w:val="222222"/>
                <w:sz w:val="22"/>
                <w:szCs w:val="22"/>
                <w:highlight w:val="yellow"/>
                <w:lang/>
              </w:rPr>
            </w:pPr>
            <w:r w:rsidRPr="00640862">
              <w:rPr>
                <w:rFonts w:ascii="Calibri" w:hAnsi="Calibri"/>
                <w:color w:val="222222"/>
                <w:sz w:val="22"/>
                <w:szCs w:val="22"/>
                <w:highlight w:val="yellow"/>
                <w:lang w:val="sr-Cyrl-CS"/>
              </w:rPr>
              <w:t xml:space="preserve">Партија 34 – </w:t>
            </w:r>
            <w:r w:rsidR="00640862" w:rsidRPr="00640862">
              <w:rPr>
                <w:rFonts w:ascii="Calibri" w:hAnsi="Calibri"/>
                <w:color w:val="222222"/>
                <w:sz w:val="22"/>
                <w:szCs w:val="22"/>
                <w:highlight w:val="yellow"/>
                <w:lang w:val="sr-Cyrl-CS"/>
              </w:rPr>
              <w:t>троделни шприцеви</w:t>
            </w:r>
          </w:p>
        </w:tc>
      </w:tr>
      <w:tr w:rsidR="00640862" w:rsidRPr="00992148" w:rsidTr="00640862">
        <w:trPr>
          <w:trHeight w:val="152"/>
        </w:trPr>
        <w:tc>
          <w:tcPr>
            <w:tcW w:w="817" w:type="dxa"/>
            <w:tcBorders>
              <w:top w:val="single" w:sz="4" w:space="0" w:color="auto"/>
              <w:left w:val="single" w:sz="4" w:space="0" w:color="auto"/>
              <w:bottom w:val="single" w:sz="4" w:space="0" w:color="auto"/>
              <w:right w:val="single" w:sz="4" w:space="0" w:color="auto"/>
            </w:tcBorders>
            <w:shd w:val="clear" w:color="auto" w:fill="FFFF00"/>
          </w:tcPr>
          <w:p w:rsidR="00640862" w:rsidRPr="00640862" w:rsidRDefault="00640862" w:rsidP="000032BA">
            <w:pPr>
              <w:ind w:right="34"/>
              <w:jc w:val="center"/>
              <w:rPr>
                <w:rFonts w:ascii="Calibri" w:hAnsi="Calibri"/>
                <w:color w:val="222222"/>
                <w:sz w:val="22"/>
                <w:szCs w:val="22"/>
                <w:lang w:val="sr-Cyrl-CS"/>
              </w:rPr>
            </w:pPr>
            <w:r>
              <w:rPr>
                <w:rFonts w:ascii="Calibri" w:hAnsi="Calibri"/>
                <w:color w:val="222222"/>
                <w:sz w:val="22"/>
                <w:szCs w:val="22"/>
                <w:lang w:val="sr-Cyrl-CS"/>
              </w:rPr>
              <w:t>34а.</w:t>
            </w:r>
          </w:p>
        </w:tc>
        <w:tc>
          <w:tcPr>
            <w:tcW w:w="9092" w:type="dxa"/>
            <w:tcBorders>
              <w:top w:val="single" w:sz="4" w:space="0" w:color="auto"/>
              <w:left w:val="single" w:sz="4" w:space="0" w:color="auto"/>
              <w:bottom w:val="single" w:sz="4" w:space="0" w:color="auto"/>
              <w:right w:val="single" w:sz="4" w:space="0" w:color="auto"/>
            </w:tcBorders>
            <w:shd w:val="clear" w:color="auto" w:fill="FFFF00"/>
          </w:tcPr>
          <w:p w:rsidR="00640862" w:rsidRPr="00640862" w:rsidRDefault="00640862" w:rsidP="00376720">
            <w:pPr>
              <w:rPr>
                <w:rFonts w:ascii="Calibri" w:hAnsi="Calibri"/>
                <w:color w:val="222222"/>
                <w:sz w:val="22"/>
                <w:szCs w:val="22"/>
                <w:highlight w:val="yellow"/>
                <w:lang w:val="sr-Cyrl-CS"/>
              </w:rPr>
            </w:pPr>
            <w:r w:rsidRPr="00640862">
              <w:rPr>
                <w:rFonts w:ascii="Calibri" w:hAnsi="Calibri"/>
                <w:color w:val="222222"/>
                <w:sz w:val="22"/>
                <w:szCs w:val="22"/>
                <w:highlight w:val="yellow"/>
                <w:lang w:val="sr-Cyrl-CS"/>
              </w:rPr>
              <w:t>Партија 34а – дводелни шприцеви</w:t>
            </w:r>
          </w:p>
        </w:tc>
      </w:tr>
      <w:tr w:rsidR="00D36F81" w:rsidRPr="00992148" w:rsidTr="00183187">
        <w:trPr>
          <w:trHeight w:val="152"/>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6F81" w:rsidRPr="000032BA" w:rsidRDefault="00D36F81" w:rsidP="000032BA">
            <w:pPr>
              <w:ind w:right="34"/>
              <w:jc w:val="center"/>
              <w:rPr>
                <w:rFonts w:ascii="Calibri" w:hAnsi="Calibri"/>
                <w:color w:val="222222"/>
                <w:sz w:val="22"/>
                <w:szCs w:val="22"/>
                <w:lang/>
              </w:rPr>
            </w:pPr>
            <w:r w:rsidRPr="000032BA">
              <w:rPr>
                <w:rFonts w:ascii="Calibri" w:hAnsi="Calibri"/>
                <w:color w:val="222222"/>
                <w:sz w:val="22"/>
                <w:szCs w:val="22"/>
                <w:lang/>
              </w:rPr>
              <w:t>35.</w:t>
            </w:r>
          </w:p>
        </w:tc>
        <w:tc>
          <w:tcPr>
            <w:tcW w:w="9092" w:type="dxa"/>
            <w:tcBorders>
              <w:top w:val="single" w:sz="4" w:space="0" w:color="auto"/>
              <w:left w:val="single" w:sz="4" w:space="0" w:color="auto"/>
              <w:bottom w:val="single" w:sz="4" w:space="0" w:color="auto"/>
              <w:right w:val="single" w:sz="4" w:space="0" w:color="auto"/>
            </w:tcBorders>
            <w:shd w:val="clear" w:color="auto" w:fill="auto"/>
          </w:tcPr>
          <w:p w:rsidR="00D36F81" w:rsidRPr="00137574" w:rsidRDefault="00D36F81" w:rsidP="00376720">
            <w:pPr>
              <w:rPr>
                <w:rFonts w:ascii="Calibri" w:hAnsi="Calibri"/>
                <w:color w:val="222222"/>
                <w:sz w:val="22"/>
                <w:szCs w:val="22"/>
                <w:lang/>
              </w:rPr>
            </w:pPr>
            <w:r w:rsidRPr="00137574">
              <w:rPr>
                <w:rFonts w:ascii="Calibri" w:hAnsi="Calibri"/>
                <w:color w:val="222222"/>
                <w:sz w:val="22"/>
                <w:szCs w:val="22"/>
                <w:lang w:val="sr-Cyrl-CS"/>
              </w:rPr>
              <w:t xml:space="preserve">Партија </w:t>
            </w:r>
            <w:r>
              <w:rPr>
                <w:rFonts w:ascii="Calibri" w:hAnsi="Calibri"/>
                <w:color w:val="222222"/>
                <w:sz w:val="22"/>
                <w:szCs w:val="22"/>
                <w:lang w:val="sr-Cyrl-CS"/>
              </w:rPr>
              <w:t>35</w:t>
            </w:r>
            <w:r w:rsidRPr="00137574">
              <w:rPr>
                <w:rFonts w:ascii="Calibri" w:hAnsi="Calibri"/>
                <w:color w:val="222222"/>
                <w:sz w:val="22"/>
                <w:szCs w:val="22"/>
                <w:lang w:val="sr-Cyrl-CS"/>
              </w:rPr>
              <w:t xml:space="preserve"> – инсулински шприц од 1 </w:t>
            </w:r>
            <w:r w:rsidRPr="00137574">
              <w:rPr>
                <w:rFonts w:ascii="Calibri" w:hAnsi="Calibri"/>
                <w:color w:val="222222"/>
                <w:sz w:val="22"/>
                <w:szCs w:val="22"/>
              </w:rPr>
              <w:t>ml</w:t>
            </w:r>
          </w:p>
        </w:tc>
      </w:tr>
      <w:tr w:rsidR="00D36F81" w:rsidRPr="00992148" w:rsidTr="00183187">
        <w:trPr>
          <w:trHeight w:val="157"/>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6F81" w:rsidRPr="000032BA" w:rsidRDefault="00D36F81" w:rsidP="000032BA">
            <w:pPr>
              <w:ind w:right="34"/>
              <w:jc w:val="center"/>
              <w:rPr>
                <w:rFonts w:ascii="Calibri" w:hAnsi="Calibri"/>
                <w:color w:val="222222"/>
                <w:sz w:val="22"/>
                <w:szCs w:val="22"/>
                <w:lang/>
              </w:rPr>
            </w:pPr>
            <w:r w:rsidRPr="000032BA">
              <w:rPr>
                <w:rFonts w:ascii="Calibri" w:hAnsi="Calibri"/>
                <w:color w:val="222222"/>
                <w:sz w:val="22"/>
                <w:szCs w:val="22"/>
                <w:lang/>
              </w:rPr>
              <w:t>36.</w:t>
            </w:r>
          </w:p>
        </w:tc>
        <w:tc>
          <w:tcPr>
            <w:tcW w:w="9092" w:type="dxa"/>
            <w:tcBorders>
              <w:top w:val="single" w:sz="4" w:space="0" w:color="auto"/>
              <w:left w:val="single" w:sz="4" w:space="0" w:color="auto"/>
              <w:bottom w:val="single" w:sz="4" w:space="0" w:color="auto"/>
              <w:right w:val="single" w:sz="4" w:space="0" w:color="auto"/>
            </w:tcBorders>
            <w:shd w:val="clear" w:color="auto" w:fill="auto"/>
          </w:tcPr>
          <w:p w:rsidR="00D36F81" w:rsidRPr="00137574" w:rsidRDefault="00D36F81" w:rsidP="00376720">
            <w:pPr>
              <w:rPr>
                <w:rFonts w:ascii="Calibri" w:hAnsi="Calibri"/>
                <w:color w:val="222222"/>
                <w:sz w:val="22"/>
                <w:szCs w:val="22"/>
                <w:lang w:val="sr-Cyrl-CS"/>
              </w:rPr>
            </w:pPr>
            <w:r w:rsidRPr="00137574">
              <w:rPr>
                <w:rFonts w:ascii="Calibri" w:hAnsi="Calibri"/>
                <w:color w:val="222222"/>
                <w:sz w:val="22"/>
                <w:szCs w:val="22"/>
                <w:lang w:val="sr-Cyrl-CS"/>
              </w:rPr>
              <w:t xml:space="preserve">Партија </w:t>
            </w:r>
            <w:r>
              <w:rPr>
                <w:rFonts w:ascii="Calibri" w:hAnsi="Calibri"/>
                <w:color w:val="222222"/>
                <w:sz w:val="22"/>
                <w:szCs w:val="22"/>
                <w:lang w:val="sr-Cyrl-CS"/>
              </w:rPr>
              <w:t>36</w:t>
            </w:r>
            <w:r w:rsidRPr="00137574">
              <w:rPr>
                <w:rFonts w:ascii="Calibri" w:hAnsi="Calibri"/>
                <w:color w:val="222222"/>
                <w:sz w:val="22"/>
                <w:szCs w:val="22"/>
                <w:lang w:val="sr-Cyrl-CS"/>
              </w:rPr>
              <w:t xml:space="preserve"> – жанет шприц</w:t>
            </w:r>
          </w:p>
        </w:tc>
      </w:tr>
      <w:tr w:rsidR="00D36F81" w:rsidRPr="00992148" w:rsidTr="00183187">
        <w:trPr>
          <w:trHeight w:val="174"/>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6F81" w:rsidRPr="000032BA" w:rsidRDefault="00D36F81" w:rsidP="000032BA">
            <w:pPr>
              <w:ind w:right="34"/>
              <w:jc w:val="center"/>
              <w:rPr>
                <w:rFonts w:ascii="Calibri" w:hAnsi="Calibri"/>
                <w:color w:val="222222"/>
                <w:sz w:val="22"/>
                <w:szCs w:val="22"/>
                <w:lang/>
              </w:rPr>
            </w:pPr>
            <w:r w:rsidRPr="000032BA">
              <w:rPr>
                <w:rFonts w:ascii="Calibri" w:hAnsi="Calibri"/>
                <w:color w:val="222222"/>
                <w:sz w:val="22"/>
                <w:szCs w:val="22"/>
                <w:lang/>
              </w:rPr>
              <w:t>37.</w:t>
            </w:r>
          </w:p>
        </w:tc>
        <w:tc>
          <w:tcPr>
            <w:tcW w:w="9092" w:type="dxa"/>
            <w:tcBorders>
              <w:top w:val="single" w:sz="4" w:space="0" w:color="auto"/>
              <w:left w:val="single" w:sz="4" w:space="0" w:color="auto"/>
              <w:bottom w:val="single" w:sz="4" w:space="0" w:color="auto"/>
              <w:right w:val="single" w:sz="4" w:space="0" w:color="auto"/>
            </w:tcBorders>
            <w:shd w:val="clear" w:color="auto" w:fill="auto"/>
          </w:tcPr>
          <w:p w:rsidR="00D36F81" w:rsidRPr="00137574" w:rsidRDefault="00D36F81" w:rsidP="00376720">
            <w:pPr>
              <w:rPr>
                <w:rFonts w:ascii="Calibri" w:hAnsi="Calibri"/>
                <w:color w:val="222222"/>
                <w:sz w:val="22"/>
                <w:szCs w:val="22"/>
                <w:lang/>
              </w:rPr>
            </w:pPr>
            <w:r w:rsidRPr="00137574">
              <w:rPr>
                <w:rFonts w:ascii="Calibri" w:hAnsi="Calibri"/>
                <w:color w:val="222222"/>
                <w:sz w:val="22"/>
                <w:szCs w:val="22"/>
                <w:lang w:val="sr-Cyrl-CS"/>
              </w:rPr>
              <w:t xml:space="preserve">Партија </w:t>
            </w:r>
            <w:r>
              <w:rPr>
                <w:rFonts w:ascii="Calibri" w:hAnsi="Calibri"/>
                <w:color w:val="222222"/>
                <w:sz w:val="22"/>
                <w:szCs w:val="22"/>
                <w:lang w:val="sr-Cyrl-CS"/>
              </w:rPr>
              <w:t>37</w:t>
            </w:r>
            <w:r w:rsidRPr="00137574">
              <w:rPr>
                <w:rFonts w:ascii="Calibri" w:hAnsi="Calibri"/>
                <w:color w:val="222222"/>
                <w:sz w:val="22"/>
                <w:szCs w:val="22"/>
                <w:lang w:val="sr-Cyrl-CS"/>
              </w:rPr>
              <w:t xml:space="preserve"> – перфузорски шприц и тубинг перфузор</w:t>
            </w:r>
          </w:p>
        </w:tc>
      </w:tr>
      <w:tr w:rsidR="00D36F81" w:rsidRPr="00992148" w:rsidTr="00183187">
        <w:trPr>
          <w:trHeight w:val="179"/>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6F81" w:rsidRPr="000032BA" w:rsidRDefault="00D36F81" w:rsidP="000032BA">
            <w:pPr>
              <w:ind w:right="34"/>
              <w:jc w:val="center"/>
              <w:rPr>
                <w:rFonts w:ascii="Calibri" w:hAnsi="Calibri"/>
                <w:color w:val="222222"/>
                <w:sz w:val="22"/>
                <w:szCs w:val="22"/>
                <w:lang/>
              </w:rPr>
            </w:pPr>
            <w:r w:rsidRPr="000032BA">
              <w:rPr>
                <w:rFonts w:ascii="Calibri" w:hAnsi="Calibri"/>
                <w:color w:val="222222"/>
                <w:sz w:val="22"/>
                <w:szCs w:val="22"/>
                <w:lang/>
              </w:rPr>
              <w:t>38.</w:t>
            </w:r>
          </w:p>
        </w:tc>
        <w:tc>
          <w:tcPr>
            <w:tcW w:w="9092" w:type="dxa"/>
            <w:tcBorders>
              <w:top w:val="single" w:sz="4" w:space="0" w:color="auto"/>
              <w:left w:val="single" w:sz="4" w:space="0" w:color="auto"/>
              <w:bottom w:val="single" w:sz="4" w:space="0" w:color="auto"/>
              <w:right w:val="single" w:sz="4" w:space="0" w:color="auto"/>
            </w:tcBorders>
            <w:shd w:val="clear" w:color="auto" w:fill="auto"/>
          </w:tcPr>
          <w:p w:rsidR="00D36F81" w:rsidRPr="00137574" w:rsidRDefault="00D36F81" w:rsidP="00376720">
            <w:pPr>
              <w:rPr>
                <w:rFonts w:ascii="Calibri" w:hAnsi="Calibri"/>
                <w:color w:val="222222"/>
                <w:sz w:val="22"/>
                <w:szCs w:val="22"/>
                <w:lang w:val="sr-Cyrl-CS"/>
              </w:rPr>
            </w:pPr>
            <w:r w:rsidRPr="00137574">
              <w:rPr>
                <w:rFonts w:ascii="Calibri" w:hAnsi="Calibri"/>
                <w:color w:val="222222"/>
                <w:sz w:val="22"/>
                <w:szCs w:val="22"/>
                <w:lang w:val="sr-Cyrl-CS"/>
              </w:rPr>
              <w:t xml:space="preserve">Партија </w:t>
            </w:r>
            <w:r>
              <w:rPr>
                <w:rFonts w:ascii="Calibri" w:hAnsi="Calibri"/>
                <w:color w:val="222222"/>
                <w:sz w:val="22"/>
                <w:szCs w:val="22"/>
                <w:lang w:val="sr-Cyrl-CS"/>
              </w:rPr>
              <w:t>38</w:t>
            </w:r>
            <w:r w:rsidRPr="00137574">
              <w:rPr>
                <w:rFonts w:ascii="Calibri" w:hAnsi="Calibri"/>
                <w:color w:val="222222"/>
                <w:sz w:val="22"/>
                <w:szCs w:val="22"/>
                <w:lang w:val="sr-Cyrl-CS"/>
              </w:rPr>
              <w:t xml:space="preserve"> – рукавице за обављање оперативних процедура</w:t>
            </w:r>
          </w:p>
        </w:tc>
      </w:tr>
      <w:tr w:rsidR="00D36F81" w:rsidRPr="00992148" w:rsidTr="00183187">
        <w:trPr>
          <w:trHeight w:val="168"/>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6F81" w:rsidRPr="000032BA" w:rsidRDefault="00D36F81" w:rsidP="000032BA">
            <w:pPr>
              <w:ind w:right="34"/>
              <w:jc w:val="center"/>
              <w:rPr>
                <w:rFonts w:ascii="Calibri" w:hAnsi="Calibri"/>
                <w:color w:val="222222"/>
                <w:sz w:val="22"/>
                <w:szCs w:val="22"/>
                <w:lang/>
              </w:rPr>
            </w:pPr>
            <w:r w:rsidRPr="000032BA">
              <w:rPr>
                <w:rFonts w:ascii="Calibri" w:hAnsi="Calibri"/>
                <w:color w:val="222222"/>
                <w:sz w:val="22"/>
                <w:szCs w:val="22"/>
                <w:lang/>
              </w:rPr>
              <w:t>39.</w:t>
            </w:r>
          </w:p>
        </w:tc>
        <w:tc>
          <w:tcPr>
            <w:tcW w:w="9092" w:type="dxa"/>
            <w:tcBorders>
              <w:top w:val="single" w:sz="4" w:space="0" w:color="auto"/>
              <w:left w:val="single" w:sz="4" w:space="0" w:color="auto"/>
              <w:bottom w:val="single" w:sz="4" w:space="0" w:color="auto"/>
              <w:right w:val="single" w:sz="4" w:space="0" w:color="auto"/>
            </w:tcBorders>
            <w:shd w:val="clear" w:color="auto" w:fill="auto"/>
          </w:tcPr>
          <w:p w:rsidR="00D36F81" w:rsidRPr="00137574" w:rsidRDefault="00D36F81" w:rsidP="00376720">
            <w:pPr>
              <w:rPr>
                <w:rFonts w:ascii="Calibri" w:hAnsi="Calibri"/>
                <w:color w:val="222222"/>
                <w:sz w:val="22"/>
                <w:szCs w:val="22"/>
                <w:lang w:val="sr-Cyrl-CS"/>
              </w:rPr>
            </w:pPr>
            <w:r w:rsidRPr="00137574">
              <w:rPr>
                <w:rFonts w:ascii="Calibri" w:hAnsi="Calibri"/>
                <w:color w:val="222222"/>
                <w:sz w:val="22"/>
                <w:szCs w:val="22"/>
                <w:lang w:val="sr-Cyrl-CS"/>
              </w:rPr>
              <w:t xml:space="preserve">Партија </w:t>
            </w:r>
            <w:r>
              <w:rPr>
                <w:rFonts w:ascii="Calibri" w:hAnsi="Calibri"/>
                <w:color w:val="222222"/>
                <w:sz w:val="22"/>
                <w:szCs w:val="22"/>
                <w:lang w:val="sr-Cyrl-CS"/>
              </w:rPr>
              <w:t>39</w:t>
            </w:r>
            <w:r w:rsidRPr="00137574">
              <w:rPr>
                <w:rFonts w:ascii="Calibri" w:hAnsi="Calibri"/>
                <w:color w:val="222222"/>
                <w:sz w:val="22"/>
                <w:szCs w:val="22"/>
                <w:lang w:val="sr-Cyrl-CS"/>
              </w:rPr>
              <w:t xml:space="preserve"> – рукавице предвиђене за стандардне процедуре</w:t>
            </w:r>
          </w:p>
        </w:tc>
      </w:tr>
      <w:tr w:rsidR="00D36F81" w:rsidRPr="00992148" w:rsidTr="00183187">
        <w:trPr>
          <w:trHeight w:val="173"/>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6F81" w:rsidRPr="000032BA" w:rsidRDefault="00D36F81" w:rsidP="000032BA">
            <w:pPr>
              <w:ind w:right="34"/>
              <w:jc w:val="center"/>
              <w:rPr>
                <w:rFonts w:ascii="Calibri" w:hAnsi="Calibri"/>
                <w:color w:val="222222"/>
                <w:sz w:val="22"/>
                <w:szCs w:val="22"/>
                <w:lang/>
              </w:rPr>
            </w:pPr>
            <w:r w:rsidRPr="000032BA">
              <w:rPr>
                <w:rFonts w:ascii="Calibri" w:hAnsi="Calibri"/>
                <w:color w:val="222222"/>
                <w:sz w:val="22"/>
                <w:szCs w:val="22"/>
                <w:lang/>
              </w:rPr>
              <w:t>40.</w:t>
            </w:r>
          </w:p>
        </w:tc>
        <w:tc>
          <w:tcPr>
            <w:tcW w:w="9092" w:type="dxa"/>
            <w:tcBorders>
              <w:top w:val="single" w:sz="4" w:space="0" w:color="auto"/>
              <w:left w:val="single" w:sz="4" w:space="0" w:color="auto"/>
              <w:bottom w:val="single" w:sz="4" w:space="0" w:color="auto"/>
              <w:right w:val="single" w:sz="4" w:space="0" w:color="auto"/>
            </w:tcBorders>
            <w:shd w:val="clear" w:color="auto" w:fill="auto"/>
          </w:tcPr>
          <w:p w:rsidR="00D36F81" w:rsidRPr="00137574" w:rsidRDefault="00D36F81" w:rsidP="00376720">
            <w:pPr>
              <w:rPr>
                <w:rFonts w:ascii="Calibri" w:hAnsi="Calibri"/>
                <w:color w:val="222222"/>
                <w:sz w:val="22"/>
                <w:szCs w:val="22"/>
                <w:lang/>
              </w:rPr>
            </w:pPr>
            <w:r w:rsidRPr="00137574">
              <w:rPr>
                <w:rFonts w:ascii="Calibri" w:hAnsi="Calibri"/>
                <w:color w:val="222222"/>
                <w:sz w:val="22"/>
                <w:szCs w:val="22"/>
                <w:lang w:val="sr-Cyrl-CS"/>
              </w:rPr>
              <w:t xml:space="preserve">Партија </w:t>
            </w:r>
            <w:r>
              <w:rPr>
                <w:rFonts w:ascii="Calibri" w:hAnsi="Calibri"/>
                <w:color w:val="222222"/>
                <w:sz w:val="22"/>
                <w:szCs w:val="22"/>
                <w:lang w:val="sr-Cyrl-CS"/>
              </w:rPr>
              <w:t>40</w:t>
            </w:r>
            <w:r w:rsidRPr="00137574">
              <w:rPr>
                <w:rFonts w:ascii="Calibri" w:hAnsi="Calibri"/>
                <w:color w:val="222222"/>
                <w:sz w:val="22"/>
                <w:szCs w:val="22"/>
                <w:lang w:val="sr-Cyrl-CS"/>
              </w:rPr>
              <w:t xml:space="preserve"> – </w:t>
            </w:r>
            <w:r>
              <w:rPr>
                <w:rFonts w:ascii="Calibri" w:hAnsi="Calibri"/>
                <w:color w:val="222222"/>
                <w:sz w:val="22"/>
                <w:szCs w:val="22"/>
                <w:lang w:val="sr-Cyrl-CS"/>
              </w:rPr>
              <w:t>сет за хемоперфузију на апарату</w:t>
            </w:r>
            <w:r w:rsidRPr="00137574">
              <w:rPr>
                <w:rFonts w:ascii="Calibri" w:hAnsi="Calibri"/>
                <w:color w:val="222222"/>
                <w:sz w:val="22"/>
                <w:szCs w:val="22"/>
                <w:lang w:val="sr-Cyrl-CS"/>
              </w:rPr>
              <w:t xml:space="preserve"> </w:t>
            </w:r>
            <w:r w:rsidRPr="00137574">
              <w:rPr>
                <w:rFonts w:ascii="Calibri" w:hAnsi="Calibri"/>
                <w:color w:val="222222"/>
                <w:sz w:val="22"/>
                <w:szCs w:val="22"/>
                <w:lang/>
              </w:rPr>
              <w:t>„Prizmaflex“</w:t>
            </w:r>
          </w:p>
        </w:tc>
      </w:tr>
      <w:tr w:rsidR="00D36F81" w:rsidRPr="00992148" w:rsidTr="00183187">
        <w:trPr>
          <w:trHeight w:val="19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36F81" w:rsidRPr="000032BA" w:rsidRDefault="00D36F81" w:rsidP="000032BA">
            <w:pPr>
              <w:ind w:right="34"/>
              <w:jc w:val="center"/>
              <w:rPr>
                <w:rFonts w:ascii="Calibri" w:hAnsi="Calibri"/>
                <w:color w:val="222222"/>
                <w:sz w:val="22"/>
                <w:szCs w:val="22"/>
                <w:lang/>
              </w:rPr>
            </w:pPr>
            <w:r w:rsidRPr="000032BA">
              <w:rPr>
                <w:rFonts w:ascii="Calibri" w:hAnsi="Calibri"/>
                <w:color w:val="222222"/>
                <w:sz w:val="22"/>
                <w:szCs w:val="22"/>
                <w:lang/>
              </w:rPr>
              <w:t>41.</w:t>
            </w:r>
          </w:p>
        </w:tc>
        <w:tc>
          <w:tcPr>
            <w:tcW w:w="9092" w:type="dxa"/>
            <w:tcBorders>
              <w:top w:val="single" w:sz="4" w:space="0" w:color="auto"/>
              <w:left w:val="single" w:sz="4" w:space="0" w:color="auto"/>
              <w:bottom w:val="single" w:sz="4" w:space="0" w:color="auto"/>
              <w:right w:val="single" w:sz="4" w:space="0" w:color="auto"/>
            </w:tcBorders>
            <w:shd w:val="clear" w:color="auto" w:fill="auto"/>
          </w:tcPr>
          <w:p w:rsidR="00D36F81" w:rsidRPr="00137574" w:rsidRDefault="00D36F81" w:rsidP="00376720">
            <w:pPr>
              <w:rPr>
                <w:rFonts w:ascii="Calibri" w:hAnsi="Calibri"/>
                <w:color w:val="222222"/>
                <w:sz w:val="22"/>
                <w:szCs w:val="22"/>
                <w:lang w:val="sr-Cyrl-CS"/>
              </w:rPr>
            </w:pPr>
            <w:r>
              <w:rPr>
                <w:rFonts w:ascii="Calibri" w:hAnsi="Calibri"/>
                <w:color w:val="222222"/>
                <w:sz w:val="22"/>
                <w:szCs w:val="22"/>
                <w:lang w:val="sr-Cyrl-CS"/>
              </w:rPr>
              <w:t>Партија 41 – потрошни материјал за привремени пејсмејкер</w:t>
            </w:r>
          </w:p>
        </w:tc>
      </w:tr>
      <w:tr w:rsidR="00E35AB1" w:rsidRPr="00992148" w:rsidTr="00E35AB1">
        <w:trPr>
          <w:trHeight w:val="191"/>
        </w:trPr>
        <w:tc>
          <w:tcPr>
            <w:tcW w:w="817" w:type="dxa"/>
            <w:tcBorders>
              <w:top w:val="single" w:sz="4" w:space="0" w:color="auto"/>
              <w:left w:val="single" w:sz="4" w:space="0" w:color="auto"/>
              <w:bottom w:val="single" w:sz="4" w:space="0" w:color="auto"/>
              <w:right w:val="single" w:sz="4" w:space="0" w:color="auto"/>
            </w:tcBorders>
            <w:shd w:val="clear" w:color="auto" w:fill="FFFF00"/>
          </w:tcPr>
          <w:p w:rsidR="00E35AB1" w:rsidRPr="00E35AB1" w:rsidRDefault="00E35AB1" w:rsidP="000032BA">
            <w:pPr>
              <w:ind w:right="34"/>
              <w:jc w:val="center"/>
              <w:rPr>
                <w:rFonts w:ascii="Calibri" w:hAnsi="Calibri"/>
                <w:color w:val="222222"/>
                <w:sz w:val="22"/>
                <w:szCs w:val="22"/>
                <w:lang w:val="sr-Cyrl-CS"/>
              </w:rPr>
            </w:pPr>
            <w:r>
              <w:rPr>
                <w:rFonts w:ascii="Calibri" w:hAnsi="Calibri"/>
                <w:color w:val="222222"/>
                <w:sz w:val="22"/>
                <w:szCs w:val="22"/>
                <w:lang w:val="sr-Cyrl-CS"/>
              </w:rPr>
              <w:t>42.</w:t>
            </w:r>
          </w:p>
        </w:tc>
        <w:tc>
          <w:tcPr>
            <w:tcW w:w="9092" w:type="dxa"/>
            <w:tcBorders>
              <w:top w:val="single" w:sz="4" w:space="0" w:color="auto"/>
              <w:left w:val="single" w:sz="4" w:space="0" w:color="auto"/>
              <w:bottom w:val="single" w:sz="4" w:space="0" w:color="auto"/>
              <w:right w:val="single" w:sz="4" w:space="0" w:color="auto"/>
            </w:tcBorders>
            <w:shd w:val="clear" w:color="auto" w:fill="FFFF00"/>
          </w:tcPr>
          <w:p w:rsidR="00E35AB1" w:rsidRDefault="00E35AB1" w:rsidP="00376720">
            <w:pPr>
              <w:rPr>
                <w:rFonts w:ascii="Calibri" w:hAnsi="Calibri"/>
                <w:color w:val="222222"/>
                <w:sz w:val="22"/>
                <w:szCs w:val="22"/>
                <w:lang w:val="sr-Cyrl-CS"/>
              </w:rPr>
            </w:pPr>
            <w:r>
              <w:rPr>
                <w:rFonts w:ascii="Calibri" w:hAnsi="Calibri"/>
                <w:color w:val="222222"/>
                <w:sz w:val="22"/>
                <w:szCs w:val="22"/>
                <w:lang w:val="sr-Cyrl-CS"/>
              </w:rPr>
              <w:t>Партија 42 – топломери</w:t>
            </w:r>
          </w:p>
        </w:tc>
      </w:tr>
      <w:tr w:rsidR="00E35AB1" w:rsidRPr="00992148" w:rsidTr="00E35AB1">
        <w:trPr>
          <w:trHeight w:val="191"/>
        </w:trPr>
        <w:tc>
          <w:tcPr>
            <w:tcW w:w="817" w:type="dxa"/>
            <w:tcBorders>
              <w:top w:val="single" w:sz="4" w:space="0" w:color="auto"/>
              <w:left w:val="single" w:sz="4" w:space="0" w:color="auto"/>
              <w:bottom w:val="single" w:sz="4" w:space="0" w:color="auto"/>
              <w:right w:val="single" w:sz="4" w:space="0" w:color="auto"/>
            </w:tcBorders>
            <w:shd w:val="clear" w:color="auto" w:fill="FFFF00"/>
          </w:tcPr>
          <w:p w:rsidR="00E35AB1" w:rsidRPr="00E35AB1" w:rsidRDefault="00E35AB1" w:rsidP="000032BA">
            <w:pPr>
              <w:ind w:right="34"/>
              <w:jc w:val="center"/>
              <w:rPr>
                <w:rFonts w:ascii="Calibri" w:hAnsi="Calibri"/>
                <w:color w:val="222222"/>
                <w:sz w:val="22"/>
                <w:szCs w:val="22"/>
                <w:lang w:val="sr-Cyrl-CS"/>
              </w:rPr>
            </w:pPr>
            <w:r>
              <w:rPr>
                <w:rFonts w:ascii="Calibri" w:hAnsi="Calibri"/>
                <w:color w:val="222222"/>
                <w:sz w:val="22"/>
                <w:szCs w:val="22"/>
                <w:lang w:val="sr-Cyrl-CS"/>
              </w:rPr>
              <w:t>43.</w:t>
            </w:r>
          </w:p>
        </w:tc>
        <w:tc>
          <w:tcPr>
            <w:tcW w:w="9092" w:type="dxa"/>
            <w:tcBorders>
              <w:top w:val="single" w:sz="4" w:space="0" w:color="auto"/>
              <w:left w:val="single" w:sz="4" w:space="0" w:color="auto"/>
              <w:bottom w:val="single" w:sz="4" w:space="0" w:color="auto"/>
              <w:right w:val="single" w:sz="4" w:space="0" w:color="auto"/>
            </w:tcBorders>
            <w:shd w:val="clear" w:color="auto" w:fill="FFFF00"/>
          </w:tcPr>
          <w:p w:rsidR="00E35AB1" w:rsidRDefault="00E35AB1" w:rsidP="00376720">
            <w:pPr>
              <w:rPr>
                <w:rFonts w:ascii="Calibri" w:hAnsi="Calibri"/>
                <w:color w:val="222222"/>
                <w:sz w:val="22"/>
                <w:szCs w:val="22"/>
                <w:lang w:val="sr-Cyrl-CS"/>
              </w:rPr>
            </w:pPr>
            <w:r>
              <w:rPr>
                <w:rFonts w:ascii="Calibri" w:hAnsi="Calibri"/>
                <w:color w:val="222222"/>
                <w:sz w:val="22"/>
                <w:szCs w:val="22"/>
                <w:lang w:val="sr-Cyrl-CS"/>
              </w:rPr>
              <w:t>Партија 43 – амбу балони</w:t>
            </w:r>
          </w:p>
        </w:tc>
      </w:tr>
      <w:tr w:rsidR="00E35AB1" w:rsidRPr="00992148" w:rsidTr="00E35AB1">
        <w:trPr>
          <w:trHeight w:val="191"/>
        </w:trPr>
        <w:tc>
          <w:tcPr>
            <w:tcW w:w="817" w:type="dxa"/>
            <w:tcBorders>
              <w:top w:val="single" w:sz="4" w:space="0" w:color="auto"/>
              <w:left w:val="single" w:sz="4" w:space="0" w:color="auto"/>
              <w:bottom w:val="single" w:sz="4" w:space="0" w:color="auto"/>
              <w:right w:val="single" w:sz="4" w:space="0" w:color="auto"/>
            </w:tcBorders>
            <w:shd w:val="clear" w:color="auto" w:fill="FFFF00"/>
          </w:tcPr>
          <w:p w:rsidR="00E35AB1" w:rsidRPr="00E35AB1" w:rsidRDefault="00E35AB1" w:rsidP="000032BA">
            <w:pPr>
              <w:ind w:right="34"/>
              <w:jc w:val="center"/>
              <w:rPr>
                <w:rFonts w:ascii="Calibri" w:hAnsi="Calibri"/>
                <w:color w:val="222222"/>
                <w:sz w:val="22"/>
                <w:szCs w:val="22"/>
                <w:lang w:val="sr-Cyrl-CS"/>
              </w:rPr>
            </w:pPr>
            <w:r>
              <w:rPr>
                <w:rFonts w:ascii="Calibri" w:hAnsi="Calibri"/>
                <w:color w:val="222222"/>
                <w:sz w:val="22"/>
                <w:szCs w:val="22"/>
                <w:lang w:val="sr-Cyrl-CS"/>
              </w:rPr>
              <w:t>44.</w:t>
            </w:r>
          </w:p>
        </w:tc>
        <w:tc>
          <w:tcPr>
            <w:tcW w:w="9092" w:type="dxa"/>
            <w:tcBorders>
              <w:top w:val="single" w:sz="4" w:space="0" w:color="auto"/>
              <w:left w:val="single" w:sz="4" w:space="0" w:color="auto"/>
              <w:bottom w:val="single" w:sz="4" w:space="0" w:color="auto"/>
              <w:right w:val="single" w:sz="4" w:space="0" w:color="auto"/>
            </w:tcBorders>
            <w:shd w:val="clear" w:color="auto" w:fill="FFFF00"/>
          </w:tcPr>
          <w:p w:rsidR="00E35AB1" w:rsidRDefault="00E35AB1" w:rsidP="00376720">
            <w:pPr>
              <w:rPr>
                <w:rFonts w:ascii="Calibri" w:hAnsi="Calibri"/>
                <w:color w:val="222222"/>
                <w:sz w:val="22"/>
                <w:szCs w:val="22"/>
                <w:lang w:val="sr-Cyrl-CS"/>
              </w:rPr>
            </w:pPr>
            <w:r>
              <w:rPr>
                <w:rFonts w:ascii="Calibri" w:hAnsi="Calibri"/>
                <w:color w:val="222222"/>
                <w:sz w:val="22"/>
                <w:szCs w:val="22"/>
                <w:lang w:val="sr-Cyrl-CS"/>
              </w:rPr>
              <w:t>Партија 44 – пвц перфоратум и кристални наставци за трансфузију</w:t>
            </w:r>
          </w:p>
        </w:tc>
      </w:tr>
    </w:tbl>
    <w:p w:rsidR="00C70F58" w:rsidRPr="00F326E1" w:rsidRDefault="00C70F58" w:rsidP="00BB6E70">
      <w:pPr>
        <w:ind w:right="-230"/>
        <w:jc w:val="both"/>
        <w:rPr>
          <w:rFonts w:ascii="Calibri" w:hAnsi="Calibri"/>
          <w:color w:val="222222"/>
          <w:sz w:val="16"/>
          <w:szCs w:val="22"/>
          <w:lang w:val="sr-Cyrl-CS"/>
        </w:rPr>
      </w:pPr>
    </w:p>
    <w:p w:rsidR="00BB6E70" w:rsidRPr="00D65DB7" w:rsidRDefault="00BB6E70" w:rsidP="00BB6E70">
      <w:pPr>
        <w:ind w:right="-230"/>
        <w:jc w:val="both"/>
        <w:rPr>
          <w:rFonts w:ascii="Calibri" w:hAnsi="Calibri"/>
          <w:b/>
          <w:color w:val="222222"/>
          <w:sz w:val="22"/>
          <w:szCs w:val="22"/>
          <w:lang w:val="sr-Cyrl-CS"/>
        </w:rPr>
      </w:pPr>
      <w:r w:rsidRPr="00D65DB7">
        <w:rPr>
          <w:rFonts w:ascii="Calibri" w:hAnsi="Calibri"/>
          <w:b/>
          <w:color w:val="222222"/>
          <w:sz w:val="22"/>
          <w:szCs w:val="22"/>
          <w:lang w:val="sr-Latn-CS"/>
        </w:rPr>
        <w:t xml:space="preserve">IV. </w:t>
      </w:r>
      <w:r w:rsidRPr="00D65DB7">
        <w:rPr>
          <w:rFonts w:ascii="Calibri" w:hAnsi="Calibri"/>
          <w:b/>
          <w:color w:val="222222"/>
          <w:sz w:val="22"/>
          <w:szCs w:val="22"/>
          <w:u w:val="single"/>
          <w:lang w:val="sr-Cyrl-CS"/>
        </w:rPr>
        <w:t>Подаци о процењеној вредности</w:t>
      </w:r>
      <w:r w:rsidRPr="00D65DB7">
        <w:rPr>
          <w:rFonts w:ascii="Calibri" w:hAnsi="Calibri"/>
          <w:b/>
          <w:color w:val="222222"/>
          <w:sz w:val="22"/>
          <w:szCs w:val="22"/>
          <w:lang w:val="sr-Cyrl-CS"/>
        </w:rPr>
        <w:t xml:space="preserve">: </w:t>
      </w:r>
    </w:p>
    <w:p w:rsidR="002962D7" w:rsidRPr="00D65DB7" w:rsidRDefault="002962D7" w:rsidP="00BB6E70">
      <w:pPr>
        <w:ind w:right="-230"/>
        <w:jc w:val="both"/>
        <w:rPr>
          <w:rFonts w:ascii="Calibri" w:hAnsi="Calibri"/>
          <w:b/>
          <w:color w:val="222222"/>
          <w:sz w:val="6"/>
          <w:szCs w:val="22"/>
          <w:lang w:val="sr-Cyrl-CS"/>
        </w:rPr>
      </w:pPr>
    </w:p>
    <w:p w:rsidR="005F6B3C" w:rsidRPr="00D65DB7" w:rsidRDefault="005F6B3C" w:rsidP="005F6B3C">
      <w:pPr>
        <w:ind w:right="-230"/>
        <w:jc w:val="both"/>
        <w:rPr>
          <w:rFonts w:ascii="Calibri" w:hAnsi="Calibri"/>
          <w:color w:val="222222"/>
          <w:sz w:val="22"/>
          <w:szCs w:val="22"/>
          <w:lang/>
        </w:rPr>
      </w:pPr>
      <w:r w:rsidRPr="00D65DB7">
        <w:rPr>
          <w:rFonts w:ascii="Calibri" w:hAnsi="Calibri"/>
          <w:color w:val="222222"/>
          <w:sz w:val="22"/>
          <w:szCs w:val="22"/>
          <w:lang/>
        </w:rPr>
        <w:t>Процењена вредност јавне набавке ће први пут бити објављена у записнику о јавном отварању понуда.</w:t>
      </w:r>
    </w:p>
    <w:p w:rsidR="00DF1C21" w:rsidRPr="00D65DB7" w:rsidRDefault="00DF1C21" w:rsidP="00BB6E70">
      <w:pPr>
        <w:ind w:right="-230"/>
        <w:jc w:val="both"/>
        <w:rPr>
          <w:rFonts w:ascii="Calibri" w:hAnsi="Calibri"/>
          <w:b/>
          <w:color w:val="222222"/>
          <w:sz w:val="6"/>
          <w:szCs w:val="8"/>
          <w:lang w:val="sr-Cyrl-CS"/>
        </w:rPr>
      </w:pPr>
    </w:p>
    <w:p w:rsidR="00B5159D" w:rsidRPr="00D65DB7" w:rsidRDefault="00B5159D" w:rsidP="00673536">
      <w:pPr>
        <w:shd w:val="clear" w:color="auto" w:fill="F292A2"/>
        <w:ind w:right="-230"/>
        <w:jc w:val="both"/>
        <w:rPr>
          <w:rFonts w:ascii="Calibri" w:hAnsi="Calibri"/>
          <w:b/>
          <w:i/>
          <w:color w:val="222222"/>
          <w:sz w:val="22"/>
          <w:lang w:val="sr-Cyrl-CS"/>
        </w:rPr>
      </w:pPr>
      <w:r w:rsidRPr="00D65DB7">
        <w:rPr>
          <w:rFonts w:ascii="Calibri" w:hAnsi="Calibri"/>
          <w:b/>
          <w:i/>
          <w:color w:val="222222"/>
          <w:sz w:val="22"/>
          <w:lang w:val="sr-Cyrl-CS"/>
        </w:rPr>
        <w:t>*</w:t>
      </w:r>
      <w:r w:rsidR="00076ECE" w:rsidRPr="00D65DB7">
        <w:rPr>
          <w:rFonts w:ascii="Calibri" w:hAnsi="Calibri"/>
          <w:b/>
          <w:i/>
          <w:color w:val="222222"/>
          <w:sz w:val="22"/>
          <w:lang w:val="sr-Cyrl-CS"/>
        </w:rPr>
        <w:t xml:space="preserve"> </w:t>
      </w:r>
      <w:r w:rsidRPr="00D65DB7">
        <w:rPr>
          <w:rFonts w:ascii="Calibri" w:hAnsi="Calibri"/>
          <w:b/>
          <w:i/>
          <w:color w:val="222222"/>
          <w:sz w:val="22"/>
          <w:lang w:val="sr-Cyrl-CS"/>
        </w:rPr>
        <w:t xml:space="preserve">понуде које прелазе процењену вредност јавне набавке ће бити </w:t>
      </w:r>
      <w:r w:rsidR="00C57EE7" w:rsidRPr="00D65DB7">
        <w:rPr>
          <w:rFonts w:ascii="Calibri" w:hAnsi="Calibri"/>
          <w:b/>
          <w:i/>
          <w:color w:val="222222"/>
          <w:sz w:val="22"/>
          <w:lang w:val="sr-Cyrl-CS"/>
        </w:rPr>
        <w:t xml:space="preserve">одбијене као </w:t>
      </w:r>
      <w:r w:rsidRPr="00D65DB7">
        <w:rPr>
          <w:rFonts w:ascii="Calibri" w:hAnsi="Calibri"/>
          <w:b/>
          <w:i/>
          <w:color w:val="222222"/>
          <w:sz w:val="22"/>
          <w:lang w:val="sr-Cyrl-CS"/>
        </w:rPr>
        <w:t>неприхватљиве у складу са чланом 107. став 1. ЗЈН.</w:t>
      </w:r>
    </w:p>
    <w:p w:rsidR="00DF1C21" w:rsidRPr="00D65DB7" w:rsidRDefault="00DF1C21" w:rsidP="00BB6E70">
      <w:pPr>
        <w:ind w:right="-230"/>
        <w:jc w:val="both"/>
        <w:rPr>
          <w:rFonts w:ascii="Calibri" w:hAnsi="Calibri"/>
          <w:b/>
          <w:color w:val="222222"/>
          <w:sz w:val="6"/>
          <w:szCs w:val="8"/>
          <w:lang w:val="sr-Cyrl-CS"/>
        </w:rPr>
      </w:pPr>
    </w:p>
    <w:p w:rsidR="00BB6E70" w:rsidRPr="00D65DB7" w:rsidRDefault="00376720" w:rsidP="00BB6E70">
      <w:pPr>
        <w:ind w:right="-230"/>
        <w:jc w:val="both"/>
        <w:rPr>
          <w:rFonts w:ascii="Calibri" w:hAnsi="Calibri"/>
          <w:b/>
          <w:color w:val="222222"/>
          <w:sz w:val="22"/>
          <w:lang w:val="sr-Cyrl-CS"/>
        </w:rPr>
      </w:pPr>
      <w:r>
        <w:rPr>
          <w:rFonts w:ascii="Calibri" w:hAnsi="Calibri"/>
          <w:b/>
          <w:color w:val="222222"/>
          <w:sz w:val="22"/>
          <w:lang w:val="sr-Latn-CS"/>
        </w:rPr>
        <w:br w:type="page"/>
      </w:r>
      <w:r w:rsidR="00BB6E70" w:rsidRPr="00D65DB7">
        <w:rPr>
          <w:rFonts w:ascii="Calibri" w:hAnsi="Calibri"/>
          <w:b/>
          <w:color w:val="222222"/>
          <w:sz w:val="22"/>
          <w:lang w:val="sr-Latn-CS"/>
        </w:rPr>
        <w:lastRenderedPageBreak/>
        <w:t xml:space="preserve">V. </w:t>
      </w:r>
      <w:r w:rsidR="00BB6E70" w:rsidRPr="00D65DB7">
        <w:rPr>
          <w:rFonts w:ascii="Calibri" w:hAnsi="Calibri"/>
          <w:b/>
          <w:color w:val="222222"/>
          <w:sz w:val="22"/>
          <w:u w:val="single"/>
          <w:lang w:val="sr-Cyrl-CS"/>
        </w:rPr>
        <w:t>Подаци о паритету</w:t>
      </w:r>
      <w:r w:rsidR="00B5159D" w:rsidRPr="00D65DB7">
        <w:rPr>
          <w:rFonts w:ascii="Calibri" w:hAnsi="Calibri"/>
          <w:b/>
          <w:color w:val="222222"/>
          <w:sz w:val="22"/>
          <w:u w:val="single"/>
          <w:lang w:val="sr-Cyrl-CS"/>
        </w:rPr>
        <w:t xml:space="preserve"> и року испоруке</w:t>
      </w:r>
      <w:r w:rsidR="00BB6E70" w:rsidRPr="00D65DB7">
        <w:rPr>
          <w:rFonts w:ascii="Calibri" w:hAnsi="Calibri"/>
          <w:b/>
          <w:color w:val="222222"/>
          <w:sz w:val="22"/>
          <w:u w:val="single"/>
          <w:lang w:val="sr-Cyrl-CS"/>
        </w:rPr>
        <w:t xml:space="preserve"> и условима плаћања</w:t>
      </w:r>
      <w:r w:rsidR="00BB6E70" w:rsidRPr="00D65DB7">
        <w:rPr>
          <w:rFonts w:ascii="Calibri" w:hAnsi="Calibri"/>
          <w:b/>
          <w:color w:val="222222"/>
          <w:sz w:val="22"/>
          <w:lang w:val="sr-Latn-CS"/>
        </w:rPr>
        <w:t xml:space="preserve">: </w:t>
      </w:r>
    </w:p>
    <w:p w:rsidR="00BB6E70" w:rsidRPr="00D65DB7" w:rsidRDefault="00BB6E70" w:rsidP="00BB6E70">
      <w:pPr>
        <w:ind w:left="360" w:right="-230"/>
        <w:jc w:val="both"/>
        <w:rPr>
          <w:rFonts w:ascii="Calibri" w:hAnsi="Calibri"/>
          <w:color w:val="222222"/>
          <w:sz w:val="6"/>
          <w:szCs w:val="10"/>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BB6E70" w:rsidRPr="00D65DB7" w:rsidTr="00CB2F5D">
        <w:tc>
          <w:tcPr>
            <w:tcW w:w="4846" w:type="dxa"/>
            <w:shd w:val="clear" w:color="auto" w:fill="F2F2F2"/>
          </w:tcPr>
          <w:p w:rsidR="00BB6E70" w:rsidRPr="00D65DB7" w:rsidRDefault="00BB6E70" w:rsidP="00BB6E70">
            <w:pPr>
              <w:ind w:right="-82"/>
              <w:rPr>
                <w:rFonts w:ascii="Calibri" w:hAnsi="Calibri"/>
                <w:color w:val="222222"/>
                <w:sz w:val="22"/>
                <w:szCs w:val="22"/>
                <w:lang w:val="sr-Latn-CS"/>
              </w:rPr>
            </w:pPr>
            <w:r w:rsidRPr="00D65DB7">
              <w:rPr>
                <w:rFonts w:ascii="Calibri" w:hAnsi="Calibri"/>
                <w:b/>
                <w:color w:val="222222"/>
                <w:sz w:val="22"/>
                <w:szCs w:val="22"/>
                <w:lang w:val="sr-Cyrl-CS"/>
              </w:rPr>
              <w:t>1. Паритет испоруке</w:t>
            </w:r>
            <w:r w:rsidRPr="00D65DB7">
              <w:rPr>
                <w:rFonts w:ascii="Calibri" w:hAnsi="Calibri"/>
                <w:b/>
                <w:color w:val="222222"/>
                <w:sz w:val="22"/>
                <w:szCs w:val="22"/>
                <w:lang w:val="sr-Latn-CS"/>
              </w:rPr>
              <w:t>:</w:t>
            </w:r>
          </w:p>
        </w:tc>
        <w:tc>
          <w:tcPr>
            <w:tcW w:w="5077" w:type="dxa"/>
          </w:tcPr>
          <w:p w:rsidR="00BB6E70" w:rsidRPr="00D65DB7" w:rsidRDefault="00BB6E70" w:rsidP="00E60F59">
            <w:pPr>
              <w:ind w:right="-88"/>
              <w:rPr>
                <w:rFonts w:ascii="Calibri" w:hAnsi="Calibri"/>
                <w:color w:val="222222"/>
                <w:sz w:val="22"/>
                <w:szCs w:val="22"/>
                <w:lang w:val="sr-Cyrl-CS"/>
              </w:rPr>
            </w:pPr>
            <w:r w:rsidRPr="00D65DB7">
              <w:rPr>
                <w:rFonts w:ascii="Calibri" w:hAnsi="Calibri"/>
                <w:color w:val="222222"/>
                <w:sz w:val="22"/>
                <w:szCs w:val="22"/>
                <w:lang w:val="sr-Cyrl-CS"/>
              </w:rPr>
              <w:t xml:space="preserve">ФЦЦО </w:t>
            </w:r>
            <w:r w:rsidR="00E60F59" w:rsidRPr="00D65DB7">
              <w:rPr>
                <w:rFonts w:ascii="Calibri" w:hAnsi="Calibri"/>
                <w:color w:val="222222"/>
                <w:sz w:val="22"/>
                <w:szCs w:val="22"/>
                <w:lang w:val="sr-Cyrl-CS"/>
              </w:rPr>
              <w:t>магацин Болничке апотеке</w:t>
            </w:r>
            <w:r w:rsidRPr="00D65DB7">
              <w:rPr>
                <w:rFonts w:ascii="Calibri" w:hAnsi="Calibri"/>
                <w:color w:val="222222"/>
                <w:sz w:val="22"/>
                <w:szCs w:val="22"/>
                <w:lang w:val="sr-Cyrl-CS"/>
              </w:rPr>
              <w:t xml:space="preserve"> Наручиоца – Купца</w:t>
            </w:r>
          </w:p>
        </w:tc>
      </w:tr>
      <w:tr w:rsidR="00BB6E70" w:rsidRPr="00D65DB7" w:rsidTr="00CB2F5D">
        <w:tc>
          <w:tcPr>
            <w:tcW w:w="4846" w:type="dxa"/>
            <w:shd w:val="clear" w:color="auto" w:fill="F2F2F2"/>
          </w:tcPr>
          <w:p w:rsidR="00BB6E70" w:rsidRPr="00D65DB7" w:rsidRDefault="00B5159D" w:rsidP="00BB6E70">
            <w:pPr>
              <w:ind w:right="-82"/>
              <w:rPr>
                <w:rFonts w:ascii="Calibri" w:hAnsi="Calibri"/>
                <w:b/>
                <w:color w:val="222222"/>
                <w:sz w:val="22"/>
                <w:szCs w:val="22"/>
                <w:lang w:val="sr-Cyrl-CS"/>
              </w:rPr>
            </w:pPr>
            <w:r w:rsidRPr="00D65DB7">
              <w:rPr>
                <w:rFonts w:ascii="Calibri" w:hAnsi="Calibri"/>
                <w:b/>
                <w:color w:val="222222"/>
                <w:sz w:val="22"/>
                <w:szCs w:val="22"/>
                <w:lang w:val="sr-Cyrl-CS"/>
              </w:rPr>
              <w:t>2. Рок испоруке:</w:t>
            </w:r>
          </w:p>
        </w:tc>
        <w:tc>
          <w:tcPr>
            <w:tcW w:w="5077" w:type="dxa"/>
          </w:tcPr>
          <w:p w:rsidR="00BB6E70" w:rsidRPr="00D65DB7" w:rsidRDefault="00B5159D" w:rsidP="00B5159D">
            <w:pPr>
              <w:ind w:right="-88"/>
              <w:rPr>
                <w:rFonts w:ascii="Calibri" w:hAnsi="Calibri"/>
                <w:color w:val="222222"/>
                <w:sz w:val="22"/>
                <w:szCs w:val="22"/>
                <w:lang w:val="sr-Cyrl-CS"/>
              </w:rPr>
            </w:pPr>
            <w:r w:rsidRPr="00D65DB7">
              <w:rPr>
                <w:rFonts w:ascii="Calibri" w:hAnsi="Calibri"/>
                <w:color w:val="222222"/>
                <w:sz w:val="22"/>
                <w:szCs w:val="22"/>
                <w:lang w:val="sr-Cyrl-CS"/>
              </w:rPr>
              <w:t xml:space="preserve">не може бити дужи од </w:t>
            </w:r>
            <w:r w:rsidRPr="00D65DB7">
              <w:rPr>
                <w:rFonts w:ascii="Calibri" w:hAnsi="Calibri"/>
                <w:b/>
                <w:color w:val="222222"/>
                <w:sz w:val="22"/>
                <w:szCs w:val="22"/>
                <w:lang w:val="sr-Cyrl-CS"/>
              </w:rPr>
              <w:t>48</w:t>
            </w:r>
            <w:r w:rsidRPr="00D65DB7">
              <w:rPr>
                <w:rFonts w:ascii="Calibri" w:hAnsi="Calibri"/>
                <w:color w:val="222222"/>
                <w:sz w:val="22"/>
                <w:szCs w:val="22"/>
                <w:lang w:val="sr-Cyrl-CS"/>
              </w:rPr>
              <w:t xml:space="preserve"> (четрдесет и осам) часова од пријема наруџбенице</w:t>
            </w:r>
          </w:p>
        </w:tc>
      </w:tr>
      <w:tr w:rsidR="00B5159D" w:rsidRPr="00D65DB7" w:rsidTr="00CB2F5D">
        <w:tc>
          <w:tcPr>
            <w:tcW w:w="4846" w:type="dxa"/>
            <w:shd w:val="clear" w:color="auto" w:fill="F2F2F2"/>
          </w:tcPr>
          <w:p w:rsidR="00B5159D" w:rsidRPr="00D65DB7" w:rsidRDefault="00B5159D" w:rsidP="00CB2F5D">
            <w:pPr>
              <w:ind w:right="-82"/>
              <w:rPr>
                <w:rFonts w:ascii="Calibri" w:hAnsi="Calibri"/>
                <w:b/>
                <w:color w:val="222222"/>
                <w:sz w:val="22"/>
                <w:szCs w:val="22"/>
                <w:lang w:val="sr-Cyrl-CS"/>
              </w:rPr>
            </w:pPr>
            <w:r w:rsidRPr="00D65DB7">
              <w:rPr>
                <w:rFonts w:ascii="Calibri" w:hAnsi="Calibri"/>
                <w:b/>
                <w:color w:val="222222"/>
                <w:sz w:val="22"/>
                <w:szCs w:val="22"/>
                <w:lang w:val="sr-Cyrl-CS"/>
              </w:rPr>
              <w:t>3. Услови плаћања:</w:t>
            </w:r>
          </w:p>
        </w:tc>
        <w:tc>
          <w:tcPr>
            <w:tcW w:w="5077" w:type="dxa"/>
          </w:tcPr>
          <w:p w:rsidR="00B5159D" w:rsidRPr="00D65DB7" w:rsidRDefault="00B5159D" w:rsidP="00CB2F5D">
            <w:pPr>
              <w:ind w:right="-88"/>
              <w:rPr>
                <w:rFonts w:ascii="Calibri" w:hAnsi="Calibri"/>
                <w:color w:val="222222"/>
                <w:sz w:val="22"/>
                <w:szCs w:val="22"/>
                <w:lang w:val="sr-Cyrl-CS"/>
              </w:rPr>
            </w:pPr>
            <w:r w:rsidRPr="00D65DB7">
              <w:rPr>
                <w:rFonts w:ascii="Calibri" w:hAnsi="Calibri"/>
                <w:color w:val="222222"/>
                <w:sz w:val="22"/>
                <w:szCs w:val="22"/>
                <w:lang w:val="sr-Cyrl-CS"/>
              </w:rPr>
              <w:t xml:space="preserve">вршиће се у року од </w:t>
            </w:r>
            <w:r w:rsidRPr="00D65DB7">
              <w:rPr>
                <w:rFonts w:ascii="Calibri" w:hAnsi="Calibri"/>
                <w:b/>
                <w:color w:val="222222"/>
                <w:sz w:val="22"/>
                <w:szCs w:val="22"/>
                <w:lang w:val="sr-Cyrl-CS"/>
              </w:rPr>
              <w:t>90</w:t>
            </w:r>
            <w:r w:rsidRPr="00D65DB7">
              <w:rPr>
                <w:rFonts w:ascii="Calibri" w:hAnsi="Calibri"/>
                <w:color w:val="222222"/>
                <w:sz w:val="22"/>
                <w:szCs w:val="22"/>
                <w:lang w:val="sr-Cyrl-CS"/>
              </w:rPr>
              <w:t xml:space="preserve"> </w:t>
            </w:r>
            <w:r w:rsidR="00673536" w:rsidRPr="00D65DB7">
              <w:rPr>
                <w:rFonts w:ascii="Calibri" w:hAnsi="Calibri"/>
                <w:color w:val="222222"/>
                <w:sz w:val="22"/>
                <w:szCs w:val="22"/>
                <w:lang w:val="sr-Cyrl-CS"/>
              </w:rPr>
              <w:t xml:space="preserve">(деведесет) </w:t>
            </w:r>
            <w:r w:rsidRPr="00D65DB7">
              <w:rPr>
                <w:rFonts w:ascii="Calibri" w:hAnsi="Calibri"/>
                <w:color w:val="222222"/>
                <w:sz w:val="22"/>
                <w:szCs w:val="22"/>
                <w:lang w:val="sr-Cyrl-CS"/>
              </w:rPr>
              <w:t xml:space="preserve">дана – </w:t>
            </w:r>
            <w:r w:rsidRPr="00D65DB7">
              <w:rPr>
                <w:rFonts w:ascii="Calibri" w:hAnsi="Calibri"/>
                <w:color w:val="222222"/>
                <w:sz w:val="22"/>
                <w:szCs w:val="22"/>
                <w:lang w:val="sr-Cyrl-CS" w:eastAsia="sr-Latn-CS"/>
              </w:rPr>
              <w:t>у</w:t>
            </w:r>
            <w:r w:rsidRPr="00D65DB7">
              <w:rPr>
                <w:rFonts w:ascii="Calibri" w:hAnsi="Calibri"/>
                <w:color w:val="222222"/>
                <w:sz w:val="22"/>
                <w:szCs w:val="22"/>
                <w:lang w:val="sr-Latn-CS" w:eastAsia="sr-Latn-CS"/>
              </w:rPr>
              <w:t xml:space="preserve"> складу са Законом о роковима измирења новчаних обавеза у комерцијалним трансакцијама, члан </w:t>
            </w:r>
            <w:r w:rsidRPr="00D65DB7">
              <w:rPr>
                <w:rFonts w:ascii="Calibri" w:hAnsi="Calibri"/>
                <w:b/>
                <w:color w:val="222222"/>
                <w:sz w:val="22"/>
                <w:szCs w:val="22"/>
                <w:lang w:val="sr-Latn-CS" w:eastAsia="sr-Latn-CS"/>
              </w:rPr>
              <w:t>16</w:t>
            </w:r>
            <w:r w:rsidRPr="00D65DB7">
              <w:rPr>
                <w:rFonts w:ascii="Calibri" w:hAnsi="Calibri"/>
                <w:color w:val="222222"/>
                <w:sz w:val="22"/>
                <w:szCs w:val="22"/>
                <w:lang w:val="sr-Latn-CS" w:eastAsia="sr-Latn-CS"/>
              </w:rPr>
              <w:t xml:space="preserve">. став </w:t>
            </w:r>
            <w:r w:rsidRPr="00D65DB7">
              <w:rPr>
                <w:rFonts w:ascii="Calibri" w:hAnsi="Calibri"/>
                <w:b/>
                <w:color w:val="222222"/>
                <w:sz w:val="22"/>
                <w:szCs w:val="22"/>
                <w:lang w:val="sr-Latn-CS" w:eastAsia="sr-Latn-CS"/>
              </w:rPr>
              <w:t>3</w:t>
            </w:r>
            <w:r w:rsidRPr="00D65DB7">
              <w:rPr>
                <w:rFonts w:ascii="Calibri" w:hAnsi="Calibri"/>
                <w:color w:val="222222"/>
                <w:sz w:val="22"/>
                <w:szCs w:val="22"/>
                <w:lang w:val="sr-Latn-CS" w:eastAsia="sr-Latn-CS"/>
              </w:rPr>
              <w:t xml:space="preserve">. тачка </w:t>
            </w:r>
            <w:r w:rsidRPr="00D65DB7">
              <w:rPr>
                <w:rFonts w:ascii="Calibri" w:hAnsi="Calibri"/>
                <w:b/>
                <w:color w:val="222222"/>
                <w:sz w:val="22"/>
                <w:szCs w:val="22"/>
                <w:lang w:val="sr-Latn-CS" w:eastAsia="sr-Latn-CS"/>
              </w:rPr>
              <w:t>1</w:t>
            </w:r>
            <w:r w:rsidRPr="00D65DB7">
              <w:rPr>
                <w:rFonts w:ascii="Calibri" w:hAnsi="Calibri"/>
                <w:color w:val="222222"/>
                <w:sz w:val="22"/>
                <w:szCs w:val="22"/>
                <w:lang w:val="sr-Latn-CS" w:eastAsia="sr-Latn-CS"/>
              </w:rPr>
              <w:t>.</w:t>
            </w:r>
          </w:p>
        </w:tc>
      </w:tr>
    </w:tbl>
    <w:p w:rsidR="00F326E1" w:rsidRDefault="00F326E1" w:rsidP="00174686">
      <w:pPr>
        <w:ind w:right="-230"/>
        <w:jc w:val="center"/>
        <w:rPr>
          <w:rFonts w:ascii="Calibri" w:hAnsi="Calibri"/>
          <w:b/>
          <w:color w:val="222222"/>
          <w:sz w:val="6"/>
          <w:szCs w:val="22"/>
          <w:lang w:val="sr-Cyrl-CS"/>
        </w:rPr>
      </w:pPr>
    </w:p>
    <w:p w:rsidR="00F326E1" w:rsidRDefault="00F326E1" w:rsidP="00174686">
      <w:pPr>
        <w:ind w:right="-230"/>
        <w:jc w:val="center"/>
        <w:rPr>
          <w:rFonts w:ascii="Calibri" w:hAnsi="Calibri"/>
          <w:b/>
          <w:color w:val="222222"/>
          <w:sz w:val="6"/>
          <w:szCs w:val="22"/>
          <w:lang w:val="sr-Cyrl-CS"/>
        </w:rPr>
      </w:pPr>
    </w:p>
    <w:p w:rsidR="00F326E1" w:rsidRDefault="00F326E1" w:rsidP="00174686">
      <w:pPr>
        <w:ind w:right="-230"/>
        <w:jc w:val="center"/>
        <w:rPr>
          <w:rFonts w:ascii="Calibri" w:hAnsi="Calibri"/>
          <w:b/>
          <w:color w:val="222222"/>
          <w:sz w:val="6"/>
          <w:szCs w:val="22"/>
          <w:lang/>
        </w:rPr>
      </w:pPr>
    </w:p>
    <w:p w:rsidR="00733BCC" w:rsidRDefault="00733BCC" w:rsidP="00174686">
      <w:pPr>
        <w:ind w:right="-230"/>
        <w:jc w:val="center"/>
        <w:rPr>
          <w:rFonts w:ascii="Calibri" w:hAnsi="Calibri"/>
          <w:b/>
          <w:color w:val="222222"/>
          <w:sz w:val="6"/>
          <w:szCs w:val="22"/>
          <w:lang/>
        </w:rPr>
      </w:pPr>
    </w:p>
    <w:p w:rsidR="00B5159D" w:rsidRPr="00D65DB7" w:rsidRDefault="00B5159D" w:rsidP="00673536">
      <w:pPr>
        <w:shd w:val="clear" w:color="auto" w:fill="F292A2"/>
        <w:ind w:right="-230"/>
        <w:jc w:val="both"/>
        <w:rPr>
          <w:rFonts w:ascii="Calibri" w:hAnsi="Calibri"/>
          <w:b/>
          <w:i/>
          <w:color w:val="222222"/>
          <w:sz w:val="22"/>
          <w:szCs w:val="22"/>
          <w:lang w:val="sr-Cyrl-CS"/>
        </w:rPr>
      </w:pPr>
      <w:r w:rsidRPr="00D65DB7">
        <w:rPr>
          <w:rFonts w:ascii="Calibri" w:hAnsi="Calibri"/>
          <w:b/>
          <w:i/>
          <w:color w:val="222222"/>
          <w:sz w:val="22"/>
          <w:szCs w:val="22"/>
          <w:lang w:val="sr-Cyrl-CS"/>
        </w:rPr>
        <w:t>*</w:t>
      </w:r>
      <w:r w:rsidR="00076ECE" w:rsidRPr="00D65DB7">
        <w:rPr>
          <w:rFonts w:ascii="Calibri" w:hAnsi="Calibri"/>
          <w:b/>
          <w:i/>
          <w:color w:val="222222"/>
          <w:sz w:val="22"/>
          <w:szCs w:val="22"/>
          <w:lang w:val="sr-Cyrl-CS"/>
        </w:rPr>
        <w:t xml:space="preserve"> </w:t>
      </w:r>
      <w:r w:rsidRPr="00D65DB7">
        <w:rPr>
          <w:rFonts w:ascii="Calibri" w:hAnsi="Calibri"/>
          <w:b/>
          <w:i/>
          <w:color w:val="222222"/>
          <w:sz w:val="22"/>
          <w:szCs w:val="22"/>
          <w:lang w:val="sr-Cyrl-CS"/>
        </w:rPr>
        <w:t>понуђач давањем понуде прихвата понуђени паритет испоруке, рок испоруке и постављене услове плаћања.</w:t>
      </w:r>
    </w:p>
    <w:p w:rsidR="00C61FD9" w:rsidRPr="00D65DB7" w:rsidRDefault="00C61FD9" w:rsidP="00AE0D46">
      <w:pPr>
        <w:ind w:right="-230"/>
        <w:jc w:val="both"/>
        <w:rPr>
          <w:rFonts w:ascii="Calibri" w:hAnsi="Calibri"/>
          <w:b/>
          <w:color w:val="222222"/>
          <w:sz w:val="4"/>
          <w:lang w:val="sr-Cyrl-CS"/>
        </w:rPr>
      </w:pPr>
    </w:p>
    <w:p w:rsidR="000032BA" w:rsidRDefault="000032BA" w:rsidP="00AE0D46">
      <w:pPr>
        <w:ind w:right="-230"/>
        <w:jc w:val="both"/>
        <w:rPr>
          <w:rFonts w:ascii="Calibri" w:hAnsi="Calibri"/>
          <w:b/>
          <w:color w:val="222222"/>
          <w:sz w:val="22"/>
          <w:lang/>
        </w:rPr>
      </w:pPr>
    </w:p>
    <w:p w:rsidR="00AE0D46" w:rsidRPr="00D65DB7" w:rsidRDefault="00AE0D46" w:rsidP="00AE0D46">
      <w:pPr>
        <w:ind w:right="-230"/>
        <w:jc w:val="both"/>
        <w:rPr>
          <w:rFonts w:ascii="Calibri" w:hAnsi="Calibri"/>
          <w:b/>
          <w:color w:val="222222"/>
          <w:sz w:val="22"/>
          <w:lang w:val="sr-Cyrl-CS"/>
        </w:rPr>
      </w:pPr>
      <w:r w:rsidRPr="00D65DB7">
        <w:rPr>
          <w:rFonts w:ascii="Calibri" w:hAnsi="Calibri"/>
          <w:b/>
          <w:color w:val="222222"/>
          <w:sz w:val="22"/>
          <w:lang w:val="sr-Latn-CS"/>
        </w:rPr>
        <w:t xml:space="preserve">VI. </w:t>
      </w:r>
      <w:r w:rsidRPr="00D65DB7">
        <w:rPr>
          <w:rFonts w:ascii="Calibri" w:hAnsi="Calibri"/>
          <w:b/>
          <w:color w:val="222222"/>
          <w:sz w:val="22"/>
          <w:u w:val="single"/>
          <w:lang w:val="sr-Cyrl-CS"/>
        </w:rPr>
        <w:t>Обавештење о року важења понуде</w:t>
      </w:r>
      <w:r w:rsidRPr="00D65DB7">
        <w:rPr>
          <w:rFonts w:ascii="Calibri" w:hAnsi="Calibri"/>
          <w:b/>
          <w:color w:val="222222"/>
          <w:sz w:val="22"/>
          <w:lang w:val="sr-Latn-CS"/>
        </w:rPr>
        <w:t xml:space="preserve">: </w:t>
      </w:r>
    </w:p>
    <w:p w:rsidR="00AE0D46" w:rsidRPr="00D65DB7" w:rsidRDefault="00AE0D46" w:rsidP="00AE0D46">
      <w:pPr>
        <w:ind w:right="-230"/>
        <w:jc w:val="both"/>
        <w:rPr>
          <w:rFonts w:ascii="Calibri" w:hAnsi="Calibri"/>
          <w:color w:val="222222"/>
          <w:sz w:val="22"/>
          <w:szCs w:val="22"/>
          <w:lang w:val="sr-Latn-CS"/>
        </w:rPr>
      </w:pPr>
      <w:r w:rsidRPr="00D65DB7">
        <w:rPr>
          <w:rFonts w:ascii="Calibri" w:hAnsi="Calibri"/>
          <w:b/>
          <w:color w:val="222222"/>
          <w:sz w:val="24"/>
          <w:szCs w:val="22"/>
          <w:lang w:val="sr-Latn-CS"/>
        </w:rPr>
        <w:tab/>
      </w:r>
      <w:r w:rsidRPr="00D65DB7">
        <w:rPr>
          <w:rFonts w:ascii="Calibri" w:hAnsi="Calibri"/>
          <w:color w:val="222222"/>
          <w:sz w:val="22"/>
          <w:szCs w:val="22"/>
          <w:lang w:val="sr-Latn-CS"/>
        </w:rPr>
        <w:t xml:space="preserve">а) Рок важења понуде не може бити краћи од </w:t>
      </w:r>
      <w:r w:rsidRPr="00D65DB7">
        <w:rPr>
          <w:rFonts w:ascii="Calibri" w:hAnsi="Calibri"/>
          <w:b/>
          <w:color w:val="222222"/>
          <w:sz w:val="22"/>
          <w:szCs w:val="22"/>
          <w:lang w:val="sr-Latn-CS"/>
        </w:rPr>
        <w:t>30</w:t>
      </w:r>
      <w:r w:rsidRPr="00D65DB7">
        <w:rPr>
          <w:rFonts w:ascii="Calibri" w:hAnsi="Calibri"/>
          <w:color w:val="222222"/>
          <w:sz w:val="22"/>
          <w:szCs w:val="22"/>
          <w:lang w:val="sr-Latn-CS"/>
        </w:rPr>
        <w:t xml:space="preserve"> дана од дана отварања понуда.</w:t>
      </w:r>
    </w:p>
    <w:p w:rsidR="00AE0D46" w:rsidRPr="00D65DB7" w:rsidRDefault="00AE0D46" w:rsidP="00AE0D46">
      <w:pPr>
        <w:ind w:right="-230"/>
        <w:jc w:val="both"/>
        <w:rPr>
          <w:rFonts w:ascii="Calibri" w:hAnsi="Calibri"/>
          <w:color w:val="222222"/>
          <w:sz w:val="22"/>
          <w:szCs w:val="22"/>
          <w:lang w:val="sr-Latn-CS"/>
        </w:rPr>
      </w:pPr>
      <w:r w:rsidRPr="00D65DB7">
        <w:rPr>
          <w:rFonts w:ascii="Calibri" w:hAnsi="Calibri"/>
          <w:b/>
          <w:color w:val="222222"/>
          <w:sz w:val="22"/>
          <w:szCs w:val="22"/>
          <w:lang w:val="sr-Latn-CS"/>
        </w:rPr>
        <w:tab/>
      </w:r>
      <w:r w:rsidRPr="00D65DB7">
        <w:rPr>
          <w:rFonts w:ascii="Calibri" w:hAnsi="Calibri"/>
          <w:color w:val="222222"/>
          <w:sz w:val="22"/>
          <w:szCs w:val="22"/>
          <w:lang w:val="sr-Latn-CS"/>
        </w:rPr>
        <w:t>б) Наручилац ће у случају истека рока важења понуде у писаном облику затражити од понуђача продужење рока важења понуде.</w:t>
      </w:r>
    </w:p>
    <w:p w:rsidR="00D65DB7" w:rsidRDefault="00AE0D46" w:rsidP="00AE0D46">
      <w:pPr>
        <w:ind w:right="-230"/>
        <w:jc w:val="both"/>
        <w:rPr>
          <w:rFonts w:ascii="Calibri" w:hAnsi="Calibri"/>
          <w:color w:val="222222"/>
          <w:sz w:val="22"/>
          <w:szCs w:val="22"/>
          <w:lang w:val="sr-Latn-CS"/>
        </w:rPr>
      </w:pPr>
      <w:r w:rsidRPr="00D65DB7">
        <w:rPr>
          <w:rFonts w:ascii="Calibri" w:hAnsi="Calibri"/>
          <w:color w:val="222222"/>
          <w:sz w:val="22"/>
          <w:szCs w:val="22"/>
          <w:lang w:val="sr-Latn-CS"/>
        </w:rPr>
        <w:tab/>
        <w:t>в) Понуђач који прихвати захтев за продужење рока важења понуде не може мењати понуду.</w:t>
      </w:r>
    </w:p>
    <w:p w:rsidR="00AE0D46" w:rsidRPr="00D65DB7" w:rsidRDefault="00D65DB7" w:rsidP="00AE0D46">
      <w:pPr>
        <w:ind w:right="-230"/>
        <w:jc w:val="both"/>
        <w:rPr>
          <w:rFonts w:ascii="Calibri" w:hAnsi="Calibri"/>
          <w:color w:val="222222"/>
          <w:sz w:val="22"/>
          <w:szCs w:val="22"/>
          <w:lang w:val="sr-Latn-CS"/>
        </w:rPr>
      </w:pPr>
      <w:r>
        <w:rPr>
          <w:rFonts w:ascii="Calibri" w:hAnsi="Calibri"/>
          <w:color w:val="222222"/>
          <w:sz w:val="22"/>
          <w:szCs w:val="22"/>
          <w:lang w:val="sr-Latn-CS"/>
        </w:rPr>
        <w:br w:type="page"/>
      </w:r>
    </w:p>
    <w:p w:rsidR="00174686" w:rsidRPr="00D65DB7" w:rsidRDefault="00B5159D" w:rsidP="007C6585">
      <w:pPr>
        <w:shd w:val="clear" w:color="auto" w:fill="C0504D"/>
        <w:spacing w:line="20" w:lineRule="atLeast"/>
        <w:ind w:right="-230"/>
        <w:jc w:val="center"/>
        <w:rPr>
          <w:rFonts w:ascii="Calibri" w:hAnsi="Calibri"/>
          <w:b/>
          <w:color w:val="222222"/>
          <w:szCs w:val="22"/>
          <w:lang w:val="sr-Cyrl-CS"/>
        </w:rPr>
      </w:pPr>
      <w:bookmarkStart w:id="54" w:name="_Toc400025116"/>
      <w:bookmarkStart w:id="55" w:name="_Toc400367212"/>
      <w:bookmarkStart w:id="56" w:name="_Toc404162935"/>
      <w:bookmarkStart w:id="57" w:name="_Toc404170554"/>
      <w:bookmarkStart w:id="58" w:name="_Toc408223643"/>
      <w:bookmarkStart w:id="59" w:name="_Toc409614894"/>
      <w:bookmarkStart w:id="60" w:name="_Toc410375580"/>
      <w:bookmarkStart w:id="61" w:name="_Toc410736249"/>
      <w:bookmarkStart w:id="62" w:name="_Toc410736378"/>
      <w:bookmarkStart w:id="63" w:name="_Toc412184579"/>
      <w:bookmarkStart w:id="64" w:name="_Toc414452949"/>
      <w:bookmarkStart w:id="65" w:name="_Toc436219280"/>
      <w:bookmarkStart w:id="66" w:name="_Toc443031154"/>
      <w:bookmarkStart w:id="67" w:name="_Toc443996783"/>
      <w:bookmarkStart w:id="68" w:name="_Toc444162908"/>
      <w:bookmarkStart w:id="69" w:name="_Toc444688473"/>
      <w:bookmarkStart w:id="70" w:name="_Toc446577855"/>
      <w:bookmarkStart w:id="71" w:name="_Toc448838871"/>
      <w:r w:rsidRPr="00D65DB7">
        <w:rPr>
          <w:rStyle w:val="Heading1Char"/>
          <w:rFonts w:ascii="Calibri" w:hAnsi="Calibri" w:cs="Arial"/>
          <w:color w:val="222222"/>
          <w:lang w:val="sr-Cyrl-CS"/>
        </w:rPr>
        <w:lastRenderedPageBreak/>
        <w:t>4</w:t>
      </w:r>
      <w:r w:rsidR="00174686" w:rsidRPr="00D65DB7">
        <w:rPr>
          <w:rStyle w:val="Heading1Char"/>
          <w:rFonts w:ascii="Calibri" w:hAnsi="Calibri" w:cs="Arial"/>
          <w:color w:val="222222"/>
        </w:rPr>
        <w:t xml:space="preserve">. </w:t>
      </w:r>
      <w:r w:rsidR="00925ACE" w:rsidRPr="00D65DB7">
        <w:rPr>
          <w:rStyle w:val="Heading1Char"/>
          <w:rFonts w:ascii="Calibri" w:hAnsi="Calibri" w:cs="Arial"/>
          <w:color w:val="222222"/>
        </w:rPr>
        <w:t>Врста, техничке карактеристике (спецификације), квалитет, количина и опис добара</w:t>
      </w:r>
      <w:r w:rsidR="00925ACE" w:rsidRPr="00D65DB7">
        <w:rPr>
          <w:rStyle w:val="Heading1Char"/>
          <w:rFonts w:ascii="Calibri" w:hAnsi="Calibri" w:cs="Arial"/>
          <w:color w:val="222222"/>
          <w:lang w:val="sr-Cyrl-CS"/>
        </w:rPr>
        <w:t xml:space="preserve"> </w:t>
      </w:r>
      <w:r w:rsidR="00925ACE" w:rsidRPr="00D65DB7">
        <w:rPr>
          <w:rStyle w:val="Heading1Char"/>
          <w:rFonts w:ascii="Calibri" w:hAnsi="Calibri" w:cs="Arial"/>
          <w:color w:val="222222"/>
        </w:rPr>
        <w:t xml:space="preserve">и информације од значаја за припремање </w:t>
      </w:r>
      <w:r w:rsidR="00925ACE" w:rsidRPr="00D65DB7">
        <w:rPr>
          <w:rStyle w:val="Heading1Char"/>
          <w:rFonts w:ascii="Calibri" w:hAnsi="Calibri" w:cs="Arial"/>
          <w:color w:val="222222"/>
          <w:lang w:val="sr-Cyrl-CS"/>
        </w:rPr>
        <w:t>прихватљиве</w:t>
      </w:r>
      <w:r w:rsidR="00925ACE" w:rsidRPr="00D65DB7">
        <w:rPr>
          <w:rStyle w:val="Heading1Char"/>
          <w:rFonts w:ascii="Calibri" w:hAnsi="Calibri" w:cs="Arial"/>
          <w:color w:val="222222"/>
        </w:rPr>
        <w:t xml:space="preserve"> понуде</w:t>
      </w:r>
      <w:bookmarkEnd w:id="59"/>
      <w:bookmarkEnd w:id="60"/>
      <w:bookmarkEnd w:id="61"/>
      <w:bookmarkEnd w:id="62"/>
      <w:bookmarkEnd w:id="63"/>
      <w:bookmarkEnd w:id="64"/>
      <w:bookmarkEnd w:id="65"/>
      <w:bookmarkEnd w:id="66"/>
      <w:bookmarkEnd w:id="67"/>
      <w:bookmarkEnd w:id="68"/>
      <w:bookmarkEnd w:id="69"/>
      <w:bookmarkEnd w:id="70"/>
      <w:bookmarkEnd w:id="71"/>
      <w:r w:rsidR="00174686" w:rsidRPr="00D65DB7">
        <w:rPr>
          <w:rStyle w:val="Heading1Char"/>
          <w:rFonts w:ascii="Calibri" w:hAnsi="Calibri" w:cs="Arial"/>
          <w:color w:val="222222"/>
        </w:rPr>
        <w:t xml:space="preserve"> </w:t>
      </w:r>
      <w:bookmarkEnd w:id="54"/>
      <w:bookmarkEnd w:id="55"/>
      <w:bookmarkEnd w:id="56"/>
      <w:bookmarkEnd w:id="57"/>
      <w:bookmarkEnd w:id="58"/>
      <w:r w:rsidR="00174686" w:rsidRPr="00D65DB7">
        <w:rPr>
          <w:rFonts w:ascii="Calibri" w:hAnsi="Calibri"/>
          <w:b/>
          <w:color w:val="222222"/>
          <w:sz w:val="22"/>
          <w:szCs w:val="22"/>
          <w:lang w:val="sr-Latn-CS"/>
        </w:rPr>
        <w:tab/>
      </w:r>
    </w:p>
    <w:p w:rsidR="00925ACE" w:rsidRDefault="00925ACE" w:rsidP="00174686">
      <w:pPr>
        <w:spacing w:line="20" w:lineRule="atLeast"/>
        <w:ind w:right="-230"/>
        <w:jc w:val="both"/>
        <w:rPr>
          <w:rFonts w:ascii="Calibri" w:hAnsi="Calibri"/>
          <w:b/>
          <w:color w:val="222222"/>
          <w:sz w:val="8"/>
          <w:szCs w:val="8"/>
          <w:lang w:val="sr-Cyrl-CS"/>
        </w:rPr>
      </w:pPr>
    </w:p>
    <w:p w:rsidR="0050449F" w:rsidRPr="00D65DB7" w:rsidRDefault="0050449F" w:rsidP="00174686">
      <w:pPr>
        <w:spacing w:line="20" w:lineRule="atLeast"/>
        <w:ind w:right="-230"/>
        <w:jc w:val="both"/>
        <w:rPr>
          <w:rFonts w:ascii="Calibri" w:hAnsi="Calibri"/>
          <w:b/>
          <w:color w:val="222222"/>
          <w:sz w:val="8"/>
          <w:szCs w:val="8"/>
          <w:lang w:val="sr-Cyrl-CS"/>
        </w:rPr>
      </w:pPr>
    </w:p>
    <w:p w:rsidR="00174686" w:rsidRPr="00D65DB7" w:rsidRDefault="00925ACE" w:rsidP="00174686">
      <w:pPr>
        <w:spacing w:line="20" w:lineRule="atLeast"/>
        <w:ind w:right="-230"/>
        <w:jc w:val="both"/>
        <w:rPr>
          <w:rFonts w:ascii="Calibri" w:hAnsi="Calibri"/>
          <w:b/>
          <w:color w:val="222222"/>
          <w:sz w:val="22"/>
          <w:szCs w:val="22"/>
          <w:lang w:val="sr-Cyrl-CS"/>
        </w:rPr>
      </w:pPr>
      <w:r w:rsidRPr="00D65DB7">
        <w:rPr>
          <w:rFonts w:ascii="Calibri" w:hAnsi="Calibri"/>
          <w:b/>
          <w:color w:val="222222"/>
          <w:sz w:val="22"/>
          <w:szCs w:val="22"/>
          <w:lang w:val="sr-Latn-CS"/>
        </w:rPr>
        <w:t xml:space="preserve">I. </w:t>
      </w:r>
      <w:r w:rsidRPr="00D65DB7">
        <w:rPr>
          <w:rFonts w:ascii="Calibri" w:hAnsi="Calibri"/>
          <w:b/>
          <w:color w:val="222222"/>
          <w:sz w:val="22"/>
          <w:szCs w:val="22"/>
          <w:u w:val="single"/>
          <w:lang w:val="sr-Cyrl-CS"/>
        </w:rPr>
        <w:t>Опис добара и количине</w:t>
      </w:r>
      <w:r w:rsidR="00F326E1">
        <w:rPr>
          <w:rFonts w:ascii="Calibri" w:hAnsi="Calibri"/>
          <w:b/>
          <w:color w:val="222222"/>
          <w:sz w:val="22"/>
          <w:szCs w:val="22"/>
          <w:u w:val="single"/>
          <w:lang w:val="sr-Cyrl-CS"/>
        </w:rPr>
        <w:t>, редом по партијама</w:t>
      </w:r>
      <w:r w:rsidR="00174686" w:rsidRPr="00D65DB7">
        <w:rPr>
          <w:rFonts w:ascii="Calibri" w:hAnsi="Calibri"/>
          <w:b/>
          <w:color w:val="222222"/>
          <w:sz w:val="22"/>
          <w:szCs w:val="22"/>
          <w:lang w:val="sr-Cyrl-CS"/>
        </w:rPr>
        <w:t>:</w:t>
      </w:r>
    </w:p>
    <w:p w:rsidR="00174686" w:rsidRDefault="00230DAD" w:rsidP="00174686">
      <w:pPr>
        <w:spacing w:line="20" w:lineRule="atLeast"/>
        <w:ind w:right="-230"/>
        <w:jc w:val="both"/>
        <w:rPr>
          <w:rFonts w:ascii="Calibri" w:hAnsi="Calibri"/>
          <w:color w:val="222222"/>
          <w:sz w:val="22"/>
          <w:szCs w:val="22"/>
          <w:lang w:val="sr-Cyrl-CS"/>
        </w:rPr>
      </w:pPr>
      <w:r w:rsidRPr="00D65DB7">
        <w:rPr>
          <w:rFonts w:ascii="Calibri" w:hAnsi="Calibri"/>
          <w:color w:val="222222"/>
          <w:sz w:val="22"/>
          <w:szCs w:val="22"/>
          <w:lang w:val="sr-Cyrl-CS"/>
        </w:rPr>
        <w:tab/>
      </w:r>
    </w:p>
    <w:p w:rsidR="0050449F" w:rsidRPr="00BC29C6" w:rsidRDefault="0050449F" w:rsidP="00174686">
      <w:pPr>
        <w:spacing w:line="20" w:lineRule="atLeast"/>
        <w:ind w:right="-230"/>
        <w:jc w:val="both"/>
        <w:rPr>
          <w:rFonts w:ascii="Calibri" w:hAnsi="Calibri"/>
          <w:color w:val="222222"/>
          <w:sz w:val="14"/>
          <w:szCs w:val="22"/>
          <w:lang w:val="sr-Cyrl-CS"/>
        </w:rPr>
      </w:pPr>
    </w:p>
    <w:p w:rsidR="00F326E1" w:rsidRPr="004370A9" w:rsidRDefault="00F326E1" w:rsidP="00F326E1">
      <w:pPr>
        <w:spacing w:line="20" w:lineRule="atLeast"/>
        <w:ind w:right="-230" w:firstLine="720"/>
        <w:jc w:val="both"/>
        <w:rPr>
          <w:rFonts w:ascii="Calibri" w:hAnsi="Calibri"/>
          <w:b/>
          <w:color w:val="222222"/>
          <w:sz w:val="8"/>
          <w:szCs w:val="8"/>
          <w:lang w:val="sr-Latn-CS"/>
        </w:rPr>
      </w:pPr>
      <w:r w:rsidRPr="00F326E1">
        <w:rPr>
          <w:rFonts w:ascii="Calibri" w:hAnsi="Calibri"/>
          <w:b/>
          <w:color w:val="222222"/>
          <w:sz w:val="22"/>
          <w:szCs w:val="22"/>
          <w:lang w:val="sr-Cyrl-CS"/>
        </w:rPr>
        <w:t xml:space="preserve">Партија 1 </w:t>
      </w:r>
      <w:r>
        <w:rPr>
          <w:rFonts w:ascii="Calibri" w:hAnsi="Calibri"/>
          <w:b/>
          <w:color w:val="222222"/>
          <w:sz w:val="22"/>
          <w:szCs w:val="22"/>
          <w:lang w:val="sr-Cyrl-CS"/>
        </w:rPr>
        <w:t>–</w:t>
      </w:r>
      <w:r w:rsidRPr="00F326E1">
        <w:rPr>
          <w:rFonts w:ascii="Calibri" w:hAnsi="Calibri"/>
          <w:b/>
          <w:color w:val="222222"/>
          <w:sz w:val="22"/>
          <w:szCs w:val="22"/>
          <w:lang w:val="sr-Cyrl-CS"/>
        </w:rPr>
        <w:t xml:space="preserve"> </w:t>
      </w:r>
      <w:r w:rsidR="00CE02ED" w:rsidRPr="00137574">
        <w:rPr>
          <w:rFonts w:ascii="Calibri" w:hAnsi="Calibri"/>
          <w:b/>
          <w:color w:val="222222"/>
          <w:sz w:val="22"/>
          <w:szCs w:val="22"/>
          <w:lang/>
        </w:rPr>
        <w:t>екг електроде за децу и одрасле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371"/>
        <w:gridCol w:w="993"/>
        <w:gridCol w:w="992"/>
      </w:tblGrid>
      <w:tr w:rsidR="00174686" w:rsidRPr="00D65DB7" w:rsidTr="000032BA">
        <w:trPr>
          <w:trHeight w:val="429"/>
        </w:trPr>
        <w:tc>
          <w:tcPr>
            <w:tcW w:w="567" w:type="dxa"/>
            <w:shd w:val="clear" w:color="auto" w:fill="D9D9D9"/>
            <w:vAlign w:val="center"/>
          </w:tcPr>
          <w:p w:rsidR="00174686" w:rsidRPr="00D65DB7" w:rsidRDefault="00174686" w:rsidP="00E443C6">
            <w:pPr>
              <w:spacing w:line="20" w:lineRule="atLeast"/>
              <w:ind w:right="-78"/>
              <w:rPr>
                <w:rFonts w:ascii="Calibri" w:hAnsi="Calibri"/>
                <w:b/>
                <w:color w:val="222222"/>
                <w:sz w:val="22"/>
                <w:szCs w:val="18"/>
                <w:lang w:val="sr-Cyrl-CS"/>
              </w:rPr>
            </w:pPr>
            <w:r w:rsidRPr="00D65DB7">
              <w:rPr>
                <w:rFonts w:ascii="Calibri" w:hAnsi="Calibri"/>
                <w:b/>
                <w:color w:val="222222"/>
                <w:sz w:val="22"/>
                <w:szCs w:val="18"/>
                <w:lang w:val="sr-Cyrl-CS"/>
              </w:rPr>
              <w:t>Р.б.</w:t>
            </w:r>
          </w:p>
        </w:tc>
        <w:tc>
          <w:tcPr>
            <w:tcW w:w="7371" w:type="dxa"/>
            <w:shd w:val="clear" w:color="auto" w:fill="D9D9D9"/>
            <w:vAlign w:val="center"/>
          </w:tcPr>
          <w:p w:rsidR="00174686" w:rsidRPr="00D65DB7" w:rsidRDefault="00174686" w:rsidP="00E443C6">
            <w:pPr>
              <w:spacing w:line="20" w:lineRule="atLeast"/>
              <w:ind w:right="-81"/>
              <w:rPr>
                <w:rFonts w:ascii="Calibri" w:hAnsi="Calibri"/>
                <w:b/>
                <w:color w:val="222222"/>
                <w:sz w:val="22"/>
                <w:szCs w:val="18"/>
                <w:lang w:val="sr-Cyrl-CS"/>
              </w:rPr>
            </w:pPr>
            <w:r w:rsidRPr="00D65DB7">
              <w:rPr>
                <w:rFonts w:ascii="Calibri" w:hAnsi="Calibri"/>
                <w:b/>
                <w:color w:val="222222"/>
                <w:sz w:val="22"/>
                <w:szCs w:val="18"/>
                <w:lang w:val="sr-Cyrl-CS"/>
              </w:rPr>
              <w:t>Опис добара</w:t>
            </w:r>
          </w:p>
        </w:tc>
        <w:tc>
          <w:tcPr>
            <w:tcW w:w="993" w:type="dxa"/>
            <w:shd w:val="clear" w:color="auto" w:fill="D9D9D9"/>
            <w:vAlign w:val="center"/>
          </w:tcPr>
          <w:p w:rsidR="00174686" w:rsidRPr="00D65DB7" w:rsidRDefault="00174686" w:rsidP="00AE5959">
            <w:pPr>
              <w:spacing w:line="20" w:lineRule="atLeast"/>
              <w:ind w:right="-83"/>
              <w:jc w:val="center"/>
              <w:rPr>
                <w:rFonts w:ascii="Calibri" w:hAnsi="Calibri"/>
                <w:b/>
                <w:color w:val="222222"/>
                <w:sz w:val="22"/>
                <w:szCs w:val="18"/>
                <w:lang w:val="sr-Cyrl-CS"/>
              </w:rPr>
            </w:pPr>
            <w:r w:rsidRPr="00D65DB7">
              <w:rPr>
                <w:rFonts w:ascii="Calibri" w:hAnsi="Calibri"/>
                <w:b/>
                <w:color w:val="222222"/>
                <w:sz w:val="22"/>
                <w:szCs w:val="18"/>
                <w:lang w:val="sr-Cyrl-CS"/>
              </w:rPr>
              <w:t>ЈМ</w:t>
            </w:r>
          </w:p>
        </w:tc>
        <w:tc>
          <w:tcPr>
            <w:tcW w:w="992" w:type="dxa"/>
            <w:tcBorders>
              <w:right w:val="single" w:sz="4" w:space="0" w:color="auto"/>
            </w:tcBorders>
            <w:shd w:val="clear" w:color="auto" w:fill="D9D9D9"/>
            <w:vAlign w:val="center"/>
          </w:tcPr>
          <w:p w:rsidR="00174686" w:rsidRPr="00D65DB7" w:rsidRDefault="00174686" w:rsidP="00AE5959">
            <w:pPr>
              <w:spacing w:line="20" w:lineRule="atLeast"/>
              <w:ind w:right="-86"/>
              <w:jc w:val="center"/>
              <w:rPr>
                <w:rFonts w:ascii="Calibri" w:hAnsi="Calibri"/>
                <w:b/>
                <w:color w:val="222222"/>
                <w:sz w:val="22"/>
                <w:szCs w:val="18"/>
                <w:lang w:val="sr-Cyrl-CS"/>
              </w:rPr>
            </w:pPr>
            <w:r w:rsidRPr="00D65DB7">
              <w:rPr>
                <w:rFonts w:ascii="Calibri" w:hAnsi="Calibri"/>
                <w:b/>
                <w:color w:val="222222"/>
                <w:sz w:val="22"/>
                <w:szCs w:val="18"/>
                <w:lang w:val="sr-Cyrl-CS"/>
              </w:rPr>
              <w:t>Кол</w:t>
            </w:r>
          </w:p>
        </w:tc>
      </w:tr>
      <w:tr w:rsidR="002448C6" w:rsidRPr="00D65DB7" w:rsidTr="000032BA">
        <w:trPr>
          <w:trHeight w:val="446"/>
        </w:trPr>
        <w:tc>
          <w:tcPr>
            <w:tcW w:w="567" w:type="dxa"/>
            <w:shd w:val="clear" w:color="auto" w:fill="D9D9D9"/>
          </w:tcPr>
          <w:p w:rsidR="002448C6" w:rsidRPr="00D65DB7" w:rsidRDefault="002448C6" w:rsidP="00925ACE">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7371" w:type="dxa"/>
          </w:tcPr>
          <w:p w:rsidR="002448C6" w:rsidRPr="00E56954" w:rsidRDefault="00A55EF0" w:rsidP="006D077C">
            <w:pPr>
              <w:rPr>
                <w:rFonts w:ascii="Calibri" w:hAnsi="Calibri"/>
                <w:sz w:val="22"/>
                <w:szCs w:val="22"/>
                <w:lang/>
              </w:rPr>
            </w:pPr>
            <w:r>
              <w:rPr>
                <w:rFonts w:ascii="Calibri" w:hAnsi="Calibri"/>
                <w:sz w:val="22"/>
                <w:szCs w:val="22"/>
                <w:lang/>
              </w:rPr>
              <w:t>Екг електроде за одрасле</w:t>
            </w:r>
          </w:p>
        </w:tc>
        <w:tc>
          <w:tcPr>
            <w:tcW w:w="993" w:type="dxa"/>
          </w:tcPr>
          <w:p w:rsidR="002448C6" w:rsidRPr="00E56954" w:rsidRDefault="00A55EF0" w:rsidP="002448C6">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2448C6" w:rsidRPr="00E56954" w:rsidRDefault="00376720" w:rsidP="002448C6">
            <w:pPr>
              <w:jc w:val="center"/>
              <w:rPr>
                <w:rFonts w:ascii="Calibri" w:hAnsi="Calibri"/>
                <w:b/>
                <w:bCs/>
                <w:color w:val="333333"/>
                <w:sz w:val="22"/>
                <w:szCs w:val="22"/>
                <w:lang/>
              </w:rPr>
            </w:pPr>
            <w:r>
              <w:rPr>
                <w:rFonts w:ascii="Calibri" w:hAnsi="Calibri"/>
                <w:b/>
                <w:bCs/>
                <w:color w:val="333333"/>
                <w:sz w:val="22"/>
                <w:szCs w:val="22"/>
                <w:lang/>
              </w:rPr>
              <w:t>40000</w:t>
            </w:r>
          </w:p>
        </w:tc>
      </w:tr>
      <w:tr w:rsidR="00A55EF0" w:rsidRPr="00D65DB7" w:rsidTr="000032BA">
        <w:trPr>
          <w:trHeight w:val="446"/>
        </w:trPr>
        <w:tc>
          <w:tcPr>
            <w:tcW w:w="567" w:type="dxa"/>
            <w:shd w:val="clear" w:color="auto" w:fill="D9D9D9"/>
          </w:tcPr>
          <w:p w:rsidR="00A55EF0" w:rsidRPr="00D65DB7" w:rsidRDefault="00A55EF0" w:rsidP="00925ACE">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2.</w:t>
            </w:r>
          </w:p>
        </w:tc>
        <w:tc>
          <w:tcPr>
            <w:tcW w:w="7371" w:type="dxa"/>
          </w:tcPr>
          <w:p w:rsidR="00A55EF0" w:rsidRPr="00E56954" w:rsidRDefault="00A55EF0" w:rsidP="00E56954">
            <w:pPr>
              <w:rPr>
                <w:rFonts w:ascii="Calibri" w:hAnsi="Calibri"/>
                <w:sz w:val="22"/>
                <w:szCs w:val="22"/>
                <w:lang/>
              </w:rPr>
            </w:pPr>
            <w:r>
              <w:rPr>
                <w:rFonts w:ascii="Calibri" w:hAnsi="Calibri"/>
                <w:sz w:val="22"/>
                <w:szCs w:val="22"/>
                <w:lang/>
              </w:rPr>
              <w:t>Екг електроде за децу</w:t>
            </w:r>
          </w:p>
        </w:tc>
        <w:tc>
          <w:tcPr>
            <w:tcW w:w="993" w:type="dxa"/>
          </w:tcPr>
          <w:p w:rsidR="00A55EF0" w:rsidRPr="00E56954" w:rsidRDefault="00A55EF0" w:rsidP="00922003">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A55EF0" w:rsidRPr="00E56954" w:rsidRDefault="00376720" w:rsidP="002448C6">
            <w:pPr>
              <w:jc w:val="center"/>
              <w:rPr>
                <w:rFonts w:ascii="Calibri" w:hAnsi="Calibri"/>
                <w:b/>
                <w:bCs/>
                <w:color w:val="333333"/>
                <w:sz w:val="22"/>
                <w:szCs w:val="22"/>
                <w:lang/>
              </w:rPr>
            </w:pPr>
            <w:r>
              <w:rPr>
                <w:rFonts w:ascii="Calibri" w:hAnsi="Calibri"/>
                <w:b/>
                <w:bCs/>
                <w:color w:val="333333"/>
                <w:sz w:val="22"/>
                <w:szCs w:val="22"/>
                <w:lang/>
              </w:rPr>
              <w:t>2000</w:t>
            </w:r>
          </w:p>
        </w:tc>
      </w:tr>
    </w:tbl>
    <w:p w:rsidR="00CE0AC5" w:rsidRDefault="00CE0AC5" w:rsidP="00174686">
      <w:pPr>
        <w:spacing w:line="20" w:lineRule="atLeast"/>
        <w:ind w:right="-230"/>
        <w:jc w:val="both"/>
        <w:rPr>
          <w:rFonts w:ascii="Calibri" w:hAnsi="Calibri"/>
          <w:b/>
          <w:color w:val="222222"/>
          <w:sz w:val="10"/>
          <w:szCs w:val="22"/>
          <w:lang w:val="sr-Cyrl-CS"/>
        </w:rPr>
      </w:pPr>
    </w:p>
    <w:p w:rsidR="00F326E1" w:rsidRPr="005E089E" w:rsidRDefault="00F326E1" w:rsidP="00F326E1">
      <w:pPr>
        <w:spacing w:line="20" w:lineRule="atLeast"/>
        <w:ind w:right="-230" w:firstLine="720"/>
        <w:jc w:val="both"/>
        <w:rPr>
          <w:rFonts w:ascii="Calibri" w:hAnsi="Calibri"/>
          <w:b/>
          <w:color w:val="222222"/>
          <w:sz w:val="8"/>
          <w:szCs w:val="8"/>
          <w:lang/>
        </w:rPr>
      </w:pPr>
      <w:r w:rsidRPr="00F326E1">
        <w:rPr>
          <w:rFonts w:ascii="Calibri" w:hAnsi="Calibri"/>
          <w:b/>
          <w:color w:val="222222"/>
          <w:sz w:val="22"/>
          <w:szCs w:val="22"/>
          <w:lang w:val="sr-Cyrl-CS"/>
        </w:rPr>
        <w:t xml:space="preserve">Партија </w:t>
      </w:r>
      <w:r>
        <w:rPr>
          <w:rFonts w:ascii="Calibri" w:hAnsi="Calibri"/>
          <w:b/>
          <w:color w:val="222222"/>
          <w:sz w:val="22"/>
          <w:szCs w:val="22"/>
          <w:lang w:val="sr-Cyrl-CS"/>
        </w:rPr>
        <w:t>2</w:t>
      </w:r>
      <w:r w:rsidRPr="00F326E1">
        <w:rPr>
          <w:rFonts w:ascii="Calibri" w:hAnsi="Calibri"/>
          <w:b/>
          <w:color w:val="222222"/>
          <w:sz w:val="22"/>
          <w:szCs w:val="22"/>
          <w:lang w:val="sr-Cyrl-CS"/>
        </w:rPr>
        <w:t xml:space="preserve"> </w:t>
      </w:r>
      <w:r w:rsidR="005E089E">
        <w:rPr>
          <w:rFonts w:ascii="Calibri" w:hAnsi="Calibri"/>
          <w:b/>
          <w:color w:val="222222"/>
          <w:sz w:val="22"/>
          <w:szCs w:val="22"/>
          <w:lang w:val="sr-Cyrl-CS"/>
        </w:rPr>
        <w:t>–</w:t>
      </w:r>
      <w:r w:rsidRPr="00F326E1">
        <w:rPr>
          <w:rFonts w:ascii="Calibri" w:hAnsi="Calibri"/>
          <w:b/>
          <w:color w:val="222222"/>
          <w:sz w:val="22"/>
          <w:szCs w:val="22"/>
          <w:lang w:val="sr-Cyrl-CS"/>
        </w:rPr>
        <w:t xml:space="preserve"> </w:t>
      </w:r>
      <w:r w:rsidR="00CE02ED" w:rsidRPr="00137574">
        <w:rPr>
          <w:rFonts w:ascii="Calibri" w:hAnsi="Calibri"/>
          <w:b/>
          <w:color w:val="222222"/>
          <w:sz w:val="22"/>
          <w:szCs w:val="22"/>
          <w:lang w:val="sr-Cyrl-CS"/>
        </w:rPr>
        <w:t>емнг електроде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371"/>
        <w:gridCol w:w="993"/>
        <w:gridCol w:w="992"/>
      </w:tblGrid>
      <w:tr w:rsidR="00F326E1" w:rsidRPr="00D65DB7" w:rsidTr="000032BA">
        <w:trPr>
          <w:trHeight w:val="429"/>
        </w:trPr>
        <w:tc>
          <w:tcPr>
            <w:tcW w:w="567" w:type="dxa"/>
            <w:shd w:val="clear" w:color="auto" w:fill="D9D9D9"/>
            <w:vAlign w:val="center"/>
          </w:tcPr>
          <w:p w:rsidR="00F326E1" w:rsidRPr="00D65DB7" w:rsidRDefault="00F326E1" w:rsidP="00F326E1">
            <w:pPr>
              <w:spacing w:line="20" w:lineRule="atLeast"/>
              <w:ind w:right="-78"/>
              <w:rPr>
                <w:rFonts w:ascii="Calibri" w:hAnsi="Calibri"/>
                <w:b/>
                <w:color w:val="222222"/>
                <w:sz w:val="22"/>
                <w:szCs w:val="18"/>
                <w:lang w:val="sr-Cyrl-CS"/>
              </w:rPr>
            </w:pPr>
            <w:r w:rsidRPr="00D65DB7">
              <w:rPr>
                <w:rFonts w:ascii="Calibri" w:hAnsi="Calibri"/>
                <w:b/>
                <w:color w:val="222222"/>
                <w:sz w:val="22"/>
                <w:szCs w:val="18"/>
                <w:lang w:val="sr-Cyrl-CS"/>
              </w:rPr>
              <w:t>Р.б.</w:t>
            </w:r>
          </w:p>
        </w:tc>
        <w:tc>
          <w:tcPr>
            <w:tcW w:w="7371" w:type="dxa"/>
            <w:shd w:val="clear" w:color="auto" w:fill="D9D9D9"/>
            <w:vAlign w:val="center"/>
          </w:tcPr>
          <w:p w:rsidR="00F326E1" w:rsidRPr="00D65DB7" w:rsidRDefault="00F326E1" w:rsidP="00F326E1">
            <w:pPr>
              <w:spacing w:line="20" w:lineRule="atLeast"/>
              <w:ind w:right="-81"/>
              <w:rPr>
                <w:rFonts w:ascii="Calibri" w:hAnsi="Calibri"/>
                <w:b/>
                <w:color w:val="222222"/>
                <w:sz w:val="22"/>
                <w:szCs w:val="18"/>
                <w:lang w:val="sr-Cyrl-CS"/>
              </w:rPr>
            </w:pPr>
            <w:r w:rsidRPr="00D65DB7">
              <w:rPr>
                <w:rFonts w:ascii="Calibri" w:hAnsi="Calibri"/>
                <w:b/>
                <w:color w:val="222222"/>
                <w:sz w:val="22"/>
                <w:szCs w:val="18"/>
                <w:lang w:val="sr-Cyrl-CS"/>
              </w:rPr>
              <w:t>Опис добара</w:t>
            </w:r>
          </w:p>
        </w:tc>
        <w:tc>
          <w:tcPr>
            <w:tcW w:w="993" w:type="dxa"/>
            <w:shd w:val="clear" w:color="auto" w:fill="D9D9D9"/>
            <w:vAlign w:val="center"/>
          </w:tcPr>
          <w:p w:rsidR="00F326E1" w:rsidRPr="00D65DB7" w:rsidRDefault="00F326E1" w:rsidP="00F326E1">
            <w:pPr>
              <w:spacing w:line="20" w:lineRule="atLeast"/>
              <w:ind w:right="-83"/>
              <w:jc w:val="center"/>
              <w:rPr>
                <w:rFonts w:ascii="Calibri" w:hAnsi="Calibri"/>
                <w:b/>
                <w:color w:val="222222"/>
                <w:sz w:val="22"/>
                <w:szCs w:val="18"/>
                <w:lang w:val="sr-Cyrl-CS"/>
              </w:rPr>
            </w:pPr>
            <w:r w:rsidRPr="00D65DB7">
              <w:rPr>
                <w:rFonts w:ascii="Calibri" w:hAnsi="Calibri"/>
                <w:b/>
                <w:color w:val="222222"/>
                <w:sz w:val="22"/>
                <w:szCs w:val="18"/>
                <w:lang w:val="sr-Cyrl-CS"/>
              </w:rPr>
              <w:t>ЈМ</w:t>
            </w:r>
          </w:p>
        </w:tc>
        <w:tc>
          <w:tcPr>
            <w:tcW w:w="992" w:type="dxa"/>
            <w:tcBorders>
              <w:right w:val="single" w:sz="4" w:space="0" w:color="auto"/>
            </w:tcBorders>
            <w:shd w:val="clear" w:color="auto" w:fill="D9D9D9"/>
            <w:vAlign w:val="center"/>
          </w:tcPr>
          <w:p w:rsidR="00F326E1" w:rsidRPr="00D65DB7" w:rsidRDefault="00F326E1" w:rsidP="00F326E1">
            <w:pPr>
              <w:spacing w:line="20" w:lineRule="atLeast"/>
              <w:ind w:right="-86"/>
              <w:jc w:val="center"/>
              <w:rPr>
                <w:rFonts w:ascii="Calibri" w:hAnsi="Calibri"/>
                <w:b/>
                <w:color w:val="222222"/>
                <w:sz w:val="22"/>
                <w:szCs w:val="18"/>
                <w:lang w:val="sr-Cyrl-CS"/>
              </w:rPr>
            </w:pPr>
            <w:r w:rsidRPr="00D65DB7">
              <w:rPr>
                <w:rFonts w:ascii="Calibri" w:hAnsi="Calibri"/>
                <w:b/>
                <w:color w:val="222222"/>
                <w:sz w:val="22"/>
                <w:szCs w:val="18"/>
                <w:lang w:val="sr-Cyrl-CS"/>
              </w:rPr>
              <w:t>Кол</w:t>
            </w:r>
          </w:p>
        </w:tc>
      </w:tr>
      <w:tr w:rsidR="00A55EF0" w:rsidRPr="00D65DB7" w:rsidTr="000032BA">
        <w:trPr>
          <w:trHeight w:val="446"/>
        </w:trPr>
        <w:tc>
          <w:tcPr>
            <w:tcW w:w="567" w:type="dxa"/>
            <w:shd w:val="clear" w:color="auto" w:fill="D9D9D9"/>
          </w:tcPr>
          <w:p w:rsidR="00A55EF0" w:rsidRPr="00D65DB7" w:rsidRDefault="00A55EF0" w:rsidP="00F326E1">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7371" w:type="dxa"/>
          </w:tcPr>
          <w:p w:rsidR="00A55EF0" w:rsidRPr="00376720" w:rsidRDefault="00A55EF0" w:rsidP="00376720">
            <w:pPr>
              <w:rPr>
                <w:rFonts w:ascii="Calibri" w:hAnsi="Calibri"/>
                <w:sz w:val="22"/>
                <w:szCs w:val="22"/>
                <w:lang/>
              </w:rPr>
            </w:pPr>
            <w:r>
              <w:rPr>
                <w:rFonts w:ascii="Calibri" w:hAnsi="Calibri"/>
                <w:sz w:val="22"/>
                <w:szCs w:val="22"/>
                <w:lang/>
              </w:rPr>
              <w:t>Електроде за емг</w:t>
            </w:r>
            <w:r w:rsidR="00376720">
              <w:rPr>
                <w:rFonts w:ascii="Calibri" w:hAnsi="Calibri"/>
                <w:sz w:val="22"/>
                <w:szCs w:val="22"/>
                <w:lang/>
              </w:rPr>
              <w:t xml:space="preserve"> димензија</w:t>
            </w:r>
            <w:r>
              <w:rPr>
                <w:rFonts w:ascii="Calibri" w:hAnsi="Calibri"/>
                <w:sz w:val="22"/>
                <w:szCs w:val="22"/>
                <w:lang/>
              </w:rPr>
              <w:t xml:space="preserve"> 0.45</w:t>
            </w:r>
            <w:r>
              <w:rPr>
                <w:rFonts w:ascii="Calibri" w:hAnsi="Calibri"/>
                <w:sz w:val="22"/>
                <w:szCs w:val="22"/>
              </w:rPr>
              <w:t>x40 mm</w:t>
            </w:r>
          </w:p>
        </w:tc>
        <w:tc>
          <w:tcPr>
            <w:tcW w:w="993" w:type="dxa"/>
          </w:tcPr>
          <w:p w:rsidR="00A55EF0" w:rsidRPr="00E56954" w:rsidRDefault="00A55EF0" w:rsidP="00922003">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A55EF0" w:rsidRPr="00376720" w:rsidRDefault="00376720" w:rsidP="00F326E1">
            <w:pPr>
              <w:jc w:val="center"/>
              <w:rPr>
                <w:rFonts w:ascii="Calibri" w:hAnsi="Calibri"/>
                <w:b/>
                <w:bCs/>
                <w:color w:val="333333"/>
                <w:sz w:val="22"/>
                <w:szCs w:val="22"/>
                <w:lang/>
              </w:rPr>
            </w:pPr>
            <w:r>
              <w:rPr>
                <w:rFonts w:ascii="Calibri" w:hAnsi="Calibri"/>
                <w:b/>
                <w:bCs/>
                <w:color w:val="333333"/>
                <w:sz w:val="22"/>
                <w:szCs w:val="22"/>
                <w:lang/>
              </w:rPr>
              <w:t>720</w:t>
            </w:r>
          </w:p>
        </w:tc>
      </w:tr>
      <w:tr w:rsidR="00A55EF0" w:rsidRPr="00D65DB7" w:rsidTr="000032BA">
        <w:trPr>
          <w:trHeight w:val="446"/>
        </w:trPr>
        <w:tc>
          <w:tcPr>
            <w:tcW w:w="567" w:type="dxa"/>
            <w:shd w:val="clear" w:color="auto" w:fill="D9D9D9"/>
          </w:tcPr>
          <w:p w:rsidR="00A55EF0" w:rsidRPr="00D65DB7" w:rsidRDefault="00A55EF0" w:rsidP="00F326E1">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2.</w:t>
            </w:r>
          </w:p>
        </w:tc>
        <w:tc>
          <w:tcPr>
            <w:tcW w:w="7371" w:type="dxa"/>
          </w:tcPr>
          <w:p w:rsidR="00A55EF0" w:rsidRPr="00A55EF0" w:rsidRDefault="00A55EF0" w:rsidP="00A55EF0">
            <w:pPr>
              <w:rPr>
                <w:rFonts w:ascii="Calibri" w:hAnsi="Calibri"/>
                <w:sz w:val="22"/>
                <w:szCs w:val="22"/>
                <w:lang/>
              </w:rPr>
            </w:pPr>
            <w:r>
              <w:rPr>
                <w:rFonts w:ascii="Calibri" w:hAnsi="Calibri"/>
                <w:sz w:val="22"/>
                <w:szCs w:val="22"/>
                <w:lang/>
              </w:rPr>
              <w:t>Електроде за емг</w:t>
            </w:r>
            <w:r w:rsidR="00376720">
              <w:rPr>
                <w:rFonts w:ascii="Calibri" w:hAnsi="Calibri"/>
                <w:sz w:val="22"/>
                <w:szCs w:val="22"/>
                <w:lang/>
              </w:rPr>
              <w:t xml:space="preserve"> димензија</w:t>
            </w:r>
            <w:r>
              <w:rPr>
                <w:rFonts w:ascii="Calibri" w:hAnsi="Calibri"/>
                <w:sz w:val="22"/>
                <w:szCs w:val="22"/>
                <w:lang/>
              </w:rPr>
              <w:t xml:space="preserve"> 0.35</w:t>
            </w:r>
            <w:r>
              <w:rPr>
                <w:rFonts w:ascii="Calibri" w:hAnsi="Calibri"/>
                <w:sz w:val="22"/>
                <w:szCs w:val="22"/>
              </w:rPr>
              <w:t>x</w:t>
            </w:r>
            <w:r>
              <w:rPr>
                <w:rFonts w:ascii="Calibri" w:hAnsi="Calibri"/>
                <w:sz w:val="22"/>
                <w:szCs w:val="22"/>
                <w:lang/>
              </w:rPr>
              <w:t>3</w:t>
            </w:r>
            <w:r>
              <w:rPr>
                <w:rFonts w:ascii="Calibri" w:hAnsi="Calibri"/>
                <w:sz w:val="22"/>
                <w:szCs w:val="22"/>
              </w:rPr>
              <w:t>0 mm</w:t>
            </w:r>
          </w:p>
        </w:tc>
        <w:tc>
          <w:tcPr>
            <w:tcW w:w="993" w:type="dxa"/>
          </w:tcPr>
          <w:p w:rsidR="00A55EF0" w:rsidRPr="00E56954" w:rsidRDefault="00A55EF0" w:rsidP="00922003">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A55EF0" w:rsidRPr="005F636D" w:rsidRDefault="00376720" w:rsidP="00F326E1">
            <w:pPr>
              <w:jc w:val="center"/>
              <w:rPr>
                <w:rFonts w:ascii="Calibri" w:hAnsi="Calibri"/>
                <w:b/>
                <w:bCs/>
                <w:color w:val="333333"/>
                <w:sz w:val="22"/>
                <w:szCs w:val="22"/>
                <w:lang/>
              </w:rPr>
            </w:pPr>
            <w:r>
              <w:rPr>
                <w:rFonts w:ascii="Calibri" w:hAnsi="Calibri"/>
                <w:b/>
                <w:bCs/>
                <w:color w:val="333333"/>
                <w:sz w:val="22"/>
                <w:szCs w:val="22"/>
                <w:lang/>
              </w:rPr>
              <w:t>720</w:t>
            </w:r>
          </w:p>
        </w:tc>
      </w:tr>
      <w:tr w:rsidR="00A55EF0" w:rsidRPr="00D65DB7" w:rsidTr="000032BA">
        <w:trPr>
          <w:trHeight w:val="446"/>
        </w:trPr>
        <w:tc>
          <w:tcPr>
            <w:tcW w:w="567" w:type="dxa"/>
            <w:shd w:val="clear" w:color="auto" w:fill="D9D9D9"/>
          </w:tcPr>
          <w:p w:rsidR="00A55EF0" w:rsidRDefault="00A55EF0" w:rsidP="00F326E1">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3.</w:t>
            </w:r>
          </w:p>
        </w:tc>
        <w:tc>
          <w:tcPr>
            <w:tcW w:w="7371" w:type="dxa"/>
          </w:tcPr>
          <w:p w:rsidR="00A55EF0" w:rsidRPr="00A55EF0" w:rsidRDefault="00A55EF0" w:rsidP="00A55EF0">
            <w:pPr>
              <w:rPr>
                <w:rFonts w:ascii="Calibri" w:hAnsi="Calibri"/>
                <w:sz w:val="22"/>
                <w:szCs w:val="22"/>
                <w:lang/>
              </w:rPr>
            </w:pPr>
            <w:r>
              <w:rPr>
                <w:rFonts w:ascii="Calibri" w:hAnsi="Calibri"/>
                <w:sz w:val="22"/>
                <w:szCs w:val="22"/>
                <w:lang/>
              </w:rPr>
              <w:t xml:space="preserve">Електроде за емг </w:t>
            </w:r>
            <w:r w:rsidR="00376720">
              <w:rPr>
                <w:rFonts w:ascii="Calibri" w:hAnsi="Calibri"/>
                <w:sz w:val="22"/>
                <w:szCs w:val="22"/>
                <w:lang/>
              </w:rPr>
              <w:t xml:space="preserve">димензија </w:t>
            </w:r>
            <w:r>
              <w:rPr>
                <w:rFonts w:ascii="Calibri" w:hAnsi="Calibri"/>
                <w:sz w:val="22"/>
                <w:szCs w:val="22"/>
                <w:lang/>
              </w:rPr>
              <w:t>0.45</w:t>
            </w:r>
            <w:r>
              <w:rPr>
                <w:rFonts w:ascii="Calibri" w:hAnsi="Calibri"/>
                <w:sz w:val="22"/>
                <w:szCs w:val="22"/>
              </w:rPr>
              <w:t>x</w:t>
            </w:r>
            <w:r>
              <w:rPr>
                <w:rFonts w:ascii="Calibri" w:hAnsi="Calibri"/>
                <w:sz w:val="22"/>
                <w:szCs w:val="22"/>
                <w:lang/>
              </w:rPr>
              <w:t>5</w:t>
            </w:r>
            <w:r>
              <w:rPr>
                <w:rFonts w:ascii="Calibri" w:hAnsi="Calibri"/>
                <w:sz w:val="22"/>
                <w:szCs w:val="22"/>
              </w:rPr>
              <w:t>0 mm</w:t>
            </w:r>
          </w:p>
        </w:tc>
        <w:tc>
          <w:tcPr>
            <w:tcW w:w="993" w:type="dxa"/>
          </w:tcPr>
          <w:p w:rsidR="00A55EF0" w:rsidRPr="00E56954" w:rsidRDefault="00A55EF0" w:rsidP="00922003">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A55EF0" w:rsidRPr="005F636D" w:rsidRDefault="00376720" w:rsidP="00F326E1">
            <w:pPr>
              <w:jc w:val="center"/>
              <w:rPr>
                <w:rFonts w:ascii="Calibri" w:hAnsi="Calibri"/>
                <w:b/>
                <w:bCs/>
                <w:color w:val="333333"/>
                <w:sz w:val="22"/>
                <w:szCs w:val="22"/>
                <w:lang/>
              </w:rPr>
            </w:pPr>
            <w:r>
              <w:rPr>
                <w:rFonts w:ascii="Calibri" w:hAnsi="Calibri"/>
                <w:b/>
                <w:bCs/>
                <w:color w:val="333333"/>
                <w:sz w:val="22"/>
                <w:szCs w:val="22"/>
                <w:lang/>
              </w:rPr>
              <w:t>720</w:t>
            </w:r>
          </w:p>
        </w:tc>
      </w:tr>
    </w:tbl>
    <w:p w:rsidR="00F326E1" w:rsidRDefault="00F326E1" w:rsidP="00174686">
      <w:pPr>
        <w:spacing w:line="20" w:lineRule="atLeast"/>
        <w:ind w:right="-230"/>
        <w:jc w:val="both"/>
        <w:rPr>
          <w:rFonts w:ascii="Calibri" w:hAnsi="Calibri"/>
          <w:b/>
          <w:color w:val="222222"/>
          <w:sz w:val="10"/>
          <w:szCs w:val="22"/>
          <w:lang w:val="sr-Cyrl-CS"/>
        </w:rPr>
      </w:pPr>
    </w:p>
    <w:p w:rsidR="000032BA" w:rsidRPr="004370A9" w:rsidRDefault="000032BA" w:rsidP="000032BA">
      <w:pPr>
        <w:spacing w:line="20" w:lineRule="atLeast"/>
        <w:ind w:right="-230" w:firstLine="720"/>
        <w:jc w:val="both"/>
        <w:rPr>
          <w:rFonts w:ascii="Calibri" w:hAnsi="Calibri"/>
          <w:b/>
          <w:color w:val="222222"/>
          <w:sz w:val="8"/>
          <w:szCs w:val="8"/>
          <w:lang w:val="sr-Latn-CS"/>
        </w:rPr>
      </w:pPr>
      <w:r w:rsidRPr="00F326E1">
        <w:rPr>
          <w:rFonts w:ascii="Calibri" w:hAnsi="Calibri"/>
          <w:b/>
          <w:color w:val="222222"/>
          <w:sz w:val="22"/>
          <w:szCs w:val="22"/>
          <w:lang w:val="sr-Cyrl-CS"/>
        </w:rPr>
        <w:t xml:space="preserve">Партија </w:t>
      </w:r>
      <w:r>
        <w:rPr>
          <w:rFonts w:ascii="Calibri" w:hAnsi="Calibri"/>
          <w:b/>
          <w:color w:val="222222"/>
          <w:sz w:val="22"/>
          <w:szCs w:val="22"/>
          <w:lang w:val="sr-Cyrl-CS"/>
        </w:rPr>
        <w:t>3</w:t>
      </w:r>
      <w:r w:rsidRPr="00F326E1">
        <w:rPr>
          <w:rFonts w:ascii="Calibri" w:hAnsi="Calibri"/>
          <w:b/>
          <w:color w:val="222222"/>
          <w:sz w:val="22"/>
          <w:szCs w:val="22"/>
          <w:lang w:val="sr-Cyrl-CS"/>
        </w:rPr>
        <w:t xml:space="preserve"> </w:t>
      </w:r>
      <w:r>
        <w:rPr>
          <w:rFonts w:ascii="Calibri" w:hAnsi="Calibri"/>
          <w:b/>
          <w:color w:val="222222"/>
          <w:sz w:val="22"/>
          <w:szCs w:val="22"/>
          <w:lang w:val="sr-Cyrl-CS"/>
        </w:rPr>
        <w:t>–</w:t>
      </w:r>
      <w:r w:rsidRPr="00F326E1">
        <w:rPr>
          <w:rFonts w:ascii="Calibri" w:hAnsi="Calibri"/>
          <w:b/>
          <w:color w:val="222222"/>
          <w:sz w:val="22"/>
          <w:szCs w:val="22"/>
          <w:lang w:val="sr-Cyrl-CS"/>
        </w:rPr>
        <w:t xml:space="preserve"> </w:t>
      </w:r>
      <w:r w:rsidR="00CE02ED" w:rsidRPr="00137574">
        <w:rPr>
          <w:rFonts w:ascii="Calibri" w:hAnsi="Calibri"/>
          <w:b/>
          <w:color w:val="222222"/>
          <w:sz w:val="22"/>
          <w:szCs w:val="22"/>
          <w:lang w:val="sr-Cyrl-CS"/>
        </w:rPr>
        <w:t>гел за уз дијагностику, екг, еег и емг</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371"/>
        <w:gridCol w:w="993"/>
        <w:gridCol w:w="992"/>
      </w:tblGrid>
      <w:tr w:rsidR="000032BA" w:rsidRPr="00D65DB7" w:rsidTr="000032BA">
        <w:trPr>
          <w:trHeight w:val="429"/>
        </w:trPr>
        <w:tc>
          <w:tcPr>
            <w:tcW w:w="567" w:type="dxa"/>
            <w:shd w:val="clear" w:color="auto" w:fill="D9D9D9"/>
            <w:vAlign w:val="center"/>
          </w:tcPr>
          <w:p w:rsidR="000032BA" w:rsidRPr="00D65DB7" w:rsidRDefault="000032BA" w:rsidP="00CE02ED">
            <w:pPr>
              <w:spacing w:line="20" w:lineRule="atLeast"/>
              <w:ind w:right="-78"/>
              <w:rPr>
                <w:rFonts w:ascii="Calibri" w:hAnsi="Calibri"/>
                <w:b/>
                <w:color w:val="222222"/>
                <w:sz w:val="22"/>
                <w:szCs w:val="18"/>
                <w:lang w:val="sr-Cyrl-CS"/>
              </w:rPr>
            </w:pPr>
            <w:r w:rsidRPr="00D65DB7">
              <w:rPr>
                <w:rFonts w:ascii="Calibri" w:hAnsi="Calibri"/>
                <w:b/>
                <w:color w:val="222222"/>
                <w:sz w:val="22"/>
                <w:szCs w:val="18"/>
                <w:lang w:val="sr-Cyrl-CS"/>
              </w:rPr>
              <w:t>Р.б.</w:t>
            </w:r>
          </w:p>
        </w:tc>
        <w:tc>
          <w:tcPr>
            <w:tcW w:w="7371" w:type="dxa"/>
            <w:shd w:val="clear" w:color="auto" w:fill="D9D9D9"/>
            <w:vAlign w:val="center"/>
          </w:tcPr>
          <w:p w:rsidR="000032BA" w:rsidRPr="00D65DB7" w:rsidRDefault="000032BA" w:rsidP="00CE02ED">
            <w:pPr>
              <w:spacing w:line="20" w:lineRule="atLeast"/>
              <w:ind w:right="-81"/>
              <w:rPr>
                <w:rFonts w:ascii="Calibri" w:hAnsi="Calibri"/>
                <w:b/>
                <w:color w:val="222222"/>
                <w:sz w:val="22"/>
                <w:szCs w:val="18"/>
                <w:lang w:val="sr-Cyrl-CS"/>
              </w:rPr>
            </w:pPr>
            <w:r w:rsidRPr="00D65DB7">
              <w:rPr>
                <w:rFonts w:ascii="Calibri" w:hAnsi="Calibri"/>
                <w:b/>
                <w:color w:val="222222"/>
                <w:sz w:val="22"/>
                <w:szCs w:val="18"/>
                <w:lang w:val="sr-Cyrl-CS"/>
              </w:rPr>
              <w:t>Опис добара</w:t>
            </w:r>
          </w:p>
        </w:tc>
        <w:tc>
          <w:tcPr>
            <w:tcW w:w="993" w:type="dxa"/>
            <w:shd w:val="clear" w:color="auto" w:fill="D9D9D9"/>
            <w:vAlign w:val="center"/>
          </w:tcPr>
          <w:p w:rsidR="000032BA" w:rsidRPr="00D65DB7" w:rsidRDefault="000032BA" w:rsidP="00CE02ED">
            <w:pPr>
              <w:spacing w:line="20" w:lineRule="atLeast"/>
              <w:ind w:right="-83"/>
              <w:jc w:val="center"/>
              <w:rPr>
                <w:rFonts w:ascii="Calibri" w:hAnsi="Calibri"/>
                <w:b/>
                <w:color w:val="222222"/>
                <w:sz w:val="22"/>
                <w:szCs w:val="18"/>
                <w:lang w:val="sr-Cyrl-CS"/>
              </w:rPr>
            </w:pPr>
            <w:r w:rsidRPr="00D65DB7">
              <w:rPr>
                <w:rFonts w:ascii="Calibri" w:hAnsi="Calibri"/>
                <w:b/>
                <w:color w:val="222222"/>
                <w:sz w:val="22"/>
                <w:szCs w:val="18"/>
                <w:lang w:val="sr-Cyrl-CS"/>
              </w:rPr>
              <w:t>ЈМ</w:t>
            </w:r>
          </w:p>
        </w:tc>
        <w:tc>
          <w:tcPr>
            <w:tcW w:w="992" w:type="dxa"/>
            <w:tcBorders>
              <w:right w:val="single" w:sz="4" w:space="0" w:color="auto"/>
            </w:tcBorders>
            <w:shd w:val="clear" w:color="auto" w:fill="D9D9D9"/>
            <w:vAlign w:val="center"/>
          </w:tcPr>
          <w:p w:rsidR="000032BA" w:rsidRPr="00D65DB7" w:rsidRDefault="000032BA" w:rsidP="00CE02ED">
            <w:pPr>
              <w:spacing w:line="20" w:lineRule="atLeast"/>
              <w:ind w:right="-86"/>
              <w:jc w:val="center"/>
              <w:rPr>
                <w:rFonts w:ascii="Calibri" w:hAnsi="Calibri"/>
                <w:b/>
                <w:color w:val="222222"/>
                <w:sz w:val="22"/>
                <w:szCs w:val="18"/>
                <w:lang w:val="sr-Cyrl-CS"/>
              </w:rPr>
            </w:pPr>
            <w:r w:rsidRPr="00D65DB7">
              <w:rPr>
                <w:rFonts w:ascii="Calibri" w:hAnsi="Calibri"/>
                <w:b/>
                <w:color w:val="222222"/>
                <w:sz w:val="22"/>
                <w:szCs w:val="18"/>
                <w:lang w:val="sr-Cyrl-CS"/>
              </w:rPr>
              <w:t>Кол</w:t>
            </w:r>
          </w:p>
        </w:tc>
      </w:tr>
      <w:tr w:rsidR="000032BA" w:rsidRPr="00D65DB7" w:rsidTr="000032BA">
        <w:trPr>
          <w:trHeight w:val="446"/>
        </w:trPr>
        <w:tc>
          <w:tcPr>
            <w:tcW w:w="567" w:type="dxa"/>
            <w:shd w:val="clear" w:color="auto" w:fill="D9D9D9"/>
          </w:tcPr>
          <w:p w:rsidR="000032BA" w:rsidRPr="00D65DB7" w:rsidRDefault="000032BA" w:rsidP="00CE02ED">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7371" w:type="dxa"/>
          </w:tcPr>
          <w:p w:rsidR="000032BA" w:rsidRPr="00A55EF0" w:rsidRDefault="00A55EF0" w:rsidP="00CE02ED">
            <w:pPr>
              <w:rPr>
                <w:rFonts w:ascii="Calibri" w:hAnsi="Calibri"/>
                <w:sz w:val="22"/>
                <w:szCs w:val="22"/>
                <w:lang/>
              </w:rPr>
            </w:pPr>
            <w:r>
              <w:rPr>
                <w:rFonts w:ascii="Calibri" w:hAnsi="Calibri"/>
                <w:sz w:val="22"/>
                <w:szCs w:val="22"/>
                <w:lang/>
              </w:rPr>
              <w:t xml:space="preserve">Гел за ултразвук у паковању од 1 </w:t>
            </w:r>
            <w:r>
              <w:rPr>
                <w:rFonts w:ascii="Calibri" w:hAnsi="Calibri"/>
                <w:sz w:val="22"/>
                <w:szCs w:val="22"/>
              </w:rPr>
              <w:t>kg</w:t>
            </w:r>
          </w:p>
        </w:tc>
        <w:tc>
          <w:tcPr>
            <w:tcW w:w="993" w:type="dxa"/>
          </w:tcPr>
          <w:p w:rsidR="000032BA" w:rsidRPr="00A55EF0" w:rsidRDefault="00A55EF0" w:rsidP="00CE02ED">
            <w:pPr>
              <w:jc w:val="center"/>
              <w:rPr>
                <w:rFonts w:ascii="Calibri" w:hAnsi="Calibri"/>
                <w:b/>
                <w:color w:val="333333"/>
                <w:sz w:val="22"/>
                <w:szCs w:val="22"/>
                <w:lang/>
              </w:rPr>
            </w:pPr>
            <w:r>
              <w:rPr>
                <w:rFonts w:ascii="Calibri" w:hAnsi="Calibri"/>
                <w:b/>
                <w:color w:val="333333"/>
                <w:sz w:val="22"/>
                <w:szCs w:val="22"/>
              </w:rPr>
              <w:t>kg</w:t>
            </w:r>
          </w:p>
        </w:tc>
        <w:tc>
          <w:tcPr>
            <w:tcW w:w="992" w:type="dxa"/>
            <w:tcBorders>
              <w:right w:val="single" w:sz="4" w:space="0" w:color="auto"/>
            </w:tcBorders>
            <w:shd w:val="clear" w:color="auto" w:fill="auto"/>
          </w:tcPr>
          <w:p w:rsidR="000032BA" w:rsidRPr="00E56954" w:rsidRDefault="00376720" w:rsidP="00CE02ED">
            <w:pPr>
              <w:jc w:val="center"/>
              <w:rPr>
                <w:rFonts w:ascii="Calibri" w:hAnsi="Calibri"/>
                <w:b/>
                <w:bCs/>
                <w:color w:val="333333"/>
                <w:sz w:val="22"/>
                <w:szCs w:val="22"/>
                <w:lang/>
              </w:rPr>
            </w:pPr>
            <w:r>
              <w:rPr>
                <w:rFonts w:ascii="Calibri" w:hAnsi="Calibri"/>
                <w:b/>
                <w:bCs/>
                <w:color w:val="333333"/>
                <w:sz w:val="22"/>
                <w:szCs w:val="22"/>
                <w:lang/>
              </w:rPr>
              <w:t>400</w:t>
            </w:r>
          </w:p>
        </w:tc>
      </w:tr>
      <w:tr w:rsidR="00A55EF0" w:rsidRPr="00D65DB7" w:rsidTr="000032BA">
        <w:trPr>
          <w:trHeight w:val="446"/>
        </w:trPr>
        <w:tc>
          <w:tcPr>
            <w:tcW w:w="567" w:type="dxa"/>
            <w:shd w:val="clear" w:color="auto" w:fill="D9D9D9"/>
          </w:tcPr>
          <w:p w:rsidR="00A55EF0" w:rsidRPr="00D65DB7" w:rsidRDefault="00A55EF0" w:rsidP="00CE02ED">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2.</w:t>
            </w:r>
          </w:p>
        </w:tc>
        <w:tc>
          <w:tcPr>
            <w:tcW w:w="7371" w:type="dxa"/>
          </w:tcPr>
          <w:p w:rsidR="00A55EF0" w:rsidRPr="00A55EF0" w:rsidRDefault="00A55EF0" w:rsidP="00A55EF0">
            <w:pPr>
              <w:rPr>
                <w:rFonts w:ascii="Calibri" w:hAnsi="Calibri"/>
                <w:sz w:val="22"/>
                <w:szCs w:val="22"/>
                <w:lang/>
              </w:rPr>
            </w:pPr>
            <w:r>
              <w:rPr>
                <w:rFonts w:ascii="Calibri" w:hAnsi="Calibri"/>
                <w:sz w:val="22"/>
                <w:szCs w:val="22"/>
                <w:lang/>
              </w:rPr>
              <w:t xml:space="preserve">Гел за ултразвук у паковању од 260 </w:t>
            </w:r>
            <w:r>
              <w:rPr>
                <w:rFonts w:ascii="Calibri" w:hAnsi="Calibri"/>
                <w:sz w:val="22"/>
                <w:szCs w:val="22"/>
              </w:rPr>
              <w:t>g</w:t>
            </w:r>
          </w:p>
        </w:tc>
        <w:tc>
          <w:tcPr>
            <w:tcW w:w="993" w:type="dxa"/>
          </w:tcPr>
          <w:p w:rsidR="00A55EF0" w:rsidRPr="00A55EF0" w:rsidRDefault="00A55EF0" w:rsidP="00922003">
            <w:pPr>
              <w:jc w:val="center"/>
              <w:rPr>
                <w:rFonts w:ascii="Calibri" w:hAnsi="Calibri"/>
                <w:b/>
                <w:color w:val="333333"/>
                <w:sz w:val="22"/>
                <w:szCs w:val="22"/>
                <w:lang/>
              </w:rPr>
            </w:pPr>
            <w:r>
              <w:rPr>
                <w:rFonts w:ascii="Calibri" w:hAnsi="Calibri"/>
                <w:b/>
                <w:color w:val="333333"/>
                <w:sz w:val="22"/>
                <w:szCs w:val="22"/>
                <w:lang/>
              </w:rPr>
              <w:t>g</w:t>
            </w:r>
          </w:p>
        </w:tc>
        <w:tc>
          <w:tcPr>
            <w:tcW w:w="992" w:type="dxa"/>
            <w:tcBorders>
              <w:right w:val="single" w:sz="4" w:space="0" w:color="auto"/>
            </w:tcBorders>
            <w:shd w:val="clear" w:color="auto" w:fill="auto"/>
          </w:tcPr>
          <w:p w:rsidR="00A55EF0" w:rsidRPr="00E56954" w:rsidRDefault="00376720" w:rsidP="00CE02ED">
            <w:pPr>
              <w:jc w:val="center"/>
              <w:rPr>
                <w:rFonts w:ascii="Calibri" w:hAnsi="Calibri"/>
                <w:b/>
                <w:bCs/>
                <w:color w:val="333333"/>
                <w:sz w:val="22"/>
                <w:szCs w:val="22"/>
                <w:lang/>
              </w:rPr>
            </w:pPr>
            <w:r>
              <w:rPr>
                <w:rFonts w:ascii="Calibri" w:hAnsi="Calibri"/>
                <w:b/>
                <w:bCs/>
                <w:color w:val="333333"/>
                <w:sz w:val="22"/>
                <w:szCs w:val="22"/>
                <w:lang/>
              </w:rPr>
              <w:t>8060</w:t>
            </w:r>
          </w:p>
        </w:tc>
      </w:tr>
      <w:tr w:rsidR="00A55EF0" w:rsidRPr="00D65DB7" w:rsidTr="000032BA">
        <w:trPr>
          <w:trHeight w:val="446"/>
        </w:trPr>
        <w:tc>
          <w:tcPr>
            <w:tcW w:w="567" w:type="dxa"/>
            <w:shd w:val="clear" w:color="auto" w:fill="D9D9D9"/>
          </w:tcPr>
          <w:p w:rsidR="00A55EF0" w:rsidRDefault="00A55EF0" w:rsidP="00CE02ED">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3.</w:t>
            </w:r>
          </w:p>
        </w:tc>
        <w:tc>
          <w:tcPr>
            <w:tcW w:w="7371" w:type="dxa"/>
          </w:tcPr>
          <w:p w:rsidR="00A55EF0" w:rsidRPr="00A55EF0" w:rsidRDefault="00A55EF0" w:rsidP="00CE02ED">
            <w:pPr>
              <w:rPr>
                <w:rFonts w:ascii="Calibri" w:hAnsi="Calibri"/>
                <w:sz w:val="22"/>
                <w:szCs w:val="22"/>
                <w:lang/>
              </w:rPr>
            </w:pPr>
            <w:r>
              <w:rPr>
                <w:rFonts w:ascii="Calibri" w:hAnsi="Calibri"/>
                <w:sz w:val="22"/>
                <w:szCs w:val="22"/>
                <w:lang/>
              </w:rPr>
              <w:t xml:space="preserve">Гел за екг у паковању од око </w:t>
            </w:r>
            <w:r>
              <w:rPr>
                <w:rFonts w:ascii="Calibri" w:hAnsi="Calibri"/>
                <w:sz w:val="22"/>
                <w:szCs w:val="22"/>
              </w:rPr>
              <w:t>260</w:t>
            </w:r>
            <w:r>
              <w:rPr>
                <w:rFonts w:ascii="Calibri" w:hAnsi="Calibri"/>
                <w:sz w:val="22"/>
                <w:szCs w:val="22"/>
                <w:lang/>
              </w:rPr>
              <w:t xml:space="preserve"> g</w:t>
            </w:r>
          </w:p>
        </w:tc>
        <w:tc>
          <w:tcPr>
            <w:tcW w:w="993" w:type="dxa"/>
          </w:tcPr>
          <w:p w:rsidR="00A55EF0" w:rsidRPr="00A55EF0" w:rsidRDefault="00A55EF0" w:rsidP="00922003">
            <w:pPr>
              <w:jc w:val="center"/>
              <w:rPr>
                <w:rFonts w:ascii="Calibri" w:hAnsi="Calibri"/>
                <w:b/>
                <w:color w:val="333333"/>
                <w:sz w:val="22"/>
                <w:szCs w:val="22"/>
                <w:lang/>
              </w:rPr>
            </w:pPr>
            <w:r>
              <w:rPr>
                <w:rFonts w:ascii="Calibri" w:hAnsi="Calibri"/>
                <w:b/>
                <w:color w:val="333333"/>
                <w:sz w:val="22"/>
                <w:szCs w:val="22"/>
                <w:lang/>
              </w:rPr>
              <w:t>g</w:t>
            </w:r>
          </w:p>
        </w:tc>
        <w:tc>
          <w:tcPr>
            <w:tcW w:w="992" w:type="dxa"/>
            <w:tcBorders>
              <w:right w:val="single" w:sz="4" w:space="0" w:color="auto"/>
            </w:tcBorders>
            <w:shd w:val="clear" w:color="auto" w:fill="auto"/>
          </w:tcPr>
          <w:p w:rsidR="00A55EF0" w:rsidRPr="00E56954" w:rsidRDefault="00376720" w:rsidP="00CE02ED">
            <w:pPr>
              <w:jc w:val="center"/>
              <w:rPr>
                <w:rFonts w:ascii="Calibri" w:hAnsi="Calibri"/>
                <w:b/>
                <w:bCs/>
                <w:color w:val="333333"/>
                <w:sz w:val="22"/>
                <w:szCs w:val="22"/>
                <w:lang/>
              </w:rPr>
            </w:pPr>
            <w:r>
              <w:rPr>
                <w:rFonts w:ascii="Calibri" w:hAnsi="Calibri"/>
                <w:b/>
                <w:bCs/>
                <w:color w:val="333333"/>
                <w:sz w:val="22"/>
                <w:szCs w:val="22"/>
                <w:lang/>
              </w:rPr>
              <w:t>26000</w:t>
            </w:r>
          </w:p>
        </w:tc>
      </w:tr>
      <w:tr w:rsidR="00A55EF0" w:rsidRPr="00D65DB7" w:rsidTr="000032BA">
        <w:trPr>
          <w:trHeight w:val="446"/>
        </w:trPr>
        <w:tc>
          <w:tcPr>
            <w:tcW w:w="567" w:type="dxa"/>
            <w:shd w:val="clear" w:color="auto" w:fill="D9D9D9"/>
          </w:tcPr>
          <w:p w:rsidR="00A55EF0" w:rsidRDefault="00A55EF0" w:rsidP="00CE02ED">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4.</w:t>
            </w:r>
          </w:p>
        </w:tc>
        <w:tc>
          <w:tcPr>
            <w:tcW w:w="7371" w:type="dxa"/>
          </w:tcPr>
          <w:p w:rsidR="00A55EF0" w:rsidRPr="00A55EF0" w:rsidRDefault="00A55EF0" w:rsidP="00CE02ED">
            <w:pPr>
              <w:rPr>
                <w:rFonts w:ascii="Calibri" w:hAnsi="Calibri"/>
                <w:sz w:val="22"/>
                <w:szCs w:val="22"/>
                <w:lang/>
              </w:rPr>
            </w:pPr>
            <w:r>
              <w:rPr>
                <w:rFonts w:ascii="Calibri" w:hAnsi="Calibri"/>
                <w:sz w:val="22"/>
                <w:szCs w:val="22"/>
                <w:lang/>
              </w:rPr>
              <w:t xml:space="preserve">Гел/крема за еег/емг у паковању од око 260 </w:t>
            </w:r>
            <w:r>
              <w:rPr>
                <w:rFonts w:ascii="Calibri" w:hAnsi="Calibri"/>
                <w:sz w:val="22"/>
                <w:szCs w:val="22"/>
              </w:rPr>
              <w:t>g</w:t>
            </w:r>
          </w:p>
        </w:tc>
        <w:tc>
          <w:tcPr>
            <w:tcW w:w="993" w:type="dxa"/>
          </w:tcPr>
          <w:p w:rsidR="00A55EF0" w:rsidRPr="00A55EF0" w:rsidRDefault="00A55EF0" w:rsidP="00CE02ED">
            <w:pPr>
              <w:jc w:val="center"/>
              <w:rPr>
                <w:rFonts w:ascii="Calibri" w:hAnsi="Calibri"/>
                <w:b/>
                <w:color w:val="333333"/>
                <w:sz w:val="22"/>
                <w:szCs w:val="22"/>
                <w:lang/>
              </w:rPr>
            </w:pPr>
            <w:r>
              <w:rPr>
                <w:rFonts w:ascii="Calibri" w:hAnsi="Calibri"/>
                <w:b/>
                <w:color w:val="333333"/>
                <w:sz w:val="22"/>
                <w:szCs w:val="22"/>
                <w:lang/>
              </w:rPr>
              <w:t>g</w:t>
            </w:r>
          </w:p>
        </w:tc>
        <w:tc>
          <w:tcPr>
            <w:tcW w:w="992" w:type="dxa"/>
            <w:tcBorders>
              <w:right w:val="single" w:sz="4" w:space="0" w:color="auto"/>
            </w:tcBorders>
            <w:shd w:val="clear" w:color="auto" w:fill="auto"/>
          </w:tcPr>
          <w:p w:rsidR="00A55EF0" w:rsidRPr="00E56954" w:rsidRDefault="00376720" w:rsidP="00CE02ED">
            <w:pPr>
              <w:jc w:val="center"/>
              <w:rPr>
                <w:rFonts w:ascii="Calibri" w:hAnsi="Calibri"/>
                <w:b/>
                <w:bCs/>
                <w:color w:val="333333"/>
                <w:sz w:val="22"/>
                <w:szCs w:val="22"/>
                <w:lang/>
              </w:rPr>
            </w:pPr>
            <w:r>
              <w:rPr>
                <w:rFonts w:ascii="Calibri" w:hAnsi="Calibri"/>
                <w:b/>
                <w:bCs/>
                <w:color w:val="333333"/>
                <w:sz w:val="22"/>
                <w:szCs w:val="22"/>
                <w:lang/>
              </w:rPr>
              <w:t>23400</w:t>
            </w:r>
          </w:p>
        </w:tc>
      </w:tr>
    </w:tbl>
    <w:p w:rsidR="000032BA" w:rsidRDefault="000032BA" w:rsidP="000032BA">
      <w:pPr>
        <w:spacing w:line="20" w:lineRule="atLeast"/>
        <w:ind w:right="-230"/>
        <w:jc w:val="both"/>
        <w:rPr>
          <w:rFonts w:ascii="Calibri" w:hAnsi="Calibri"/>
          <w:b/>
          <w:color w:val="222222"/>
          <w:sz w:val="10"/>
          <w:szCs w:val="22"/>
          <w:lang w:val="sr-Cyrl-CS"/>
        </w:rPr>
      </w:pPr>
    </w:p>
    <w:p w:rsidR="0050449F" w:rsidRPr="004370A9" w:rsidRDefault="0050449F" w:rsidP="0050449F">
      <w:pPr>
        <w:spacing w:line="20" w:lineRule="atLeast"/>
        <w:ind w:right="-230" w:firstLine="720"/>
        <w:jc w:val="both"/>
        <w:rPr>
          <w:rFonts w:ascii="Calibri" w:hAnsi="Calibri"/>
          <w:b/>
          <w:color w:val="222222"/>
          <w:sz w:val="8"/>
          <w:szCs w:val="8"/>
          <w:lang w:val="sr-Latn-CS"/>
        </w:rPr>
      </w:pPr>
      <w:r w:rsidRPr="00F326E1">
        <w:rPr>
          <w:rFonts w:ascii="Calibri" w:hAnsi="Calibri"/>
          <w:b/>
          <w:color w:val="222222"/>
          <w:sz w:val="22"/>
          <w:szCs w:val="22"/>
          <w:lang w:val="sr-Cyrl-CS"/>
        </w:rPr>
        <w:t xml:space="preserve">Партија </w:t>
      </w:r>
      <w:r>
        <w:rPr>
          <w:rFonts w:ascii="Calibri" w:hAnsi="Calibri"/>
          <w:b/>
          <w:color w:val="222222"/>
          <w:sz w:val="22"/>
          <w:szCs w:val="22"/>
          <w:lang w:val="sr-Cyrl-CS"/>
        </w:rPr>
        <w:t>4</w:t>
      </w:r>
      <w:r w:rsidRPr="00F326E1">
        <w:rPr>
          <w:rFonts w:ascii="Calibri" w:hAnsi="Calibri"/>
          <w:b/>
          <w:color w:val="222222"/>
          <w:sz w:val="22"/>
          <w:szCs w:val="22"/>
          <w:lang w:val="sr-Cyrl-CS"/>
        </w:rPr>
        <w:t xml:space="preserve"> </w:t>
      </w:r>
      <w:r>
        <w:rPr>
          <w:rFonts w:ascii="Calibri" w:hAnsi="Calibri"/>
          <w:b/>
          <w:color w:val="222222"/>
          <w:sz w:val="22"/>
          <w:szCs w:val="22"/>
          <w:lang w:val="sr-Cyrl-CS"/>
        </w:rPr>
        <w:t>–</w:t>
      </w:r>
      <w:r w:rsidRPr="00F326E1">
        <w:rPr>
          <w:rFonts w:ascii="Calibri" w:hAnsi="Calibri"/>
          <w:b/>
          <w:color w:val="222222"/>
          <w:sz w:val="22"/>
          <w:szCs w:val="22"/>
          <w:lang w:val="sr-Cyrl-CS"/>
        </w:rPr>
        <w:t xml:space="preserve"> </w:t>
      </w:r>
      <w:r w:rsidRPr="00137574">
        <w:rPr>
          <w:rFonts w:ascii="Calibri" w:hAnsi="Calibri"/>
          <w:b/>
          <w:color w:val="222222"/>
          <w:sz w:val="22"/>
          <w:szCs w:val="22"/>
          <w:lang w:val="sr-Cyrl-CS"/>
        </w:rPr>
        <w:t>абдоминални и редон дренови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371"/>
        <w:gridCol w:w="993"/>
        <w:gridCol w:w="992"/>
      </w:tblGrid>
      <w:tr w:rsidR="0050449F" w:rsidRPr="00D65DB7" w:rsidTr="0050449F">
        <w:trPr>
          <w:trHeight w:val="429"/>
        </w:trPr>
        <w:tc>
          <w:tcPr>
            <w:tcW w:w="567" w:type="dxa"/>
            <w:shd w:val="clear" w:color="auto" w:fill="D9D9D9"/>
            <w:vAlign w:val="center"/>
          </w:tcPr>
          <w:p w:rsidR="0050449F" w:rsidRPr="00D65DB7" w:rsidRDefault="0050449F" w:rsidP="0050449F">
            <w:pPr>
              <w:spacing w:line="20" w:lineRule="atLeast"/>
              <w:ind w:right="-78"/>
              <w:rPr>
                <w:rFonts w:ascii="Calibri" w:hAnsi="Calibri"/>
                <w:b/>
                <w:color w:val="222222"/>
                <w:sz w:val="22"/>
                <w:szCs w:val="18"/>
                <w:lang w:val="sr-Cyrl-CS"/>
              </w:rPr>
            </w:pPr>
            <w:r w:rsidRPr="00D65DB7">
              <w:rPr>
                <w:rFonts w:ascii="Calibri" w:hAnsi="Calibri"/>
                <w:b/>
                <w:color w:val="222222"/>
                <w:sz w:val="22"/>
                <w:szCs w:val="18"/>
                <w:lang w:val="sr-Cyrl-CS"/>
              </w:rPr>
              <w:t>Р.б.</w:t>
            </w:r>
          </w:p>
        </w:tc>
        <w:tc>
          <w:tcPr>
            <w:tcW w:w="7371" w:type="dxa"/>
            <w:shd w:val="clear" w:color="auto" w:fill="D9D9D9"/>
            <w:vAlign w:val="center"/>
          </w:tcPr>
          <w:p w:rsidR="0050449F" w:rsidRPr="00D65DB7" w:rsidRDefault="0050449F" w:rsidP="0050449F">
            <w:pPr>
              <w:spacing w:line="20" w:lineRule="atLeast"/>
              <w:ind w:right="-81"/>
              <w:rPr>
                <w:rFonts w:ascii="Calibri" w:hAnsi="Calibri"/>
                <w:b/>
                <w:color w:val="222222"/>
                <w:sz w:val="22"/>
                <w:szCs w:val="18"/>
                <w:lang w:val="sr-Cyrl-CS"/>
              </w:rPr>
            </w:pPr>
            <w:r w:rsidRPr="00D65DB7">
              <w:rPr>
                <w:rFonts w:ascii="Calibri" w:hAnsi="Calibri"/>
                <w:b/>
                <w:color w:val="222222"/>
                <w:sz w:val="22"/>
                <w:szCs w:val="18"/>
                <w:lang w:val="sr-Cyrl-CS"/>
              </w:rPr>
              <w:t>Опис добара</w:t>
            </w:r>
          </w:p>
        </w:tc>
        <w:tc>
          <w:tcPr>
            <w:tcW w:w="993" w:type="dxa"/>
            <w:shd w:val="clear" w:color="auto" w:fill="D9D9D9"/>
            <w:vAlign w:val="center"/>
          </w:tcPr>
          <w:p w:rsidR="0050449F" w:rsidRPr="00D65DB7" w:rsidRDefault="0050449F" w:rsidP="0050449F">
            <w:pPr>
              <w:spacing w:line="20" w:lineRule="atLeast"/>
              <w:ind w:right="-83"/>
              <w:jc w:val="center"/>
              <w:rPr>
                <w:rFonts w:ascii="Calibri" w:hAnsi="Calibri"/>
                <w:b/>
                <w:color w:val="222222"/>
                <w:sz w:val="22"/>
                <w:szCs w:val="18"/>
                <w:lang w:val="sr-Cyrl-CS"/>
              </w:rPr>
            </w:pPr>
            <w:r w:rsidRPr="00D65DB7">
              <w:rPr>
                <w:rFonts w:ascii="Calibri" w:hAnsi="Calibri"/>
                <w:b/>
                <w:color w:val="222222"/>
                <w:sz w:val="22"/>
                <w:szCs w:val="18"/>
                <w:lang w:val="sr-Cyrl-CS"/>
              </w:rPr>
              <w:t>ЈМ</w:t>
            </w:r>
          </w:p>
        </w:tc>
        <w:tc>
          <w:tcPr>
            <w:tcW w:w="992" w:type="dxa"/>
            <w:tcBorders>
              <w:right w:val="single" w:sz="4" w:space="0" w:color="auto"/>
            </w:tcBorders>
            <w:shd w:val="clear" w:color="auto" w:fill="D9D9D9"/>
            <w:vAlign w:val="center"/>
          </w:tcPr>
          <w:p w:rsidR="0050449F" w:rsidRPr="00D65DB7" w:rsidRDefault="0050449F" w:rsidP="0050449F">
            <w:pPr>
              <w:spacing w:line="20" w:lineRule="atLeast"/>
              <w:ind w:right="-86"/>
              <w:jc w:val="center"/>
              <w:rPr>
                <w:rFonts w:ascii="Calibri" w:hAnsi="Calibri"/>
                <w:b/>
                <w:color w:val="222222"/>
                <w:sz w:val="22"/>
                <w:szCs w:val="18"/>
                <w:lang w:val="sr-Cyrl-CS"/>
              </w:rPr>
            </w:pPr>
            <w:r w:rsidRPr="00D65DB7">
              <w:rPr>
                <w:rFonts w:ascii="Calibri" w:hAnsi="Calibri"/>
                <w:b/>
                <w:color w:val="222222"/>
                <w:sz w:val="22"/>
                <w:szCs w:val="18"/>
                <w:lang w:val="sr-Cyrl-CS"/>
              </w:rPr>
              <w:t>Кол</w:t>
            </w:r>
          </w:p>
        </w:tc>
      </w:tr>
      <w:tr w:rsidR="0050449F" w:rsidRPr="00D65DB7" w:rsidTr="0050449F">
        <w:trPr>
          <w:trHeight w:val="374"/>
        </w:trPr>
        <w:tc>
          <w:tcPr>
            <w:tcW w:w="567" w:type="dxa"/>
            <w:shd w:val="clear" w:color="auto" w:fill="D9D9D9"/>
          </w:tcPr>
          <w:p w:rsidR="0050449F" w:rsidRPr="00D65DB7" w:rsidRDefault="0050449F" w:rsidP="0050449F">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7371" w:type="dxa"/>
          </w:tcPr>
          <w:p w:rsidR="0050449F" w:rsidRPr="0084124A" w:rsidRDefault="0050449F" w:rsidP="0050449F">
            <w:pPr>
              <w:rPr>
                <w:rFonts w:ascii="Calibri" w:hAnsi="Calibri"/>
                <w:sz w:val="22"/>
                <w:szCs w:val="22"/>
                <w:lang/>
              </w:rPr>
            </w:pPr>
            <w:r>
              <w:rPr>
                <w:rFonts w:ascii="Calibri" w:hAnsi="Calibri"/>
                <w:sz w:val="22"/>
                <w:szCs w:val="22"/>
                <w:lang/>
              </w:rPr>
              <w:t xml:space="preserve">Абдоминални дрен, 22, 24, 26 и 28 </w:t>
            </w:r>
            <w:r>
              <w:rPr>
                <w:rFonts w:ascii="Calibri" w:hAnsi="Calibri"/>
                <w:sz w:val="22"/>
                <w:szCs w:val="22"/>
              </w:rPr>
              <w:t>G</w:t>
            </w:r>
          </w:p>
        </w:tc>
        <w:tc>
          <w:tcPr>
            <w:tcW w:w="993" w:type="dxa"/>
          </w:tcPr>
          <w:p w:rsidR="0050449F" w:rsidRPr="00E56954" w:rsidRDefault="0050449F" w:rsidP="0050449F">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50449F" w:rsidRPr="00E56954" w:rsidRDefault="0050449F" w:rsidP="0050449F">
            <w:pPr>
              <w:jc w:val="center"/>
              <w:rPr>
                <w:rFonts w:ascii="Calibri" w:hAnsi="Calibri"/>
                <w:b/>
                <w:bCs/>
                <w:color w:val="333333"/>
                <w:sz w:val="22"/>
                <w:szCs w:val="22"/>
                <w:lang/>
              </w:rPr>
            </w:pPr>
            <w:r>
              <w:rPr>
                <w:rFonts w:ascii="Calibri" w:hAnsi="Calibri"/>
                <w:b/>
                <w:bCs/>
                <w:color w:val="333333"/>
                <w:sz w:val="22"/>
                <w:szCs w:val="22"/>
                <w:lang/>
              </w:rPr>
              <w:t>1100</w:t>
            </w:r>
          </w:p>
        </w:tc>
      </w:tr>
      <w:tr w:rsidR="0050449F" w:rsidRPr="00D65DB7" w:rsidTr="0050449F">
        <w:trPr>
          <w:trHeight w:val="422"/>
        </w:trPr>
        <w:tc>
          <w:tcPr>
            <w:tcW w:w="567" w:type="dxa"/>
            <w:shd w:val="clear" w:color="auto" w:fill="D9D9D9"/>
          </w:tcPr>
          <w:p w:rsidR="0050449F" w:rsidRPr="00D65DB7" w:rsidRDefault="0050449F" w:rsidP="0050449F">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2.</w:t>
            </w:r>
          </w:p>
        </w:tc>
        <w:tc>
          <w:tcPr>
            <w:tcW w:w="7371" w:type="dxa"/>
          </w:tcPr>
          <w:p w:rsidR="0050449F" w:rsidRPr="0050449F" w:rsidRDefault="0050449F" w:rsidP="0050449F">
            <w:pPr>
              <w:rPr>
                <w:rFonts w:ascii="Calibri" w:hAnsi="Calibri"/>
                <w:sz w:val="22"/>
                <w:szCs w:val="22"/>
                <w:lang/>
              </w:rPr>
            </w:pPr>
            <w:r>
              <w:rPr>
                <w:rFonts w:ascii="Calibri" w:hAnsi="Calibri"/>
                <w:sz w:val="22"/>
                <w:szCs w:val="22"/>
                <w:lang/>
              </w:rPr>
              <w:t xml:space="preserve">Редон дрен, </w:t>
            </w:r>
            <w:r>
              <w:rPr>
                <w:rFonts w:ascii="Calibri" w:hAnsi="Calibri"/>
                <w:sz w:val="22"/>
                <w:szCs w:val="22"/>
              </w:rPr>
              <w:t>Ch</w:t>
            </w:r>
            <w:r>
              <w:rPr>
                <w:rFonts w:ascii="Calibri" w:hAnsi="Calibri"/>
                <w:sz w:val="22"/>
                <w:szCs w:val="22"/>
                <w:lang/>
              </w:rPr>
              <w:t xml:space="preserve"> 14</w:t>
            </w:r>
            <w:r>
              <w:rPr>
                <w:rFonts w:ascii="Calibri" w:hAnsi="Calibri"/>
                <w:sz w:val="22"/>
                <w:szCs w:val="22"/>
                <w:lang/>
              </w:rPr>
              <w:t>, 16 и 18</w:t>
            </w:r>
          </w:p>
        </w:tc>
        <w:tc>
          <w:tcPr>
            <w:tcW w:w="993" w:type="dxa"/>
          </w:tcPr>
          <w:p w:rsidR="0050449F" w:rsidRPr="00E56954" w:rsidRDefault="0050449F" w:rsidP="0050449F">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50449F" w:rsidRPr="00E56954" w:rsidRDefault="0050449F" w:rsidP="0050449F">
            <w:pPr>
              <w:jc w:val="center"/>
              <w:rPr>
                <w:rFonts w:ascii="Calibri" w:hAnsi="Calibri"/>
                <w:b/>
                <w:bCs/>
                <w:color w:val="333333"/>
                <w:sz w:val="22"/>
                <w:szCs w:val="22"/>
                <w:lang/>
              </w:rPr>
            </w:pPr>
            <w:r>
              <w:rPr>
                <w:rFonts w:ascii="Calibri" w:hAnsi="Calibri"/>
                <w:b/>
                <w:bCs/>
                <w:color w:val="333333"/>
                <w:sz w:val="22"/>
                <w:szCs w:val="22"/>
                <w:lang/>
              </w:rPr>
              <w:t>1400</w:t>
            </w:r>
          </w:p>
        </w:tc>
      </w:tr>
    </w:tbl>
    <w:p w:rsidR="0050449F" w:rsidRDefault="0050449F" w:rsidP="0050449F">
      <w:pPr>
        <w:spacing w:line="20" w:lineRule="atLeast"/>
        <w:ind w:right="-230"/>
        <w:jc w:val="both"/>
        <w:rPr>
          <w:rFonts w:ascii="Calibri" w:hAnsi="Calibri"/>
          <w:b/>
          <w:color w:val="222222"/>
          <w:sz w:val="10"/>
          <w:szCs w:val="22"/>
          <w:lang w:val="sr-Cyrl-CS"/>
        </w:rPr>
      </w:pPr>
    </w:p>
    <w:p w:rsidR="0050449F" w:rsidRPr="005E089E" w:rsidRDefault="0050449F" w:rsidP="0050449F">
      <w:pPr>
        <w:spacing w:line="20" w:lineRule="atLeast"/>
        <w:ind w:right="-230" w:firstLine="720"/>
        <w:jc w:val="both"/>
        <w:rPr>
          <w:rFonts w:ascii="Calibri" w:hAnsi="Calibri"/>
          <w:b/>
          <w:color w:val="222222"/>
          <w:sz w:val="8"/>
          <w:szCs w:val="8"/>
          <w:lang/>
        </w:rPr>
      </w:pPr>
      <w:r>
        <w:rPr>
          <w:rFonts w:ascii="Calibri" w:hAnsi="Calibri"/>
          <w:b/>
          <w:color w:val="222222"/>
          <w:sz w:val="22"/>
          <w:szCs w:val="22"/>
          <w:lang w:val="sr-Cyrl-CS"/>
        </w:rPr>
        <w:br w:type="page"/>
      </w:r>
      <w:r w:rsidRPr="00F326E1">
        <w:rPr>
          <w:rFonts w:ascii="Calibri" w:hAnsi="Calibri"/>
          <w:b/>
          <w:color w:val="222222"/>
          <w:sz w:val="22"/>
          <w:szCs w:val="22"/>
          <w:lang w:val="sr-Cyrl-CS"/>
        </w:rPr>
        <w:lastRenderedPageBreak/>
        <w:t xml:space="preserve">Партија </w:t>
      </w:r>
      <w:r>
        <w:rPr>
          <w:rFonts w:ascii="Calibri" w:hAnsi="Calibri"/>
          <w:b/>
          <w:color w:val="222222"/>
          <w:sz w:val="22"/>
          <w:szCs w:val="22"/>
          <w:lang w:val="sr-Cyrl-CS"/>
        </w:rPr>
        <w:t>5</w:t>
      </w:r>
      <w:r w:rsidRPr="00F326E1">
        <w:rPr>
          <w:rFonts w:ascii="Calibri" w:hAnsi="Calibri"/>
          <w:b/>
          <w:color w:val="222222"/>
          <w:sz w:val="22"/>
          <w:szCs w:val="22"/>
          <w:lang w:val="sr-Cyrl-CS"/>
        </w:rPr>
        <w:t xml:space="preserve"> </w:t>
      </w:r>
      <w:r>
        <w:rPr>
          <w:rFonts w:ascii="Calibri" w:hAnsi="Calibri"/>
          <w:b/>
          <w:color w:val="222222"/>
          <w:sz w:val="22"/>
          <w:szCs w:val="22"/>
          <w:lang w:val="sr-Cyrl-CS"/>
        </w:rPr>
        <w:t>–</w:t>
      </w:r>
      <w:r w:rsidRPr="00F326E1">
        <w:rPr>
          <w:rFonts w:ascii="Calibri" w:hAnsi="Calibri"/>
          <w:b/>
          <w:color w:val="222222"/>
          <w:sz w:val="22"/>
          <w:szCs w:val="22"/>
          <w:lang w:val="sr-Cyrl-CS"/>
        </w:rPr>
        <w:t xml:space="preserve"> </w:t>
      </w:r>
      <w:r w:rsidRPr="00137574">
        <w:rPr>
          <w:rFonts w:ascii="Calibri" w:hAnsi="Calibri"/>
          <w:b/>
          <w:color w:val="222222"/>
          <w:sz w:val="22"/>
          <w:szCs w:val="22"/>
          <w:lang w:val="sr-Cyrl-CS"/>
        </w:rPr>
        <w:t>торакални дренови, т дрен и таласасти дрен</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371"/>
        <w:gridCol w:w="993"/>
        <w:gridCol w:w="992"/>
      </w:tblGrid>
      <w:tr w:rsidR="0050449F" w:rsidRPr="00D65DB7" w:rsidTr="0050449F">
        <w:trPr>
          <w:trHeight w:val="429"/>
        </w:trPr>
        <w:tc>
          <w:tcPr>
            <w:tcW w:w="567" w:type="dxa"/>
            <w:shd w:val="clear" w:color="auto" w:fill="D9D9D9"/>
            <w:vAlign w:val="center"/>
          </w:tcPr>
          <w:p w:rsidR="0050449F" w:rsidRPr="00D65DB7" w:rsidRDefault="0050449F" w:rsidP="0050449F">
            <w:pPr>
              <w:spacing w:line="20" w:lineRule="atLeast"/>
              <w:ind w:right="-78"/>
              <w:rPr>
                <w:rFonts w:ascii="Calibri" w:hAnsi="Calibri"/>
                <w:b/>
                <w:color w:val="222222"/>
                <w:sz w:val="22"/>
                <w:szCs w:val="18"/>
                <w:lang w:val="sr-Cyrl-CS"/>
              </w:rPr>
            </w:pPr>
            <w:r w:rsidRPr="00D65DB7">
              <w:rPr>
                <w:rFonts w:ascii="Calibri" w:hAnsi="Calibri"/>
                <w:b/>
                <w:color w:val="222222"/>
                <w:sz w:val="22"/>
                <w:szCs w:val="18"/>
                <w:lang w:val="sr-Cyrl-CS"/>
              </w:rPr>
              <w:t>Р.б.</w:t>
            </w:r>
          </w:p>
        </w:tc>
        <w:tc>
          <w:tcPr>
            <w:tcW w:w="7371" w:type="dxa"/>
            <w:shd w:val="clear" w:color="auto" w:fill="D9D9D9"/>
            <w:vAlign w:val="center"/>
          </w:tcPr>
          <w:p w:rsidR="0050449F" w:rsidRPr="00D65DB7" w:rsidRDefault="0050449F" w:rsidP="0050449F">
            <w:pPr>
              <w:spacing w:line="20" w:lineRule="atLeast"/>
              <w:ind w:right="-81"/>
              <w:rPr>
                <w:rFonts w:ascii="Calibri" w:hAnsi="Calibri"/>
                <w:b/>
                <w:color w:val="222222"/>
                <w:sz w:val="22"/>
                <w:szCs w:val="18"/>
                <w:lang w:val="sr-Cyrl-CS"/>
              </w:rPr>
            </w:pPr>
            <w:r w:rsidRPr="00D65DB7">
              <w:rPr>
                <w:rFonts w:ascii="Calibri" w:hAnsi="Calibri"/>
                <w:b/>
                <w:color w:val="222222"/>
                <w:sz w:val="22"/>
                <w:szCs w:val="18"/>
                <w:lang w:val="sr-Cyrl-CS"/>
              </w:rPr>
              <w:t>Опис добара</w:t>
            </w:r>
          </w:p>
        </w:tc>
        <w:tc>
          <w:tcPr>
            <w:tcW w:w="993" w:type="dxa"/>
            <w:shd w:val="clear" w:color="auto" w:fill="D9D9D9"/>
            <w:vAlign w:val="center"/>
          </w:tcPr>
          <w:p w:rsidR="0050449F" w:rsidRPr="00D65DB7" w:rsidRDefault="0050449F" w:rsidP="0050449F">
            <w:pPr>
              <w:spacing w:line="20" w:lineRule="atLeast"/>
              <w:ind w:right="-83"/>
              <w:jc w:val="center"/>
              <w:rPr>
                <w:rFonts w:ascii="Calibri" w:hAnsi="Calibri"/>
                <w:b/>
                <w:color w:val="222222"/>
                <w:sz w:val="22"/>
                <w:szCs w:val="18"/>
                <w:lang w:val="sr-Cyrl-CS"/>
              </w:rPr>
            </w:pPr>
            <w:r w:rsidRPr="00D65DB7">
              <w:rPr>
                <w:rFonts w:ascii="Calibri" w:hAnsi="Calibri"/>
                <w:b/>
                <w:color w:val="222222"/>
                <w:sz w:val="22"/>
                <w:szCs w:val="18"/>
                <w:lang w:val="sr-Cyrl-CS"/>
              </w:rPr>
              <w:t>ЈМ</w:t>
            </w:r>
          </w:p>
        </w:tc>
        <w:tc>
          <w:tcPr>
            <w:tcW w:w="992" w:type="dxa"/>
            <w:tcBorders>
              <w:right w:val="single" w:sz="4" w:space="0" w:color="auto"/>
            </w:tcBorders>
            <w:shd w:val="clear" w:color="auto" w:fill="D9D9D9"/>
            <w:vAlign w:val="center"/>
          </w:tcPr>
          <w:p w:rsidR="0050449F" w:rsidRPr="00D65DB7" w:rsidRDefault="0050449F" w:rsidP="0050449F">
            <w:pPr>
              <w:spacing w:line="20" w:lineRule="atLeast"/>
              <w:ind w:right="-86"/>
              <w:jc w:val="center"/>
              <w:rPr>
                <w:rFonts w:ascii="Calibri" w:hAnsi="Calibri"/>
                <w:b/>
                <w:color w:val="222222"/>
                <w:sz w:val="22"/>
                <w:szCs w:val="18"/>
                <w:lang w:val="sr-Cyrl-CS"/>
              </w:rPr>
            </w:pPr>
            <w:r w:rsidRPr="00D65DB7">
              <w:rPr>
                <w:rFonts w:ascii="Calibri" w:hAnsi="Calibri"/>
                <w:b/>
                <w:color w:val="222222"/>
                <w:sz w:val="22"/>
                <w:szCs w:val="18"/>
                <w:lang w:val="sr-Cyrl-CS"/>
              </w:rPr>
              <w:t>Кол</w:t>
            </w:r>
          </w:p>
        </w:tc>
      </w:tr>
      <w:tr w:rsidR="0050449F" w:rsidRPr="00D65DB7" w:rsidTr="0050449F">
        <w:trPr>
          <w:trHeight w:val="426"/>
        </w:trPr>
        <w:tc>
          <w:tcPr>
            <w:tcW w:w="567" w:type="dxa"/>
            <w:shd w:val="clear" w:color="auto" w:fill="D9D9D9"/>
          </w:tcPr>
          <w:p w:rsidR="0050449F" w:rsidRPr="00D65DB7" w:rsidRDefault="0050449F" w:rsidP="0050449F">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7371" w:type="dxa"/>
          </w:tcPr>
          <w:p w:rsidR="0050449F" w:rsidRPr="0084124A" w:rsidRDefault="0050449F" w:rsidP="0050449F">
            <w:pPr>
              <w:rPr>
                <w:rFonts w:ascii="Calibri" w:hAnsi="Calibri"/>
                <w:sz w:val="22"/>
                <w:szCs w:val="22"/>
                <w:lang/>
              </w:rPr>
            </w:pPr>
            <w:r>
              <w:rPr>
                <w:rFonts w:ascii="Calibri" w:hAnsi="Calibri"/>
                <w:sz w:val="22"/>
                <w:szCs w:val="22"/>
                <w:lang/>
              </w:rPr>
              <w:t xml:space="preserve">Торакални дрен са мандреном </w:t>
            </w:r>
            <w:r>
              <w:rPr>
                <w:rFonts w:ascii="Calibri" w:hAnsi="Calibri"/>
                <w:sz w:val="22"/>
                <w:szCs w:val="22"/>
              </w:rPr>
              <w:t>Ch</w:t>
            </w:r>
            <w:r>
              <w:rPr>
                <w:rFonts w:ascii="Calibri" w:hAnsi="Calibri"/>
                <w:sz w:val="22"/>
                <w:szCs w:val="22"/>
                <w:lang/>
              </w:rPr>
              <w:t xml:space="preserve"> 24</w:t>
            </w:r>
          </w:p>
        </w:tc>
        <w:tc>
          <w:tcPr>
            <w:tcW w:w="993" w:type="dxa"/>
          </w:tcPr>
          <w:p w:rsidR="0050449F" w:rsidRPr="00E56954" w:rsidRDefault="0050449F" w:rsidP="0050449F">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50449F" w:rsidRPr="005F636D" w:rsidRDefault="0050449F" w:rsidP="0050449F">
            <w:pPr>
              <w:jc w:val="center"/>
              <w:rPr>
                <w:rFonts w:ascii="Calibri" w:hAnsi="Calibri"/>
                <w:b/>
                <w:bCs/>
                <w:color w:val="333333"/>
                <w:sz w:val="22"/>
                <w:szCs w:val="22"/>
                <w:lang/>
              </w:rPr>
            </w:pPr>
            <w:r>
              <w:rPr>
                <w:rFonts w:ascii="Calibri" w:hAnsi="Calibri"/>
                <w:b/>
                <w:bCs/>
                <w:color w:val="333333"/>
                <w:sz w:val="22"/>
                <w:szCs w:val="22"/>
                <w:lang/>
              </w:rPr>
              <w:t>50</w:t>
            </w:r>
          </w:p>
        </w:tc>
      </w:tr>
      <w:tr w:rsidR="0050449F" w:rsidRPr="00D65DB7" w:rsidTr="0050449F">
        <w:trPr>
          <w:trHeight w:val="418"/>
        </w:trPr>
        <w:tc>
          <w:tcPr>
            <w:tcW w:w="567" w:type="dxa"/>
            <w:shd w:val="clear" w:color="auto" w:fill="D9D9D9"/>
          </w:tcPr>
          <w:p w:rsidR="0050449F" w:rsidRPr="00D65DB7" w:rsidRDefault="0050449F" w:rsidP="0050449F">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2.</w:t>
            </w:r>
          </w:p>
        </w:tc>
        <w:tc>
          <w:tcPr>
            <w:tcW w:w="7371" w:type="dxa"/>
          </w:tcPr>
          <w:p w:rsidR="0050449F" w:rsidRPr="0084124A" w:rsidRDefault="0050449F" w:rsidP="0050449F">
            <w:pPr>
              <w:rPr>
                <w:rFonts w:ascii="Calibri" w:hAnsi="Calibri"/>
                <w:sz w:val="22"/>
                <w:szCs w:val="22"/>
                <w:lang/>
              </w:rPr>
            </w:pPr>
            <w:r>
              <w:rPr>
                <w:rFonts w:ascii="Calibri" w:hAnsi="Calibri"/>
                <w:sz w:val="22"/>
                <w:szCs w:val="22"/>
                <w:lang/>
              </w:rPr>
              <w:t xml:space="preserve">Торакални дрен са мандреном </w:t>
            </w:r>
            <w:r>
              <w:rPr>
                <w:rFonts w:ascii="Calibri" w:hAnsi="Calibri"/>
                <w:sz w:val="22"/>
                <w:szCs w:val="22"/>
              </w:rPr>
              <w:t>Ch</w:t>
            </w:r>
            <w:r>
              <w:rPr>
                <w:rFonts w:ascii="Calibri" w:hAnsi="Calibri"/>
                <w:sz w:val="22"/>
                <w:szCs w:val="22"/>
                <w:lang/>
              </w:rPr>
              <w:t xml:space="preserve"> 2</w:t>
            </w:r>
            <w:r>
              <w:rPr>
                <w:rFonts w:ascii="Calibri" w:hAnsi="Calibri"/>
                <w:sz w:val="22"/>
                <w:szCs w:val="22"/>
                <w:lang/>
              </w:rPr>
              <w:t>6, 28, 30 и 32</w:t>
            </w:r>
          </w:p>
        </w:tc>
        <w:tc>
          <w:tcPr>
            <w:tcW w:w="993" w:type="dxa"/>
          </w:tcPr>
          <w:p w:rsidR="0050449F" w:rsidRPr="00E56954" w:rsidRDefault="0050449F" w:rsidP="0050449F">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50449F" w:rsidRPr="005F636D" w:rsidRDefault="0050449F" w:rsidP="0050449F">
            <w:pPr>
              <w:jc w:val="center"/>
              <w:rPr>
                <w:rFonts w:ascii="Calibri" w:hAnsi="Calibri"/>
                <w:b/>
                <w:bCs/>
                <w:color w:val="333333"/>
                <w:sz w:val="22"/>
                <w:szCs w:val="22"/>
                <w:lang/>
              </w:rPr>
            </w:pPr>
            <w:r>
              <w:rPr>
                <w:rFonts w:ascii="Calibri" w:hAnsi="Calibri"/>
                <w:b/>
                <w:bCs/>
                <w:color w:val="333333"/>
                <w:sz w:val="22"/>
                <w:szCs w:val="22"/>
                <w:lang/>
              </w:rPr>
              <w:t>40</w:t>
            </w:r>
          </w:p>
        </w:tc>
      </w:tr>
      <w:tr w:rsidR="0050449F" w:rsidRPr="00D65DB7" w:rsidTr="0050449F">
        <w:trPr>
          <w:trHeight w:val="411"/>
        </w:trPr>
        <w:tc>
          <w:tcPr>
            <w:tcW w:w="567" w:type="dxa"/>
            <w:shd w:val="clear" w:color="auto" w:fill="D9D9D9"/>
          </w:tcPr>
          <w:p w:rsidR="0050449F" w:rsidRDefault="0050449F" w:rsidP="0050449F">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3.</w:t>
            </w:r>
          </w:p>
        </w:tc>
        <w:tc>
          <w:tcPr>
            <w:tcW w:w="7371" w:type="dxa"/>
          </w:tcPr>
          <w:p w:rsidR="0050449F" w:rsidRPr="005F636D" w:rsidRDefault="0050449F" w:rsidP="0050449F">
            <w:pPr>
              <w:rPr>
                <w:rFonts w:ascii="Calibri" w:hAnsi="Calibri"/>
                <w:sz w:val="22"/>
                <w:szCs w:val="22"/>
                <w:lang/>
              </w:rPr>
            </w:pPr>
            <w:r>
              <w:rPr>
                <w:rFonts w:ascii="Calibri" w:hAnsi="Calibri"/>
                <w:sz w:val="22"/>
                <w:szCs w:val="22"/>
                <w:lang/>
              </w:rPr>
              <w:t>Т дрен</w:t>
            </w:r>
          </w:p>
        </w:tc>
        <w:tc>
          <w:tcPr>
            <w:tcW w:w="993" w:type="dxa"/>
          </w:tcPr>
          <w:p w:rsidR="0050449F" w:rsidRPr="00E56954" w:rsidRDefault="0050449F" w:rsidP="0050449F">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50449F" w:rsidRPr="005F636D" w:rsidRDefault="0050449F" w:rsidP="0050449F">
            <w:pPr>
              <w:jc w:val="center"/>
              <w:rPr>
                <w:rFonts w:ascii="Calibri" w:hAnsi="Calibri"/>
                <w:b/>
                <w:bCs/>
                <w:color w:val="333333"/>
                <w:sz w:val="22"/>
                <w:szCs w:val="22"/>
                <w:lang/>
              </w:rPr>
            </w:pPr>
            <w:r>
              <w:rPr>
                <w:rFonts w:ascii="Calibri" w:hAnsi="Calibri"/>
                <w:b/>
                <w:bCs/>
                <w:color w:val="333333"/>
                <w:sz w:val="22"/>
                <w:szCs w:val="22"/>
                <w:lang/>
              </w:rPr>
              <w:t>20</w:t>
            </w:r>
          </w:p>
        </w:tc>
      </w:tr>
      <w:tr w:rsidR="0050449F" w:rsidRPr="00D65DB7" w:rsidTr="0050449F">
        <w:trPr>
          <w:trHeight w:val="417"/>
        </w:trPr>
        <w:tc>
          <w:tcPr>
            <w:tcW w:w="567" w:type="dxa"/>
            <w:shd w:val="clear" w:color="auto" w:fill="D9D9D9"/>
          </w:tcPr>
          <w:p w:rsidR="0050449F" w:rsidRDefault="0050449F" w:rsidP="0050449F">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4.</w:t>
            </w:r>
          </w:p>
        </w:tc>
        <w:tc>
          <w:tcPr>
            <w:tcW w:w="7371" w:type="dxa"/>
          </w:tcPr>
          <w:p w:rsidR="0050449F" w:rsidRPr="0084124A" w:rsidRDefault="0050449F" w:rsidP="0050449F">
            <w:pPr>
              <w:rPr>
                <w:rFonts w:ascii="Calibri" w:hAnsi="Calibri"/>
                <w:sz w:val="22"/>
                <w:szCs w:val="22"/>
                <w:lang/>
              </w:rPr>
            </w:pPr>
            <w:r>
              <w:rPr>
                <w:rFonts w:ascii="Calibri" w:hAnsi="Calibri"/>
                <w:sz w:val="22"/>
                <w:szCs w:val="22"/>
                <w:lang/>
              </w:rPr>
              <w:t>Таласасти дрен (12</w:t>
            </w:r>
            <w:r>
              <w:rPr>
                <w:rFonts w:ascii="Calibri" w:hAnsi="Calibri"/>
                <w:sz w:val="22"/>
                <w:szCs w:val="22"/>
              </w:rPr>
              <w:t>x23</w:t>
            </w:r>
            <w:r>
              <w:rPr>
                <w:rFonts w:ascii="Calibri" w:hAnsi="Calibri"/>
                <w:sz w:val="22"/>
                <w:szCs w:val="22"/>
                <w:lang/>
              </w:rPr>
              <w:t>)</w:t>
            </w:r>
          </w:p>
        </w:tc>
        <w:tc>
          <w:tcPr>
            <w:tcW w:w="993" w:type="dxa"/>
          </w:tcPr>
          <w:p w:rsidR="0050449F" w:rsidRPr="00E56954" w:rsidRDefault="0050449F" w:rsidP="0050449F">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50449F" w:rsidRPr="005F636D" w:rsidRDefault="0050449F" w:rsidP="0050449F">
            <w:pPr>
              <w:jc w:val="center"/>
              <w:rPr>
                <w:rFonts w:ascii="Calibri" w:hAnsi="Calibri"/>
                <w:b/>
                <w:bCs/>
                <w:color w:val="333333"/>
                <w:sz w:val="22"/>
                <w:szCs w:val="22"/>
                <w:lang/>
              </w:rPr>
            </w:pPr>
            <w:r>
              <w:rPr>
                <w:rFonts w:ascii="Calibri" w:hAnsi="Calibri"/>
                <w:b/>
                <w:bCs/>
                <w:color w:val="333333"/>
                <w:sz w:val="22"/>
                <w:szCs w:val="22"/>
                <w:lang/>
              </w:rPr>
              <w:t>20</w:t>
            </w:r>
          </w:p>
        </w:tc>
      </w:tr>
    </w:tbl>
    <w:p w:rsidR="0050449F" w:rsidRDefault="0050449F" w:rsidP="000032BA">
      <w:pPr>
        <w:spacing w:line="20" w:lineRule="atLeast"/>
        <w:ind w:right="-230"/>
        <w:jc w:val="both"/>
        <w:rPr>
          <w:rFonts w:ascii="Calibri" w:hAnsi="Calibri"/>
          <w:b/>
          <w:color w:val="222222"/>
          <w:sz w:val="10"/>
          <w:szCs w:val="22"/>
          <w:lang w:val="sr-Cyrl-CS"/>
        </w:rPr>
      </w:pPr>
    </w:p>
    <w:p w:rsidR="0050449F" w:rsidRPr="005E089E" w:rsidRDefault="0050449F" w:rsidP="0050449F">
      <w:pPr>
        <w:spacing w:line="20" w:lineRule="atLeast"/>
        <w:ind w:right="-230" w:firstLine="720"/>
        <w:jc w:val="both"/>
        <w:rPr>
          <w:rFonts w:ascii="Calibri" w:hAnsi="Calibri"/>
          <w:b/>
          <w:color w:val="222222"/>
          <w:sz w:val="8"/>
          <w:szCs w:val="8"/>
          <w:lang/>
        </w:rPr>
      </w:pPr>
      <w:r w:rsidRPr="00F326E1">
        <w:rPr>
          <w:rFonts w:ascii="Calibri" w:hAnsi="Calibri"/>
          <w:b/>
          <w:color w:val="222222"/>
          <w:sz w:val="22"/>
          <w:szCs w:val="22"/>
          <w:lang w:val="sr-Cyrl-CS"/>
        </w:rPr>
        <w:t xml:space="preserve">Партија </w:t>
      </w:r>
      <w:r>
        <w:rPr>
          <w:rFonts w:ascii="Calibri" w:hAnsi="Calibri"/>
          <w:b/>
          <w:color w:val="222222"/>
          <w:sz w:val="22"/>
          <w:szCs w:val="22"/>
          <w:lang w:val="sr-Cyrl-CS"/>
        </w:rPr>
        <w:t>6</w:t>
      </w:r>
      <w:r w:rsidRPr="00F326E1">
        <w:rPr>
          <w:rFonts w:ascii="Calibri" w:hAnsi="Calibri"/>
          <w:b/>
          <w:color w:val="222222"/>
          <w:sz w:val="22"/>
          <w:szCs w:val="22"/>
          <w:lang w:val="sr-Cyrl-CS"/>
        </w:rPr>
        <w:t xml:space="preserve"> </w:t>
      </w:r>
      <w:r>
        <w:rPr>
          <w:rFonts w:ascii="Calibri" w:hAnsi="Calibri"/>
          <w:b/>
          <w:color w:val="222222"/>
          <w:sz w:val="22"/>
          <w:szCs w:val="22"/>
          <w:lang w:val="sr-Cyrl-CS"/>
        </w:rPr>
        <w:t>–</w:t>
      </w:r>
      <w:r w:rsidRPr="00F326E1">
        <w:rPr>
          <w:rFonts w:ascii="Calibri" w:hAnsi="Calibri"/>
          <w:b/>
          <w:color w:val="222222"/>
          <w:sz w:val="22"/>
          <w:szCs w:val="22"/>
          <w:lang w:val="sr-Cyrl-CS"/>
        </w:rPr>
        <w:t xml:space="preserve"> </w:t>
      </w:r>
      <w:r w:rsidRPr="00137574">
        <w:rPr>
          <w:rFonts w:ascii="Calibri" w:hAnsi="Calibri"/>
          <w:b/>
          <w:color w:val="222222"/>
          <w:sz w:val="22"/>
          <w:szCs w:val="22"/>
          <w:lang w:val="sr-Cyrl-CS"/>
        </w:rPr>
        <w:t>скалпел ножићи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371"/>
        <w:gridCol w:w="993"/>
        <w:gridCol w:w="992"/>
      </w:tblGrid>
      <w:tr w:rsidR="0050449F" w:rsidRPr="00D65DB7" w:rsidTr="0050449F">
        <w:trPr>
          <w:trHeight w:val="429"/>
        </w:trPr>
        <w:tc>
          <w:tcPr>
            <w:tcW w:w="567" w:type="dxa"/>
            <w:shd w:val="clear" w:color="auto" w:fill="D9D9D9"/>
            <w:vAlign w:val="center"/>
          </w:tcPr>
          <w:p w:rsidR="0050449F" w:rsidRPr="00D65DB7" w:rsidRDefault="0050449F" w:rsidP="0050449F">
            <w:pPr>
              <w:spacing w:line="20" w:lineRule="atLeast"/>
              <w:ind w:right="-78"/>
              <w:rPr>
                <w:rFonts w:ascii="Calibri" w:hAnsi="Calibri"/>
                <w:b/>
                <w:color w:val="222222"/>
                <w:sz w:val="22"/>
                <w:szCs w:val="18"/>
                <w:lang w:val="sr-Cyrl-CS"/>
              </w:rPr>
            </w:pPr>
            <w:r w:rsidRPr="00D65DB7">
              <w:rPr>
                <w:rFonts w:ascii="Calibri" w:hAnsi="Calibri"/>
                <w:b/>
                <w:color w:val="222222"/>
                <w:sz w:val="22"/>
                <w:szCs w:val="18"/>
                <w:lang w:val="sr-Cyrl-CS"/>
              </w:rPr>
              <w:t>Р.б.</w:t>
            </w:r>
          </w:p>
        </w:tc>
        <w:tc>
          <w:tcPr>
            <w:tcW w:w="7371" w:type="dxa"/>
            <w:shd w:val="clear" w:color="auto" w:fill="D9D9D9"/>
            <w:vAlign w:val="center"/>
          </w:tcPr>
          <w:p w:rsidR="0050449F" w:rsidRPr="00D65DB7" w:rsidRDefault="0050449F" w:rsidP="0050449F">
            <w:pPr>
              <w:spacing w:line="20" w:lineRule="atLeast"/>
              <w:ind w:right="-81"/>
              <w:rPr>
                <w:rFonts w:ascii="Calibri" w:hAnsi="Calibri"/>
                <w:b/>
                <w:color w:val="222222"/>
                <w:sz w:val="22"/>
                <w:szCs w:val="18"/>
                <w:lang w:val="sr-Cyrl-CS"/>
              </w:rPr>
            </w:pPr>
            <w:r w:rsidRPr="00D65DB7">
              <w:rPr>
                <w:rFonts w:ascii="Calibri" w:hAnsi="Calibri"/>
                <w:b/>
                <w:color w:val="222222"/>
                <w:sz w:val="22"/>
                <w:szCs w:val="18"/>
                <w:lang w:val="sr-Cyrl-CS"/>
              </w:rPr>
              <w:t>Опис добара</w:t>
            </w:r>
          </w:p>
        </w:tc>
        <w:tc>
          <w:tcPr>
            <w:tcW w:w="993" w:type="dxa"/>
            <w:shd w:val="clear" w:color="auto" w:fill="D9D9D9"/>
            <w:vAlign w:val="center"/>
          </w:tcPr>
          <w:p w:rsidR="0050449F" w:rsidRPr="00D65DB7" w:rsidRDefault="0050449F" w:rsidP="0050449F">
            <w:pPr>
              <w:spacing w:line="20" w:lineRule="atLeast"/>
              <w:ind w:right="-83"/>
              <w:jc w:val="center"/>
              <w:rPr>
                <w:rFonts w:ascii="Calibri" w:hAnsi="Calibri"/>
                <w:b/>
                <w:color w:val="222222"/>
                <w:sz w:val="22"/>
                <w:szCs w:val="18"/>
                <w:lang w:val="sr-Cyrl-CS"/>
              </w:rPr>
            </w:pPr>
            <w:r w:rsidRPr="00D65DB7">
              <w:rPr>
                <w:rFonts w:ascii="Calibri" w:hAnsi="Calibri"/>
                <w:b/>
                <w:color w:val="222222"/>
                <w:sz w:val="22"/>
                <w:szCs w:val="18"/>
                <w:lang w:val="sr-Cyrl-CS"/>
              </w:rPr>
              <w:t>ЈМ</w:t>
            </w:r>
          </w:p>
        </w:tc>
        <w:tc>
          <w:tcPr>
            <w:tcW w:w="992" w:type="dxa"/>
            <w:tcBorders>
              <w:right w:val="single" w:sz="4" w:space="0" w:color="auto"/>
            </w:tcBorders>
            <w:shd w:val="clear" w:color="auto" w:fill="D9D9D9"/>
            <w:vAlign w:val="center"/>
          </w:tcPr>
          <w:p w:rsidR="0050449F" w:rsidRPr="00D65DB7" w:rsidRDefault="0050449F" w:rsidP="0050449F">
            <w:pPr>
              <w:spacing w:line="20" w:lineRule="atLeast"/>
              <w:ind w:right="-86"/>
              <w:jc w:val="center"/>
              <w:rPr>
                <w:rFonts w:ascii="Calibri" w:hAnsi="Calibri"/>
                <w:b/>
                <w:color w:val="222222"/>
                <w:sz w:val="22"/>
                <w:szCs w:val="18"/>
                <w:lang w:val="sr-Cyrl-CS"/>
              </w:rPr>
            </w:pPr>
            <w:r w:rsidRPr="00D65DB7">
              <w:rPr>
                <w:rFonts w:ascii="Calibri" w:hAnsi="Calibri"/>
                <w:b/>
                <w:color w:val="222222"/>
                <w:sz w:val="22"/>
                <w:szCs w:val="18"/>
                <w:lang w:val="sr-Cyrl-CS"/>
              </w:rPr>
              <w:t>Кол</w:t>
            </w:r>
          </w:p>
        </w:tc>
      </w:tr>
      <w:tr w:rsidR="0050449F" w:rsidRPr="00D65DB7" w:rsidTr="0050449F">
        <w:trPr>
          <w:trHeight w:val="446"/>
        </w:trPr>
        <w:tc>
          <w:tcPr>
            <w:tcW w:w="567" w:type="dxa"/>
            <w:shd w:val="clear" w:color="auto" w:fill="D9D9D9"/>
          </w:tcPr>
          <w:p w:rsidR="0050449F" w:rsidRPr="00D65DB7" w:rsidRDefault="0050449F" w:rsidP="0050449F">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7371" w:type="dxa"/>
          </w:tcPr>
          <w:p w:rsidR="0050449F" w:rsidRPr="005F636D" w:rsidRDefault="0050449F" w:rsidP="0050449F">
            <w:pPr>
              <w:rPr>
                <w:rFonts w:ascii="Calibri" w:hAnsi="Calibri"/>
                <w:sz w:val="22"/>
                <w:szCs w:val="22"/>
                <w:lang/>
              </w:rPr>
            </w:pPr>
            <w:r>
              <w:rPr>
                <w:rFonts w:ascii="Calibri" w:hAnsi="Calibri"/>
                <w:sz w:val="22"/>
                <w:szCs w:val="22"/>
                <w:lang/>
              </w:rPr>
              <w:t>Скалпел ножић бр. 10, 11, 15, 23 и 24</w:t>
            </w:r>
          </w:p>
        </w:tc>
        <w:tc>
          <w:tcPr>
            <w:tcW w:w="993" w:type="dxa"/>
          </w:tcPr>
          <w:p w:rsidR="0050449F" w:rsidRPr="00E56954" w:rsidRDefault="0050449F" w:rsidP="0050449F">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50449F" w:rsidRPr="005F636D" w:rsidRDefault="0050449F" w:rsidP="0050449F">
            <w:pPr>
              <w:jc w:val="center"/>
              <w:rPr>
                <w:rFonts w:ascii="Calibri" w:hAnsi="Calibri"/>
                <w:b/>
                <w:bCs/>
                <w:color w:val="333333"/>
                <w:sz w:val="22"/>
                <w:szCs w:val="22"/>
                <w:lang/>
              </w:rPr>
            </w:pPr>
            <w:r>
              <w:rPr>
                <w:rFonts w:ascii="Calibri" w:hAnsi="Calibri"/>
                <w:b/>
                <w:bCs/>
                <w:color w:val="333333"/>
                <w:sz w:val="22"/>
                <w:szCs w:val="22"/>
                <w:lang/>
              </w:rPr>
              <w:t>20000</w:t>
            </w:r>
          </w:p>
        </w:tc>
      </w:tr>
    </w:tbl>
    <w:p w:rsidR="0050449F" w:rsidRDefault="0050449F" w:rsidP="000032BA">
      <w:pPr>
        <w:spacing w:line="20" w:lineRule="atLeast"/>
        <w:ind w:right="-230"/>
        <w:jc w:val="both"/>
        <w:rPr>
          <w:rFonts w:ascii="Calibri" w:hAnsi="Calibri"/>
          <w:b/>
          <w:color w:val="222222"/>
          <w:sz w:val="10"/>
          <w:szCs w:val="22"/>
          <w:lang w:val="sr-Cyrl-CS"/>
        </w:rPr>
      </w:pPr>
    </w:p>
    <w:p w:rsidR="0050449F" w:rsidRPr="005E089E" w:rsidRDefault="0050449F" w:rsidP="0050449F">
      <w:pPr>
        <w:spacing w:line="20" w:lineRule="atLeast"/>
        <w:ind w:right="-230" w:firstLine="720"/>
        <w:jc w:val="both"/>
        <w:rPr>
          <w:rFonts w:ascii="Calibri" w:hAnsi="Calibri"/>
          <w:b/>
          <w:color w:val="222222"/>
          <w:sz w:val="8"/>
          <w:szCs w:val="8"/>
          <w:lang/>
        </w:rPr>
      </w:pPr>
      <w:r w:rsidRPr="00F326E1">
        <w:rPr>
          <w:rFonts w:ascii="Calibri" w:hAnsi="Calibri"/>
          <w:b/>
          <w:color w:val="222222"/>
          <w:sz w:val="22"/>
          <w:szCs w:val="22"/>
          <w:lang w:val="sr-Cyrl-CS"/>
        </w:rPr>
        <w:t xml:space="preserve">Партија </w:t>
      </w:r>
      <w:r>
        <w:rPr>
          <w:rFonts w:ascii="Calibri" w:hAnsi="Calibri"/>
          <w:b/>
          <w:color w:val="222222"/>
          <w:sz w:val="22"/>
          <w:szCs w:val="22"/>
          <w:lang w:val="sr-Cyrl-CS"/>
        </w:rPr>
        <w:t>7</w:t>
      </w:r>
      <w:r w:rsidRPr="00F326E1">
        <w:rPr>
          <w:rFonts w:ascii="Calibri" w:hAnsi="Calibri"/>
          <w:b/>
          <w:color w:val="222222"/>
          <w:sz w:val="22"/>
          <w:szCs w:val="22"/>
          <w:lang w:val="sr-Cyrl-CS"/>
        </w:rPr>
        <w:t xml:space="preserve"> </w:t>
      </w:r>
      <w:r>
        <w:rPr>
          <w:rFonts w:ascii="Calibri" w:hAnsi="Calibri"/>
          <w:b/>
          <w:color w:val="222222"/>
          <w:sz w:val="22"/>
          <w:szCs w:val="22"/>
          <w:lang w:val="sr-Cyrl-CS"/>
        </w:rPr>
        <w:t>–</w:t>
      </w:r>
      <w:r w:rsidRPr="00F326E1">
        <w:rPr>
          <w:rFonts w:ascii="Calibri" w:hAnsi="Calibri"/>
          <w:b/>
          <w:color w:val="222222"/>
          <w:sz w:val="22"/>
          <w:szCs w:val="22"/>
          <w:lang w:val="sr-Cyrl-CS"/>
        </w:rPr>
        <w:t xml:space="preserve"> </w:t>
      </w:r>
      <w:r w:rsidRPr="00137574">
        <w:rPr>
          <w:rFonts w:ascii="Calibri" w:hAnsi="Calibri"/>
          <w:b/>
          <w:color w:val="222222"/>
          <w:sz w:val="22"/>
          <w:szCs w:val="22"/>
          <w:lang w:val="sr-Cyrl-CS"/>
        </w:rPr>
        <w:t>хируршке капе, маске и каљаче од флиса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371"/>
        <w:gridCol w:w="993"/>
        <w:gridCol w:w="992"/>
      </w:tblGrid>
      <w:tr w:rsidR="0050449F" w:rsidRPr="00D65DB7" w:rsidTr="0050449F">
        <w:trPr>
          <w:trHeight w:val="429"/>
        </w:trPr>
        <w:tc>
          <w:tcPr>
            <w:tcW w:w="567" w:type="dxa"/>
            <w:shd w:val="clear" w:color="auto" w:fill="D9D9D9"/>
            <w:vAlign w:val="center"/>
          </w:tcPr>
          <w:p w:rsidR="0050449F" w:rsidRPr="00D65DB7" w:rsidRDefault="0050449F" w:rsidP="0050449F">
            <w:pPr>
              <w:spacing w:line="20" w:lineRule="atLeast"/>
              <w:ind w:right="-78"/>
              <w:rPr>
                <w:rFonts w:ascii="Calibri" w:hAnsi="Calibri"/>
                <w:b/>
                <w:color w:val="222222"/>
                <w:sz w:val="22"/>
                <w:szCs w:val="18"/>
                <w:lang w:val="sr-Cyrl-CS"/>
              </w:rPr>
            </w:pPr>
            <w:r w:rsidRPr="00D65DB7">
              <w:rPr>
                <w:rFonts w:ascii="Calibri" w:hAnsi="Calibri"/>
                <w:b/>
                <w:color w:val="222222"/>
                <w:sz w:val="22"/>
                <w:szCs w:val="18"/>
                <w:lang w:val="sr-Cyrl-CS"/>
              </w:rPr>
              <w:t>Р.б.</w:t>
            </w:r>
          </w:p>
        </w:tc>
        <w:tc>
          <w:tcPr>
            <w:tcW w:w="7371" w:type="dxa"/>
            <w:shd w:val="clear" w:color="auto" w:fill="D9D9D9"/>
            <w:vAlign w:val="center"/>
          </w:tcPr>
          <w:p w:rsidR="0050449F" w:rsidRPr="00D65DB7" w:rsidRDefault="0050449F" w:rsidP="0050449F">
            <w:pPr>
              <w:spacing w:line="20" w:lineRule="atLeast"/>
              <w:ind w:right="-81"/>
              <w:rPr>
                <w:rFonts w:ascii="Calibri" w:hAnsi="Calibri"/>
                <w:b/>
                <w:color w:val="222222"/>
                <w:sz w:val="22"/>
                <w:szCs w:val="18"/>
                <w:lang w:val="sr-Cyrl-CS"/>
              </w:rPr>
            </w:pPr>
            <w:r w:rsidRPr="00D65DB7">
              <w:rPr>
                <w:rFonts w:ascii="Calibri" w:hAnsi="Calibri"/>
                <w:b/>
                <w:color w:val="222222"/>
                <w:sz w:val="22"/>
                <w:szCs w:val="18"/>
                <w:lang w:val="sr-Cyrl-CS"/>
              </w:rPr>
              <w:t>Опис добара</w:t>
            </w:r>
          </w:p>
        </w:tc>
        <w:tc>
          <w:tcPr>
            <w:tcW w:w="993" w:type="dxa"/>
            <w:shd w:val="clear" w:color="auto" w:fill="D9D9D9"/>
            <w:vAlign w:val="center"/>
          </w:tcPr>
          <w:p w:rsidR="0050449F" w:rsidRPr="00D65DB7" w:rsidRDefault="0050449F" w:rsidP="0050449F">
            <w:pPr>
              <w:spacing w:line="20" w:lineRule="atLeast"/>
              <w:ind w:right="-83"/>
              <w:jc w:val="center"/>
              <w:rPr>
                <w:rFonts w:ascii="Calibri" w:hAnsi="Calibri"/>
                <w:b/>
                <w:color w:val="222222"/>
                <w:sz w:val="22"/>
                <w:szCs w:val="18"/>
                <w:lang w:val="sr-Cyrl-CS"/>
              </w:rPr>
            </w:pPr>
            <w:r w:rsidRPr="00D65DB7">
              <w:rPr>
                <w:rFonts w:ascii="Calibri" w:hAnsi="Calibri"/>
                <w:b/>
                <w:color w:val="222222"/>
                <w:sz w:val="22"/>
                <w:szCs w:val="18"/>
                <w:lang w:val="sr-Cyrl-CS"/>
              </w:rPr>
              <w:t>ЈМ</w:t>
            </w:r>
          </w:p>
        </w:tc>
        <w:tc>
          <w:tcPr>
            <w:tcW w:w="992" w:type="dxa"/>
            <w:tcBorders>
              <w:right w:val="single" w:sz="4" w:space="0" w:color="auto"/>
            </w:tcBorders>
            <w:shd w:val="clear" w:color="auto" w:fill="D9D9D9"/>
            <w:vAlign w:val="center"/>
          </w:tcPr>
          <w:p w:rsidR="0050449F" w:rsidRPr="00D65DB7" w:rsidRDefault="0050449F" w:rsidP="0050449F">
            <w:pPr>
              <w:spacing w:line="20" w:lineRule="atLeast"/>
              <w:ind w:right="-86"/>
              <w:jc w:val="center"/>
              <w:rPr>
                <w:rFonts w:ascii="Calibri" w:hAnsi="Calibri"/>
                <w:b/>
                <w:color w:val="222222"/>
                <w:sz w:val="22"/>
                <w:szCs w:val="18"/>
                <w:lang w:val="sr-Cyrl-CS"/>
              </w:rPr>
            </w:pPr>
            <w:r w:rsidRPr="00D65DB7">
              <w:rPr>
                <w:rFonts w:ascii="Calibri" w:hAnsi="Calibri"/>
                <w:b/>
                <w:color w:val="222222"/>
                <w:sz w:val="22"/>
                <w:szCs w:val="18"/>
                <w:lang w:val="sr-Cyrl-CS"/>
              </w:rPr>
              <w:t>Кол</w:t>
            </w:r>
          </w:p>
        </w:tc>
      </w:tr>
      <w:tr w:rsidR="0050449F" w:rsidRPr="00D65DB7" w:rsidTr="0050449F">
        <w:trPr>
          <w:trHeight w:val="446"/>
        </w:trPr>
        <w:tc>
          <w:tcPr>
            <w:tcW w:w="567" w:type="dxa"/>
            <w:shd w:val="clear" w:color="auto" w:fill="D9D9D9"/>
          </w:tcPr>
          <w:p w:rsidR="0050449F" w:rsidRPr="00D65DB7" w:rsidRDefault="0050449F" w:rsidP="0050449F">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7371" w:type="dxa"/>
          </w:tcPr>
          <w:p w:rsidR="0050449F" w:rsidRPr="005F636D" w:rsidRDefault="0050449F" w:rsidP="0050449F">
            <w:pPr>
              <w:rPr>
                <w:rFonts w:ascii="Calibri" w:hAnsi="Calibri"/>
                <w:sz w:val="22"/>
                <w:szCs w:val="22"/>
                <w:lang/>
              </w:rPr>
            </w:pPr>
            <w:r>
              <w:rPr>
                <w:rFonts w:ascii="Calibri" w:hAnsi="Calibri"/>
                <w:sz w:val="22"/>
                <w:szCs w:val="22"/>
                <w:lang/>
              </w:rPr>
              <w:t>Хируршке капе</w:t>
            </w:r>
          </w:p>
        </w:tc>
        <w:tc>
          <w:tcPr>
            <w:tcW w:w="993" w:type="dxa"/>
          </w:tcPr>
          <w:p w:rsidR="0050449F" w:rsidRPr="00E56954" w:rsidRDefault="0050449F" w:rsidP="0050449F">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50449F" w:rsidRPr="005F636D" w:rsidRDefault="0050449F" w:rsidP="0050449F">
            <w:pPr>
              <w:jc w:val="center"/>
              <w:rPr>
                <w:rFonts w:ascii="Calibri" w:hAnsi="Calibri"/>
                <w:b/>
                <w:bCs/>
                <w:color w:val="333333"/>
                <w:sz w:val="22"/>
                <w:szCs w:val="22"/>
                <w:lang/>
              </w:rPr>
            </w:pPr>
            <w:r>
              <w:rPr>
                <w:rFonts w:ascii="Calibri" w:hAnsi="Calibri"/>
                <w:b/>
                <w:bCs/>
                <w:color w:val="333333"/>
                <w:sz w:val="22"/>
                <w:szCs w:val="22"/>
                <w:lang/>
              </w:rPr>
              <w:t>30000</w:t>
            </w:r>
          </w:p>
        </w:tc>
      </w:tr>
      <w:tr w:rsidR="0050449F" w:rsidRPr="00D65DB7" w:rsidTr="0050449F">
        <w:trPr>
          <w:trHeight w:val="446"/>
        </w:trPr>
        <w:tc>
          <w:tcPr>
            <w:tcW w:w="567" w:type="dxa"/>
            <w:shd w:val="clear" w:color="auto" w:fill="D9D9D9"/>
          </w:tcPr>
          <w:p w:rsidR="0050449F" w:rsidRPr="00D65DB7" w:rsidRDefault="0050449F" w:rsidP="0050449F">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2.</w:t>
            </w:r>
          </w:p>
        </w:tc>
        <w:tc>
          <w:tcPr>
            <w:tcW w:w="7371" w:type="dxa"/>
          </w:tcPr>
          <w:p w:rsidR="0050449F" w:rsidRPr="005F636D" w:rsidRDefault="0050449F" w:rsidP="0050449F">
            <w:pPr>
              <w:rPr>
                <w:rFonts w:ascii="Calibri" w:hAnsi="Calibri"/>
                <w:sz w:val="22"/>
                <w:szCs w:val="22"/>
                <w:lang/>
              </w:rPr>
            </w:pPr>
            <w:r>
              <w:rPr>
                <w:rFonts w:ascii="Calibri" w:hAnsi="Calibri"/>
                <w:sz w:val="22"/>
                <w:szCs w:val="22"/>
                <w:lang/>
              </w:rPr>
              <w:t>Хируршке маске са гумицом</w:t>
            </w:r>
          </w:p>
        </w:tc>
        <w:tc>
          <w:tcPr>
            <w:tcW w:w="993" w:type="dxa"/>
          </w:tcPr>
          <w:p w:rsidR="0050449F" w:rsidRPr="00E56954" w:rsidRDefault="0050449F" w:rsidP="0050449F">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50449F" w:rsidRPr="000B6C93" w:rsidRDefault="000B6C93" w:rsidP="0050449F">
            <w:pPr>
              <w:jc w:val="center"/>
              <w:rPr>
                <w:rFonts w:ascii="Calibri" w:hAnsi="Calibri"/>
                <w:b/>
                <w:bCs/>
                <w:color w:val="333333"/>
                <w:sz w:val="22"/>
                <w:szCs w:val="22"/>
                <w:lang w:val="sr-Cyrl-CS"/>
              </w:rPr>
            </w:pPr>
            <w:r>
              <w:rPr>
                <w:rFonts w:ascii="Calibri" w:hAnsi="Calibri"/>
                <w:b/>
                <w:bCs/>
                <w:color w:val="333333"/>
                <w:sz w:val="22"/>
                <w:szCs w:val="22"/>
                <w:lang w:val="sr-Cyrl-CS"/>
              </w:rPr>
              <w:t>40000</w:t>
            </w:r>
          </w:p>
        </w:tc>
      </w:tr>
      <w:tr w:rsidR="0050449F" w:rsidRPr="00D65DB7" w:rsidTr="0050449F">
        <w:trPr>
          <w:trHeight w:val="446"/>
        </w:trPr>
        <w:tc>
          <w:tcPr>
            <w:tcW w:w="567" w:type="dxa"/>
            <w:shd w:val="clear" w:color="auto" w:fill="D9D9D9"/>
          </w:tcPr>
          <w:p w:rsidR="0050449F" w:rsidRDefault="0050449F" w:rsidP="0050449F">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3.</w:t>
            </w:r>
          </w:p>
        </w:tc>
        <w:tc>
          <w:tcPr>
            <w:tcW w:w="7371" w:type="dxa"/>
          </w:tcPr>
          <w:p w:rsidR="0050449F" w:rsidRPr="005F636D" w:rsidRDefault="0050449F" w:rsidP="0050449F">
            <w:pPr>
              <w:rPr>
                <w:rFonts w:ascii="Calibri" w:hAnsi="Calibri"/>
                <w:sz w:val="22"/>
                <w:szCs w:val="22"/>
                <w:lang/>
              </w:rPr>
            </w:pPr>
            <w:r>
              <w:rPr>
                <w:rFonts w:ascii="Calibri" w:hAnsi="Calibri"/>
                <w:sz w:val="22"/>
                <w:szCs w:val="22"/>
                <w:lang/>
              </w:rPr>
              <w:t>Хируршке маске са повеском</w:t>
            </w:r>
          </w:p>
        </w:tc>
        <w:tc>
          <w:tcPr>
            <w:tcW w:w="993" w:type="dxa"/>
          </w:tcPr>
          <w:p w:rsidR="0050449F" w:rsidRPr="00E56954" w:rsidRDefault="0050449F" w:rsidP="0050449F">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50449F" w:rsidRPr="000B6C93" w:rsidRDefault="000B6C93" w:rsidP="0050449F">
            <w:pPr>
              <w:jc w:val="center"/>
              <w:rPr>
                <w:rFonts w:ascii="Calibri" w:hAnsi="Calibri"/>
                <w:b/>
                <w:bCs/>
                <w:color w:val="333333"/>
                <w:sz w:val="22"/>
                <w:szCs w:val="22"/>
                <w:lang w:val="sr-Cyrl-CS"/>
              </w:rPr>
            </w:pPr>
            <w:r>
              <w:rPr>
                <w:rFonts w:ascii="Calibri" w:hAnsi="Calibri"/>
                <w:b/>
                <w:bCs/>
                <w:color w:val="333333"/>
                <w:sz w:val="22"/>
                <w:szCs w:val="22"/>
                <w:lang w:val="sr-Cyrl-CS"/>
              </w:rPr>
              <w:t>15000</w:t>
            </w:r>
          </w:p>
        </w:tc>
      </w:tr>
      <w:tr w:rsidR="0050449F" w:rsidRPr="00D65DB7" w:rsidTr="0050449F">
        <w:trPr>
          <w:trHeight w:val="446"/>
        </w:trPr>
        <w:tc>
          <w:tcPr>
            <w:tcW w:w="567" w:type="dxa"/>
            <w:shd w:val="clear" w:color="auto" w:fill="D9D9D9"/>
          </w:tcPr>
          <w:p w:rsidR="0050449F" w:rsidRDefault="0050449F" w:rsidP="0050449F">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4.</w:t>
            </w:r>
          </w:p>
        </w:tc>
        <w:tc>
          <w:tcPr>
            <w:tcW w:w="7371" w:type="dxa"/>
          </w:tcPr>
          <w:p w:rsidR="0050449F" w:rsidRPr="005F636D" w:rsidRDefault="0050449F" w:rsidP="0050449F">
            <w:pPr>
              <w:rPr>
                <w:rFonts w:ascii="Calibri" w:hAnsi="Calibri"/>
                <w:sz w:val="22"/>
                <w:szCs w:val="22"/>
                <w:lang/>
              </w:rPr>
            </w:pPr>
            <w:r>
              <w:rPr>
                <w:rFonts w:ascii="Calibri" w:hAnsi="Calibri"/>
                <w:sz w:val="22"/>
                <w:szCs w:val="22"/>
                <w:lang/>
              </w:rPr>
              <w:t>Хируршке каљаче</w:t>
            </w:r>
          </w:p>
        </w:tc>
        <w:tc>
          <w:tcPr>
            <w:tcW w:w="993" w:type="dxa"/>
          </w:tcPr>
          <w:p w:rsidR="0050449F" w:rsidRPr="00E56954" w:rsidRDefault="0050449F" w:rsidP="0050449F">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50449F" w:rsidRPr="005F636D" w:rsidRDefault="0050449F" w:rsidP="0050449F">
            <w:pPr>
              <w:jc w:val="center"/>
              <w:rPr>
                <w:rFonts w:ascii="Calibri" w:hAnsi="Calibri"/>
                <w:b/>
                <w:bCs/>
                <w:color w:val="333333"/>
                <w:sz w:val="22"/>
                <w:szCs w:val="22"/>
                <w:lang/>
              </w:rPr>
            </w:pPr>
            <w:r>
              <w:rPr>
                <w:rFonts w:ascii="Calibri" w:hAnsi="Calibri"/>
                <w:b/>
                <w:bCs/>
                <w:color w:val="333333"/>
                <w:sz w:val="22"/>
                <w:szCs w:val="22"/>
                <w:lang/>
              </w:rPr>
              <w:t>55000</w:t>
            </w:r>
          </w:p>
        </w:tc>
      </w:tr>
    </w:tbl>
    <w:p w:rsidR="0050449F" w:rsidRDefault="0050449F" w:rsidP="000032BA">
      <w:pPr>
        <w:spacing w:line="20" w:lineRule="atLeast"/>
        <w:ind w:right="-230"/>
        <w:jc w:val="both"/>
        <w:rPr>
          <w:rFonts w:ascii="Calibri" w:hAnsi="Calibri"/>
          <w:b/>
          <w:color w:val="222222"/>
          <w:sz w:val="10"/>
          <w:szCs w:val="22"/>
          <w:lang w:val="sr-Cyrl-CS"/>
        </w:rPr>
      </w:pPr>
    </w:p>
    <w:p w:rsidR="0050449F" w:rsidRPr="005E089E" w:rsidRDefault="0050449F" w:rsidP="0050449F">
      <w:pPr>
        <w:spacing w:line="20" w:lineRule="atLeast"/>
        <w:ind w:right="-230" w:firstLine="720"/>
        <w:jc w:val="both"/>
        <w:rPr>
          <w:rFonts w:ascii="Calibri" w:hAnsi="Calibri"/>
          <w:b/>
          <w:color w:val="222222"/>
          <w:sz w:val="8"/>
          <w:szCs w:val="8"/>
          <w:lang/>
        </w:rPr>
      </w:pPr>
      <w:r w:rsidRPr="00F326E1">
        <w:rPr>
          <w:rFonts w:ascii="Calibri" w:hAnsi="Calibri"/>
          <w:b/>
          <w:color w:val="222222"/>
          <w:sz w:val="22"/>
          <w:szCs w:val="22"/>
          <w:lang w:val="sr-Cyrl-CS"/>
        </w:rPr>
        <w:t xml:space="preserve">Партија </w:t>
      </w:r>
      <w:r>
        <w:rPr>
          <w:rFonts w:ascii="Calibri" w:hAnsi="Calibri"/>
          <w:b/>
          <w:color w:val="222222"/>
          <w:sz w:val="22"/>
          <w:szCs w:val="22"/>
          <w:lang w:val="sr-Cyrl-CS"/>
        </w:rPr>
        <w:t>8</w:t>
      </w:r>
      <w:r w:rsidRPr="00F326E1">
        <w:rPr>
          <w:rFonts w:ascii="Calibri" w:hAnsi="Calibri"/>
          <w:b/>
          <w:color w:val="222222"/>
          <w:sz w:val="22"/>
          <w:szCs w:val="22"/>
          <w:lang w:val="sr-Cyrl-CS"/>
        </w:rPr>
        <w:t xml:space="preserve"> </w:t>
      </w:r>
      <w:r>
        <w:rPr>
          <w:rFonts w:ascii="Calibri" w:hAnsi="Calibri"/>
          <w:b/>
          <w:color w:val="222222"/>
          <w:sz w:val="22"/>
          <w:szCs w:val="22"/>
          <w:lang w:val="sr-Cyrl-CS"/>
        </w:rPr>
        <w:t>–</w:t>
      </w:r>
      <w:r w:rsidRPr="00F326E1">
        <w:rPr>
          <w:rFonts w:ascii="Calibri" w:hAnsi="Calibri"/>
          <w:b/>
          <w:color w:val="222222"/>
          <w:sz w:val="22"/>
          <w:szCs w:val="22"/>
          <w:lang w:val="sr-Cyrl-CS"/>
        </w:rPr>
        <w:t xml:space="preserve"> </w:t>
      </w:r>
      <w:r w:rsidRPr="00137574">
        <w:rPr>
          <w:rFonts w:ascii="Calibri" w:hAnsi="Calibri"/>
          <w:b/>
          <w:color w:val="222222"/>
          <w:sz w:val="22"/>
          <w:szCs w:val="22"/>
          <w:lang w:val="sr-Cyrl-CS"/>
        </w:rPr>
        <w:t>систем за инфузију без пвц-а и латекса</w:t>
      </w:r>
      <w:r>
        <w:rPr>
          <w:rFonts w:ascii="Calibri" w:hAnsi="Calibri"/>
          <w:b/>
          <w:color w:val="222222"/>
          <w:sz w:val="22"/>
          <w:szCs w:val="22"/>
          <w:lang w:val="sr-Cyrl-CS"/>
        </w:rPr>
        <w:t xml:space="preserve"> са филтером од 0,2 микрона, славине за развођење инфузија и бројач капи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371"/>
        <w:gridCol w:w="993"/>
        <w:gridCol w:w="992"/>
      </w:tblGrid>
      <w:tr w:rsidR="0050449F" w:rsidRPr="00D65DB7" w:rsidTr="0050449F">
        <w:trPr>
          <w:trHeight w:val="429"/>
        </w:trPr>
        <w:tc>
          <w:tcPr>
            <w:tcW w:w="567" w:type="dxa"/>
            <w:shd w:val="clear" w:color="auto" w:fill="D9D9D9"/>
            <w:vAlign w:val="center"/>
          </w:tcPr>
          <w:p w:rsidR="0050449F" w:rsidRPr="00D65DB7" w:rsidRDefault="0050449F" w:rsidP="0050449F">
            <w:pPr>
              <w:spacing w:line="20" w:lineRule="atLeast"/>
              <w:ind w:right="-78"/>
              <w:rPr>
                <w:rFonts w:ascii="Calibri" w:hAnsi="Calibri"/>
                <w:b/>
                <w:color w:val="222222"/>
                <w:sz w:val="22"/>
                <w:szCs w:val="18"/>
                <w:lang w:val="sr-Cyrl-CS"/>
              </w:rPr>
            </w:pPr>
            <w:r w:rsidRPr="00D65DB7">
              <w:rPr>
                <w:rFonts w:ascii="Calibri" w:hAnsi="Calibri"/>
                <w:b/>
                <w:color w:val="222222"/>
                <w:sz w:val="22"/>
                <w:szCs w:val="18"/>
                <w:lang w:val="sr-Cyrl-CS"/>
              </w:rPr>
              <w:t>Р.б.</w:t>
            </w:r>
          </w:p>
        </w:tc>
        <w:tc>
          <w:tcPr>
            <w:tcW w:w="7371" w:type="dxa"/>
            <w:shd w:val="clear" w:color="auto" w:fill="D9D9D9"/>
            <w:vAlign w:val="center"/>
          </w:tcPr>
          <w:p w:rsidR="0050449F" w:rsidRPr="00D65DB7" w:rsidRDefault="0050449F" w:rsidP="0050449F">
            <w:pPr>
              <w:spacing w:line="20" w:lineRule="atLeast"/>
              <w:ind w:right="-81"/>
              <w:rPr>
                <w:rFonts w:ascii="Calibri" w:hAnsi="Calibri"/>
                <w:b/>
                <w:color w:val="222222"/>
                <w:sz w:val="22"/>
                <w:szCs w:val="18"/>
                <w:lang w:val="sr-Cyrl-CS"/>
              </w:rPr>
            </w:pPr>
            <w:r w:rsidRPr="00D65DB7">
              <w:rPr>
                <w:rFonts w:ascii="Calibri" w:hAnsi="Calibri"/>
                <w:b/>
                <w:color w:val="222222"/>
                <w:sz w:val="22"/>
                <w:szCs w:val="18"/>
                <w:lang w:val="sr-Cyrl-CS"/>
              </w:rPr>
              <w:t>Опис добара</w:t>
            </w:r>
          </w:p>
        </w:tc>
        <w:tc>
          <w:tcPr>
            <w:tcW w:w="993" w:type="dxa"/>
            <w:shd w:val="clear" w:color="auto" w:fill="D9D9D9"/>
            <w:vAlign w:val="center"/>
          </w:tcPr>
          <w:p w:rsidR="0050449F" w:rsidRPr="00D65DB7" w:rsidRDefault="0050449F" w:rsidP="0050449F">
            <w:pPr>
              <w:spacing w:line="20" w:lineRule="atLeast"/>
              <w:ind w:right="-83"/>
              <w:jc w:val="center"/>
              <w:rPr>
                <w:rFonts w:ascii="Calibri" w:hAnsi="Calibri"/>
                <w:b/>
                <w:color w:val="222222"/>
                <w:sz w:val="22"/>
                <w:szCs w:val="18"/>
                <w:lang w:val="sr-Cyrl-CS"/>
              </w:rPr>
            </w:pPr>
            <w:r w:rsidRPr="00D65DB7">
              <w:rPr>
                <w:rFonts w:ascii="Calibri" w:hAnsi="Calibri"/>
                <w:b/>
                <w:color w:val="222222"/>
                <w:sz w:val="22"/>
                <w:szCs w:val="18"/>
                <w:lang w:val="sr-Cyrl-CS"/>
              </w:rPr>
              <w:t>ЈМ</w:t>
            </w:r>
          </w:p>
        </w:tc>
        <w:tc>
          <w:tcPr>
            <w:tcW w:w="992" w:type="dxa"/>
            <w:tcBorders>
              <w:right w:val="single" w:sz="4" w:space="0" w:color="auto"/>
            </w:tcBorders>
            <w:shd w:val="clear" w:color="auto" w:fill="D9D9D9"/>
            <w:vAlign w:val="center"/>
          </w:tcPr>
          <w:p w:rsidR="0050449F" w:rsidRPr="00D65DB7" w:rsidRDefault="0050449F" w:rsidP="0050449F">
            <w:pPr>
              <w:spacing w:line="20" w:lineRule="atLeast"/>
              <w:ind w:right="-86"/>
              <w:jc w:val="center"/>
              <w:rPr>
                <w:rFonts w:ascii="Calibri" w:hAnsi="Calibri"/>
                <w:b/>
                <w:color w:val="222222"/>
                <w:sz w:val="22"/>
                <w:szCs w:val="18"/>
                <w:lang w:val="sr-Cyrl-CS"/>
              </w:rPr>
            </w:pPr>
            <w:r w:rsidRPr="00D65DB7">
              <w:rPr>
                <w:rFonts w:ascii="Calibri" w:hAnsi="Calibri"/>
                <w:b/>
                <w:color w:val="222222"/>
                <w:sz w:val="22"/>
                <w:szCs w:val="18"/>
                <w:lang w:val="sr-Cyrl-CS"/>
              </w:rPr>
              <w:t>Кол</w:t>
            </w:r>
          </w:p>
        </w:tc>
      </w:tr>
      <w:tr w:rsidR="0050449F" w:rsidRPr="00D65DB7" w:rsidTr="0050449F">
        <w:trPr>
          <w:trHeight w:val="446"/>
        </w:trPr>
        <w:tc>
          <w:tcPr>
            <w:tcW w:w="567" w:type="dxa"/>
            <w:shd w:val="clear" w:color="auto" w:fill="D9D9D9"/>
          </w:tcPr>
          <w:p w:rsidR="0050449F" w:rsidRPr="00D65DB7" w:rsidRDefault="0050449F" w:rsidP="0050449F">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7371" w:type="dxa"/>
          </w:tcPr>
          <w:p w:rsidR="0050449F" w:rsidRPr="005F636D" w:rsidRDefault="0050449F" w:rsidP="0050449F">
            <w:pPr>
              <w:rPr>
                <w:rFonts w:ascii="Calibri" w:hAnsi="Calibri"/>
                <w:sz w:val="22"/>
                <w:szCs w:val="22"/>
                <w:lang/>
              </w:rPr>
            </w:pPr>
            <w:r>
              <w:rPr>
                <w:rFonts w:ascii="Calibri" w:hAnsi="Calibri"/>
                <w:sz w:val="22"/>
                <w:szCs w:val="22"/>
                <w:lang/>
              </w:rPr>
              <w:t>Систем за инфузију без пвц-а и латекса са филтером од 0,2 микрона</w:t>
            </w:r>
          </w:p>
        </w:tc>
        <w:tc>
          <w:tcPr>
            <w:tcW w:w="993" w:type="dxa"/>
          </w:tcPr>
          <w:p w:rsidR="0050449F" w:rsidRPr="00E56954" w:rsidRDefault="0050449F" w:rsidP="0050449F">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50449F" w:rsidRPr="005F636D" w:rsidRDefault="0050449F" w:rsidP="0050449F">
            <w:pPr>
              <w:jc w:val="center"/>
              <w:rPr>
                <w:rFonts w:ascii="Calibri" w:hAnsi="Calibri"/>
                <w:b/>
                <w:bCs/>
                <w:color w:val="333333"/>
                <w:sz w:val="22"/>
                <w:szCs w:val="22"/>
                <w:lang/>
              </w:rPr>
            </w:pPr>
            <w:r>
              <w:rPr>
                <w:rFonts w:ascii="Calibri" w:hAnsi="Calibri"/>
                <w:b/>
                <w:bCs/>
                <w:color w:val="333333"/>
                <w:sz w:val="22"/>
                <w:szCs w:val="22"/>
                <w:lang/>
              </w:rPr>
              <w:t>500</w:t>
            </w:r>
          </w:p>
        </w:tc>
      </w:tr>
      <w:tr w:rsidR="0050449F" w:rsidRPr="00D65DB7" w:rsidTr="0050449F">
        <w:trPr>
          <w:trHeight w:val="446"/>
        </w:trPr>
        <w:tc>
          <w:tcPr>
            <w:tcW w:w="567" w:type="dxa"/>
            <w:shd w:val="clear" w:color="auto" w:fill="D9D9D9"/>
          </w:tcPr>
          <w:p w:rsidR="0050449F" w:rsidRPr="00D65DB7" w:rsidRDefault="0050449F" w:rsidP="0050449F">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2.</w:t>
            </w:r>
          </w:p>
        </w:tc>
        <w:tc>
          <w:tcPr>
            <w:tcW w:w="7371" w:type="dxa"/>
          </w:tcPr>
          <w:p w:rsidR="0050449F" w:rsidRPr="0050449F" w:rsidRDefault="0050449F" w:rsidP="0050449F">
            <w:pPr>
              <w:rPr>
                <w:rFonts w:ascii="Calibri" w:hAnsi="Calibri"/>
                <w:sz w:val="22"/>
                <w:szCs w:val="22"/>
                <w:lang/>
              </w:rPr>
            </w:pPr>
            <w:r>
              <w:rPr>
                <w:rFonts w:ascii="Calibri" w:hAnsi="Calibri"/>
                <w:sz w:val="22"/>
                <w:szCs w:val="22"/>
                <w:lang/>
              </w:rPr>
              <w:t xml:space="preserve">Трокрака славина са тубингом од 10 </w:t>
            </w:r>
            <w:r>
              <w:rPr>
                <w:rFonts w:ascii="Calibri" w:hAnsi="Calibri"/>
                <w:sz w:val="22"/>
                <w:szCs w:val="22"/>
              </w:rPr>
              <w:t>cm</w:t>
            </w:r>
            <w:r>
              <w:rPr>
                <w:rFonts w:ascii="Calibri" w:hAnsi="Calibri"/>
                <w:sz w:val="22"/>
                <w:szCs w:val="22"/>
                <w:lang/>
              </w:rPr>
              <w:t xml:space="preserve"> отпорна на дејство лека</w:t>
            </w:r>
          </w:p>
        </w:tc>
        <w:tc>
          <w:tcPr>
            <w:tcW w:w="993" w:type="dxa"/>
          </w:tcPr>
          <w:p w:rsidR="0050449F" w:rsidRPr="00E56954" w:rsidRDefault="0050449F" w:rsidP="0050449F">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50449F" w:rsidRPr="005F636D" w:rsidRDefault="0050449F" w:rsidP="0050449F">
            <w:pPr>
              <w:jc w:val="center"/>
              <w:rPr>
                <w:rFonts w:ascii="Calibri" w:hAnsi="Calibri"/>
                <w:b/>
                <w:bCs/>
                <w:color w:val="333333"/>
                <w:sz w:val="22"/>
                <w:szCs w:val="22"/>
                <w:lang/>
              </w:rPr>
            </w:pPr>
            <w:r>
              <w:rPr>
                <w:rFonts w:ascii="Calibri" w:hAnsi="Calibri"/>
                <w:b/>
                <w:bCs/>
                <w:color w:val="333333"/>
                <w:sz w:val="22"/>
                <w:szCs w:val="22"/>
                <w:lang/>
              </w:rPr>
              <w:t>600</w:t>
            </w:r>
          </w:p>
        </w:tc>
      </w:tr>
      <w:tr w:rsidR="0050449F" w:rsidRPr="00D65DB7" w:rsidTr="0050449F">
        <w:trPr>
          <w:trHeight w:val="446"/>
        </w:trPr>
        <w:tc>
          <w:tcPr>
            <w:tcW w:w="567" w:type="dxa"/>
            <w:shd w:val="clear" w:color="auto" w:fill="D9D9D9"/>
          </w:tcPr>
          <w:p w:rsidR="0050449F" w:rsidRPr="00D65DB7" w:rsidRDefault="0050449F" w:rsidP="0050449F">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3.</w:t>
            </w:r>
          </w:p>
        </w:tc>
        <w:tc>
          <w:tcPr>
            <w:tcW w:w="7371" w:type="dxa"/>
          </w:tcPr>
          <w:p w:rsidR="0050449F" w:rsidRPr="00E56954" w:rsidRDefault="0050449F" w:rsidP="0050449F">
            <w:pPr>
              <w:rPr>
                <w:rFonts w:ascii="Calibri" w:hAnsi="Calibri"/>
                <w:sz w:val="22"/>
                <w:szCs w:val="22"/>
                <w:lang/>
              </w:rPr>
            </w:pPr>
            <w:r>
              <w:rPr>
                <w:rFonts w:ascii="Calibri" w:hAnsi="Calibri"/>
                <w:sz w:val="22"/>
                <w:szCs w:val="22"/>
                <w:lang/>
              </w:rPr>
              <w:t>Трокрака славина без тубинга отпорна на дејство лека</w:t>
            </w:r>
          </w:p>
        </w:tc>
        <w:tc>
          <w:tcPr>
            <w:tcW w:w="993" w:type="dxa"/>
          </w:tcPr>
          <w:p w:rsidR="0050449F" w:rsidRPr="00E56954" w:rsidRDefault="0050449F" w:rsidP="0050449F">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50449F" w:rsidRPr="005F636D" w:rsidRDefault="0050449F" w:rsidP="0050449F">
            <w:pPr>
              <w:jc w:val="center"/>
              <w:rPr>
                <w:rFonts w:ascii="Calibri" w:hAnsi="Calibri"/>
                <w:b/>
                <w:bCs/>
                <w:color w:val="333333"/>
                <w:sz w:val="22"/>
                <w:szCs w:val="22"/>
                <w:lang/>
              </w:rPr>
            </w:pPr>
            <w:r>
              <w:rPr>
                <w:rFonts w:ascii="Calibri" w:hAnsi="Calibri"/>
                <w:b/>
                <w:bCs/>
                <w:color w:val="333333"/>
                <w:sz w:val="22"/>
                <w:szCs w:val="22"/>
                <w:lang/>
              </w:rPr>
              <w:t>1000</w:t>
            </w:r>
          </w:p>
        </w:tc>
      </w:tr>
      <w:tr w:rsidR="0050449F" w:rsidRPr="00D65DB7" w:rsidTr="0050449F">
        <w:trPr>
          <w:trHeight w:val="446"/>
        </w:trPr>
        <w:tc>
          <w:tcPr>
            <w:tcW w:w="567" w:type="dxa"/>
            <w:shd w:val="clear" w:color="auto" w:fill="D9D9D9"/>
          </w:tcPr>
          <w:p w:rsidR="0050449F" w:rsidRPr="00D65DB7" w:rsidRDefault="0050449F" w:rsidP="0050449F">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4.</w:t>
            </w:r>
          </w:p>
        </w:tc>
        <w:tc>
          <w:tcPr>
            <w:tcW w:w="7371" w:type="dxa"/>
          </w:tcPr>
          <w:p w:rsidR="0050449F" w:rsidRPr="0084124A" w:rsidRDefault="0050449F" w:rsidP="0050449F">
            <w:pPr>
              <w:rPr>
                <w:rFonts w:ascii="Calibri" w:hAnsi="Calibri"/>
                <w:sz w:val="22"/>
                <w:szCs w:val="22"/>
                <w:lang/>
              </w:rPr>
            </w:pPr>
            <w:r>
              <w:rPr>
                <w:rFonts w:ascii="Calibri" w:hAnsi="Calibri"/>
                <w:sz w:val="22"/>
                <w:szCs w:val="22"/>
                <w:lang/>
              </w:rPr>
              <w:t xml:space="preserve">Бројач капи са тубинг линијом, мин. 180 </w:t>
            </w:r>
            <w:r>
              <w:rPr>
                <w:rFonts w:ascii="Calibri" w:hAnsi="Calibri"/>
                <w:sz w:val="22"/>
                <w:szCs w:val="22"/>
              </w:rPr>
              <w:t>cm</w:t>
            </w:r>
          </w:p>
        </w:tc>
        <w:tc>
          <w:tcPr>
            <w:tcW w:w="993" w:type="dxa"/>
          </w:tcPr>
          <w:p w:rsidR="0050449F" w:rsidRPr="00E56954" w:rsidRDefault="0050449F" w:rsidP="0050449F">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50449F" w:rsidRPr="005F636D" w:rsidRDefault="0050449F" w:rsidP="0050449F">
            <w:pPr>
              <w:jc w:val="center"/>
              <w:rPr>
                <w:rFonts w:ascii="Calibri" w:hAnsi="Calibri"/>
                <w:b/>
                <w:bCs/>
                <w:color w:val="333333"/>
                <w:sz w:val="22"/>
                <w:szCs w:val="22"/>
                <w:lang/>
              </w:rPr>
            </w:pPr>
            <w:r>
              <w:rPr>
                <w:rFonts w:ascii="Calibri" w:hAnsi="Calibri"/>
                <w:b/>
                <w:bCs/>
                <w:color w:val="333333"/>
                <w:sz w:val="22"/>
                <w:szCs w:val="22"/>
                <w:lang/>
              </w:rPr>
              <w:t>1100</w:t>
            </w:r>
          </w:p>
        </w:tc>
      </w:tr>
    </w:tbl>
    <w:p w:rsidR="0050449F" w:rsidRDefault="0050449F" w:rsidP="0050449F">
      <w:pPr>
        <w:spacing w:line="20" w:lineRule="atLeast"/>
        <w:ind w:right="-230"/>
        <w:jc w:val="both"/>
        <w:rPr>
          <w:rFonts w:ascii="Calibri" w:hAnsi="Calibri"/>
          <w:b/>
          <w:color w:val="222222"/>
          <w:sz w:val="10"/>
          <w:szCs w:val="22"/>
          <w:lang w:val="sr-Cyrl-CS"/>
        </w:rPr>
      </w:pPr>
    </w:p>
    <w:p w:rsidR="0050449F" w:rsidRPr="005E089E" w:rsidRDefault="0050449F" w:rsidP="0050449F">
      <w:pPr>
        <w:spacing w:line="20" w:lineRule="atLeast"/>
        <w:ind w:right="-230" w:firstLine="720"/>
        <w:jc w:val="both"/>
        <w:rPr>
          <w:rFonts w:ascii="Calibri" w:hAnsi="Calibri"/>
          <w:b/>
          <w:color w:val="222222"/>
          <w:sz w:val="8"/>
          <w:szCs w:val="8"/>
          <w:lang/>
        </w:rPr>
      </w:pPr>
      <w:r w:rsidRPr="00F326E1">
        <w:rPr>
          <w:rFonts w:ascii="Calibri" w:hAnsi="Calibri"/>
          <w:b/>
          <w:color w:val="222222"/>
          <w:sz w:val="22"/>
          <w:szCs w:val="22"/>
          <w:lang w:val="sr-Cyrl-CS"/>
        </w:rPr>
        <w:t xml:space="preserve">Партија </w:t>
      </w:r>
      <w:r>
        <w:rPr>
          <w:rFonts w:ascii="Calibri" w:hAnsi="Calibri"/>
          <w:b/>
          <w:color w:val="222222"/>
          <w:sz w:val="22"/>
          <w:szCs w:val="22"/>
          <w:lang w:val="sr-Cyrl-CS"/>
        </w:rPr>
        <w:t>9</w:t>
      </w:r>
      <w:r w:rsidRPr="00F326E1">
        <w:rPr>
          <w:rFonts w:ascii="Calibri" w:hAnsi="Calibri"/>
          <w:b/>
          <w:color w:val="222222"/>
          <w:sz w:val="22"/>
          <w:szCs w:val="22"/>
          <w:lang w:val="sr-Cyrl-CS"/>
        </w:rPr>
        <w:t xml:space="preserve"> </w:t>
      </w:r>
      <w:r>
        <w:rPr>
          <w:rFonts w:ascii="Calibri" w:hAnsi="Calibri"/>
          <w:b/>
          <w:color w:val="222222"/>
          <w:sz w:val="22"/>
          <w:szCs w:val="22"/>
          <w:lang w:val="sr-Cyrl-CS"/>
        </w:rPr>
        <w:t>–</w:t>
      </w:r>
      <w:r w:rsidRPr="00F326E1">
        <w:rPr>
          <w:rFonts w:ascii="Calibri" w:hAnsi="Calibri"/>
          <w:b/>
          <w:color w:val="222222"/>
          <w:sz w:val="22"/>
          <w:szCs w:val="22"/>
          <w:lang w:val="sr-Cyrl-CS"/>
        </w:rPr>
        <w:t xml:space="preserve"> </w:t>
      </w:r>
      <w:r w:rsidRPr="00137574">
        <w:rPr>
          <w:rFonts w:ascii="Calibri" w:hAnsi="Calibri"/>
          <w:b/>
          <w:color w:val="222222"/>
          <w:sz w:val="22"/>
          <w:szCs w:val="22"/>
          <w:lang w:val="sr-Cyrl-CS"/>
        </w:rPr>
        <w:t>систем за инфузију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371"/>
        <w:gridCol w:w="993"/>
        <w:gridCol w:w="992"/>
      </w:tblGrid>
      <w:tr w:rsidR="0050449F" w:rsidRPr="00D65DB7" w:rsidTr="0050449F">
        <w:trPr>
          <w:trHeight w:val="429"/>
        </w:trPr>
        <w:tc>
          <w:tcPr>
            <w:tcW w:w="567" w:type="dxa"/>
            <w:shd w:val="clear" w:color="auto" w:fill="D9D9D9"/>
            <w:vAlign w:val="center"/>
          </w:tcPr>
          <w:p w:rsidR="0050449F" w:rsidRPr="00D65DB7" w:rsidRDefault="0050449F" w:rsidP="0050449F">
            <w:pPr>
              <w:spacing w:line="20" w:lineRule="atLeast"/>
              <w:ind w:right="-78"/>
              <w:rPr>
                <w:rFonts w:ascii="Calibri" w:hAnsi="Calibri"/>
                <w:b/>
                <w:color w:val="222222"/>
                <w:sz w:val="22"/>
                <w:szCs w:val="18"/>
                <w:lang w:val="sr-Cyrl-CS"/>
              </w:rPr>
            </w:pPr>
            <w:r w:rsidRPr="00D65DB7">
              <w:rPr>
                <w:rFonts w:ascii="Calibri" w:hAnsi="Calibri"/>
                <w:b/>
                <w:color w:val="222222"/>
                <w:sz w:val="22"/>
                <w:szCs w:val="18"/>
                <w:lang w:val="sr-Cyrl-CS"/>
              </w:rPr>
              <w:t>Р.б.</w:t>
            </w:r>
          </w:p>
        </w:tc>
        <w:tc>
          <w:tcPr>
            <w:tcW w:w="7371" w:type="dxa"/>
            <w:shd w:val="clear" w:color="auto" w:fill="D9D9D9"/>
            <w:vAlign w:val="center"/>
          </w:tcPr>
          <w:p w:rsidR="0050449F" w:rsidRPr="00D65DB7" w:rsidRDefault="0050449F" w:rsidP="0050449F">
            <w:pPr>
              <w:spacing w:line="20" w:lineRule="atLeast"/>
              <w:ind w:right="-81"/>
              <w:rPr>
                <w:rFonts w:ascii="Calibri" w:hAnsi="Calibri"/>
                <w:b/>
                <w:color w:val="222222"/>
                <w:sz w:val="22"/>
                <w:szCs w:val="18"/>
                <w:lang w:val="sr-Cyrl-CS"/>
              </w:rPr>
            </w:pPr>
            <w:r w:rsidRPr="00D65DB7">
              <w:rPr>
                <w:rFonts w:ascii="Calibri" w:hAnsi="Calibri"/>
                <w:b/>
                <w:color w:val="222222"/>
                <w:sz w:val="22"/>
                <w:szCs w:val="18"/>
                <w:lang w:val="sr-Cyrl-CS"/>
              </w:rPr>
              <w:t>Опис добара</w:t>
            </w:r>
          </w:p>
        </w:tc>
        <w:tc>
          <w:tcPr>
            <w:tcW w:w="993" w:type="dxa"/>
            <w:shd w:val="clear" w:color="auto" w:fill="D9D9D9"/>
            <w:vAlign w:val="center"/>
          </w:tcPr>
          <w:p w:rsidR="0050449F" w:rsidRPr="00D65DB7" w:rsidRDefault="0050449F" w:rsidP="0050449F">
            <w:pPr>
              <w:spacing w:line="20" w:lineRule="atLeast"/>
              <w:ind w:right="-83"/>
              <w:jc w:val="center"/>
              <w:rPr>
                <w:rFonts w:ascii="Calibri" w:hAnsi="Calibri"/>
                <w:b/>
                <w:color w:val="222222"/>
                <w:sz w:val="22"/>
                <w:szCs w:val="18"/>
                <w:lang w:val="sr-Cyrl-CS"/>
              </w:rPr>
            </w:pPr>
            <w:r w:rsidRPr="00D65DB7">
              <w:rPr>
                <w:rFonts w:ascii="Calibri" w:hAnsi="Calibri"/>
                <w:b/>
                <w:color w:val="222222"/>
                <w:sz w:val="22"/>
                <w:szCs w:val="18"/>
                <w:lang w:val="sr-Cyrl-CS"/>
              </w:rPr>
              <w:t>ЈМ</w:t>
            </w:r>
          </w:p>
        </w:tc>
        <w:tc>
          <w:tcPr>
            <w:tcW w:w="992" w:type="dxa"/>
            <w:tcBorders>
              <w:right w:val="single" w:sz="4" w:space="0" w:color="auto"/>
            </w:tcBorders>
            <w:shd w:val="clear" w:color="auto" w:fill="D9D9D9"/>
            <w:vAlign w:val="center"/>
          </w:tcPr>
          <w:p w:rsidR="0050449F" w:rsidRPr="00D65DB7" w:rsidRDefault="0050449F" w:rsidP="0050449F">
            <w:pPr>
              <w:spacing w:line="20" w:lineRule="atLeast"/>
              <w:ind w:right="-86"/>
              <w:jc w:val="center"/>
              <w:rPr>
                <w:rFonts w:ascii="Calibri" w:hAnsi="Calibri"/>
                <w:b/>
                <w:color w:val="222222"/>
                <w:sz w:val="22"/>
                <w:szCs w:val="18"/>
                <w:lang w:val="sr-Cyrl-CS"/>
              </w:rPr>
            </w:pPr>
            <w:r w:rsidRPr="00D65DB7">
              <w:rPr>
                <w:rFonts w:ascii="Calibri" w:hAnsi="Calibri"/>
                <w:b/>
                <w:color w:val="222222"/>
                <w:sz w:val="22"/>
                <w:szCs w:val="18"/>
                <w:lang w:val="sr-Cyrl-CS"/>
              </w:rPr>
              <w:t>Кол</w:t>
            </w:r>
          </w:p>
        </w:tc>
      </w:tr>
      <w:tr w:rsidR="0050449F" w:rsidRPr="00D65DB7" w:rsidTr="0050449F">
        <w:trPr>
          <w:trHeight w:val="446"/>
        </w:trPr>
        <w:tc>
          <w:tcPr>
            <w:tcW w:w="567" w:type="dxa"/>
            <w:shd w:val="clear" w:color="auto" w:fill="D9D9D9"/>
          </w:tcPr>
          <w:p w:rsidR="0050449F" w:rsidRPr="00D65DB7" w:rsidRDefault="0050449F" w:rsidP="0050449F">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7371" w:type="dxa"/>
          </w:tcPr>
          <w:p w:rsidR="0050449F" w:rsidRPr="005F636D" w:rsidRDefault="0050449F" w:rsidP="0050449F">
            <w:pPr>
              <w:rPr>
                <w:rFonts w:ascii="Calibri" w:hAnsi="Calibri"/>
                <w:sz w:val="22"/>
                <w:szCs w:val="22"/>
                <w:lang/>
              </w:rPr>
            </w:pPr>
            <w:r>
              <w:rPr>
                <w:rFonts w:ascii="Calibri" w:hAnsi="Calibri"/>
                <w:sz w:val="22"/>
                <w:szCs w:val="22"/>
                <w:lang/>
              </w:rPr>
              <w:t>Систем за инфузију</w:t>
            </w:r>
          </w:p>
        </w:tc>
        <w:tc>
          <w:tcPr>
            <w:tcW w:w="993" w:type="dxa"/>
          </w:tcPr>
          <w:p w:rsidR="0050449F" w:rsidRPr="00E56954" w:rsidRDefault="0050449F" w:rsidP="0050449F">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50449F" w:rsidRPr="005F636D" w:rsidRDefault="0050449F" w:rsidP="0050449F">
            <w:pPr>
              <w:jc w:val="center"/>
              <w:rPr>
                <w:rFonts w:ascii="Calibri" w:hAnsi="Calibri"/>
                <w:b/>
                <w:bCs/>
                <w:color w:val="333333"/>
                <w:sz w:val="22"/>
                <w:szCs w:val="22"/>
                <w:lang/>
              </w:rPr>
            </w:pPr>
            <w:r>
              <w:rPr>
                <w:rFonts w:ascii="Calibri" w:hAnsi="Calibri"/>
                <w:b/>
                <w:bCs/>
                <w:color w:val="333333"/>
                <w:sz w:val="22"/>
                <w:szCs w:val="22"/>
                <w:lang/>
              </w:rPr>
              <w:t>105000</w:t>
            </w:r>
          </w:p>
        </w:tc>
      </w:tr>
    </w:tbl>
    <w:p w:rsidR="0050449F" w:rsidRDefault="0050449F" w:rsidP="0050449F">
      <w:pPr>
        <w:spacing w:line="20" w:lineRule="atLeast"/>
        <w:ind w:right="-230"/>
        <w:jc w:val="both"/>
        <w:rPr>
          <w:rFonts w:ascii="Calibri" w:hAnsi="Calibri"/>
          <w:b/>
          <w:color w:val="222222"/>
          <w:sz w:val="10"/>
          <w:szCs w:val="22"/>
          <w:lang w:val="sr-Cyrl-CS"/>
        </w:rPr>
      </w:pPr>
    </w:p>
    <w:p w:rsidR="0050449F" w:rsidRPr="004370A9" w:rsidRDefault="0050449F" w:rsidP="0050449F">
      <w:pPr>
        <w:spacing w:line="20" w:lineRule="atLeast"/>
        <w:ind w:right="-230" w:firstLine="720"/>
        <w:jc w:val="both"/>
        <w:rPr>
          <w:rFonts w:ascii="Calibri" w:hAnsi="Calibri"/>
          <w:b/>
          <w:color w:val="222222"/>
          <w:sz w:val="8"/>
          <w:szCs w:val="8"/>
          <w:lang w:val="sr-Latn-CS"/>
        </w:rPr>
      </w:pPr>
      <w:r w:rsidRPr="00F326E1">
        <w:rPr>
          <w:rFonts w:ascii="Calibri" w:hAnsi="Calibri"/>
          <w:b/>
          <w:color w:val="222222"/>
          <w:sz w:val="22"/>
          <w:szCs w:val="22"/>
          <w:lang w:val="sr-Cyrl-CS"/>
        </w:rPr>
        <w:t>Партија 1</w:t>
      </w:r>
      <w:r>
        <w:rPr>
          <w:rFonts w:ascii="Calibri" w:hAnsi="Calibri"/>
          <w:b/>
          <w:color w:val="222222"/>
          <w:sz w:val="22"/>
          <w:szCs w:val="22"/>
          <w:lang w:val="sr-Cyrl-CS"/>
        </w:rPr>
        <w:t>0</w:t>
      </w:r>
      <w:r w:rsidRPr="00F326E1">
        <w:rPr>
          <w:rFonts w:ascii="Calibri" w:hAnsi="Calibri"/>
          <w:b/>
          <w:color w:val="222222"/>
          <w:sz w:val="22"/>
          <w:szCs w:val="22"/>
          <w:lang w:val="sr-Cyrl-CS"/>
        </w:rPr>
        <w:t xml:space="preserve"> </w:t>
      </w:r>
      <w:r>
        <w:rPr>
          <w:rFonts w:ascii="Calibri" w:hAnsi="Calibri"/>
          <w:b/>
          <w:color w:val="222222"/>
          <w:sz w:val="22"/>
          <w:szCs w:val="22"/>
          <w:lang w:val="sr-Cyrl-CS"/>
        </w:rPr>
        <w:t>–</w:t>
      </w:r>
      <w:r w:rsidRPr="00F326E1">
        <w:rPr>
          <w:rFonts w:ascii="Calibri" w:hAnsi="Calibri"/>
          <w:b/>
          <w:color w:val="222222"/>
          <w:sz w:val="22"/>
          <w:szCs w:val="22"/>
          <w:lang w:val="sr-Cyrl-CS"/>
        </w:rPr>
        <w:t xml:space="preserve"> </w:t>
      </w:r>
      <w:r w:rsidRPr="00137574">
        <w:rPr>
          <w:rFonts w:ascii="Calibri" w:hAnsi="Calibri"/>
          <w:b/>
          <w:color w:val="222222"/>
          <w:sz w:val="22"/>
          <w:szCs w:val="22"/>
          <w:lang w:val="sr-Cyrl-CS"/>
        </w:rPr>
        <w:t>пластични систем за трансфузију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371"/>
        <w:gridCol w:w="993"/>
        <w:gridCol w:w="992"/>
      </w:tblGrid>
      <w:tr w:rsidR="0050449F" w:rsidRPr="00D65DB7" w:rsidTr="0050449F">
        <w:trPr>
          <w:trHeight w:val="429"/>
        </w:trPr>
        <w:tc>
          <w:tcPr>
            <w:tcW w:w="567" w:type="dxa"/>
            <w:shd w:val="clear" w:color="auto" w:fill="D9D9D9"/>
            <w:vAlign w:val="center"/>
          </w:tcPr>
          <w:p w:rsidR="0050449F" w:rsidRPr="00D65DB7" w:rsidRDefault="0050449F" w:rsidP="0050449F">
            <w:pPr>
              <w:spacing w:line="20" w:lineRule="atLeast"/>
              <w:ind w:right="-78"/>
              <w:rPr>
                <w:rFonts w:ascii="Calibri" w:hAnsi="Calibri"/>
                <w:b/>
                <w:color w:val="222222"/>
                <w:sz w:val="22"/>
                <w:szCs w:val="18"/>
                <w:lang w:val="sr-Cyrl-CS"/>
              </w:rPr>
            </w:pPr>
            <w:r w:rsidRPr="00D65DB7">
              <w:rPr>
                <w:rFonts w:ascii="Calibri" w:hAnsi="Calibri"/>
                <w:b/>
                <w:color w:val="222222"/>
                <w:sz w:val="22"/>
                <w:szCs w:val="18"/>
                <w:lang w:val="sr-Cyrl-CS"/>
              </w:rPr>
              <w:t>Р.б.</w:t>
            </w:r>
          </w:p>
        </w:tc>
        <w:tc>
          <w:tcPr>
            <w:tcW w:w="7371" w:type="dxa"/>
            <w:shd w:val="clear" w:color="auto" w:fill="D9D9D9"/>
            <w:vAlign w:val="center"/>
          </w:tcPr>
          <w:p w:rsidR="0050449F" w:rsidRPr="00D65DB7" w:rsidRDefault="0050449F" w:rsidP="0050449F">
            <w:pPr>
              <w:spacing w:line="20" w:lineRule="atLeast"/>
              <w:ind w:right="-81"/>
              <w:rPr>
                <w:rFonts w:ascii="Calibri" w:hAnsi="Calibri"/>
                <w:b/>
                <w:color w:val="222222"/>
                <w:sz w:val="22"/>
                <w:szCs w:val="18"/>
                <w:lang w:val="sr-Cyrl-CS"/>
              </w:rPr>
            </w:pPr>
            <w:r w:rsidRPr="00D65DB7">
              <w:rPr>
                <w:rFonts w:ascii="Calibri" w:hAnsi="Calibri"/>
                <w:b/>
                <w:color w:val="222222"/>
                <w:sz w:val="22"/>
                <w:szCs w:val="18"/>
                <w:lang w:val="sr-Cyrl-CS"/>
              </w:rPr>
              <w:t>Опис добара</w:t>
            </w:r>
          </w:p>
        </w:tc>
        <w:tc>
          <w:tcPr>
            <w:tcW w:w="993" w:type="dxa"/>
            <w:shd w:val="clear" w:color="auto" w:fill="D9D9D9"/>
            <w:vAlign w:val="center"/>
          </w:tcPr>
          <w:p w:rsidR="0050449F" w:rsidRPr="00D65DB7" w:rsidRDefault="0050449F" w:rsidP="0050449F">
            <w:pPr>
              <w:spacing w:line="20" w:lineRule="atLeast"/>
              <w:ind w:right="-83"/>
              <w:jc w:val="center"/>
              <w:rPr>
                <w:rFonts w:ascii="Calibri" w:hAnsi="Calibri"/>
                <w:b/>
                <w:color w:val="222222"/>
                <w:sz w:val="22"/>
                <w:szCs w:val="18"/>
                <w:lang w:val="sr-Cyrl-CS"/>
              </w:rPr>
            </w:pPr>
            <w:r w:rsidRPr="00D65DB7">
              <w:rPr>
                <w:rFonts w:ascii="Calibri" w:hAnsi="Calibri"/>
                <w:b/>
                <w:color w:val="222222"/>
                <w:sz w:val="22"/>
                <w:szCs w:val="18"/>
                <w:lang w:val="sr-Cyrl-CS"/>
              </w:rPr>
              <w:t>ЈМ</w:t>
            </w:r>
          </w:p>
        </w:tc>
        <w:tc>
          <w:tcPr>
            <w:tcW w:w="992" w:type="dxa"/>
            <w:tcBorders>
              <w:right w:val="single" w:sz="4" w:space="0" w:color="auto"/>
            </w:tcBorders>
            <w:shd w:val="clear" w:color="auto" w:fill="D9D9D9"/>
            <w:vAlign w:val="center"/>
          </w:tcPr>
          <w:p w:rsidR="0050449F" w:rsidRPr="00D65DB7" w:rsidRDefault="0050449F" w:rsidP="0050449F">
            <w:pPr>
              <w:spacing w:line="20" w:lineRule="atLeast"/>
              <w:ind w:right="-86"/>
              <w:jc w:val="center"/>
              <w:rPr>
                <w:rFonts w:ascii="Calibri" w:hAnsi="Calibri"/>
                <w:b/>
                <w:color w:val="222222"/>
                <w:sz w:val="22"/>
                <w:szCs w:val="18"/>
                <w:lang w:val="sr-Cyrl-CS"/>
              </w:rPr>
            </w:pPr>
            <w:r w:rsidRPr="00D65DB7">
              <w:rPr>
                <w:rFonts w:ascii="Calibri" w:hAnsi="Calibri"/>
                <w:b/>
                <w:color w:val="222222"/>
                <w:sz w:val="22"/>
                <w:szCs w:val="18"/>
                <w:lang w:val="sr-Cyrl-CS"/>
              </w:rPr>
              <w:t>Кол</w:t>
            </w:r>
          </w:p>
        </w:tc>
      </w:tr>
      <w:tr w:rsidR="0050449F" w:rsidRPr="00D65DB7" w:rsidTr="0050449F">
        <w:trPr>
          <w:trHeight w:val="446"/>
        </w:trPr>
        <w:tc>
          <w:tcPr>
            <w:tcW w:w="567" w:type="dxa"/>
            <w:shd w:val="clear" w:color="auto" w:fill="D9D9D9"/>
          </w:tcPr>
          <w:p w:rsidR="0050449F" w:rsidRPr="00D65DB7" w:rsidRDefault="0050449F" w:rsidP="0050449F">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7371" w:type="dxa"/>
          </w:tcPr>
          <w:p w:rsidR="0050449F" w:rsidRPr="00E56954" w:rsidRDefault="0050449F" w:rsidP="0050449F">
            <w:pPr>
              <w:rPr>
                <w:rFonts w:ascii="Calibri" w:hAnsi="Calibri"/>
                <w:sz w:val="22"/>
                <w:szCs w:val="22"/>
                <w:lang/>
              </w:rPr>
            </w:pPr>
            <w:r>
              <w:rPr>
                <w:rFonts w:ascii="Calibri" w:hAnsi="Calibri"/>
                <w:sz w:val="22"/>
                <w:szCs w:val="22"/>
                <w:lang/>
              </w:rPr>
              <w:t>Пластични систем за трансфузију</w:t>
            </w:r>
          </w:p>
        </w:tc>
        <w:tc>
          <w:tcPr>
            <w:tcW w:w="993" w:type="dxa"/>
          </w:tcPr>
          <w:p w:rsidR="0050449F" w:rsidRPr="00E56954" w:rsidRDefault="0050449F" w:rsidP="0050449F">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50449F" w:rsidRPr="00E56954" w:rsidRDefault="0050449F" w:rsidP="0050449F">
            <w:pPr>
              <w:jc w:val="center"/>
              <w:rPr>
                <w:rFonts w:ascii="Calibri" w:hAnsi="Calibri"/>
                <w:b/>
                <w:bCs/>
                <w:color w:val="333333"/>
                <w:sz w:val="22"/>
                <w:szCs w:val="22"/>
                <w:lang/>
              </w:rPr>
            </w:pPr>
            <w:r>
              <w:rPr>
                <w:rFonts w:ascii="Calibri" w:hAnsi="Calibri"/>
                <w:b/>
                <w:bCs/>
                <w:color w:val="333333"/>
                <w:sz w:val="22"/>
                <w:szCs w:val="22"/>
                <w:lang/>
              </w:rPr>
              <w:t>9000</w:t>
            </w:r>
          </w:p>
        </w:tc>
      </w:tr>
    </w:tbl>
    <w:p w:rsidR="0050449F" w:rsidRDefault="0050449F" w:rsidP="0050449F">
      <w:pPr>
        <w:spacing w:line="20" w:lineRule="atLeast"/>
        <w:ind w:right="-230"/>
        <w:jc w:val="both"/>
        <w:rPr>
          <w:rFonts w:ascii="Calibri" w:hAnsi="Calibri"/>
          <w:b/>
          <w:color w:val="222222"/>
          <w:sz w:val="10"/>
          <w:szCs w:val="22"/>
          <w:lang w:val="sr-Cyrl-CS"/>
        </w:rPr>
      </w:pPr>
    </w:p>
    <w:p w:rsidR="0050449F" w:rsidRDefault="0050449F" w:rsidP="000032BA">
      <w:pPr>
        <w:spacing w:line="20" w:lineRule="atLeast"/>
        <w:ind w:right="-230"/>
        <w:jc w:val="both"/>
        <w:rPr>
          <w:rFonts w:ascii="Calibri" w:hAnsi="Calibri"/>
          <w:b/>
          <w:color w:val="222222"/>
          <w:sz w:val="10"/>
          <w:szCs w:val="22"/>
          <w:lang w:val="sr-Cyrl-CS"/>
        </w:rPr>
      </w:pPr>
    </w:p>
    <w:p w:rsidR="0050449F" w:rsidRPr="005E089E" w:rsidRDefault="0050449F" w:rsidP="0050449F">
      <w:pPr>
        <w:spacing w:line="20" w:lineRule="atLeast"/>
        <w:ind w:right="-230" w:firstLine="720"/>
        <w:jc w:val="both"/>
        <w:rPr>
          <w:rFonts w:ascii="Calibri" w:hAnsi="Calibri"/>
          <w:b/>
          <w:color w:val="222222"/>
          <w:sz w:val="8"/>
          <w:szCs w:val="8"/>
          <w:lang/>
        </w:rPr>
      </w:pPr>
      <w:r>
        <w:rPr>
          <w:rFonts w:ascii="Calibri" w:hAnsi="Calibri"/>
          <w:b/>
          <w:color w:val="222222"/>
          <w:sz w:val="22"/>
          <w:szCs w:val="22"/>
          <w:lang w:val="sr-Cyrl-CS"/>
        </w:rPr>
        <w:br w:type="page"/>
      </w:r>
      <w:r w:rsidRPr="00F326E1">
        <w:rPr>
          <w:rFonts w:ascii="Calibri" w:hAnsi="Calibri"/>
          <w:b/>
          <w:color w:val="222222"/>
          <w:sz w:val="22"/>
          <w:szCs w:val="22"/>
          <w:lang w:val="sr-Cyrl-CS"/>
        </w:rPr>
        <w:lastRenderedPageBreak/>
        <w:t xml:space="preserve">Партија </w:t>
      </w:r>
      <w:r>
        <w:rPr>
          <w:rFonts w:ascii="Calibri" w:hAnsi="Calibri"/>
          <w:b/>
          <w:color w:val="222222"/>
          <w:sz w:val="22"/>
          <w:szCs w:val="22"/>
          <w:lang w:val="sr-Cyrl-CS"/>
        </w:rPr>
        <w:t>11</w:t>
      </w:r>
      <w:r w:rsidRPr="00F326E1">
        <w:rPr>
          <w:rFonts w:ascii="Calibri" w:hAnsi="Calibri"/>
          <w:b/>
          <w:color w:val="222222"/>
          <w:sz w:val="22"/>
          <w:szCs w:val="22"/>
          <w:lang w:val="sr-Cyrl-CS"/>
        </w:rPr>
        <w:t xml:space="preserve"> </w:t>
      </w:r>
      <w:r>
        <w:rPr>
          <w:rFonts w:ascii="Calibri" w:hAnsi="Calibri"/>
          <w:b/>
          <w:color w:val="222222"/>
          <w:sz w:val="22"/>
          <w:szCs w:val="22"/>
          <w:lang w:val="sr-Cyrl-CS"/>
        </w:rPr>
        <w:t>–</w:t>
      </w:r>
      <w:r w:rsidRPr="00F326E1">
        <w:rPr>
          <w:rFonts w:ascii="Calibri" w:hAnsi="Calibri"/>
          <w:b/>
          <w:color w:val="222222"/>
          <w:sz w:val="22"/>
          <w:szCs w:val="22"/>
          <w:lang w:val="sr-Cyrl-CS"/>
        </w:rPr>
        <w:t xml:space="preserve"> </w:t>
      </w:r>
      <w:r w:rsidRPr="00137574">
        <w:rPr>
          <w:rFonts w:ascii="Calibri" w:hAnsi="Calibri"/>
          <w:b/>
          <w:color w:val="222222"/>
          <w:sz w:val="22"/>
          <w:szCs w:val="22"/>
          <w:lang w:val="sr-Cyrl-CS"/>
        </w:rPr>
        <w:t>беби системи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371"/>
        <w:gridCol w:w="993"/>
        <w:gridCol w:w="992"/>
      </w:tblGrid>
      <w:tr w:rsidR="0050449F" w:rsidRPr="00D65DB7" w:rsidTr="0050449F">
        <w:trPr>
          <w:trHeight w:val="429"/>
        </w:trPr>
        <w:tc>
          <w:tcPr>
            <w:tcW w:w="567" w:type="dxa"/>
            <w:shd w:val="clear" w:color="auto" w:fill="D9D9D9"/>
            <w:vAlign w:val="center"/>
          </w:tcPr>
          <w:p w:rsidR="0050449F" w:rsidRPr="00D65DB7" w:rsidRDefault="0050449F" w:rsidP="0050449F">
            <w:pPr>
              <w:spacing w:line="20" w:lineRule="atLeast"/>
              <w:ind w:right="-78"/>
              <w:rPr>
                <w:rFonts w:ascii="Calibri" w:hAnsi="Calibri"/>
                <w:b/>
                <w:color w:val="222222"/>
                <w:sz w:val="22"/>
                <w:szCs w:val="18"/>
                <w:lang w:val="sr-Cyrl-CS"/>
              </w:rPr>
            </w:pPr>
            <w:r w:rsidRPr="00D65DB7">
              <w:rPr>
                <w:rFonts w:ascii="Calibri" w:hAnsi="Calibri"/>
                <w:b/>
                <w:color w:val="222222"/>
                <w:sz w:val="22"/>
                <w:szCs w:val="18"/>
                <w:lang w:val="sr-Cyrl-CS"/>
              </w:rPr>
              <w:t>Р.б.</w:t>
            </w:r>
          </w:p>
        </w:tc>
        <w:tc>
          <w:tcPr>
            <w:tcW w:w="7371" w:type="dxa"/>
            <w:shd w:val="clear" w:color="auto" w:fill="D9D9D9"/>
            <w:vAlign w:val="center"/>
          </w:tcPr>
          <w:p w:rsidR="0050449F" w:rsidRPr="00D65DB7" w:rsidRDefault="0050449F" w:rsidP="0050449F">
            <w:pPr>
              <w:spacing w:line="20" w:lineRule="atLeast"/>
              <w:ind w:right="-81"/>
              <w:rPr>
                <w:rFonts w:ascii="Calibri" w:hAnsi="Calibri"/>
                <w:b/>
                <w:color w:val="222222"/>
                <w:sz w:val="22"/>
                <w:szCs w:val="18"/>
                <w:lang w:val="sr-Cyrl-CS"/>
              </w:rPr>
            </w:pPr>
            <w:r w:rsidRPr="00D65DB7">
              <w:rPr>
                <w:rFonts w:ascii="Calibri" w:hAnsi="Calibri"/>
                <w:b/>
                <w:color w:val="222222"/>
                <w:sz w:val="22"/>
                <w:szCs w:val="18"/>
                <w:lang w:val="sr-Cyrl-CS"/>
              </w:rPr>
              <w:t>Опис добара</w:t>
            </w:r>
          </w:p>
        </w:tc>
        <w:tc>
          <w:tcPr>
            <w:tcW w:w="993" w:type="dxa"/>
            <w:shd w:val="clear" w:color="auto" w:fill="D9D9D9"/>
            <w:vAlign w:val="center"/>
          </w:tcPr>
          <w:p w:rsidR="0050449F" w:rsidRPr="00D65DB7" w:rsidRDefault="0050449F" w:rsidP="0050449F">
            <w:pPr>
              <w:spacing w:line="20" w:lineRule="atLeast"/>
              <w:ind w:right="-83"/>
              <w:jc w:val="center"/>
              <w:rPr>
                <w:rFonts w:ascii="Calibri" w:hAnsi="Calibri"/>
                <w:b/>
                <w:color w:val="222222"/>
                <w:sz w:val="22"/>
                <w:szCs w:val="18"/>
                <w:lang w:val="sr-Cyrl-CS"/>
              </w:rPr>
            </w:pPr>
            <w:r w:rsidRPr="00D65DB7">
              <w:rPr>
                <w:rFonts w:ascii="Calibri" w:hAnsi="Calibri"/>
                <w:b/>
                <w:color w:val="222222"/>
                <w:sz w:val="22"/>
                <w:szCs w:val="18"/>
                <w:lang w:val="sr-Cyrl-CS"/>
              </w:rPr>
              <w:t>ЈМ</w:t>
            </w:r>
          </w:p>
        </w:tc>
        <w:tc>
          <w:tcPr>
            <w:tcW w:w="992" w:type="dxa"/>
            <w:tcBorders>
              <w:right w:val="single" w:sz="4" w:space="0" w:color="auto"/>
            </w:tcBorders>
            <w:shd w:val="clear" w:color="auto" w:fill="D9D9D9"/>
            <w:vAlign w:val="center"/>
          </w:tcPr>
          <w:p w:rsidR="0050449F" w:rsidRPr="00D65DB7" w:rsidRDefault="0050449F" w:rsidP="0050449F">
            <w:pPr>
              <w:spacing w:line="20" w:lineRule="atLeast"/>
              <w:ind w:right="-86"/>
              <w:jc w:val="center"/>
              <w:rPr>
                <w:rFonts w:ascii="Calibri" w:hAnsi="Calibri"/>
                <w:b/>
                <w:color w:val="222222"/>
                <w:sz w:val="22"/>
                <w:szCs w:val="18"/>
                <w:lang w:val="sr-Cyrl-CS"/>
              </w:rPr>
            </w:pPr>
            <w:r w:rsidRPr="00D65DB7">
              <w:rPr>
                <w:rFonts w:ascii="Calibri" w:hAnsi="Calibri"/>
                <w:b/>
                <w:color w:val="222222"/>
                <w:sz w:val="22"/>
                <w:szCs w:val="18"/>
                <w:lang w:val="sr-Cyrl-CS"/>
              </w:rPr>
              <w:t>Кол</w:t>
            </w:r>
          </w:p>
        </w:tc>
      </w:tr>
      <w:tr w:rsidR="0050449F" w:rsidRPr="00D65DB7" w:rsidTr="0050449F">
        <w:trPr>
          <w:trHeight w:val="446"/>
        </w:trPr>
        <w:tc>
          <w:tcPr>
            <w:tcW w:w="567" w:type="dxa"/>
            <w:shd w:val="clear" w:color="auto" w:fill="D9D9D9"/>
          </w:tcPr>
          <w:p w:rsidR="0050449F" w:rsidRPr="00D65DB7" w:rsidRDefault="0050449F" w:rsidP="0050449F">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7371" w:type="dxa"/>
          </w:tcPr>
          <w:p w:rsidR="0050449F" w:rsidRPr="005F636D" w:rsidRDefault="0050449F" w:rsidP="0050449F">
            <w:pPr>
              <w:rPr>
                <w:rFonts w:ascii="Calibri" w:hAnsi="Calibri"/>
                <w:sz w:val="22"/>
                <w:szCs w:val="22"/>
                <w:lang/>
              </w:rPr>
            </w:pPr>
            <w:r w:rsidRPr="00042394">
              <w:rPr>
                <w:rFonts w:ascii="Calibri" w:hAnsi="Calibri"/>
                <w:sz w:val="22"/>
                <w:szCs w:val="22"/>
                <w:lang/>
              </w:rPr>
              <w:t>Беби систем 23 G</w:t>
            </w:r>
          </w:p>
        </w:tc>
        <w:tc>
          <w:tcPr>
            <w:tcW w:w="993" w:type="dxa"/>
          </w:tcPr>
          <w:p w:rsidR="0050449F" w:rsidRPr="00042394" w:rsidRDefault="0050449F" w:rsidP="0050449F">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50449F" w:rsidRPr="005F636D" w:rsidRDefault="0050449F" w:rsidP="0050449F">
            <w:pPr>
              <w:jc w:val="center"/>
              <w:rPr>
                <w:rFonts w:ascii="Calibri" w:hAnsi="Calibri"/>
                <w:b/>
                <w:bCs/>
                <w:color w:val="333333"/>
                <w:sz w:val="22"/>
                <w:szCs w:val="22"/>
                <w:lang/>
              </w:rPr>
            </w:pPr>
            <w:r>
              <w:rPr>
                <w:rFonts w:ascii="Calibri" w:hAnsi="Calibri"/>
                <w:b/>
                <w:bCs/>
                <w:color w:val="333333"/>
                <w:sz w:val="22"/>
                <w:szCs w:val="22"/>
                <w:lang/>
              </w:rPr>
              <w:t>7000</w:t>
            </w:r>
          </w:p>
        </w:tc>
      </w:tr>
      <w:tr w:rsidR="0050449F" w:rsidRPr="00D65DB7" w:rsidTr="0050449F">
        <w:trPr>
          <w:trHeight w:val="446"/>
        </w:trPr>
        <w:tc>
          <w:tcPr>
            <w:tcW w:w="567" w:type="dxa"/>
            <w:shd w:val="clear" w:color="auto" w:fill="D9D9D9"/>
          </w:tcPr>
          <w:p w:rsidR="0050449F" w:rsidRPr="00D65DB7" w:rsidRDefault="0050449F" w:rsidP="0050449F">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2.</w:t>
            </w:r>
          </w:p>
        </w:tc>
        <w:tc>
          <w:tcPr>
            <w:tcW w:w="7371" w:type="dxa"/>
          </w:tcPr>
          <w:p w:rsidR="0050449F" w:rsidRPr="005F636D" w:rsidRDefault="0050449F" w:rsidP="0050449F">
            <w:pPr>
              <w:rPr>
                <w:rFonts w:ascii="Calibri" w:hAnsi="Calibri"/>
                <w:sz w:val="22"/>
                <w:szCs w:val="22"/>
                <w:lang/>
              </w:rPr>
            </w:pPr>
            <w:r w:rsidRPr="00042394">
              <w:rPr>
                <w:rFonts w:ascii="Calibri" w:hAnsi="Calibri"/>
                <w:sz w:val="22"/>
                <w:szCs w:val="22"/>
                <w:lang/>
              </w:rPr>
              <w:t>Беби систем 2</w:t>
            </w:r>
            <w:r>
              <w:rPr>
                <w:rFonts w:ascii="Calibri" w:hAnsi="Calibri"/>
                <w:sz w:val="22"/>
                <w:szCs w:val="22"/>
                <w:lang/>
              </w:rPr>
              <w:t>5</w:t>
            </w:r>
            <w:r w:rsidRPr="00042394">
              <w:rPr>
                <w:rFonts w:ascii="Calibri" w:hAnsi="Calibri"/>
                <w:sz w:val="22"/>
                <w:szCs w:val="22"/>
                <w:lang/>
              </w:rPr>
              <w:t xml:space="preserve"> G</w:t>
            </w:r>
          </w:p>
        </w:tc>
        <w:tc>
          <w:tcPr>
            <w:tcW w:w="993" w:type="dxa"/>
          </w:tcPr>
          <w:p w:rsidR="0050449F" w:rsidRPr="00042394" w:rsidRDefault="0050449F" w:rsidP="0050449F">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50449F" w:rsidRPr="005F636D" w:rsidRDefault="0050449F" w:rsidP="0050449F">
            <w:pPr>
              <w:jc w:val="center"/>
              <w:rPr>
                <w:rFonts w:ascii="Calibri" w:hAnsi="Calibri"/>
                <w:b/>
                <w:bCs/>
                <w:color w:val="333333"/>
                <w:sz w:val="22"/>
                <w:szCs w:val="22"/>
                <w:lang/>
              </w:rPr>
            </w:pPr>
            <w:r>
              <w:rPr>
                <w:rFonts w:ascii="Calibri" w:hAnsi="Calibri"/>
                <w:b/>
                <w:bCs/>
                <w:color w:val="333333"/>
                <w:sz w:val="22"/>
                <w:szCs w:val="22"/>
                <w:lang/>
              </w:rPr>
              <w:t>3000</w:t>
            </w:r>
          </w:p>
        </w:tc>
      </w:tr>
    </w:tbl>
    <w:p w:rsidR="0050449F" w:rsidRDefault="0050449F" w:rsidP="0050449F">
      <w:pPr>
        <w:spacing w:line="20" w:lineRule="atLeast"/>
        <w:ind w:right="-230"/>
        <w:jc w:val="both"/>
        <w:rPr>
          <w:rFonts w:ascii="Calibri" w:hAnsi="Calibri"/>
          <w:b/>
          <w:color w:val="222222"/>
          <w:sz w:val="10"/>
          <w:szCs w:val="22"/>
          <w:lang w:val="sr-Cyrl-CS"/>
        </w:rPr>
      </w:pPr>
    </w:p>
    <w:p w:rsidR="0050449F" w:rsidRPr="005E089E" w:rsidRDefault="0050449F" w:rsidP="0050449F">
      <w:pPr>
        <w:spacing w:line="20" w:lineRule="atLeast"/>
        <w:ind w:right="-230" w:firstLine="720"/>
        <w:jc w:val="both"/>
        <w:rPr>
          <w:rFonts w:ascii="Calibri" w:hAnsi="Calibri"/>
          <w:b/>
          <w:color w:val="222222"/>
          <w:sz w:val="8"/>
          <w:szCs w:val="8"/>
          <w:lang/>
        </w:rPr>
      </w:pPr>
      <w:r w:rsidRPr="00F326E1">
        <w:rPr>
          <w:rFonts w:ascii="Calibri" w:hAnsi="Calibri"/>
          <w:b/>
          <w:color w:val="222222"/>
          <w:sz w:val="22"/>
          <w:szCs w:val="22"/>
          <w:lang w:val="sr-Cyrl-CS"/>
        </w:rPr>
        <w:t xml:space="preserve">Партија </w:t>
      </w:r>
      <w:r>
        <w:rPr>
          <w:rFonts w:ascii="Calibri" w:hAnsi="Calibri"/>
          <w:b/>
          <w:color w:val="222222"/>
          <w:sz w:val="22"/>
          <w:szCs w:val="22"/>
          <w:lang w:val="sr-Cyrl-CS"/>
        </w:rPr>
        <w:t>12 –</w:t>
      </w:r>
      <w:r w:rsidRPr="00F326E1">
        <w:rPr>
          <w:rFonts w:ascii="Calibri" w:hAnsi="Calibri"/>
          <w:b/>
          <w:color w:val="222222"/>
          <w:sz w:val="22"/>
          <w:szCs w:val="22"/>
          <w:lang w:val="sr-Cyrl-CS"/>
        </w:rPr>
        <w:t xml:space="preserve"> </w:t>
      </w:r>
      <w:r w:rsidRPr="00137574">
        <w:rPr>
          <w:rFonts w:ascii="Calibri" w:hAnsi="Calibri"/>
          <w:b/>
          <w:color w:val="222222"/>
          <w:sz w:val="22"/>
          <w:szCs w:val="22"/>
          <w:lang w:val="sr-Cyrl-CS"/>
        </w:rPr>
        <w:t>затворени систем за аспирацију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371"/>
        <w:gridCol w:w="993"/>
        <w:gridCol w:w="992"/>
      </w:tblGrid>
      <w:tr w:rsidR="0050449F" w:rsidRPr="00D65DB7" w:rsidTr="0050449F">
        <w:trPr>
          <w:trHeight w:val="429"/>
        </w:trPr>
        <w:tc>
          <w:tcPr>
            <w:tcW w:w="567" w:type="dxa"/>
            <w:shd w:val="clear" w:color="auto" w:fill="D9D9D9"/>
            <w:vAlign w:val="center"/>
          </w:tcPr>
          <w:p w:rsidR="0050449F" w:rsidRPr="00D65DB7" w:rsidRDefault="0050449F" w:rsidP="0050449F">
            <w:pPr>
              <w:spacing w:line="20" w:lineRule="atLeast"/>
              <w:ind w:right="-78"/>
              <w:rPr>
                <w:rFonts w:ascii="Calibri" w:hAnsi="Calibri"/>
                <w:b/>
                <w:color w:val="222222"/>
                <w:sz w:val="22"/>
                <w:szCs w:val="18"/>
                <w:lang w:val="sr-Cyrl-CS"/>
              </w:rPr>
            </w:pPr>
            <w:r w:rsidRPr="00D65DB7">
              <w:rPr>
                <w:rFonts w:ascii="Calibri" w:hAnsi="Calibri"/>
                <w:b/>
                <w:color w:val="222222"/>
                <w:sz w:val="22"/>
                <w:szCs w:val="18"/>
                <w:lang w:val="sr-Cyrl-CS"/>
              </w:rPr>
              <w:t>Р.б.</w:t>
            </w:r>
          </w:p>
        </w:tc>
        <w:tc>
          <w:tcPr>
            <w:tcW w:w="7371" w:type="dxa"/>
            <w:shd w:val="clear" w:color="auto" w:fill="D9D9D9"/>
            <w:vAlign w:val="center"/>
          </w:tcPr>
          <w:p w:rsidR="0050449F" w:rsidRPr="00D65DB7" w:rsidRDefault="0050449F" w:rsidP="0050449F">
            <w:pPr>
              <w:spacing w:line="20" w:lineRule="atLeast"/>
              <w:ind w:right="-81"/>
              <w:rPr>
                <w:rFonts w:ascii="Calibri" w:hAnsi="Calibri"/>
                <w:b/>
                <w:color w:val="222222"/>
                <w:sz w:val="22"/>
                <w:szCs w:val="18"/>
                <w:lang w:val="sr-Cyrl-CS"/>
              </w:rPr>
            </w:pPr>
            <w:r w:rsidRPr="00D65DB7">
              <w:rPr>
                <w:rFonts w:ascii="Calibri" w:hAnsi="Calibri"/>
                <w:b/>
                <w:color w:val="222222"/>
                <w:sz w:val="22"/>
                <w:szCs w:val="18"/>
                <w:lang w:val="sr-Cyrl-CS"/>
              </w:rPr>
              <w:t>Опис добара</w:t>
            </w:r>
          </w:p>
        </w:tc>
        <w:tc>
          <w:tcPr>
            <w:tcW w:w="993" w:type="dxa"/>
            <w:shd w:val="clear" w:color="auto" w:fill="D9D9D9"/>
            <w:vAlign w:val="center"/>
          </w:tcPr>
          <w:p w:rsidR="0050449F" w:rsidRPr="00D65DB7" w:rsidRDefault="0050449F" w:rsidP="0050449F">
            <w:pPr>
              <w:spacing w:line="20" w:lineRule="atLeast"/>
              <w:ind w:right="-83"/>
              <w:jc w:val="center"/>
              <w:rPr>
                <w:rFonts w:ascii="Calibri" w:hAnsi="Calibri"/>
                <w:b/>
                <w:color w:val="222222"/>
                <w:sz w:val="22"/>
                <w:szCs w:val="18"/>
                <w:lang w:val="sr-Cyrl-CS"/>
              </w:rPr>
            </w:pPr>
            <w:r w:rsidRPr="00D65DB7">
              <w:rPr>
                <w:rFonts w:ascii="Calibri" w:hAnsi="Calibri"/>
                <w:b/>
                <w:color w:val="222222"/>
                <w:sz w:val="22"/>
                <w:szCs w:val="18"/>
                <w:lang w:val="sr-Cyrl-CS"/>
              </w:rPr>
              <w:t>ЈМ</w:t>
            </w:r>
          </w:p>
        </w:tc>
        <w:tc>
          <w:tcPr>
            <w:tcW w:w="992" w:type="dxa"/>
            <w:tcBorders>
              <w:right w:val="single" w:sz="4" w:space="0" w:color="auto"/>
            </w:tcBorders>
            <w:shd w:val="clear" w:color="auto" w:fill="D9D9D9"/>
            <w:vAlign w:val="center"/>
          </w:tcPr>
          <w:p w:rsidR="0050449F" w:rsidRPr="00D65DB7" w:rsidRDefault="0050449F" w:rsidP="0050449F">
            <w:pPr>
              <w:spacing w:line="20" w:lineRule="atLeast"/>
              <w:ind w:right="-86"/>
              <w:jc w:val="center"/>
              <w:rPr>
                <w:rFonts w:ascii="Calibri" w:hAnsi="Calibri"/>
                <w:b/>
                <w:color w:val="222222"/>
                <w:sz w:val="22"/>
                <w:szCs w:val="18"/>
                <w:lang w:val="sr-Cyrl-CS"/>
              </w:rPr>
            </w:pPr>
            <w:r w:rsidRPr="00D65DB7">
              <w:rPr>
                <w:rFonts w:ascii="Calibri" w:hAnsi="Calibri"/>
                <w:b/>
                <w:color w:val="222222"/>
                <w:sz w:val="22"/>
                <w:szCs w:val="18"/>
                <w:lang w:val="sr-Cyrl-CS"/>
              </w:rPr>
              <w:t>Кол</w:t>
            </w:r>
          </w:p>
        </w:tc>
      </w:tr>
      <w:tr w:rsidR="0050449F" w:rsidRPr="00D65DB7" w:rsidTr="0050449F">
        <w:trPr>
          <w:trHeight w:val="446"/>
        </w:trPr>
        <w:tc>
          <w:tcPr>
            <w:tcW w:w="567" w:type="dxa"/>
            <w:shd w:val="clear" w:color="auto" w:fill="D9D9D9"/>
          </w:tcPr>
          <w:p w:rsidR="0050449F" w:rsidRPr="00D65DB7" w:rsidRDefault="0050449F" w:rsidP="0050449F">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7371" w:type="dxa"/>
          </w:tcPr>
          <w:p w:rsidR="0050449F" w:rsidRPr="005F636D" w:rsidRDefault="0050449F" w:rsidP="0050449F">
            <w:pPr>
              <w:rPr>
                <w:rFonts w:ascii="Calibri" w:hAnsi="Calibri"/>
                <w:sz w:val="22"/>
                <w:szCs w:val="22"/>
                <w:lang/>
              </w:rPr>
            </w:pPr>
            <w:r w:rsidRPr="0050449F">
              <w:rPr>
                <w:rFonts w:ascii="Calibri" w:hAnsi="Calibri"/>
                <w:sz w:val="22"/>
                <w:szCs w:val="22"/>
                <w:lang/>
              </w:rPr>
              <w:t>Систем за затворену трахеобронхијалну аспирацију са могућношћу апликације до 72 сата, интегрисаним преклопником за прекидање контакта аспирационог катетера са дисајним путем, двострукоротирајућим конектором, изменљивим атрауматским аспирационим катетером чија се замена врши без отварања дисајног система пацијента, „MDI“ портом, портом и комором за пропирање катетера, дужине 580 mm, величине 14 Ch</w:t>
            </w:r>
          </w:p>
        </w:tc>
        <w:tc>
          <w:tcPr>
            <w:tcW w:w="993" w:type="dxa"/>
          </w:tcPr>
          <w:p w:rsidR="0050449F" w:rsidRPr="000D3947" w:rsidRDefault="0050449F" w:rsidP="0050449F">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50449F" w:rsidRPr="005F636D" w:rsidRDefault="0050449F" w:rsidP="0050449F">
            <w:pPr>
              <w:jc w:val="center"/>
              <w:rPr>
                <w:rFonts w:ascii="Calibri" w:hAnsi="Calibri"/>
                <w:b/>
                <w:bCs/>
                <w:color w:val="333333"/>
                <w:sz w:val="22"/>
                <w:szCs w:val="22"/>
                <w:lang/>
              </w:rPr>
            </w:pPr>
            <w:r>
              <w:rPr>
                <w:rFonts w:ascii="Calibri" w:hAnsi="Calibri"/>
                <w:b/>
                <w:bCs/>
                <w:color w:val="333333"/>
                <w:sz w:val="22"/>
                <w:szCs w:val="22"/>
                <w:lang/>
              </w:rPr>
              <w:t>20</w:t>
            </w:r>
          </w:p>
        </w:tc>
      </w:tr>
      <w:tr w:rsidR="0050449F" w:rsidRPr="00D65DB7" w:rsidTr="0050449F">
        <w:trPr>
          <w:trHeight w:val="446"/>
        </w:trPr>
        <w:tc>
          <w:tcPr>
            <w:tcW w:w="567" w:type="dxa"/>
            <w:shd w:val="clear" w:color="auto" w:fill="D9D9D9"/>
          </w:tcPr>
          <w:p w:rsidR="0050449F" w:rsidRPr="00D65DB7" w:rsidRDefault="0050449F" w:rsidP="0050449F">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2.</w:t>
            </w:r>
          </w:p>
        </w:tc>
        <w:tc>
          <w:tcPr>
            <w:tcW w:w="7371" w:type="dxa"/>
          </w:tcPr>
          <w:p w:rsidR="0050449F" w:rsidRPr="005F636D" w:rsidRDefault="0050449F" w:rsidP="0050449F">
            <w:pPr>
              <w:rPr>
                <w:rFonts w:ascii="Calibri" w:hAnsi="Calibri"/>
                <w:sz w:val="22"/>
                <w:szCs w:val="22"/>
                <w:lang/>
              </w:rPr>
            </w:pPr>
            <w:r w:rsidRPr="0050449F">
              <w:rPr>
                <w:rFonts w:ascii="Calibri" w:hAnsi="Calibri"/>
                <w:sz w:val="22"/>
                <w:szCs w:val="22"/>
                <w:lang/>
              </w:rPr>
              <w:t>Систем за затворену трахеобронхијалну аспирацију са могућношћу апликације до 72 сата, интегрисаним преклопником за прекидање контакта аспирационог катетера са дисајним путем, двострукоротирајућим конектором, измењљивим атрауматским аспирационим катетером чија се замена врши без отварања дисајног система пацијента, „MDI“ портом, портом и комором за пропирање катетера, дужине 580 mm, величине 16 Ch</w:t>
            </w:r>
          </w:p>
        </w:tc>
        <w:tc>
          <w:tcPr>
            <w:tcW w:w="993" w:type="dxa"/>
          </w:tcPr>
          <w:p w:rsidR="0050449F" w:rsidRPr="000D3947" w:rsidRDefault="0050449F" w:rsidP="0050449F">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50449F" w:rsidRPr="005F636D" w:rsidRDefault="0050449F" w:rsidP="0050449F">
            <w:pPr>
              <w:jc w:val="center"/>
              <w:rPr>
                <w:rFonts w:ascii="Calibri" w:hAnsi="Calibri"/>
                <w:b/>
                <w:bCs/>
                <w:color w:val="333333"/>
                <w:sz w:val="22"/>
                <w:szCs w:val="22"/>
                <w:lang/>
              </w:rPr>
            </w:pPr>
            <w:r>
              <w:rPr>
                <w:rFonts w:ascii="Calibri" w:hAnsi="Calibri"/>
                <w:b/>
                <w:bCs/>
                <w:color w:val="333333"/>
                <w:sz w:val="22"/>
                <w:szCs w:val="22"/>
                <w:lang/>
              </w:rPr>
              <w:t>20</w:t>
            </w:r>
          </w:p>
        </w:tc>
      </w:tr>
    </w:tbl>
    <w:p w:rsidR="0050449F" w:rsidRDefault="0050449F" w:rsidP="0050449F">
      <w:pPr>
        <w:spacing w:line="20" w:lineRule="atLeast"/>
        <w:ind w:right="-230"/>
        <w:jc w:val="both"/>
        <w:rPr>
          <w:rFonts w:ascii="Calibri" w:hAnsi="Calibri"/>
          <w:b/>
          <w:color w:val="222222"/>
          <w:sz w:val="10"/>
          <w:szCs w:val="22"/>
          <w:lang w:val="sr-Cyrl-CS"/>
        </w:rPr>
      </w:pPr>
    </w:p>
    <w:p w:rsidR="000C1310" w:rsidRPr="005E089E" w:rsidRDefault="000C1310" w:rsidP="000C1310">
      <w:pPr>
        <w:spacing w:line="20" w:lineRule="atLeast"/>
        <w:ind w:right="-230" w:firstLine="720"/>
        <w:jc w:val="both"/>
        <w:rPr>
          <w:rFonts w:ascii="Calibri" w:hAnsi="Calibri"/>
          <w:b/>
          <w:color w:val="222222"/>
          <w:sz w:val="8"/>
          <w:szCs w:val="8"/>
          <w:lang/>
        </w:rPr>
      </w:pPr>
      <w:r w:rsidRPr="00F326E1">
        <w:rPr>
          <w:rFonts w:ascii="Calibri" w:hAnsi="Calibri"/>
          <w:b/>
          <w:color w:val="222222"/>
          <w:sz w:val="22"/>
          <w:szCs w:val="22"/>
          <w:lang w:val="sr-Cyrl-CS"/>
        </w:rPr>
        <w:t xml:space="preserve">Партија </w:t>
      </w:r>
      <w:r>
        <w:rPr>
          <w:rFonts w:ascii="Calibri" w:hAnsi="Calibri"/>
          <w:b/>
          <w:color w:val="222222"/>
          <w:sz w:val="22"/>
          <w:szCs w:val="22"/>
          <w:lang w:val="sr-Cyrl-CS"/>
        </w:rPr>
        <w:t>13</w:t>
      </w:r>
      <w:r w:rsidRPr="00F326E1">
        <w:rPr>
          <w:rFonts w:ascii="Calibri" w:hAnsi="Calibri"/>
          <w:b/>
          <w:color w:val="222222"/>
          <w:sz w:val="22"/>
          <w:szCs w:val="22"/>
          <w:lang w:val="sr-Cyrl-CS"/>
        </w:rPr>
        <w:t xml:space="preserve"> </w:t>
      </w:r>
      <w:r>
        <w:rPr>
          <w:rFonts w:ascii="Calibri" w:hAnsi="Calibri"/>
          <w:b/>
          <w:color w:val="222222"/>
          <w:sz w:val="22"/>
          <w:szCs w:val="22"/>
          <w:lang w:val="sr-Cyrl-CS"/>
        </w:rPr>
        <w:t>–</w:t>
      </w:r>
      <w:r w:rsidRPr="00F326E1">
        <w:rPr>
          <w:rFonts w:ascii="Calibri" w:hAnsi="Calibri"/>
          <w:b/>
          <w:color w:val="222222"/>
          <w:sz w:val="22"/>
          <w:szCs w:val="22"/>
          <w:lang w:val="sr-Cyrl-CS"/>
        </w:rPr>
        <w:t xml:space="preserve"> </w:t>
      </w:r>
      <w:r w:rsidRPr="00137574">
        <w:rPr>
          <w:rFonts w:ascii="Calibri" w:hAnsi="Calibri"/>
          <w:b/>
          <w:color w:val="222222"/>
          <w:sz w:val="22"/>
          <w:szCs w:val="22"/>
          <w:lang w:val="sr-Cyrl-CS"/>
        </w:rPr>
        <w:t>сет за плеуралну пункцију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371"/>
        <w:gridCol w:w="993"/>
        <w:gridCol w:w="992"/>
      </w:tblGrid>
      <w:tr w:rsidR="000C1310" w:rsidRPr="00D65DB7" w:rsidTr="000C1310">
        <w:trPr>
          <w:trHeight w:val="429"/>
        </w:trPr>
        <w:tc>
          <w:tcPr>
            <w:tcW w:w="567" w:type="dxa"/>
            <w:shd w:val="clear" w:color="auto" w:fill="D9D9D9"/>
            <w:vAlign w:val="center"/>
          </w:tcPr>
          <w:p w:rsidR="000C1310" w:rsidRPr="00D65DB7" w:rsidRDefault="000C1310" w:rsidP="000C1310">
            <w:pPr>
              <w:spacing w:line="20" w:lineRule="atLeast"/>
              <w:ind w:right="-78"/>
              <w:rPr>
                <w:rFonts w:ascii="Calibri" w:hAnsi="Calibri"/>
                <w:b/>
                <w:color w:val="222222"/>
                <w:sz w:val="22"/>
                <w:szCs w:val="18"/>
                <w:lang w:val="sr-Cyrl-CS"/>
              </w:rPr>
            </w:pPr>
            <w:r w:rsidRPr="00D65DB7">
              <w:rPr>
                <w:rFonts w:ascii="Calibri" w:hAnsi="Calibri"/>
                <w:b/>
                <w:color w:val="222222"/>
                <w:sz w:val="22"/>
                <w:szCs w:val="18"/>
                <w:lang w:val="sr-Cyrl-CS"/>
              </w:rPr>
              <w:t>Р.б.</w:t>
            </w:r>
          </w:p>
        </w:tc>
        <w:tc>
          <w:tcPr>
            <w:tcW w:w="7371" w:type="dxa"/>
            <w:shd w:val="clear" w:color="auto" w:fill="D9D9D9"/>
            <w:vAlign w:val="center"/>
          </w:tcPr>
          <w:p w:rsidR="000C1310" w:rsidRPr="00D65DB7" w:rsidRDefault="000C1310" w:rsidP="000C1310">
            <w:pPr>
              <w:spacing w:line="20" w:lineRule="atLeast"/>
              <w:ind w:right="-81"/>
              <w:rPr>
                <w:rFonts w:ascii="Calibri" w:hAnsi="Calibri"/>
                <w:b/>
                <w:color w:val="222222"/>
                <w:sz w:val="22"/>
                <w:szCs w:val="18"/>
                <w:lang w:val="sr-Cyrl-CS"/>
              </w:rPr>
            </w:pPr>
            <w:r w:rsidRPr="00D65DB7">
              <w:rPr>
                <w:rFonts w:ascii="Calibri" w:hAnsi="Calibri"/>
                <w:b/>
                <w:color w:val="222222"/>
                <w:sz w:val="22"/>
                <w:szCs w:val="18"/>
                <w:lang w:val="sr-Cyrl-CS"/>
              </w:rPr>
              <w:t>Опис добара</w:t>
            </w:r>
          </w:p>
        </w:tc>
        <w:tc>
          <w:tcPr>
            <w:tcW w:w="993" w:type="dxa"/>
            <w:shd w:val="clear" w:color="auto" w:fill="D9D9D9"/>
            <w:vAlign w:val="center"/>
          </w:tcPr>
          <w:p w:rsidR="000C1310" w:rsidRPr="00D65DB7" w:rsidRDefault="000C1310" w:rsidP="000C1310">
            <w:pPr>
              <w:spacing w:line="20" w:lineRule="atLeast"/>
              <w:ind w:right="-83"/>
              <w:jc w:val="center"/>
              <w:rPr>
                <w:rFonts w:ascii="Calibri" w:hAnsi="Calibri"/>
                <w:b/>
                <w:color w:val="222222"/>
                <w:sz w:val="22"/>
                <w:szCs w:val="18"/>
                <w:lang w:val="sr-Cyrl-CS"/>
              </w:rPr>
            </w:pPr>
            <w:r w:rsidRPr="00D65DB7">
              <w:rPr>
                <w:rFonts w:ascii="Calibri" w:hAnsi="Calibri"/>
                <w:b/>
                <w:color w:val="222222"/>
                <w:sz w:val="22"/>
                <w:szCs w:val="18"/>
                <w:lang w:val="sr-Cyrl-CS"/>
              </w:rPr>
              <w:t>ЈМ</w:t>
            </w:r>
          </w:p>
        </w:tc>
        <w:tc>
          <w:tcPr>
            <w:tcW w:w="992" w:type="dxa"/>
            <w:tcBorders>
              <w:right w:val="single" w:sz="4" w:space="0" w:color="auto"/>
            </w:tcBorders>
            <w:shd w:val="clear" w:color="auto" w:fill="D9D9D9"/>
            <w:vAlign w:val="center"/>
          </w:tcPr>
          <w:p w:rsidR="000C1310" w:rsidRPr="00D65DB7" w:rsidRDefault="000C1310" w:rsidP="000C1310">
            <w:pPr>
              <w:spacing w:line="20" w:lineRule="atLeast"/>
              <w:ind w:right="-86"/>
              <w:jc w:val="center"/>
              <w:rPr>
                <w:rFonts w:ascii="Calibri" w:hAnsi="Calibri"/>
                <w:b/>
                <w:color w:val="222222"/>
                <w:sz w:val="22"/>
                <w:szCs w:val="18"/>
                <w:lang w:val="sr-Cyrl-CS"/>
              </w:rPr>
            </w:pPr>
            <w:r w:rsidRPr="00D65DB7">
              <w:rPr>
                <w:rFonts w:ascii="Calibri" w:hAnsi="Calibri"/>
                <w:b/>
                <w:color w:val="222222"/>
                <w:sz w:val="22"/>
                <w:szCs w:val="18"/>
                <w:lang w:val="sr-Cyrl-CS"/>
              </w:rPr>
              <w:t>Кол</w:t>
            </w:r>
          </w:p>
        </w:tc>
      </w:tr>
      <w:tr w:rsidR="000C1310" w:rsidRPr="00D65DB7" w:rsidTr="000C1310">
        <w:trPr>
          <w:trHeight w:val="446"/>
        </w:trPr>
        <w:tc>
          <w:tcPr>
            <w:tcW w:w="567" w:type="dxa"/>
            <w:shd w:val="clear" w:color="auto" w:fill="D9D9D9"/>
          </w:tcPr>
          <w:p w:rsidR="000C1310" w:rsidRPr="00D65DB7" w:rsidRDefault="000C1310" w:rsidP="000C1310">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7371" w:type="dxa"/>
          </w:tcPr>
          <w:p w:rsidR="000C1310" w:rsidRPr="005F636D" w:rsidRDefault="000C1310" w:rsidP="000C1310">
            <w:pPr>
              <w:rPr>
                <w:rFonts w:ascii="Calibri" w:hAnsi="Calibri"/>
                <w:sz w:val="22"/>
                <w:szCs w:val="22"/>
                <w:lang/>
              </w:rPr>
            </w:pPr>
            <w:r>
              <w:rPr>
                <w:rFonts w:ascii="Calibri" w:hAnsi="Calibri"/>
                <w:sz w:val="22"/>
                <w:szCs w:val="22"/>
                <w:lang/>
              </w:rPr>
              <w:t>Сет за плеуралну пункцију</w:t>
            </w:r>
          </w:p>
        </w:tc>
        <w:tc>
          <w:tcPr>
            <w:tcW w:w="993" w:type="dxa"/>
          </w:tcPr>
          <w:p w:rsidR="000C1310" w:rsidRPr="00E56954" w:rsidRDefault="000C1310" w:rsidP="000C1310">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0C1310" w:rsidRPr="005F636D" w:rsidRDefault="000C1310" w:rsidP="000C1310">
            <w:pPr>
              <w:jc w:val="center"/>
              <w:rPr>
                <w:rFonts w:ascii="Calibri" w:hAnsi="Calibri"/>
                <w:b/>
                <w:bCs/>
                <w:color w:val="333333"/>
                <w:sz w:val="22"/>
                <w:szCs w:val="22"/>
                <w:lang/>
              </w:rPr>
            </w:pPr>
            <w:r>
              <w:rPr>
                <w:rFonts w:ascii="Calibri" w:hAnsi="Calibri"/>
                <w:b/>
                <w:bCs/>
                <w:color w:val="333333"/>
                <w:sz w:val="22"/>
                <w:szCs w:val="22"/>
                <w:lang/>
              </w:rPr>
              <w:t>100</w:t>
            </w:r>
          </w:p>
        </w:tc>
      </w:tr>
    </w:tbl>
    <w:p w:rsidR="000C1310" w:rsidRDefault="000C1310" w:rsidP="000C1310">
      <w:pPr>
        <w:spacing w:line="20" w:lineRule="atLeast"/>
        <w:ind w:right="-230"/>
        <w:jc w:val="both"/>
        <w:rPr>
          <w:rFonts w:ascii="Calibri" w:hAnsi="Calibri"/>
          <w:b/>
          <w:color w:val="222222"/>
          <w:sz w:val="10"/>
          <w:szCs w:val="22"/>
          <w:lang w:val="sr-Cyrl-CS"/>
        </w:rPr>
      </w:pPr>
    </w:p>
    <w:p w:rsidR="000C1310" w:rsidRPr="004370A9" w:rsidRDefault="000C1310" w:rsidP="000C1310">
      <w:pPr>
        <w:spacing w:line="20" w:lineRule="atLeast"/>
        <w:ind w:right="-230" w:firstLine="720"/>
        <w:jc w:val="both"/>
        <w:rPr>
          <w:rFonts w:ascii="Calibri" w:hAnsi="Calibri"/>
          <w:b/>
          <w:color w:val="222222"/>
          <w:sz w:val="8"/>
          <w:szCs w:val="8"/>
          <w:lang w:val="sr-Latn-CS"/>
        </w:rPr>
      </w:pPr>
      <w:r w:rsidRPr="00F326E1">
        <w:rPr>
          <w:rFonts w:ascii="Calibri" w:hAnsi="Calibri"/>
          <w:b/>
          <w:color w:val="222222"/>
          <w:sz w:val="22"/>
          <w:szCs w:val="22"/>
          <w:lang w:val="sr-Cyrl-CS"/>
        </w:rPr>
        <w:t xml:space="preserve">Партија </w:t>
      </w:r>
      <w:r>
        <w:rPr>
          <w:rFonts w:ascii="Calibri" w:hAnsi="Calibri"/>
          <w:b/>
          <w:color w:val="222222"/>
          <w:sz w:val="22"/>
          <w:szCs w:val="22"/>
          <w:lang w:val="sr-Cyrl-CS"/>
        </w:rPr>
        <w:t>14</w:t>
      </w:r>
      <w:r w:rsidRPr="00F326E1">
        <w:rPr>
          <w:rFonts w:ascii="Calibri" w:hAnsi="Calibri"/>
          <w:b/>
          <w:color w:val="222222"/>
          <w:sz w:val="22"/>
          <w:szCs w:val="22"/>
          <w:lang w:val="sr-Cyrl-CS"/>
        </w:rPr>
        <w:t xml:space="preserve"> </w:t>
      </w:r>
      <w:r>
        <w:rPr>
          <w:rFonts w:ascii="Calibri" w:hAnsi="Calibri"/>
          <w:b/>
          <w:color w:val="222222"/>
          <w:sz w:val="22"/>
          <w:szCs w:val="22"/>
          <w:lang w:val="sr-Cyrl-CS"/>
        </w:rPr>
        <w:t>–</w:t>
      </w:r>
      <w:r w:rsidRPr="00F326E1">
        <w:rPr>
          <w:rFonts w:ascii="Calibri" w:hAnsi="Calibri"/>
          <w:b/>
          <w:color w:val="222222"/>
          <w:sz w:val="22"/>
          <w:szCs w:val="22"/>
          <w:lang w:val="sr-Cyrl-CS"/>
        </w:rPr>
        <w:t xml:space="preserve"> </w:t>
      </w:r>
      <w:r w:rsidRPr="00137574">
        <w:rPr>
          <w:rFonts w:ascii="Calibri" w:hAnsi="Calibri"/>
          <w:b/>
          <w:color w:val="222222"/>
          <w:sz w:val="22"/>
          <w:szCs w:val="22"/>
          <w:lang w:val="sr-Cyrl-CS"/>
        </w:rPr>
        <w:t>спиналне игле са ергономским чвориштем и кристалном призмом и водич за иглу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371"/>
        <w:gridCol w:w="993"/>
        <w:gridCol w:w="992"/>
      </w:tblGrid>
      <w:tr w:rsidR="000C1310" w:rsidRPr="00D65DB7" w:rsidTr="000C1310">
        <w:trPr>
          <w:trHeight w:val="429"/>
        </w:trPr>
        <w:tc>
          <w:tcPr>
            <w:tcW w:w="567" w:type="dxa"/>
            <w:shd w:val="clear" w:color="auto" w:fill="D9D9D9"/>
            <w:vAlign w:val="center"/>
          </w:tcPr>
          <w:p w:rsidR="000C1310" w:rsidRPr="00D65DB7" w:rsidRDefault="000C1310" w:rsidP="000C1310">
            <w:pPr>
              <w:spacing w:line="20" w:lineRule="atLeast"/>
              <w:ind w:right="-78"/>
              <w:rPr>
                <w:rFonts w:ascii="Calibri" w:hAnsi="Calibri"/>
                <w:b/>
                <w:color w:val="222222"/>
                <w:sz w:val="22"/>
                <w:szCs w:val="18"/>
                <w:lang w:val="sr-Cyrl-CS"/>
              </w:rPr>
            </w:pPr>
            <w:r w:rsidRPr="00D65DB7">
              <w:rPr>
                <w:rFonts w:ascii="Calibri" w:hAnsi="Calibri"/>
                <w:b/>
                <w:color w:val="222222"/>
                <w:sz w:val="22"/>
                <w:szCs w:val="18"/>
                <w:lang w:val="sr-Cyrl-CS"/>
              </w:rPr>
              <w:t>Р.б.</w:t>
            </w:r>
          </w:p>
        </w:tc>
        <w:tc>
          <w:tcPr>
            <w:tcW w:w="7371" w:type="dxa"/>
            <w:shd w:val="clear" w:color="auto" w:fill="D9D9D9"/>
            <w:vAlign w:val="center"/>
          </w:tcPr>
          <w:p w:rsidR="000C1310" w:rsidRPr="00D65DB7" w:rsidRDefault="000C1310" w:rsidP="000C1310">
            <w:pPr>
              <w:spacing w:line="20" w:lineRule="atLeast"/>
              <w:ind w:right="-81"/>
              <w:rPr>
                <w:rFonts w:ascii="Calibri" w:hAnsi="Calibri"/>
                <w:b/>
                <w:color w:val="222222"/>
                <w:sz w:val="22"/>
                <w:szCs w:val="18"/>
                <w:lang w:val="sr-Cyrl-CS"/>
              </w:rPr>
            </w:pPr>
            <w:r w:rsidRPr="00D65DB7">
              <w:rPr>
                <w:rFonts w:ascii="Calibri" w:hAnsi="Calibri"/>
                <w:b/>
                <w:color w:val="222222"/>
                <w:sz w:val="22"/>
                <w:szCs w:val="18"/>
                <w:lang w:val="sr-Cyrl-CS"/>
              </w:rPr>
              <w:t>Опис добара</w:t>
            </w:r>
          </w:p>
        </w:tc>
        <w:tc>
          <w:tcPr>
            <w:tcW w:w="993" w:type="dxa"/>
            <w:shd w:val="clear" w:color="auto" w:fill="D9D9D9"/>
            <w:vAlign w:val="center"/>
          </w:tcPr>
          <w:p w:rsidR="000C1310" w:rsidRPr="00D65DB7" w:rsidRDefault="000C1310" w:rsidP="000C1310">
            <w:pPr>
              <w:spacing w:line="20" w:lineRule="atLeast"/>
              <w:ind w:right="-83"/>
              <w:jc w:val="center"/>
              <w:rPr>
                <w:rFonts w:ascii="Calibri" w:hAnsi="Calibri"/>
                <w:b/>
                <w:color w:val="222222"/>
                <w:sz w:val="22"/>
                <w:szCs w:val="18"/>
                <w:lang w:val="sr-Cyrl-CS"/>
              </w:rPr>
            </w:pPr>
            <w:r w:rsidRPr="00D65DB7">
              <w:rPr>
                <w:rFonts w:ascii="Calibri" w:hAnsi="Calibri"/>
                <w:b/>
                <w:color w:val="222222"/>
                <w:sz w:val="22"/>
                <w:szCs w:val="18"/>
                <w:lang w:val="sr-Cyrl-CS"/>
              </w:rPr>
              <w:t>ЈМ</w:t>
            </w:r>
          </w:p>
        </w:tc>
        <w:tc>
          <w:tcPr>
            <w:tcW w:w="992" w:type="dxa"/>
            <w:tcBorders>
              <w:right w:val="single" w:sz="4" w:space="0" w:color="auto"/>
            </w:tcBorders>
            <w:shd w:val="clear" w:color="auto" w:fill="D9D9D9"/>
            <w:vAlign w:val="center"/>
          </w:tcPr>
          <w:p w:rsidR="000C1310" w:rsidRPr="00D65DB7" w:rsidRDefault="000C1310" w:rsidP="000C1310">
            <w:pPr>
              <w:spacing w:line="20" w:lineRule="atLeast"/>
              <w:ind w:right="-86"/>
              <w:jc w:val="center"/>
              <w:rPr>
                <w:rFonts w:ascii="Calibri" w:hAnsi="Calibri"/>
                <w:b/>
                <w:color w:val="222222"/>
                <w:sz w:val="22"/>
                <w:szCs w:val="18"/>
                <w:lang w:val="sr-Cyrl-CS"/>
              </w:rPr>
            </w:pPr>
            <w:r w:rsidRPr="00D65DB7">
              <w:rPr>
                <w:rFonts w:ascii="Calibri" w:hAnsi="Calibri"/>
                <w:b/>
                <w:color w:val="222222"/>
                <w:sz w:val="22"/>
                <w:szCs w:val="18"/>
                <w:lang w:val="sr-Cyrl-CS"/>
              </w:rPr>
              <w:t>Кол</w:t>
            </w:r>
          </w:p>
        </w:tc>
      </w:tr>
      <w:tr w:rsidR="000C1310" w:rsidRPr="00D65DB7" w:rsidTr="000C1310">
        <w:trPr>
          <w:trHeight w:val="446"/>
        </w:trPr>
        <w:tc>
          <w:tcPr>
            <w:tcW w:w="567" w:type="dxa"/>
            <w:shd w:val="clear" w:color="auto" w:fill="D9D9D9"/>
          </w:tcPr>
          <w:p w:rsidR="000C1310" w:rsidRPr="00D65DB7" w:rsidRDefault="000C1310" w:rsidP="000C1310">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7371" w:type="dxa"/>
          </w:tcPr>
          <w:p w:rsidR="000C1310" w:rsidRPr="00E56954" w:rsidRDefault="000C1310" w:rsidP="000C1310">
            <w:pPr>
              <w:rPr>
                <w:rFonts w:ascii="Calibri" w:hAnsi="Calibri"/>
                <w:sz w:val="22"/>
                <w:szCs w:val="22"/>
                <w:lang/>
              </w:rPr>
            </w:pPr>
            <w:r w:rsidRPr="000D3947">
              <w:rPr>
                <w:rFonts w:ascii="Calibri" w:hAnsi="Calibri"/>
                <w:sz w:val="22"/>
                <w:szCs w:val="22"/>
                <w:lang/>
              </w:rPr>
              <w:t>Игла 20</w:t>
            </w:r>
            <w:r>
              <w:rPr>
                <w:rFonts w:ascii="Calibri" w:hAnsi="Calibri"/>
                <w:sz w:val="22"/>
                <w:szCs w:val="22"/>
                <w:lang/>
              </w:rPr>
              <w:t>, 22 и 25</w:t>
            </w:r>
            <w:r w:rsidRPr="000D3947">
              <w:rPr>
                <w:rFonts w:ascii="Calibri" w:hAnsi="Calibri"/>
                <w:sz w:val="22"/>
                <w:szCs w:val="22"/>
                <w:lang/>
              </w:rPr>
              <w:t xml:space="preserve"> G 88 mm „quinke vrh“ са ергономским чвориштем и кристалном призмом</w:t>
            </w:r>
          </w:p>
        </w:tc>
        <w:tc>
          <w:tcPr>
            <w:tcW w:w="993" w:type="dxa"/>
          </w:tcPr>
          <w:p w:rsidR="000C1310" w:rsidRPr="00E56954" w:rsidRDefault="000C1310" w:rsidP="000C1310">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0C1310" w:rsidRPr="00E56954" w:rsidRDefault="000C1310" w:rsidP="000C1310">
            <w:pPr>
              <w:jc w:val="center"/>
              <w:rPr>
                <w:rFonts w:ascii="Calibri" w:hAnsi="Calibri"/>
                <w:b/>
                <w:bCs/>
                <w:color w:val="333333"/>
                <w:sz w:val="22"/>
                <w:szCs w:val="22"/>
                <w:lang/>
              </w:rPr>
            </w:pPr>
            <w:r>
              <w:rPr>
                <w:rFonts w:ascii="Calibri" w:hAnsi="Calibri"/>
                <w:b/>
                <w:bCs/>
                <w:color w:val="333333"/>
                <w:sz w:val="22"/>
                <w:szCs w:val="22"/>
                <w:lang/>
              </w:rPr>
              <w:t>500</w:t>
            </w:r>
          </w:p>
        </w:tc>
      </w:tr>
      <w:tr w:rsidR="000C1310" w:rsidRPr="00D65DB7" w:rsidTr="000C1310">
        <w:trPr>
          <w:trHeight w:val="446"/>
        </w:trPr>
        <w:tc>
          <w:tcPr>
            <w:tcW w:w="567" w:type="dxa"/>
            <w:shd w:val="clear" w:color="auto" w:fill="D9D9D9"/>
          </w:tcPr>
          <w:p w:rsidR="000C1310" w:rsidRPr="00D65DB7" w:rsidRDefault="000C1310" w:rsidP="000C1310">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2.</w:t>
            </w:r>
          </w:p>
        </w:tc>
        <w:tc>
          <w:tcPr>
            <w:tcW w:w="7371" w:type="dxa"/>
          </w:tcPr>
          <w:p w:rsidR="000C1310" w:rsidRPr="00E56954" w:rsidRDefault="000C1310" w:rsidP="000C1310">
            <w:pPr>
              <w:rPr>
                <w:rFonts w:ascii="Calibri" w:hAnsi="Calibri"/>
                <w:sz w:val="22"/>
                <w:szCs w:val="22"/>
                <w:lang/>
              </w:rPr>
            </w:pPr>
            <w:r w:rsidRPr="000D3947">
              <w:rPr>
                <w:rFonts w:ascii="Calibri" w:hAnsi="Calibri"/>
                <w:sz w:val="22"/>
                <w:szCs w:val="22"/>
                <w:lang/>
              </w:rPr>
              <w:t>Игла 26</w:t>
            </w:r>
            <w:r>
              <w:rPr>
                <w:rFonts w:ascii="Calibri" w:hAnsi="Calibri"/>
                <w:sz w:val="22"/>
                <w:szCs w:val="22"/>
                <w:lang/>
              </w:rPr>
              <w:t xml:space="preserve"> и 27</w:t>
            </w:r>
            <w:r w:rsidRPr="000D3947">
              <w:rPr>
                <w:rFonts w:ascii="Calibri" w:hAnsi="Calibri"/>
                <w:sz w:val="22"/>
                <w:szCs w:val="22"/>
                <w:lang/>
              </w:rPr>
              <w:t xml:space="preserve"> G 88 mm „quinke vrh“ са ергономским чвориштем и кристалном призмом</w:t>
            </w:r>
          </w:p>
        </w:tc>
        <w:tc>
          <w:tcPr>
            <w:tcW w:w="993" w:type="dxa"/>
          </w:tcPr>
          <w:p w:rsidR="000C1310" w:rsidRPr="00E56954" w:rsidRDefault="000C1310" w:rsidP="000C1310">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0C1310" w:rsidRPr="00E56954" w:rsidRDefault="000C1310" w:rsidP="000C1310">
            <w:pPr>
              <w:jc w:val="center"/>
              <w:rPr>
                <w:rFonts w:ascii="Calibri" w:hAnsi="Calibri"/>
                <w:b/>
                <w:bCs/>
                <w:color w:val="333333"/>
                <w:sz w:val="22"/>
                <w:szCs w:val="22"/>
                <w:lang/>
              </w:rPr>
            </w:pPr>
            <w:r>
              <w:rPr>
                <w:rFonts w:ascii="Calibri" w:hAnsi="Calibri"/>
                <w:b/>
                <w:bCs/>
                <w:color w:val="333333"/>
                <w:sz w:val="22"/>
                <w:szCs w:val="22"/>
                <w:lang/>
              </w:rPr>
              <w:t>150</w:t>
            </w:r>
          </w:p>
        </w:tc>
      </w:tr>
      <w:tr w:rsidR="000C1310" w:rsidRPr="00D65DB7" w:rsidTr="000C1310">
        <w:trPr>
          <w:trHeight w:val="446"/>
        </w:trPr>
        <w:tc>
          <w:tcPr>
            <w:tcW w:w="567" w:type="dxa"/>
            <w:shd w:val="clear" w:color="auto" w:fill="D9D9D9"/>
          </w:tcPr>
          <w:p w:rsidR="000C1310" w:rsidRDefault="000C1310" w:rsidP="000C1310">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3.</w:t>
            </w:r>
          </w:p>
        </w:tc>
        <w:tc>
          <w:tcPr>
            <w:tcW w:w="7371" w:type="dxa"/>
          </w:tcPr>
          <w:p w:rsidR="000C1310" w:rsidRPr="00E56954" w:rsidRDefault="000C1310" w:rsidP="000C1310">
            <w:pPr>
              <w:rPr>
                <w:rFonts w:ascii="Calibri" w:hAnsi="Calibri"/>
                <w:sz w:val="22"/>
                <w:szCs w:val="22"/>
                <w:lang/>
              </w:rPr>
            </w:pPr>
            <w:r w:rsidRPr="000D3947">
              <w:rPr>
                <w:rFonts w:ascii="Calibri" w:hAnsi="Calibri"/>
                <w:sz w:val="22"/>
                <w:szCs w:val="22"/>
                <w:lang/>
              </w:rPr>
              <w:t xml:space="preserve">Игла 25 </w:t>
            </w:r>
            <w:r>
              <w:rPr>
                <w:rFonts w:ascii="Calibri" w:hAnsi="Calibri"/>
                <w:sz w:val="22"/>
                <w:szCs w:val="22"/>
                <w:lang/>
              </w:rPr>
              <w:t xml:space="preserve">и 27 </w:t>
            </w:r>
            <w:r w:rsidRPr="000D3947">
              <w:rPr>
                <w:rFonts w:ascii="Calibri" w:hAnsi="Calibri"/>
                <w:sz w:val="22"/>
                <w:szCs w:val="22"/>
                <w:lang/>
              </w:rPr>
              <w:t>G 88 mm „pencil point vrh“ са ергономским чвориштем и кристалном призмом</w:t>
            </w:r>
          </w:p>
        </w:tc>
        <w:tc>
          <w:tcPr>
            <w:tcW w:w="993" w:type="dxa"/>
          </w:tcPr>
          <w:p w:rsidR="000C1310" w:rsidRPr="00E56954" w:rsidRDefault="000C1310" w:rsidP="000C1310">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0C1310" w:rsidRPr="00E56954" w:rsidRDefault="000C1310" w:rsidP="000C1310">
            <w:pPr>
              <w:jc w:val="center"/>
              <w:rPr>
                <w:rFonts w:ascii="Calibri" w:hAnsi="Calibri"/>
                <w:b/>
                <w:bCs/>
                <w:color w:val="333333"/>
                <w:sz w:val="22"/>
                <w:szCs w:val="22"/>
                <w:lang/>
              </w:rPr>
            </w:pPr>
            <w:r>
              <w:rPr>
                <w:rFonts w:ascii="Calibri" w:hAnsi="Calibri"/>
                <w:b/>
                <w:bCs/>
                <w:color w:val="333333"/>
                <w:sz w:val="22"/>
                <w:szCs w:val="22"/>
                <w:lang/>
              </w:rPr>
              <w:t>450</w:t>
            </w:r>
          </w:p>
        </w:tc>
      </w:tr>
      <w:tr w:rsidR="000C1310" w:rsidRPr="00D65DB7" w:rsidTr="000C1310">
        <w:trPr>
          <w:trHeight w:val="446"/>
        </w:trPr>
        <w:tc>
          <w:tcPr>
            <w:tcW w:w="567" w:type="dxa"/>
            <w:shd w:val="clear" w:color="auto" w:fill="D9D9D9"/>
          </w:tcPr>
          <w:p w:rsidR="000C1310" w:rsidRDefault="000C1310" w:rsidP="000C1310">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4.</w:t>
            </w:r>
          </w:p>
        </w:tc>
        <w:tc>
          <w:tcPr>
            <w:tcW w:w="7371" w:type="dxa"/>
          </w:tcPr>
          <w:p w:rsidR="000C1310" w:rsidRPr="000D3947" w:rsidRDefault="000C1310" w:rsidP="000C1310">
            <w:pPr>
              <w:rPr>
                <w:rFonts w:ascii="Calibri" w:hAnsi="Calibri"/>
                <w:sz w:val="22"/>
                <w:szCs w:val="22"/>
                <w:lang/>
              </w:rPr>
            </w:pPr>
            <w:r>
              <w:rPr>
                <w:rFonts w:ascii="Calibri" w:hAnsi="Calibri"/>
                <w:sz w:val="22"/>
                <w:szCs w:val="22"/>
                <w:lang/>
              </w:rPr>
              <w:t xml:space="preserve">Водич за иглу 20 и 22 </w:t>
            </w:r>
            <w:r>
              <w:rPr>
                <w:rFonts w:ascii="Calibri" w:hAnsi="Calibri"/>
                <w:sz w:val="22"/>
                <w:szCs w:val="22"/>
              </w:rPr>
              <w:t xml:space="preserve">G </w:t>
            </w:r>
            <w:r>
              <w:rPr>
                <w:rFonts w:ascii="Calibri" w:hAnsi="Calibri"/>
                <w:sz w:val="22"/>
                <w:szCs w:val="22"/>
                <w:lang/>
              </w:rPr>
              <w:t>дужине 35</w:t>
            </w:r>
            <w:r>
              <w:rPr>
                <w:rFonts w:ascii="Calibri" w:hAnsi="Calibri"/>
                <w:sz w:val="22"/>
                <w:szCs w:val="22"/>
              </w:rPr>
              <w:t xml:space="preserve"> mm</w:t>
            </w:r>
          </w:p>
        </w:tc>
        <w:tc>
          <w:tcPr>
            <w:tcW w:w="993" w:type="dxa"/>
          </w:tcPr>
          <w:p w:rsidR="000C1310" w:rsidRPr="00E56954" w:rsidRDefault="000C1310" w:rsidP="000C1310">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0C1310" w:rsidRPr="00E56954" w:rsidRDefault="000C1310" w:rsidP="000C1310">
            <w:pPr>
              <w:jc w:val="center"/>
              <w:rPr>
                <w:rFonts w:ascii="Calibri" w:hAnsi="Calibri"/>
                <w:b/>
                <w:bCs/>
                <w:color w:val="333333"/>
                <w:sz w:val="22"/>
                <w:szCs w:val="22"/>
                <w:lang/>
              </w:rPr>
            </w:pPr>
            <w:r>
              <w:rPr>
                <w:rFonts w:ascii="Calibri" w:hAnsi="Calibri"/>
                <w:b/>
                <w:bCs/>
                <w:color w:val="333333"/>
                <w:sz w:val="22"/>
                <w:szCs w:val="22"/>
                <w:lang/>
              </w:rPr>
              <w:t>100</w:t>
            </w:r>
          </w:p>
        </w:tc>
      </w:tr>
    </w:tbl>
    <w:p w:rsidR="000C1310" w:rsidRDefault="000C1310" w:rsidP="000C1310">
      <w:pPr>
        <w:spacing w:line="20" w:lineRule="atLeast"/>
        <w:ind w:right="-230"/>
        <w:jc w:val="both"/>
        <w:rPr>
          <w:rFonts w:ascii="Calibri" w:hAnsi="Calibri"/>
          <w:b/>
          <w:color w:val="222222"/>
          <w:sz w:val="10"/>
          <w:szCs w:val="22"/>
          <w:lang w:val="sr-Cyrl-CS"/>
        </w:rPr>
      </w:pPr>
    </w:p>
    <w:p w:rsidR="000C1310" w:rsidRPr="005E089E" w:rsidRDefault="000C1310" w:rsidP="000C1310">
      <w:pPr>
        <w:spacing w:line="20" w:lineRule="atLeast"/>
        <w:ind w:right="-230" w:firstLine="720"/>
        <w:jc w:val="both"/>
        <w:rPr>
          <w:rFonts w:ascii="Calibri" w:hAnsi="Calibri"/>
          <w:b/>
          <w:color w:val="222222"/>
          <w:sz w:val="8"/>
          <w:szCs w:val="8"/>
          <w:lang/>
        </w:rPr>
      </w:pPr>
      <w:r w:rsidRPr="00F326E1">
        <w:rPr>
          <w:rFonts w:ascii="Calibri" w:hAnsi="Calibri"/>
          <w:b/>
          <w:color w:val="222222"/>
          <w:sz w:val="22"/>
          <w:szCs w:val="22"/>
          <w:lang w:val="sr-Cyrl-CS"/>
        </w:rPr>
        <w:t xml:space="preserve">Партија </w:t>
      </w:r>
      <w:r>
        <w:rPr>
          <w:rFonts w:ascii="Calibri" w:hAnsi="Calibri"/>
          <w:b/>
          <w:color w:val="222222"/>
          <w:sz w:val="22"/>
          <w:szCs w:val="22"/>
          <w:lang w:val="sr-Cyrl-CS"/>
        </w:rPr>
        <w:t>15</w:t>
      </w:r>
      <w:r w:rsidRPr="00F326E1">
        <w:rPr>
          <w:rFonts w:ascii="Calibri" w:hAnsi="Calibri"/>
          <w:b/>
          <w:color w:val="222222"/>
          <w:sz w:val="22"/>
          <w:szCs w:val="22"/>
          <w:lang w:val="sr-Cyrl-CS"/>
        </w:rPr>
        <w:t xml:space="preserve"> </w:t>
      </w:r>
      <w:r>
        <w:rPr>
          <w:rFonts w:ascii="Calibri" w:hAnsi="Calibri"/>
          <w:b/>
          <w:color w:val="222222"/>
          <w:sz w:val="22"/>
          <w:szCs w:val="22"/>
          <w:lang w:val="sr-Cyrl-CS"/>
        </w:rPr>
        <w:t>–</w:t>
      </w:r>
      <w:r w:rsidRPr="00F326E1">
        <w:rPr>
          <w:rFonts w:ascii="Calibri" w:hAnsi="Calibri"/>
          <w:b/>
          <w:color w:val="222222"/>
          <w:sz w:val="22"/>
          <w:szCs w:val="22"/>
          <w:lang w:val="sr-Cyrl-CS"/>
        </w:rPr>
        <w:t xml:space="preserve"> </w:t>
      </w:r>
      <w:r w:rsidRPr="00137574">
        <w:rPr>
          <w:rFonts w:ascii="Calibri" w:hAnsi="Calibri"/>
          <w:b/>
          <w:color w:val="222222"/>
          <w:sz w:val="22"/>
          <w:szCs w:val="22"/>
          <w:lang w:val="sr-Cyrl-CS"/>
        </w:rPr>
        <w:t>спиналне игле стандардне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371"/>
        <w:gridCol w:w="993"/>
        <w:gridCol w:w="992"/>
      </w:tblGrid>
      <w:tr w:rsidR="000C1310" w:rsidRPr="00D65DB7" w:rsidTr="000C1310">
        <w:trPr>
          <w:trHeight w:val="429"/>
        </w:trPr>
        <w:tc>
          <w:tcPr>
            <w:tcW w:w="567" w:type="dxa"/>
            <w:shd w:val="clear" w:color="auto" w:fill="D9D9D9"/>
            <w:vAlign w:val="center"/>
          </w:tcPr>
          <w:p w:rsidR="000C1310" w:rsidRPr="00D65DB7" w:rsidRDefault="000C1310" w:rsidP="000C1310">
            <w:pPr>
              <w:spacing w:line="20" w:lineRule="atLeast"/>
              <w:ind w:right="-78"/>
              <w:rPr>
                <w:rFonts w:ascii="Calibri" w:hAnsi="Calibri"/>
                <w:b/>
                <w:color w:val="222222"/>
                <w:sz w:val="22"/>
                <w:szCs w:val="18"/>
                <w:lang w:val="sr-Cyrl-CS"/>
              </w:rPr>
            </w:pPr>
            <w:r w:rsidRPr="00D65DB7">
              <w:rPr>
                <w:rFonts w:ascii="Calibri" w:hAnsi="Calibri"/>
                <w:b/>
                <w:color w:val="222222"/>
                <w:sz w:val="22"/>
                <w:szCs w:val="18"/>
                <w:lang w:val="sr-Cyrl-CS"/>
              </w:rPr>
              <w:t>Р.б.</w:t>
            </w:r>
          </w:p>
        </w:tc>
        <w:tc>
          <w:tcPr>
            <w:tcW w:w="7371" w:type="dxa"/>
            <w:shd w:val="clear" w:color="auto" w:fill="D9D9D9"/>
            <w:vAlign w:val="center"/>
          </w:tcPr>
          <w:p w:rsidR="000C1310" w:rsidRPr="00D65DB7" w:rsidRDefault="000C1310" w:rsidP="000C1310">
            <w:pPr>
              <w:spacing w:line="20" w:lineRule="atLeast"/>
              <w:ind w:right="-81"/>
              <w:rPr>
                <w:rFonts w:ascii="Calibri" w:hAnsi="Calibri"/>
                <w:b/>
                <w:color w:val="222222"/>
                <w:sz w:val="22"/>
                <w:szCs w:val="18"/>
                <w:lang w:val="sr-Cyrl-CS"/>
              </w:rPr>
            </w:pPr>
            <w:r w:rsidRPr="00D65DB7">
              <w:rPr>
                <w:rFonts w:ascii="Calibri" w:hAnsi="Calibri"/>
                <w:b/>
                <w:color w:val="222222"/>
                <w:sz w:val="22"/>
                <w:szCs w:val="18"/>
                <w:lang w:val="sr-Cyrl-CS"/>
              </w:rPr>
              <w:t>Опис добара</w:t>
            </w:r>
          </w:p>
        </w:tc>
        <w:tc>
          <w:tcPr>
            <w:tcW w:w="993" w:type="dxa"/>
            <w:shd w:val="clear" w:color="auto" w:fill="D9D9D9"/>
            <w:vAlign w:val="center"/>
          </w:tcPr>
          <w:p w:rsidR="000C1310" w:rsidRPr="00D65DB7" w:rsidRDefault="000C1310" w:rsidP="000C1310">
            <w:pPr>
              <w:spacing w:line="20" w:lineRule="atLeast"/>
              <w:ind w:right="-83"/>
              <w:jc w:val="center"/>
              <w:rPr>
                <w:rFonts w:ascii="Calibri" w:hAnsi="Calibri"/>
                <w:b/>
                <w:color w:val="222222"/>
                <w:sz w:val="22"/>
                <w:szCs w:val="18"/>
                <w:lang w:val="sr-Cyrl-CS"/>
              </w:rPr>
            </w:pPr>
            <w:r w:rsidRPr="00D65DB7">
              <w:rPr>
                <w:rFonts w:ascii="Calibri" w:hAnsi="Calibri"/>
                <w:b/>
                <w:color w:val="222222"/>
                <w:sz w:val="22"/>
                <w:szCs w:val="18"/>
                <w:lang w:val="sr-Cyrl-CS"/>
              </w:rPr>
              <w:t>ЈМ</w:t>
            </w:r>
          </w:p>
        </w:tc>
        <w:tc>
          <w:tcPr>
            <w:tcW w:w="992" w:type="dxa"/>
            <w:tcBorders>
              <w:right w:val="single" w:sz="4" w:space="0" w:color="auto"/>
            </w:tcBorders>
            <w:shd w:val="clear" w:color="auto" w:fill="D9D9D9"/>
            <w:vAlign w:val="center"/>
          </w:tcPr>
          <w:p w:rsidR="000C1310" w:rsidRPr="00D65DB7" w:rsidRDefault="000C1310" w:rsidP="000C1310">
            <w:pPr>
              <w:spacing w:line="20" w:lineRule="atLeast"/>
              <w:ind w:right="-86"/>
              <w:jc w:val="center"/>
              <w:rPr>
                <w:rFonts w:ascii="Calibri" w:hAnsi="Calibri"/>
                <w:b/>
                <w:color w:val="222222"/>
                <w:sz w:val="22"/>
                <w:szCs w:val="18"/>
                <w:lang w:val="sr-Cyrl-CS"/>
              </w:rPr>
            </w:pPr>
            <w:r w:rsidRPr="00D65DB7">
              <w:rPr>
                <w:rFonts w:ascii="Calibri" w:hAnsi="Calibri"/>
                <w:b/>
                <w:color w:val="222222"/>
                <w:sz w:val="22"/>
                <w:szCs w:val="18"/>
                <w:lang w:val="sr-Cyrl-CS"/>
              </w:rPr>
              <w:t>Кол</w:t>
            </w:r>
          </w:p>
        </w:tc>
      </w:tr>
      <w:tr w:rsidR="000C1310" w:rsidRPr="00D65DB7" w:rsidTr="000C1310">
        <w:trPr>
          <w:trHeight w:val="446"/>
        </w:trPr>
        <w:tc>
          <w:tcPr>
            <w:tcW w:w="567" w:type="dxa"/>
            <w:shd w:val="clear" w:color="auto" w:fill="D9D9D9"/>
          </w:tcPr>
          <w:p w:rsidR="000C1310" w:rsidRPr="00D65DB7" w:rsidRDefault="000C1310" w:rsidP="000C1310">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7371" w:type="dxa"/>
          </w:tcPr>
          <w:p w:rsidR="000C1310" w:rsidRPr="005F636D" w:rsidRDefault="000C1310" w:rsidP="000C1310">
            <w:pPr>
              <w:rPr>
                <w:rFonts w:ascii="Calibri" w:hAnsi="Calibri"/>
                <w:sz w:val="22"/>
                <w:szCs w:val="22"/>
                <w:lang/>
              </w:rPr>
            </w:pPr>
            <w:r w:rsidRPr="000D3947">
              <w:rPr>
                <w:rFonts w:ascii="Calibri" w:hAnsi="Calibri"/>
                <w:sz w:val="22"/>
                <w:szCs w:val="22"/>
                <w:lang/>
              </w:rPr>
              <w:t>Спинална игла 20</w:t>
            </w:r>
            <w:r>
              <w:rPr>
                <w:rFonts w:ascii="Calibri" w:hAnsi="Calibri"/>
                <w:sz w:val="22"/>
                <w:szCs w:val="22"/>
                <w:lang/>
              </w:rPr>
              <w:t>, 22, 25, 26 и 27</w:t>
            </w:r>
            <w:r w:rsidRPr="000D3947">
              <w:rPr>
                <w:rFonts w:ascii="Calibri" w:hAnsi="Calibri"/>
                <w:sz w:val="22"/>
                <w:szCs w:val="22"/>
                <w:lang/>
              </w:rPr>
              <w:t xml:space="preserve"> G 88 mm "quinke vrh"</w:t>
            </w:r>
          </w:p>
        </w:tc>
        <w:tc>
          <w:tcPr>
            <w:tcW w:w="993" w:type="dxa"/>
          </w:tcPr>
          <w:p w:rsidR="000C1310" w:rsidRPr="00E56954" w:rsidRDefault="000C1310" w:rsidP="000C1310">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0C1310" w:rsidRPr="005F636D" w:rsidRDefault="000C1310" w:rsidP="000C1310">
            <w:pPr>
              <w:jc w:val="center"/>
              <w:rPr>
                <w:rFonts w:ascii="Calibri" w:hAnsi="Calibri"/>
                <w:b/>
                <w:bCs/>
                <w:color w:val="333333"/>
                <w:sz w:val="22"/>
                <w:szCs w:val="22"/>
                <w:lang/>
              </w:rPr>
            </w:pPr>
            <w:r>
              <w:rPr>
                <w:rFonts w:ascii="Calibri" w:hAnsi="Calibri"/>
                <w:b/>
                <w:bCs/>
                <w:color w:val="333333"/>
                <w:sz w:val="22"/>
                <w:szCs w:val="22"/>
                <w:lang/>
              </w:rPr>
              <w:t>1200</w:t>
            </w:r>
          </w:p>
        </w:tc>
      </w:tr>
      <w:tr w:rsidR="000C1310" w:rsidRPr="00D65DB7" w:rsidTr="000C1310">
        <w:trPr>
          <w:trHeight w:val="446"/>
        </w:trPr>
        <w:tc>
          <w:tcPr>
            <w:tcW w:w="567" w:type="dxa"/>
            <w:shd w:val="clear" w:color="auto" w:fill="D9D9D9"/>
          </w:tcPr>
          <w:p w:rsidR="000C1310" w:rsidRPr="00D65DB7" w:rsidRDefault="000C1310" w:rsidP="000C1310">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2.</w:t>
            </w:r>
          </w:p>
        </w:tc>
        <w:tc>
          <w:tcPr>
            <w:tcW w:w="7371" w:type="dxa"/>
          </w:tcPr>
          <w:p w:rsidR="000C1310" w:rsidRPr="005F636D" w:rsidRDefault="000C1310" w:rsidP="000C1310">
            <w:pPr>
              <w:rPr>
                <w:rFonts w:ascii="Calibri" w:hAnsi="Calibri"/>
                <w:sz w:val="22"/>
                <w:szCs w:val="22"/>
                <w:lang/>
              </w:rPr>
            </w:pPr>
            <w:r w:rsidRPr="000D3947">
              <w:rPr>
                <w:rFonts w:ascii="Calibri" w:hAnsi="Calibri"/>
                <w:sz w:val="22"/>
                <w:szCs w:val="22"/>
                <w:lang/>
              </w:rPr>
              <w:t xml:space="preserve">Спинална игла 25 </w:t>
            </w:r>
            <w:r>
              <w:rPr>
                <w:rFonts w:ascii="Calibri" w:hAnsi="Calibri"/>
                <w:sz w:val="22"/>
                <w:szCs w:val="22"/>
                <w:lang/>
              </w:rPr>
              <w:t xml:space="preserve">и 27 </w:t>
            </w:r>
            <w:r w:rsidRPr="000D3947">
              <w:rPr>
                <w:rFonts w:ascii="Calibri" w:hAnsi="Calibri"/>
                <w:sz w:val="22"/>
                <w:szCs w:val="22"/>
                <w:lang/>
              </w:rPr>
              <w:t>G 88 mm "pencil point vrh"</w:t>
            </w:r>
          </w:p>
        </w:tc>
        <w:tc>
          <w:tcPr>
            <w:tcW w:w="993" w:type="dxa"/>
          </w:tcPr>
          <w:p w:rsidR="000C1310" w:rsidRPr="00E56954" w:rsidRDefault="000C1310" w:rsidP="000C1310">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0C1310" w:rsidRPr="005F636D" w:rsidRDefault="000C1310" w:rsidP="000C1310">
            <w:pPr>
              <w:jc w:val="center"/>
              <w:rPr>
                <w:rFonts w:ascii="Calibri" w:hAnsi="Calibri"/>
                <w:b/>
                <w:bCs/>
                <w:color w:val="333333"/>
                <w:sz w:val="22"/>
                <w:szCs w:val="22"/>
                <w:lang/>
              </w:rPr>
            </w:pPr>
            <w:r>
              <w:rPr>
                <w:rFonts w:ascii="Calibri" w:hAnsi="Calibri"/>
                <w:b/>
                <w:bCs/>
                <w:color w:val="333333"/>
                <w:sz w:val="22"/>
                <w:szCs w:val="22"/>
                <w:lang/>
              </w:rPr>
              <w:t>200</w:t>
            </w:r>
          </w:p>
        </w:tc>
      </w:tr>
    </w:tbl>
    <w:p w:rsidR="000C1310" w:rsidRDefault="000C1310" w:rsidP="000C1310">
      <w:pPr>
        <w:spacing w:line="20" w:lineRule="atLeast"/>
        <w:ind w:right="-230"/>
        <w:jc w:val="both"/>
        <w:rPr>
          <w:rFonts w:ascii="Calibri" w:hAnsi="Calibri"/>
          <w:b/>
          <w:color w:val="222222"/>
          <w:sz w:val="10"/>
          <w:szCs w:val="22"/>
          <w:lang w:val="sr-Cyrl-CS"/>
        </w:rPr>
      </w:pPr>
    </w:p>
    <w:p w:rsidR="0050449F" w:rsidRDefault="0050449F" w:rsidP="000032BA">
      <w:pPr>
        <w:spacing w:line="20" w:lineRule="atLeast"/>
        <w:ind w:right="-230"/>
        <w:jc w:val="both"/>
        <w:rPr>
          <w:rFonts w:ascii="Calibri" w:hAnsi="Calibri"/>
          <w:b/>
          <w:color w:val="222222"/>
          <w:sz w:val="10"/>
          <w:szCs w:val="22"/>
          <w:lang w:val="sr-Cyrl-CS"/>
        </w:rPr>
      </w:pPr>
    </w:p>
    <w:p w:rsidR="0050449F" w:rsidRDefault="0050449F" w:rsidP="000032BA">
      <w:pPr>
        <w:spacing w:line="20" w:lineRule="atLeast"/>
        <w:ind w:right="-230"/>
        <w:jc w:val="both"/>
        <w:rPr>
          <w:rFonts w:ascii="Calibri" w:hAnsi="Calibri"/>
          <w:b/>
          <w:color w:val="222222"/>
          <w:sz w:val="10"/>
          <w:szCs w:val="22"/>
          <w:lang w:val="sr-Cyrl-CS"/>
        </w:rPr>
      </w:pPr>
    </w:p>
    <w:p w:rsidR="000C1310" w:rsidRPr="004370A9" w:rsidRDefault="000C1310" w:rsidP="000C1310">
      <w:pPr>
        <w:spacing w:line="20" w:lineRule="atLeast"/>
        <w:ind w:right="-230" w:firstLine="720"/>
        <w:jc w:val="both"/>
        <w:rPr>
          <w:rFonts w:ascii="Calibri" w:hAnsi="Calibri"/>
          <w:b/>
          <w:color w:val="222222"/>
          <w:sz w:val="8"/>
          <w:szCs w:val="8"/>
          <w:lang w:val="sr-Latn-CS"/>
        </w:rPr>
      </w:pPr>
      <w:r w:rsidRPr="00F326E1">
        <w:rPr>
          <w:rFonts w:ascii="Calibri" w:hAnsi="Calibri"/>
          <w:b/>
          <w:color w:val="222222"/>
          <w:sz w:val="22"/>
          <w:szCs w:val="22"/>
          <w:lang w:val="sr-Cyrl-CS"/>
        </w:rPr>
        <w:lastRenderedPageBreak/>
        <w:t xml:space="preserve">Партија </w:t>
      </w:r>
      <w:r>
        <w:rPr>
          <w:rFonts w:ascii="Calibri" w:hAnsi="Calibri"/>
          <w:b/>
          <w:color w:val="222222"/>
          <w:sz w:val="22"/>
          <w:szCs w:val="22"/>
          <w:lang w:val="sr-Cyrl-CS"/>
        </w:rPr>
        <w:t>16</w:t>
      </w:r>
      <w:r w:rsidRPr="00F326E1">
        <w:rPr>
          <w:rFonts w:ascii="Calibri" w:hAnsi="Calibri"/>
          <w:b/>
          <w:color w:val="222222"/>
          <w:sz w:val="22"/>
          <w:szCs w:val="22"/>
          <w:lang w:val="sr-Cyrl-CS"/>
        </w:rPr>
        <w:t xml:space="preserve"> </w:t>
      </w:r>
      <w:r>
        <w:rPr>
          <w:rFonts w:ascii="Calibri" w:hAnsi="Calibri"/>
          <w:b/>
          <w:color w:val="222222"/>
          <w:sz w:val="22"/>
          <w:szCs w:val="22"/>
          <w:lang w:val="sr-Cyrl-CS"/>
        </w:rPr>
        <w:t>–</w:t>
      </w:r>
      <w:r w:rsidRPr="00F326E1">
        <w:rPr>
          <w:rFonts w:ascii="Calibri" w:hAnsi="Calibri"/>
          <w:b/>
          <w:color w:val="222222"/>
          <w:sz w:val="22"/>
          <w:szCs w:val="22"/>
          <w:lang w:val="sr-Cyrl-CS"/>
        </w:rPr>
        <w:t xml:space="preserve"> </w:t>
      </w:r>
      <w:r w:rsidRPr="00137574">
        <w:rPr>
          <w:rFonts w:ascii="Calibri" w:hAnsi="Calibri"/>
          <w:b/>
          <w:color w:val="222222"/>
          <w:sz w:val="22"/>
          <w:szCs w:val="22"/>
          <w:lang w:val="sr-Cyrl-CS"/>
        </w:rPr>
        <w:t>стандардне интравенске каниле и интравенске каниле са полиуретаном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371"/>
        <w:gridCol w:w="993"/>
        <w:gridCol w:w="992"/>
      </w:tblGrid>
      <w:tr w:rsidR="000C1310" w:rsidRPr="00D65DB7" w:rsidTr="000C1310">
        <w:trPr>
          <w:trHeight w:val="429"/>
        </w:trPr>
        <w:tc>
          <w:tcPr>
            <w:tcW w:w="567" w:type="dxa"/>
            <w:shd w:val="clear" w:color="auto" w:fill="D9D9D9"/>
            <w:vAlign w:val="center"/>
          </w:tcPr>
          <w:p w:rsidR="000C1310" w:rsidRPr="00D65DB7" w:rsidRDefault="000C1310" w:rsidP="000C1310">
            <w:pPr>
              <w:spacing w:line="20" w:lineRule="atLeast"/>
              <w:ind w:right="-78"/>
              <w:rPr>
                <w:rFonts w:ascii="Calibri" w:hAnsi="Calibri"/>
                <w:b/>
                <w:color w:val="222222"/>
                <w:sz w:val="22"/>
                <w:szCs w:val="18"/>
                <w:lang w:val="sr-Cyrl-CS"/>
              </w:rPr>
            </w:pPr>
            <w:r w:rsidRPr="00D65DB7">
              <w:rPr>
                <w:rFonts w:ascii="Calibri" w:hAnsi="Calibri"/>
                <w:b/>
                <w:color w:val="222222"/>
                <w:sz w:val="22"/>
                <w:szCs w:val="18"/>
                <w:lang w:val="sr-Cyrl-CS"/>
              </w:rPr>
              <w:t>Р.б.</w:t>
            </w:r>
          </w:p>
        </w:tc>
        <w:tc>
          <w:tcPr>
            <w:tcW w:w="7371" w:type="dxa"/>
            <w:shd w:val="clear" w:color="auto" w:fill="D9D9D9"/>
            <w:vAlign w:val="center"/>
          </w:tcPr>
          <w:p w:rsidR="000C1310" w:rsidRPr="00D65DB7" w:rsidRDefault="000C1310" w:rsidP="000C1310">
            <w:pPr>
              <w:spacing w:line="20" w:lineRule="atLeast"/>
              <w:ind w:right="-81"/>
              <w:rPr>
                <w:rFonts w:ascii="Calibri" w:hAnsi="Calibri"/>
                <w:b/>
                <w:color w:val="222222"/>
                <w:sz w:val="22"/>
                <w:szCs w:val="18"/>
                <w:lang w:val="sr-Cyrl-CS"/>
              </w:rPr>
            </w:pPr>
            <w:r w:rsidRPr="00D65DB7">
              <w:rPr>
                <w:rFonts w:ascii="Calibri" w:hAnsi="Calibri"/>
                <w:b/>
                <w:color w:val="222222"/>
                <w:sz w:val="22"/>
                <w:szCs w:val="18"/>
                <w:lang w:val="sr-Cyrl-CS"/>
              </w:rPr>
              <w:t>Опис добара</w:t>
            </w:r>
          </w:p>
        </w:tc>
        <w:tc>
          <w:tcPr>
            <w:tcW w:w="993" w:type="dxa"/>
            <w:shd w:val="clear" w:color="auto" w:fill="D9D9D9"/>
            <w:vAlign w:val="center"/>
          </w:tcPr>
          <w:p w:rsidR="000C1310" w:rsidRPr="00D65DB7" w:rsidRDefault="000C1310" w:rsidP="000C1310">
            <w:pPr>
              <w:spacing w:line="20" w:lineRule="atLeast"/>
              <w:ind w:right="-83"/>
              <w:jc w:val="center"/>
              <w:rPr>
                <w:rFonts w:ascii="Calibri" w:hAnsi="Calibri"/>
                <w:b/>
                <w:color w:val="222222"/>
                <w:sz w:val="22"/>
                <w:szCs w:val="18"/>
                <w:lang w:val="sr-Cyrl-CS"/>
              </w:rPr>
            </w:pPr>
            <w:r w:rsidRPr="00D65DB7">
              <w:rPr>
                <w:rFonts w:ascii="Calibri" w:hAnsi="Calibri"/>
                <w:b/>
                <w:color w:val="222222"/>
                <w:sz w:val="22"/>
                <w:szCs w:val="18"/>
                <w:lang w:val="sr-Cyrl-CS"/>
              </w:rPr>
              <w:t>ЈМ</w:t>
            </w:r>
          </w:p>
        </w:tc>
        <w:tc>
          <w:tcPr>
            <w:tcW w:w="992" w:type="dxa"/>
            <w:tcBorders>
              <w:right w:val="single" w:sz="4" w:space="0" w:color="auto"/>
            </w:tcBorders>
            <w:shd w:val="clear" w:color="auto" w:fill="D9D9D9"/>
            <w:vAlign w:val="center"/>
          </w:tcPr>
          <w:p w:rsidR="000C1310" w:rsidRPr="00D65DB7" w:rsidRDefault="000C1310" w:rsidP="000C1310">
            <w:pPr>
              <w:spacing w:line="20" w:lineRule="atLeast"/>
              <w:ind w:right="-86"/>
              <w:jc w:val="center"/>
              <w:rPr>
                <w:rFonts w:ascii="Calibri" w:hAnsi="Calibri"/>
                <w:b/>
                <w:color w:val="222222"/>
                <w:sz w:val="22"/>
                <w:szCs w:val="18"/>
                <w:lang w:val="sr-Cyrl-CS"/>
              </w:rPr>
            </w:pPr>
            <w:r w:rsidRPr="00D65DB7">
              <w:rPr>
                <w:rFonts w:ascii="Calibri" w:hAnsi="Calibri"/>
                <w:b/>
                <w:color w:val="222222"/>
                <w:sz w:val="22"/>
                <w:szCs w:val="18"/>
                <w:lang w:val="sr-Cyrl-CS"/>
              </w:rPr>
              <w:t>Кол</w:t>
            </w:r>
          </w:p>
        </w:tc>
      </w:tr>
      <w:tr w:rsidR="000C1310" w:rsidRPr="00D65DB7" w:rsidTr="000C1310">
        <w:trPr>
          <w:trHeight w:val="446"/>
        </w:trPr>
        <w:tc>
          <w:tcPr>
            <w:tcW w:w="567" w:type="dxa"/>
            <w:shd w:val="clear" w:color="auto" w:fill="D9D9D9"/>
          </w:tcPr>
          <w:p w:rsidR="000C1310" w:rsidRPr="00D65DB7" w:rsidRDefault="000C1310" w:rsidP="000C1310">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7371" w:type="dxa"/>
          </w:tcPr>
          <w:p w:rsidR="000C1310" w:rsidRPr="00E56954" w:rsidRDefault="000C1310" w:rsidP="000C1310">
            <w:pPr>
              <w:rPr>
                <w:rFonts w:ascii="Calibri" w:hAnsi="Calibri"/>
                <w:sz w:val="22"/>
                <w:szCs w:val="22"/>
                <w:lang/>
              </w:rPr>
            </w:pPr>
            <w:r w:rsidRPr="00025B70">
              <w:rPr>
                <w:rFonts w:ascii="Calibri" w:hAnsi="Calibri"/>
                <w:sz w:val="22"/>
                <w:szCs w:val="22"/>
                <w:lang/>
              </w:rPr>
              <w:t>Интравенска канила са ињекционим портом 14</w:t>
            </w:r>
            <w:r>
              <w:rPr>
                <w:rFonts w:ascii="Calibri" w:hAnsi="Calibri"/>
                <w:sz w:val="22"/>
                <w:szCs w:val="22"/>
                <w:lang/>
              </w:rPr>
              <w:t>, 16, 18, 20, 22, 24 и 26</w:t>
            </w:r>
            <w:r w:rsidRPr="00025B70">
              <w:rPr>
                <w:rFonts w:ascii="Calibri" w:hAnsi="Calibri"/>
                <w:sz w:val="22"/>
                <w:szCs w:val="22"/>
                <w:lang/>
              </w:rPr>
              <w:t xml:space="preserve"> G</w:t>
            </w:r>
          </w:p>
        </w:tc>
        <w:tc>
          <w:tcPr>
            <w:tcW w:w="993" w:type="dxa"/>
          </w:tcPr>
          <w:p w:rsidR="000C1310" w:rsidRPr="00E56954" w:rsidRDefault="000C1310" w:rsidP="000C1310">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0C1310" w:rsidRPr="00E56954" w:rsidRDefault="000C1310" w:rsidP="000C1310">
            <w:pPr>
              <w:jc w:val="center"/>
              <w:rPr>
                <w:rFonts w:ascii="Calibri" w:hAnsi="Calibri"/>
                <w:b/>
                <w:bCs/>
                <w:color w:val="333333"/>
                <w:sz w:val="22"/>
                <w:szCs w:val="22"/>
                <w:lang/>
              </w:rPr>
            </w:pPr>
            <w:r>
              <w:rPr>
                <w:rFonts w:ascii="Calibri" w:hAnsi="Calibri"/>
                <w:b/>
                <w:bCs/>
                <w:color w:val="333333"/>
                <w:sz w:val="22"/>
                <w:szCs w:val="22"/>
                <w:lang/>
              </w:rPr>
              <w:t>65000</w:t>
            </w:r>
          </w:p>
        </w:tc>
      </w:tr>
      <w:tr w:rsidR="000C1310" w:rsidRPr="00D65DB7" w:rsidTr="000C1310">
        <w:trPr>
          <w:trHeight w:val="446"/>
        </w:trPr>
        <w:tc>
          <w:tcPr>
            <w:tcW w:w="567" w:type="dxa"/>
            <w:shd w:val="clear" w:color="auto" w:fill="D9D9D9"/>
          </w:tcPr>
          <w:p w:rsidR="000C1310" w:rsidRPr="00D65DB7" w:rsidRDefault="000C1310" w:rsidP="000C1310">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2.</w:t>
            </w:r>
          </w:p>
        </w:tc>
        <w:tc>
          <w:tcPr>
            <w:tcW w:w="7371" w:type="dxa"/>
          </w:tcPr>
          <w:p w:rsidR="000C1310" w:rsidRPr="00E56954" w:rsidRDefault="000C1310" w:rsidP="000C1310">
            <w:pPr>
              <w:rPr>
                <w:rFonts w:ascii="Calibri" w:hAnsi="Calibri"/>
                <w:sz w:val="22"/>
                <w:szCs w:val="22"/>
                <w:lang/>
              </w:rPr>
            </w:pPr>
            <w:r w:rsidRPr="00025B70">
              <w:rPr>
                <w:rFonts w:ascii="Calibri" w:hAnsi="Calibri"/>
                <w:sz w:val="22"/>
                <w:szCs w:val="22"/>
                <w:lang/>
              </w:rPr>
              <w:t>Интравенска канила са ињекционим портом 18</w:t>
            </w:r>
            <w:r>
              <w:rPr>
                <w:rFonts w:ascii="Calibri" w:hAnsi="Calibri"/>
                <w:sz w:val="22"/>
                <w:szCs w:val="22"/>
                <w:lang/>
              </w:rPr>
              <w:t>, 20 и 22</w:t>
            </w:r>
            <w:r w:rsidRPr="00025B70">
              <w:rPr>
                <w:rFonts w:ascii="Calibri" w:hAnsi="Calibri"/>
                <w:sz w:val="22"/>
                <w:szCs w:val="22"/>
                <w:lang/>
              </w:rPr>
              <w:t xml:space="preserve"> G од полиуретана</w:t>
            </w:r>
          </w:p>
        </w:tc>
        <w:tc>
          <w:tcPr>
            <w:tcW w:w="993" w:type="dxa"/>
          </w:tcPr>
          <w:p w:rsidR="000C1310" w:rsidRPr="00E56954" w:rsidRDefault="000C1310" w:rsidP="000C1310">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0C1310" w:rsidRPr="00E56954" w:rsidRDefault="000C1310" w:rsidP="000C1310">
            <w:pPr>
              <w:jc w:val="center"/>
              <w:rPr>
                <w:rFonts w:ascii="Calibri" w:hAnsi="Calibri"/>
                <w:b/>
                <w:bCs/>
                <w:color w:val="333333"/>
                <w:sz w:val="22"/>
                <w:szCs w:val="22"/>
                <w:lang/>
              </w:rPr>
            </w:pPr>
            <w:r>
              <w:rPr>
                <w:rFonts w:ascii="Calibri" w:hAnsi="Calibri"/>
                <w:b/>
                <w:bCs/>
                <w:color w:val="333333"/>
                <w:sz w:val="22"/>
                <w:szCs w:val="22"/>
                <w:lang/>
              </w:rPr>
              <w:t>100</w:t>
            </w:r>
          </w:p>
        </w:tc>
      </w:tr>
    </w:tbl>
    <w:p w:rsidR="000C1310" w:rsidRDefault="000C1310" w:rsidP="000C1310">
      <w:pPr>
        <w:spacing w:line="20" w:lineRule="atLeast"/>
        <w:ind w:right="-230"/>
        <w:jc w:val="both"/>
        <w:rPr>
          <w:rFonts w:ascii="Calibri" w:hAnsi="Calibri"/>
          <w:b/>
          <w:color w:val="222222"/>
          <w:sz w:val="10"/>
          <w:szCs w:val="22"/>
          <w:lang w:val="sr-Cyrl-CS"/>
        </w:rPr>
      </w:pPr>
    </w:p>
    <w:p w:rsidR="000C1310" w:rsidRPr="004370A9" w:rsidRDefault="000C1310" w:rsidP="000C1310">
      <w:pPr>
        <w:spacing w:line="20" w:lineRule="atLeast"/>
        <w:ind w:right="-230" w:firstLine="720"/>
        <w:jc w:val="both"/>
        <w:rPr>
          <w:rFonts w:ascii="Calibri" w:hAnsi="Calibri"/>
          <w:b/>
          <w:color w:val="222222"/>
          <w:sz w:val="8"/>
          <w:szCs w:val="8"/>
          <w:lang w:val="sr-Latn-CS"/>
        </w:rPr>
      </w:pPr>
      <w:r w:rsidRPr="00F326E1">
        <w:rPr>
          <w:rFonts w:ascii="Calibri" w:hAnsi="Calibri"/>
          <w:b/>
          <w:color w:val="222222"/>
          <w:sz w:val="22"/>
          <w:szCs w:val="22"/>
          <w:lang w:val="sr-Cyrl-CS"/>
        </w:rPr>
        <w:t xml:space="preserve">Партија </w:t>
      </w:r>
      <w:r>
        <w:rPr>
          <w:rFonts w:ascii="Calibri" w:hAnsi="Calibri"/>
          <w:b/>
          <w:color w:val="222222"/>
          <w:sz w:val="22"/>
          <w:szCs w:val="22"/>
          <w:lang w:val="sr-Cyrl-CS"/>
        </w:rPr>
        <w:t>17</w:t>
      </w:r>
      <w:r w:rsidRPr="00F326E1">
        <w:rPr>
          <w:rFonts w:ascii="Calibri" w:hAnsi="Calibri"/>
          <w:b/>
          <w:color w:val="222222"/>
          <w:sz w:val="22"/>
          <w:szCs w:val="22"/>
          <w:lang w:val="sr-Cyrl-CS"/>
        </w:rPr>
        <w:t xml:space="preserve"> </w:t>
      </w:r>
      <w:r>
        <w:rPr>
          <w:rFonts w:ascii="Calibri" w:hAnsi="Calibri"/>
          <w:b/>
          <w:color w:val="222222"/>
          <w:sz w:val="22"/>
          <w:szCs w:val="22"/>
          <w:lang w:val="sr-Cyrl-CS"/>
        </w:rPr>
        <w:t>–</w:t>
      </w:r>
      <w:r w:rsidRPr="00F326E1">
        <w:rPr>
          <w:rFonts w:ascii="Calibri" w:hAnsi="Calibri"/>
          <w:b/>
          <w:color w:val="222222"/>
          <w:sz w:val="22"/>
          <w:szCs w:val="22"/>
          <w:lang w:val="sr-Cyrl-CS"/>
        </w:rPr>
        <w:t xml:space="preserve"> </w:t>
      </w:r>
      <w:r w:rsidRPr="00137574">
        <w:rPr>
          <w:rFonts w:ascii="Calibri" w:hAnsi="Calibri"/>
          <w:b/>
          <w:color w:val="222222"/>
          <w:sz w:val="22"/>
          <w:szCs w:val="22"/>
          <w:lang w:val="sr-Cyrl-CS"/>
        </w:rPr>
        <w:t>материјал за стерилизацију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371"/>
        <w:gridCol w:w="993"/>
        <w:gridCol w:w="992"/>
      </w:tblGrid>
      <w:tr w:rsidR="000C1310" w:rsidRPr="00D65DB7" w:rsidTr="000C1310">
        <w:trPr>
          <w:trHeight w:val="429"/>
        </w:trPr>
        <w:tc>
          <w:tcPr>
            <w:tcW w:w="567" w:type="dxa"/>
            <w:shd w:val="clear" w:color="auto" w:fill="D9D9D9"/>
            <w:vAlign w:val="center"/>
          </w:tcPr>
          <w:p w:rsidR="000C1310" w:rsidRPr="00D65DB7" w:rsidRDefault="000C1310" w:rsidP="000C1310">
            <w:pPr>
              <w:spacing w:line="20" w:lineRule="atLeast"/>
              <w:ind w:right="-78"/>
              <w:rPr>
                <w:rFonts w:ascii="Calibri" w:hAnsi="Calibri"/>
                <w:b/>
                <w:color w:val="222222"/>
                <w:sz w:val="22"/>
                <w:szCs w:val="18"/>
                <w:lang w:val="sr-Cyrl-CS"/>
              </w:rPr>
            </w:pPr>
            <w:r w:rsidRPr="00D65DB7">
              <w:rPr>
                <w:rFonts w:ascii="Calibri" w:hAnsi="Calibri"/>
                <w:b/>
                <w:color w:val="222222"/>
                <w:sz w:val="22"/>
                <w:szCs w:val="18"/>
                <w:lang w:val="sr-Cyrl-CS"/>
              </w:rPr>
              <w:t>Р.б.</w:t>
            </w:r>
          </w:p>
        </w:tc>
        <w:tc>
          <w:tcPr>
            <w:tcW w:w="7371" w:type="dxa"/>
            <w:shd w:val="clear" w:color="auto" w:fill="D9D9D9"/>
            <w:vAlign w:val="center"/>
          </w:tcPr>
          <w:p w:rsidR="000C1310" w:rsidRPr="00D65DB7" w:rsidRDefault="000C1310" w:rsidP="000C1310">
            <w:pPr>
              <w:spacing w:line="20" w:lineRule="atLeast"/>
              <w:ind w:right="-81"/>
              <w:rPr>
                <w:rFonts w:ascii="Calibri" w:hAnsi="Calibri"/>
                <w:b/>
                <w:color w:val="222222"/>
                <w:sz w:val="22"/>
                <w:szCs w:val="18"/>
                <w:lang w:val="sr-Cyrl-CS"/>
              </w:rPr>
            </w:pPr>
            <w:r w:rsidRPr="00D65DB7">
              <w:rPr>
                <w:rFonts w:ascii="Calibri" w:hAnsi="Calibri"/>
                <w:b/>
                <w:color w:val="222222"/>
                <w:sz w:val="22"/>
                <w:szCs w:val="18"/>
                <w:lang w:val="sr-Cyrl-CS"/>
              </w:rPr>
              <w:t>Опис добара</w:t>
            </w:r>
          </w:p>
        </w:tc>
        <w:tc>
          <w:tcPr>
            <w:tcW w:w="993" w:type="dxa"/>
            <w:shd w:val="clear" w:color="auto" w:fill="D9D9D9"/>
            <w:vAlign w:val="center"/>
          </w:tcPr>
          <w:p w:rsidR="000C1310" w:rsidRPr="00D65DB7" w:rsidRDefault="000C1310" w:rsidP="000C1310">
            <w:pPr>
              <w:spacing w:line="20" w:lineRule="atLeast"/>
              <w:ind w:right="-83"/>
              <w:jc w:val="center"/>
              <w:rPr>
                <w:rFonts w:ascii="Calibri" w:hAnsi="Calibri"/>
                <w:b/>
                <w:color w:val="222222"/>
                <w:sz w:val="22"/>
                <w:szCs w:val="18"/>
                <w:lang w:val="sr-Cyrl-CS"/>
              </w:rPr>
            </w:pPr>
            <w:r w:rsidRPr="00D65DB7">
              <w:rPr>
                <w:rFonts w:ascii="Calibri" w:hAnsi="Calibri"/>
                <w:b/>
                <w:color w:val="222222"/>
                <w:sz w:val="22"/>
                <w:szCs w:val="18"/>
                <w:lang w:val="sr-Cyrl-CS"/>
              </w:rPr>
              <w:t>ЈМ</w:t>
            </w:r>
          </w:p>
        </w:tc>
        <w:tc>
          <w:tcPr>
            <w:tcW w:w="992" w:type="dxa"/>
            <w:tcBorders>
              <w:right w:val="single" w:sz="4" w:space="0" w:color="auto"/>
            </w:tcBorders>
            <w:shd w:val="clear" w:color="auto" w:fill="D9D9D9"/>
            <w:vAlign w:val="center"/>
          </w:tcPr>
          <w:p w:rsidR="000C1310" w:rsidRPr="00D65DB7" w:rsidRDefault="000C1310" w:rsidP="000C1310">
            <w:pPr>
              <w:spacing w:line="20" w:lineRule="atLeast"/>
              <w:ind w:right="-86"/>
              <w:jc w:val="center"/>
              <w:rPr>
                <w:rFonts w:ascii="Calibri" w:hAnsi="Calibri"/>
                <w:b/>
                <w:color w:val="222222"/>
                <w:sz w:val="22"/>
                <w:szCs w:val="18"/>
                <w:lang w:val="sr-Cyrl-CS"/>
              </w:rPr>
            </w:pPr>
            <w:r w:rsidRPr="00D65DB7">
              <w:rPr>
                <w:rFonts w:ascii="Calibri" w:hAnsi="Calibri"/>
                <w:b/>
                <w:color w:val="222222"/>
                <w:sz w:val="22"/>
                <w:szCs w:val="18"/>
                <w:lang w:val="sr-Cyrl-CS"/>
              </w:rPr>
              <w:t>Кол</w:t>
            </w:r>
          </w:p>
        </w:tc>
      </w:tr>
      <w:tr w:rsidR="000C1310" w:rsidRPr="00D65DB7" w:rsidTr="000C1310">
        <w:trPr>
          <w:trHeight w:val="446"/>
        </w:trPr>
        <w:tc>
          <w:tcPr>
            <w:tcW w:w="567" w:type="dxa"/>
            <w:shd w:val="clear" w:color="auto" w:fill="D9D9D9"/>
          </w:tcPr>
          <w:p w:rsidR="000C1310" w:rsidRPr="00D65DB7" w:rsidRDefault="000C1310" w:rsidP="000C1310">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7371" w:type="dxa"/>
          </w:tcPr>
          <w:p w:rsidR="000C1310" w:rsidRPr="003A22CC" w:rsidRDefault="000C1310" w:rsidP="000C1310">
            <w:pPr>
              <w:rPr>
                <w:rFonts w:ascii="Calibri" w:hAnsi="Calibri"/>
                <w:sz w:val="22"/>
                <w:szCs w:val="22"/>
                <w:lang/>
              </w:rPr>
            </w:pPr>
            <w:r>
              <w:rPr>
                <w:rFonts w:ascii="Calibri" w:hAnsi="Calibri"/>
                <w:sz w:val="22"/>
                <w:szCs w:val="22"/>
                <w:lang/>
              </w:rPr>
              <w:t xml:space="preserve">Рукавац за стерилизацију 400 </w:t>
            </w:r>
            <w:r>
              <w:rPr>
                <w:rFonts w:ascii="Calibri" w:hAnsi="Calibri"/>
                <w:sz w:val="22"/>
                <w:szCs w:val="22"/>
              </w:rPr>
              <w:t>mm</w:t>
            </w:r>
            <w:r>
              <w:rPr>
                <w:rFonts w:ascii="Calibri" w:hAnsi="Calibri"/>
                <w:sz w:val="22"/>
                <w:szCs w:val="22"/>
                <w:lang/>
              </w:rPr>
              <w:t xml:space="preserve"> x 100 m</w:t>
            </w:r>
          </w:p>
        </w:tc>
        <w:tc>
          <w:tcPr>
            <w:tcW w:w="993" w:type="dxa"/>
          </w:tcPr>
          <w:p w:rsidR="000C1310" w:rsidRPr="003A22CC" w:rsidRDefault="000C1310" w:rsidP="000C1310">
            <w:pPr>
              <w:jc w:val="center"/>
              <w:rPr>
                <w:rFonts w:ascii="Calibri" w:hAnsi="Calibri"/>
                <w:b/>
                <w:color w:val="333333"/>
                <w:sz w:val="22"/>
                <w:szCs w:val="22"/>
                <w:lang/>
              </w:rPr>
            </w:pPr>
            <w:r>
              <w:rPr>
                <w:rFonts w:ascii="Calibri" w:hAnsi="Calibri"/>
                <w:b/>
                <w:color w:val="333333"/>
                <w:sz w:val="22"/>
                <w:szCs w:val="22"/>
                <w:lang/>
              </w:rPr>
              <w:t>m</w:t>
            </w:r>
          </w:p>
        </w:tc>
        <w:tc>
          <w:tcPr>
            <w:tcW w:w="992" w:type="dxa"/>
            <w:tcBorders>
              <w:right w:val="single" w:sz="4" w:space="0" w:color="auto"/>
            </w:tcBorders>
            <w:shd w:val="clear" w:color="auto" w:fill="auto"/>
          </w:tcPr>
          <w:p w:rsidR="000C1310" w:rsidRPr="00E56954" w:rsidRDefault="000C1310" w:rsidP="000C1310">
            <w:pPr>
              <w:jc w:val="center"/>
              <w:rPr>
                <w:rFonts w:ascii="Calibri" w:hAnsi="Calibri"/>
                <w:b/>
                <w:bCs/>
                <w:color w:val="333333"/>
                <w:sz w:val="22"/>
                <w:szCs w:val="22"/>
                <w:lang/>
              </w:rPr>
            </w:pPr>
            <w:r>
              <w:rPr>
                <w:rFonts w:ascii="Calibri" w:hAnsi="Calibri"/>
                <w:b/>
                <w:bCs/>
                <w:color w:val="333333"/>
                <w:sz w:val="22"/>
                <w:szCs w:val="22"/>
                <w:lang/>
              </w:rPr>
              <w:t>200</w:t>
            </w:r>
          </w:p>
        </w:tc>
      </w:tr>
      <w:tr w:rsidR="000C1310" w:rsidRPr="00D65DB7" w:rsidTr="000C1310">
        <w:trPr>
          <w:trHeight w:val="446"/>
        </w:trPr>
        <w:tc>
          <w:tcPr>
            <w:tcW w:w="567" w:type="dxa"/>
            <w:shd w:val="clear" w:color="auto" w:fill="D9D9D9"/>
          </w:tcPr>
          <w:p w:rsidR="000C1310" w:rsidRPr="00D65DB7" w:rsidRDefault="000C1310" w:rsidP="000C1310">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2.</w:t>
            </w:r>
          </w:p>
        </w:tc>
        <w:tc>
          <w:tcPr>
            <w:tcW w:w="7371" w:type="dxa"/>
          </w:tcPr>
          <w:p w:rsidR="000C1310" w:rsidRPr="003A22CC" w:rsidRDefault="000C1310" w:rsidP="000C1310">
            <w:pPr>
              <w:rPr>
                <w:rFonts w:ascii="Calibri" w:hAnsi="Calibri"/>
                <w:sz w:val="22"/>
                <w:szCs w:val="22"/>
                <w:lang/>
              </w:rPr>
            </w:pPr>
            <w:r>
              <w:rPr>
                <w:rFonts w:ascii="Calibri" w:hAnsi="Calibri"/>
                <w:sz w:val="22"/>
                <w:szCs w:val="22"/>
                <w:lang/>
              </w:rPr>
              <w:t xml:space="preserve">Рукавац за стерилизацију 300 </w:t>
            </w:r>
            <w:r>
              <w:rPr>
                <w:rFonts w:ascii="Calibri" w:hAnsi="Calibri"/>
                <w:sz w:val="22"/>
                <w:szCs w:val="22"/>
              </w:rPr>
              <w:t>mm</w:t>
            </w:r>
            <w:r>
              <w:rPr>
                <w:rFonts w:ascii="Calibri" w:hAnsi="Calibri"/>
                <w:sz w:val="22"/>
                <w:szCs w:val="22"/>
                <w:lang/>
              </w:rPr>
              <w:t xml:space="preserve"> x 100 m</w:t>
            </w:r>
          </w:p>
        </w:tc>
        <w:tc>
          <w:tcPr>
            <w:tcW w:w="993" w:type="dxa"/>
          </w:tcPr>
          <w:p w:rsidR="000C1310" w:rsidRPr="003A22CC" w:rsidRDefault="000C1310" w:rsidP="000C1310">
            <w:pPr>
              <w:jc w:val="center"/>
              <w:rPr>
                <w:rFonts w:ascii="Calibri" w:hAnsi="Calibri"/>
                <w:b/>
                <w:color w:val="333333"/>
                <w:sz w:val="22"/>
                <w:szCs w:val="22"/>
                <w:lang/>
              </w:rPr>
            </w:pPr>
            <w:r>
              <w:rPr>
                <w:rFonts w:ascii="Calibri" w:hAnsi="Calibri"/>
                <w:b/>
                <w:color w:val="333333"/>
                <w:sz w:val="22"/>
                <w:szCs w:val="22"/>
                <w:lang/>
              </w:rPr>
              <w:t>m</w:t>
            </w:r>
          </w:p>
        </w:tc>
        <w:tc>
          <w:tcPr>
            <w:tcW w:w="992" w:type="dxa"/>
            <w:tcBorders>
              <w:right w:val="single" w:sz="4" w:space="0" w:color="auto"/>
            </w:tcBorders>
            <w:shd w:val="clear" w:color="auto" w:fill="auto"/>
          </w:tcPr>
          <w:p w:rsidR="000C1310" w:rsidRPr="00E56954" w:rsidRDefault="000C1310" w:rsidP="000C1310">
            <w:pPr>
              <w:jc w:val="center"/>
              <w:rPr>
                <w:rFonts w:ascii="Calibri" w:hAnsi="Calibri"/>
                <w:b/>
                <w:bCs/>
                <w:color w:val="333333"/>
                <w:sz w:val="22"/>
                <w:szCs w:val="22"/>
                <w:lang/>
              </w:rPr>
            </w:pPr>
            <w:r>
              <w:rPr>
                <w:rFonts w:ascii="Calibri" w:hAnsi="Calibri"/>
                <w:b/>
                <w:bCs/>
                <w:color w:val="333333"/>
                <w:sz w:val="22"/>
                <w:szCs w:val="22"/>
                <w:lang/>
              </w:rPr>
              <w:t>4000</w:t>
            </w:r>
          </w:p>
        </w:tc>
      </w:tr>
      <w:tr w:rsidR="000C1310" w:rsidRPr="00D65DB7" w:rsidTr="000C1310">
        <w:trPr>
          <w:trHeight w:val="446"/>
        </w:trPr>
        <w:tc>
          <w:tcPr>
            <w:tcW w:w="567" w:type="dxa"/>
            <w:shd w:val="clear" w:color="auto" w:fill="D9D9D9"/>
          </w:tcPr>
          <w:p w:rsidR="000C1310" w:rsidRDefault="000C1310" w:rsidP="000C1310">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3.</w:t>
            </w:r>
          </w:p>
        </w:tc>
        <w:tc>
          <w:tcPr>
            <w:tcW w:w="7371" w:type="dxa"/>
          </w:tcPr>
          <w:p w:rsidR="000C1310" w:rsidRPr="003A22CC" w:rsidRDefault="000C1310" w:rsidP="000C1310">
            <w:pPr>
              <w:rPr>
                <w:rFonts w:ascii="Calibri" w:hAnsi="Calibri"/>
                <w:sz w:val="22"/>
                <w:szCs w:val="22"/>
                <w:lang/>
              </w:rPr>
            </w:pPr>
            <w:r>
              <w:rPr>
                <w:rFonts w:ascii="Calibri" w:hAnsi="Calibri"/>
                <w:sz w:val="22"/>
                <w:szCs w:val="22"/>
                <w:lang/>
              </w:rPr>
              <w:t xml:space="preserve">Рукавац за стерилизацију 250 </w:t>
            </w:r>
            <w:r>
              <w:rPr>
                <w:rFonts w:ascii="Calibri" w:hAnsi="Calibri"/>
                <w:sz w:val="22"/>
                <w:szCs w:val="22"/>
              </w:rPr>
              <w:t>mm</w:t>
            </w:r>
            <w:r>
              <w:rPr>
                <w:rFonts w:ascii="Calibri" w:hAnsi="Calibri"/>
                <w:sz w:val="22"/>
                <w:szCs w:val="22"/>
                <w:lang/>
              </w:rPr>
              <w:t xml:space="preserve"> x 100 m</w:t>
            </w:r>
          </w:p>
        </w:tc>
        <w:tc>
          <w:tcPr>
            <w:tcW w:w="993" w:type="dxa"/>
          </w:tcPr>
          <w:p w:rsidR="000C1310" w:rsidRPr="003A22CC" w:rsidRDefault="000C1310" w:rsidP="000C1310">
            <w:pPr>
              <w:jc w:val="center"/>
              <w:rPr>
                <w:rFonts w:ascii="Calibri" w:hAnsi="Calibri"/>
                <w:b/>
                <w:color w:val="333333"/>
                <w:sz w:val="22"/>
                <w:szCs w:val="22"/>
                <w:lang/>
              </w:rPr>
            </w:pPr>
            <w:r>
              <w:rPr>
                <w:rFonts w:ascii="Calibri" w:hAnsi="Calibri"/>
                <w:b/>
                <w:color w:val="333333"/>
                <w:sz w:val="22"/>
                <w:szCs w:val="22"/>
                <w:lang/>
              </w:rPr>
              <w:t>m</w:t>
            </w:r>
          </w:p>
        </w:tc>
        <w:tc>
          <w:tcPr>
            <w:tcW w:w="992" w:type="dxa"/>
            <w:tcBorders>
              <w:right w:val="single" w:sz="4" w:space="0" w:color="auto"/>
            </w:tcBorders>
            <w:shd w:val="clear" w:color="auto" w:fill="auto"/>
          </w:tcPr>
          <w:p w:rsidR="000C1310" w:rsidRPr="00E56954" w:rsidRDefault="000C1310" w:rsidP="000C1310">
            <w:pPr>
              <w:jc w:val="center"/>
              <w:rPr>
                <w:rFonts w:ascii="Calibri" w:hAnsi="Calibri"/>
                <w:b/>
                <w:bCs/>
                <w:color w:val="333333"/>
                <w:sz w:val="22"/>
                <w:szCs w:val="22"/>
                <w:lang/>
              </w:rPr>
            </w:pPr>
            <w:r>
              <w:rPr>
                <w:rFonts w:ascii="Calibri" w:hAnsi="Calibri"/>
                <w:b/>
                <w:bCs/>
                <w:color w:val="333333"/>
                <w:sz w:val="22"/>
                <w:szCs w:val="22"/>
                <w:lang/>
              </w:rPr>
              <w:t>400</w:t>
            </w:r>
          </w:p>
        </w:tc>
      </w:tr>
      <w:tr w:rsidR="000C1310" w:rsidRPr="00D65DB7" w:rsidTr="000C1310">
        <w:trPr>
          <w:trHeight w:val="446"/>
        </w:trPr>
        <w:tc>
          <w:tcPr>
            <w:tcW w:w="567" w:type="dxa"/>
            <w:shd w:val="clear" w:color="auto" w:fill="D9D9D9"/>
          </w:tcPr>
          <w:p w:rsidR="000C1310" w:rsidRDefault="000C1310" w:rsidP="000C1310">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4.</w:t>
            </w:r>
          </w:p>
        </w:tc>
        <w:tc>
          <w:tcPr>
            <w:tcW w:w="7371" w:type="dxa"/>
          </w:tcPr>
          <w:p w:rsidR="000C1310" w:rsidRPr="003A22CC" w:rsidRDefault="000C1310" w:rsidP="000C1310">
            <w:pPr>
              <w:rPr>
                <w:rFonts w:ascii="Calibri" w:hAnsi="Calibri"/>
                <w:sz w:val="22"/>
                <w:szCs w:val="22"/>
                <w:lang/>
              </w:rPr>
            </w:pPr>
            <w:r>
              <w:rPr>
                <w:rFonts w:ascii="Calibri" w:hAnsi="Calibri"/>
                <w:sz w:val="22"/>
                <w:szCs w:val="22"/>
                <w:lang/>
              </w:rPr>
              <w:t xml:space="preserve">Рукавац за стерилизацију 200 </w:t>
            </w:r>
            <w:r>
              <w:rPr>
                <w:rFonts w:ascii="Calibri" w:hAnsi="Calibri"/>
                <w:sz w:val="22"/>
                <w:szCs w:val="22"/>
              </w:rPr>
              <w:t>mm</w:t>
            </w:r>
            <w:r>
              <w:rPr>
                <w:rFonts w:ascii="Calibri" w:hAnsi="Calibri"/>
                <w:sz w:val="22"/>
                <w:szCs w:val="22"/>
                <w:lang/>
              </w:rPr>
              <w:t xml:space="preserve"> x 100 m</w:t>
            </w:r>
          </w:p>
        </w:tc>
        <w:tc>
          <w:tcPr>
            <w:tcW w:w="993" w:type="dxa"/>
          </w:tcPr>
          <w:p w:rsidR="000C1310" w:rsidRPr="003A22CC" w:rsidRDefault="000C1310" w:rsidP="000C1310">
            <w:pPr>
              <w:jc w:val="center"/>
              <w:rPr>
                <w:rFonts w:ascii="Calibri" w:hAnsi="Calibri"/>
                <w:b/>
                <w:color w:val="333333"/>
                <w:sz w:val="22"/>
                <w:szCs w:val="22"/>
                <w:lang/>
              </w:rPr>
            </w:pPr>
            <w:r>
              <w:rPr>
                <w:rFonts w:ascii="Calibri" w:hAnsi="Calibri"/>
                <w:b/>
                <w:color w:val="333333"/>
                <w:sz w:val="22"/>
                <w:szCs w:val="22"/>
                <w:lang/>
              </w:rPr>
              <w:t>m</w:t>
            </w:r>
          </w:p>
        </w:tc>
        <w:tc>
          <w:tcPr>
            <w:tcW w:w="992" w:type="dxa"/>
            <w:tcBorders>
              <w:right w:val="single" w:sz="4" w:space="0" w:color="auto"/>
            </w:tcBorders>
            <w:shd w:val="clear" w:color="auto" w:fill="auto"/>
          </w:tcPr>
          <w:p w:rsidR="000C1310" w:rsidRPr="00E56954" w:rsidRDefault="000C1310" w:rsidP="000C1310">
            <w:pPr>
              <w:jc w:val="center"/>
              <w:rPr>
                <w:rFonts w:ascii="Calibri" w:hAnsi="Calibri"/>
                <w:b/>
                <w:bCs/>
                <w:color w:val="333333"/>
                <w:sz w:val="22"/>
                <w:szCs w:val="22"/>
                <w:lang/>
              </w:rPr>
            </w:pPr>
            <w:r>
              <w:rPr>
                <w:rFonts w:ascii="Calibri" w:hAnsi="Calibri"/>
                <w:b/>
                <w:bCs/>
                <w:color w:val="333333"/>
                <w:sz w:val="22"/>
                <w:szCs w:val="22"/>
                <w:lang/>
              </w:rPr>
              <w:t>1000</w:t>
            </w:r>
          </w:p>
        </w:tc>
      </w:tr>
      <w:tr w:rsidR="000C1310" w:rsidRPr="00D65DB7" w:rsidTr="000C1310">
        <w:trPr>
          <w:trHeight w:val="446"/>
        </w:trPr>
        <w:tc>
          <w:tcPr>
            <w:tcW w:w="567" w:type="dxa"/>
            <w:shd w:val="clear" w:color="auto" w:fill="D9D9D9"/>
          </w:tcPr>
          <w:p w:rsidR="000C1310" w:rsidRDefault="000C1310" w:rsidP="000C1310">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5.</w:t>
            </w:r>
          </w:p>
        </w:tc>
        <w:tc>
          <w:tcPr>
            <w:tcW w:w="7371" w:type="dxa"/>
          </w:tcPr>
          <w:p w:rsidR="000C1310" w:rsidRPr="003A22CC" w:rsidRDefault="000C1310" w:rsidP="000C1310">
            <w:pPr>
              <w:rPr>
                <w:rFonts w:ascii="Calibri" w:hAnsi="Calibri"/>
                <w:sz w:val="22"/>
                <w:szCs w:val="22"/>
                <w:lang/>
              </w:rPr>
            </w:pPr>
            <w:r>
              <w:rPr>
                <w:rFonts w:ascii="Calibri" w:hAnsi="Calibri"/>
                <w:sz w:val="22"/>
                <w:szCs w:val="22"/>
                <w:lang/>
              </w:rPr>
              <w:t xml:space="preserve">Рукавац за стерилизацију 150 </w:t>
            </w:r>
            <w:r>
              <w:rPr>
                <w:rFonts w:ascii="Calibri" w:hAnsi="Calibri"/>
                <w:sz w:val="22"/>
                <w:szCs w:val="22"/>
              </w:rPr>
              <w:t>mm</w:t>
            </w:r>
            <w:r>
              <w:rPr>
                <w:rFonts w:ascii="Calibri" w:hAnsi="Calibri"/>
                <w:sz w:val="22"/>
                <w:szCs w:val="22"/>
                <w:lang/>
              </w:rPr>
              <w:t xml:space="preserve"> x 100 m</w:t>
            </w:r>
          </w:p>
        </w:tc>
        <w:tc>
          <w:tcPr>
            <w:tcW w:w="993" w:type="dxa"/>
          </w:tcPr>
          <w:p w:rsidR="000C1310" w:rsidRPr="003A22CC" w:rsidRDefault="000C1310" w:rsidP="000C1310">
            <w:pPr>
              <w:jc w:val="center"/>
              <w:rPr>
                <w:rFonts w:ascii="Calibri" w:hAnsi="Calibri"/>
                <w:b/>
                <w:color w:val="333333"/>
                <w:sz w:val="22"/>
                <w:szCs w:val="22"/>
                <w:lang/>
              </w:rPr>
            </w:pPr>
            <w:r>
              <w:rPr>
                <w:rFonts w:ascii="Calibri" w:hAnsi="Calibri"/>
                <w:b/>
                <w:color w:val="333333"/>
                <w:sz w:val="22"/>
                <w:szCs w:val="22"/>
                <w:lang/>
              </w:rPr>
              <w:t>m</w:t>
            </w:r>
          </w:p>
        </w:tc>
        <w:tc>
          <w:tcPr>
            <w:tcW w:w="992" w:type="dxa"/>
            <w:tcBorders>
              <w:right w:val="single" w:sz="4" w:space="0" w:color="auto"/>
            </w:tcBorders>
            <w:shd w:val="clear" w:color="auto" w:fill="auto"/>
          </w:tcPr>
          <w:p w:rsidR="000C1310" w:rsidRPr="00E56954" w:rsidRDefault="000C1310" w:rsidP="000C1310">
            <w:pPr>
              <w:jc w:val="center"/>
              <w:rPr>
                <w:rFonts w:ascii="Calibri" w:hAnsi="Calibri"/>
                <w:b/>
                <w:bCs/>
                <w:color w:val="333333"/>
                <w:sz w:val="22"/>
                <w:szCs w:val="22"/>
                <w:lang/>
              </w:rPr>
            </w:pPr>
            <w:r>
              <w:rPr>
                <w:rFonts w:ascii="Calibri" w:hAnsi="Calibri"/>
                <w:b/>
                <w:bCs/>
                <w:color w:val="333333"/>
                <w:sz w:val="22"/>
                <w:szCs w:val="22"/>
                <w:lang/>
              </w:rPr>
              <w:t>800</w:t>
            </w:r>
          </w:p>
        </w:tc>
      </w:tr>
      <w:tr w:rsidR="000C1310" w:rsidRPr="00D65DB7" w:rsidTr="000C1310">
        <w:trPr>
          <w:trHeight w:val="446"/>
        </w:trPr>
        <w:tc>
          <w:tcPr>
            <w:tcW w:w="567" w:type="dxa"/>
            <w:shd w:val="clear" w:color="auto" w:fill="D9D9D9"/>
          </w:tcPr>
          <w:p w:rsidR="000C1310" w:rsidRDefault="000C1310" w:rsidP="000C1310">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6.</w:t>
            </w:r>
          </w:p>
        </w:tc>
        <w:tc>
          <w:tcPr>
            <w:tcW w:w="7371" w:type="dxa"/>
          </w:tcPr>
          <w:p w:rsidR="000C1310" w:rsidRPr="003A22CC" w:rsidRDefault="000C1310" w:rsidP="000C1310">
            <w:pPr>
              <w:rPr>
                <w:rFonts w:ascii="Calibri" w:hAnsi="Calibri"/>
                <w:sz w:val="22"/>
                <w:szCs w:val="22"/>
                <w:lang/>
              </w:rPr>
            </w:pPr>
            <w:r>
              <w:rPr>
                <w:rFonts w:ascii="Calibri" w:hAnsi="Calibri"/>
                <w:sz w:val="22"/>
                <w:szCs w:val="22"/>
                <w:lang/>
              </w:rPr>
              <w:t xml:space="preserve">Рукавац за стерилизацију 100 </w:t>
            </w:r>
            <w:r>
              <w:rPr>
                <w:rFonts w:ascii="Calibri" w:hAnsi="Calibri"/>
                <w:sz w:val="22"/>
                <w:szCs w:val="22"/>
              </w:rPr>
              <w:t>mm</w:t>
            </w:r>
            <w:r>
              <w:rPr>
                <w:rFonts w:ascii="Calibri" w:hAnsi="Calibri"/>
                <w:sz w:val="22"/>
                <w:szCs w:val="22"/>
                <w:lang/>
              </w:rPr>
              <w:t xml:space="preserve"> x 100 m</w:t>
            </w:r>
          </w:p>
        </w:tc>
        <w:tc>
          <w:tcPr>
            <w:tcW w:w="993" w:type="dxa"/>
          </w:tcPr>
          <w:p w:rsidR="000C1310" w:rsidRPr="003A22CC" w:rsidRDefault="000C1310" w:rsidP="000C1310">
            <w:pPr>
              <w:jc w:val="center"/>
              <w:rPr>
                <w:rFonts w:ascii="Calibri" w:hAnsi="Calibri"/>
                <w:b/>
                <w:color w:val="333333"/>
                <w:sz w:val="22"/>
                <w:szCs w:val="22"/>
                <w:lang/>
              </w:rPr>
            </w:pPr>
            <w:r>
              <w:rPr>
                <w:rFonts w:ascii="Calibri" w:hAnsi="Calibri"/>
                <w:b/>
                <w:color w:val="333333"/>
                <w:sz w:val="22"/>
                <w:szCs w:val="22"/>
                <w:lang/>
              </w:rPr>
              <w:t>m</w:t>
            </w:r>
          </w:p>
        </w:tc>
        <w:tc>
          <w:tcPr>
            <w:tcW w:w="992" w:type="dxa"/>
            <w:tcBorders>
              <w:right w:val="single" w:sz="4" w:space="0" w:color="auto"/>
            </w:tcBorders>
            <w:shd w:val="clear" w:color="auto" w:fill="auto"/>
          </w:tcPr>
          <w:p w:rsidR="000C1310" w:rsidRPr="00E56954" w:rsidRDefault="000C1310" w:rsidP="000C1310">
            <w:pPr>
              <w:jc w:val="center"/>
              <w:rPr>
                <w:rFonts w:ascii="Calibri" w:hAnsi="Calibri"/>
                <w:b/>
                <w:bCs/>
                <w:color w:val="333333"/>
                <w:sz w:val="22"/>
                <w:szCs w:val="22"/>
                <w:lang/>
              </w:rPr>
            </w:pPr>
            <w:r>
              <w:rPr>
                <w:rFonts w:ascii="Calibri" w:hAnsi="Calibri"/>
                <w:b/>
                <w:bCs/>
                <w:color w:val="333333"/>
                <w:sz w:val="22"/>
                <w:szCs w:val="22"/>
                <w:lang/>
              </w:rPr>
              <w:t>200</w:t>
            </w:r>
          </w:p>
        </w:tc>
      </w:tr>
      <w:tr w:rsidR="000C1310" w:rsidRPr="00D65DB7" w:rsidTr="000C1310">
        <w:trPr>
          <w:trHeight w:val="446"/>
        </w:trPr>
        <w:tc>
          <w:tcPr>
            <w:tcW w:w="567" w:type="dxa"/>
            <w:shd w:val="clear" w:color="auto" w:fill="D9D9D9"/>
          </w:tcPr>
          <w:p w:rsidR="000C1310" w:rsidRDefault="000C1310" w:rsidP="000C1310">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7.</w:t>
            </w:r>
          </w:p>
        </w:tc>
        <w:tc>
          <w:tcPr>
            <w:tcW w:w="7371" w:type="dxa"/>
          </w:tcPr>
          <w:p w:rsidR="000C1310" w:rsidRPr="003A22CC" w:rsidRDefault="000C1310" w:rsidP="000C1310">
            <w:pPr>
              <w:rPr>
                <w:rFonts w:ascii="Calibri" w:hAnsi="Calibri"/>
                <w:sz w:val="22"/>
                <w:szCs w:val="22"/>
                <w:lang/>
              </w:rPr>
            </w:pPr>
            <w:r>
              <w:rPr>
                <w:rFonts w:ascii="Calibri" w:hAnsi="Calibri"/>
                <w:sz w:val="22"/>
                <w:szCs w:val="22"/>
                <w:lang/>
              </w:rPr>
              <w:t xml:space="preserve">Рукавац за стерилизацију 75 </w:t>
            </w:r>
            <w:r>
              <w:rPr>
                <w:rFonts w:ascii="Calibri" w:hAnsi="Calibri"/>
                <w:sz w:val="22"/>
                <w:szCs w:val="22"/>
              </w:rPr>
              <w:t>mm</w:t>
            </w:r>
            <w:r>
              <w:rPr>
                <w:rFonts w:ascii="Calibri" w:hAnsi="Calibri"/>
                <w:sz w:val="22"/>
                <w:szCs w:val="22"/>
                <w:lang/>
              </w:rPr>
              <w:t xml:space="preserve"> x 100 m</w:t>
            </w:r>
          </w:p>
        </w:tc>
        <w:tc>
          <w:tcPr>
            <w:tcW w:w="993" w:type="dxa"/>
          </w:tcPr>
          <w:p w:rsidR="000C1310" w:rsidRPr="003A22CC" w:rsidRDefault="000C1310" w:rsidP="000C1310">
            <w:pPr>
              <w:jc w:val="center"/>
              <w:rPr>
                <w:rFonts w:ascii="Calibri" w:hAnsi="Calibri"/>
                <w:b/>
                <w:color w:val="333333"/>
                <w:sz w:val="22"/>
                <w:szCs w:val="22"/>
                <w:lang/>
              </w:rPr>
            </w:pPr>
            <w:r>
              <w:rPr>
                <w:rFonts w:ascii="Calibri" w:hAnsi="Calibri"/>
                <w:b/>
                <w:color w:val="333333"/>
                <w:sz w:val="22"/>
                <w:szCs w:val="22"/>
                <w:lang/>
              </w:rPr>
              <w:t>m</w:t>
            </w:r>
          </w:p>
        </w:tc>
        <w:tc>
          <w:tcPr>
            <w:tcW w:w="992" w:type="dxa"/>
            <w:tcBorders>
              <w:right w:val="single" w:sz="4" w:space="0" w:color="auto"/>
            </w:tcBorders>
            <w:shd w:val="clear" w:color="auto" w:fill="auto"/>
          </w:tcPr>
          <w:p w:rsidR="000C1310" w:rsidRPr="00E56954" w:rsidRDefault="000C1310" w:rsidP="000C1310">
            <w:pPr>
              <w:jc w:val="center"/>
              <w:rPr>
                <w:rFonts w:ascii="Calibri" w:hAnsi="Calibri"/>
                <w:b/>
                <w:bCs/>
                <w:color w:val="333333"/>
                <w:sz w:val="22"/>
                <w:szCs w:val="22"/>
                <w:lang/>
              </w:rPr>
            </w:pPr>
            <w:r>
              <w:rPr>
                <w:rFonts w:ascii="Calibri" w:hAnsi="Calibri"/>
                <w:b/>
                <w:bCs/>
                <w:color w:val="333333"/>
                <w:sz w:val="22"/>
                <w:szCs w:val="22"/>
                <w:lang/>
              </w:rPr>
              <w:t>300</w:t>
            </w:r>
          </w:p>
        </w:tc>
      </w:tr>
      <w:tr w:rsidR="000C1310" w:rsidRPr="00D65DB7" w:rsidTr="000C1310">
        <w:trPr>
          <w:trHeight w:val="446"/>
        </w:trPr>
        <w:tc>
          <w:tcPr>
            <w:tcW w:w="567" w:type="dxa"/>
            <w:shd w:val="clear" w:color="auto" w:fill="D9D9D9"/>
          </w:tcPr>
          <w:p w:rsidR="000C1310" w:rsidRDefault="000C1310" w:rsidP="000C1310">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8.</w:t>
            </w:r>
          </w:p>
        </w:tc>
        <w:tc>
          <w:tcPr>
            <w:tcW w:w="7371" w:type="dxa"/>
          </w:tcPr>
          <w:p w:rsidR="000C1310" w:rsidRPr="003A22CC" w:rsidRDefault="000C1310" w:rsidP="000C1310">
            <w:pPr>
              <w:rPr>
                <w:rFonts w:ascii="Calibri" w:hAnsi="Calibri"/>
                <w:sz w:val="22"/>
                <w:szCs w:val="22"/>
                <w:lang/>
              </w:rPr>
            </w:pPr>
            <w:r>
              <w:rPr>
                <w:rFonts w:ascii="Calibri" w:hAnsi="Calibri"/>
                <w:sz w:val="22"/>
                <w:szCs w:val="22"/>
                <w:lang/>
              </w:rPr>
              <w:t xml:space="preserve">Трака за стерилизацију – сува 19 </w:t>
            </w:r>
            <w:r>
              <w:rPr>
                <w:rFonts w:ascii="Calibri" w:hAnsi="Calibri"/>
                <w:sz w:val="22"/>
                <w:szCs w:val="22"/>
              </w:rPr>
              <w:t>mm</w:t>
            </w:r>
            <w:r>
              <w:rPr>
                <w:rFonts w:ascii="Calibri" w:hAnsi="Calibri"/>
                <w:sz w:val="22"/>
                <w:szCs w:val="22"/>
                <w:lang/>
              </w:rPr>
              <w:t xml:space="preserve"> x 50 m</w:t>
            </w:r>
          </w:p>
        </w:tc>
        <w:tc>
          <w:tcPr>
            <w:tcW w:w="993" w:type="dxa"/>
          </w:tcPr>
          <w:p w:rsidR="000C1310" w:rsidRPr="003A22CC" w:rsidRDefault="000C1310" w:rsidP="000C1310">
            <w:pPr>
              <w:jc w:val="center"/>
              <w:rPr>
                <w:rFonts w:ascii="Calibri" w:hAnsi="Calibri"/>
                <w:b/>
                <w:color w:val="333333"/>
                <w:sz w:val="22"/>
                <w:szCs w:val="22"/>
                <w:lang/>
              </w:rPr>
            </w:pPr>
            <w:r>
              <w:rPr>
                <w:rFonts w:ascii="Calibri" w:hAnsi="Calibri"/>
                <w:b/>
                <w:color w:val="333333"/>
                <w:sz w:val="22"/>
                <w:szCs w:val="22"/>
                <w:lang/>
              </w:rPr>
              <w:t>m</w:t>
            </w:r>
          </w:p>
        </w:tc>
        <w:tc>
          <w:tcPr>
            <w:tcW w:w="992" w:type="dxa"/>
            <w:tcBorders>
              <w:right w:val="single" w:sz="4" w:space="0" w:color="auto"/>
            </w:tcBorders>
            <w:shd w:val="clear" w:color="auto" w:fill="auto"/>
          </w:tcPr>
          <w:p w:rsidR="000C1310" w:rsidRPr="00E56954" w:rsidRDefault="000C1310" w:rsidP="000C1310">
            <w:pPr>
              <w:jc w:val="center"/>
              <w:rPr>
                <w:rFonts w:ascii="Calibri" w:hAnsi="Calibri"/>
                <w:b/>
                <w:bCs/>
                <w:color w:val="333333"/>
                <w:sz w:val="22"/>
                <w:szCs w:val="22"/>
                <w:lang/>
              </w:rPr>
            </w:pPr>
            <w:r>
              <w:rPr>
                <w:rFonts w:ascii="Calibri" w:hAnsi="Calibri"/>
                <w:b/>
                <w:bCs/>
                <w:color w:val="333333"/>
                <w:sz w:val="22"/>
                <w:szCs w:val="22"/>
                <w:lang/>
              </w:rPr>
              <w:t>1500</w:t>
            </w:r>
          </w:p>
        </w:tc>
      </w:tr>
      <w:tr w:rsidR="000C1310" w:rsidRPr="00D65DB7" w:rsidTr="000C1310">
        <w:trPr>
          <w:trHeight w:val="446"/>
        </w:trPr>
        <w:tc>
          <w:tcPr>
            <w:tcW w:w="567" w:type="dxa"/>
            <w:shd w:val="clear" w:color="auto" w:fill="D9D9D9"/>
          </w:tcPr>
          <w:p w:rsidR="000C1310" w:rsidRDefault="000C1310" w:rsidP="000C1310">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9.</w:t>
            </w:r>
          </w:p>
        </w:tc>
        <w:tc>
          <w:tcPr>
            <w:tcW w:w="7371" w:type="dxa"/>
          </w:tcPr>
          <w:p w:rsidR="000C1310" w:rsidRPr="003A22CC" w:rsidRDefault="000C1310" w:rsidP="000C1310">
            <w:pPr>
              <w:rPr>
                <w:rFonts w:ascii="Calibri" w:hAnsi="Calibri"/>
                <w:sz w:val="22"/>
                <w:szCs w:val="22"/>
                <w:lang/>
              </w:rPr>
            </w:pPr>
            <w:r>
              <w:rPr>
                <w:rFonts w:ascii="Calibri" w:hAnsi="Calibri"/>
                <w:sz w:val="22"/>
                <w:szCs w:val="22"/>
                <w:lang/>
              </w:rPr>
              <w:t xml:space="preserve">Трака за стерилизацију – сува 118 </w:t>
            </w:r>
            <w:r>
              <w:rPr>
                <w:rFonts w:ascii="Calibri" w:hAnsi="Calibri"/>
                <w:sz w:val="22"/>
                <w:szCs w:val="22"/>
              </w:rPr>
              <w:t>mm</w:t>
            </w:r>
            <w:r>
              <w:rPr>
                <w:rFonts w:ascii="Calibri" w:hAnsi="Calibri"/>
                <w:sz w:val="22"/>
                <w:szCs w:val="22"/>
                <w:lang/>
              </w:rPr>
              <w:t xml:space="preserve"> x 50 m</w:t>
            </w:r>
          </w:p>
        </w:tc>
        <w:tc>
          <w:tcPr>
            <w:tcW w:w="993" w:type="dxa"/>
          </w:tcPr>
          <w:p w:rsidR="000C1310" w:rsidRPr="003A22CC" w:rsidRDefault="000C1310" w:rsidP="000C1310">
            <w:pPr>
              <w:jc w:val="center"/>
              <w:rPr>
                <w:rFonts w:ascii="Calibri" w:hAnsi="Calibri"/>
                <w:b/>
                <w:color w:val="333333"/>
                <w:sz w:val="22"/>
                <w:szCs w:val="22"/>
                <w:lang/>
              </w:rPr>
            </w:pPr>
            <w:r>
              <w:rPr>
                <w:rFonts w:ascii="Calibri" w:hAnsi="Calibri"/>
                <w:b/>
                <w:color w:val="333333"/>
                <w:sz w:val="22"/>
                <w:szCs w:val="22"/>
                <w:lang/>
              </w:rPr>
              <w:t>m</w:t>
            </w:r>
          </w:p>
        </w:tc>
        <w:tc>
          <w:tcPr>
            <w:tcW w:w="992" w:type="dxa"/>
            <w:tcBorders>
              <w:right w:val="single" w:sz="4" w:space="0" w:color="auto"/>
            </w:tcBorders>
            <w:shd w:val="clear" w:color="auto" w:fill="auto"/>
          </w:tcPr>
          <w:p w:rsidR="000C1310" w:rsidRPr="00E56954" w:rsidRDefault="000C1310" w:rsidP="000C1310">
            <w:pPr>
              <w:jc w:val="center"/>
              <w:rPr>
                <w:rFonts w:ascii="Calibri" w:hAnsi="Calibri"/>
                <w:b/>
                <w:bCs/>
                <w:color w:val="333333"/>
                <w:sz w:val="22"/>
                <w:szCs w:val="22"/>
                <w:lang/>
              </w:rPr>
            </w:pPr>
            <w:r>
              <w:rPr>
                <w:rFonts w:ascii="Calibri" w:hAnsi="Calibri"/>
                <w:b/>
                <w:bCs/>
                <w:color w:val="333333"/>
                <w:sz w:val="22"/>
                <w:szCs w:val="22"/>
                <w:lang/>
              </w:rPr>
              <w:t>300</w:t>
            </w:r>
          </w:p>
        </w:tc>
      </w:tr>
      <w:tr w:rsidR="000C1310" w:rsidRPr="00D65DB7" w:rsidTr="000C1310">
        <w:trPr>
          <w:trHeight w:val="446"/>
        </w:trPr>
        <w:tc>
          <w:tcPr>
            <w:tcW w:w="567" w:type="dxa"/>
            <w:shd w:val="clear" w:color="auto" w:fill="D9D9D9"/>
          </w:tcPr>
          <w:p w:rsidR="000C1310" w:rsidRDefault="000C1310" w:rsidP="000C1310">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10.</w:t>
            </w:r>
          </w:p>
        </w:tc>
        <w:tc>
          <w:tcPr>
            <w:tcW w:w="7371" w:type="dxa"/>
          </w:tcPr>
          <w:p w:rsidR="000C1310" w:rsidRPr="003A22CC" w:rsidRDefault="000C1310" w:rsidP="000C1310">
            <w:pPr>
              <w:rPr>
                <w:rFonts w:ascii="Calibri" w:hAnsi="Calibri"/>
                <w:sz w:val="22"/>
                <w:szCs w:val="22"/>
                <w:lang/>
              </w:rPr>
            </w:pPr>
            <w:r>
              <w:rPr>
                <w:rFonts w:ascii="Calibri" w:hAnsi="Calibri"/>
                <w:sz w:val="22"/>
                <w:szCs w:val="22"/>
                <w:lang/>
              </w:rPr>
              <w:t xml:space="preserve">Трака за стерилизацију са етиленоксидом – 18 </w:t>
            </w:r>
            <w:r>
              <w:rPr>
                <w:rFonts w:ascii="Calibri" w:hAnsi="Calibri"/>
                <w:sz w:val="22"/>
                <w:szCs w:val="22"/>
              </w:rPr>
              <w:t xml:space="preserve">mm </w:t>
            </w:r>
            <w:r>
              <w:rPr>
                <w:rFonts w:ascii="Calibri" w:hAnsi="Calibri"/>
                <w:sz w:val="22"/>
                <w:szCs w:val="22"/>
                <w:lang/>
              </w:rPr>
              <w:t xml:space="preserve">x 50 </w:t>
            </w:r>
            <w:r>
              <w:rPr>
                <w:rFonts w:ascii="Calibri" w:hAnsi="Calibri"/>
                <w:sz w:val="22"/>
                <w:szCs w:val="22"/>
              </w:rPr>
              <w:t>m</w:t>
            </w:r>
          </w:p>
        </w:tc>
        <w:tc>
          <w:tcPr>
            <w:tcW w:w="993" w:type="dxa"/>
          </w:tcPr>
          <w:p w:rsidR="000C1310" w:rsidRPr="003A22CC" w:rsidRDefault="000C1310" w:rsidP="000C1310">
            <w:pPr>
              <w:jc w:val="center"/>
              <w:rPr>
                <w:rFonts w:ascii="Calibri" w:hAnsi="Calibri"/>
                <w:b/>
                <w:color w:val="333333"/>
                <w:sz w:val="22"/>
                <w:szCs w:val="22"/>
                <w:lang/>
              </w:rPr>
            </w:pPr>
            <w:r>
              <w:rPr>
                <w:rFonts w:ascii="Calibri" w:hAnsi="Calibri"/>
                <w:b/>
                <w:color w:val="333333"/>
                <w:sz w:val="22"/>
                <w:szCs w:val="22"/>
                <w:lang/>
              </w:rPr>
              <w:t>m</w:t>
            </w:r>
          </w:p>
        </w:tc>
        <w:tc>
          <w:tcPr>
            <w:tcW w:w="992" w:type="dxa"/>
            <w:tcBorders>
              <w:right w:val="single" w:sz="4" w:space="0" w:color="auto"/>
            </w:tcBorders>
            <w:shd w:val="clear" w:color="auto" w:fill="auto"/>
          </w:tcPr>
          <w:p w:rsidR="000C1310" w:rsidRPr="00E56954" w:rsidRDefault="000C1310" w:rsidP="000C1310">
            <w:pPr>
              <w:jc w:val="center"/>
              <w:rPr>
                <w:rFonts w:ascii="Calibri" w:hAnsi="Calibri"/>
                <w:b/>
                <w:bCs/>
                <w:color w:val="333333"/>
                <w:sz w:val="22"/>
                <w:szCs w:val="22"/>
                <w:lang/>
              </w:rPr>
            </w:pPr>
            <w:r>
              <w:rPr>
                <w:rFonts w:ascii="Calibri" w:hAnsi="Calibri"/>
                <w:b/>
                <w:bCs/>
                <w:color w:val="333333"/>
                <w:sz w:val="22"/>
                <w:szCs w:val="22"/>
                <w:lang/>
              </w:rPr>
              <w:t>300</w:t>
            </w:r>
          </w:p>
        </w:tc>
      </w:tr>
      <w:tr w:rsidR="000C1310" w:rsidRPr="00D65DB7" w:rsidTr="000C1310">
        <w:trPr>
          <w:trHeight w:val="446"/>
        </w:trPr>
        <w:tc>
          <w:tcPr>
            <w:tcW w:w="567" w:type="dxa"/>
            <w:shd w:val="clear" w:color="auto" w:fill="D9D9D9"/>
          </w:tcPr>
          <w:p w:rsidR="000C1310" w:rsidRDefault="000C1310" w:rsidP="000C1310">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11.</w:t>
            </w:r>
          </w:p>
        </w:tc>
        <w:tc>
          <w:tcPr>
            <w:tcW w:w="7371" w:type="dxa"/>
          </w:tcPr>
          <w:p w:rsidR="000C1310" w:rsidRPr="00E56954" w:rsidRDefault="000C1310" w:rsidP="000C1310">
            <w:pPr>
              <w:rPr>
                <w:rFonts w:ascii="Calibri" w:hAnsi="Calibri"/>
                <w:sz w:val="22"/>
                <w:szCs w:val="22"/>
                <w:lang/>
              </w:rPr>
            </w:pPr>
            <w:r>
              <w:rPr>
                <w:rFonts w:ascii="Calibri" w:hAnsi="Calibri"/>
                <w:sz w:val="22"/>
                <w:szCs w:val="22"/>
                <w:lang/>
              </w:rPr>
              <w:t>Трака за аутоклав</w:t>
            </w:r>
          </w:p>
        </w:tc>
        <w:tc>
          <w:tcPr>
            <w:tcW w:w="993" w:type="dxa"/>
          </w:tcPr>
          <w:p w:rsidR="000C1310" w:rsidRPr="00E56954" w:rsidRDefault="000C1310" w:rsidP="000C1310">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0C1310" w:rsidRPr="00E56954" w:rsidRDefault="000C1310" w:rsidP="000C1310">
            <w:pPr>
              <w:jc w:val="center"/>
              <w:rPr>
                <w:rFonts w:ascii="Calibri" w:hAnsi="Calibri"/>
                <w:b/>
                <w:bCs/>
                <w:color w:val="333333"/>
                <w:sz w:val="22"/>
                <w:szCs w:val="22"/>
                <w:lang/>
              </w:rPr>
            </w:pPr>
            <w:r>
              <w:rPr>
                <w:rFonts w:ascii="Calibri" w:hAnsi="Calibri"/>
                <w:b/>
                <w:bCs/>
                <w:color w:val="333333"/>
                <w:sz w:val="22"/>
                <w:szCs w:val="22"/>
                <w:lang/>
              </w:rPr>
              <w:t>4000</w:t>
            </w:r>
          </w:p>
        </w:tc>
      </w:tr>
      <w:tr w:rsidR="000C1310" w:rsidRPr="00D65DB7" w:rsidTr="000C1310">
        <w:trPr>
          <w:trHeight w:val="446"/>
        </w:trPr>
        <w:tc>
          <w:tcPr>
            <w:tcW w:w="567" w:type="dxa"/>
            <w:shd w:val="clear" w:color="auto" w:fill="D9D9D9"/>
          </w:tcPr>
          <w:p w:rsidR="000C1310" w:rsidRDefault="000C1310" w:rsidP="000C1310">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12.</w:t>
            </w:r>
          </w:p>
        </w:tc>
        <w:tc>
          <w:tcPr>
            <w:tcW w:w="7371" w:type="dxa"/>
          </w:tcPr>
          <w:p w:rsidR="000C1310" w:rsidRPr="00E56954" w:rsidRDefault="000C1310" w:rsidP="000C1310">
            <w:pPr>
              <w:rPr>
                <w:rFonts w:ascii="Calibri" w:hAnsi="Calibri"/>
                <w:sz w:val="22"/>
                <w:szCs w:val="22"/>
                <w:lang/>
              </w:rPr>
            </w:pPr>
            <w:r>
              <w:rPr>
                <w:rFonts w:ascii="Calibri" w:hAnsi="Calibri"/>
                <w:sz w:val="22"/>
                <w:szCs w:val="22"/>
                <w:lang/>
              </w:rPr>
              <w:t>Трака индикатор класе 4</w:t>
            </w:r>
          </w:p>
        </w:tc>
        <w:tc>
          <w:tcPr>
            <w:tcW w:w="993" w:type="dxa"/>
          </w:tcPr>
          <w:p w:rsidR="000C1310" w:rsidRPr="00E56954" w:rsidRDefault="000C1310" w:rsidP="000C1310">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0C1310" w:rsidRPr="00E56954" w:rsidRDefault="000C1310" w:rsidP="000C1310">
            <w:pPr>
              <w:jc w:val="center"/>
              <w:rPr>
                <w:rFonts w:ascii="Calibri" w:hAnsi="Calibri"/>
                <w:b/>
                <w:bCs/>
                <w:color w:val="333333"/>
                <w:sz w:val="22"/>
                <w:szCs w:val="22"/>
                <w:lang/>
              </w:rPr>
            </w:pPr>
            <w:r>
              <w:rPr>
                <w:rFonts w:ascii="Calibri" w:hAnsi="Calibri"/>
                <w:b/>
                <w:bCs/>
                <w:color w:val="333333"/>
                <w:sz w:val="22"/>
                <w:szCs w:val="22"/>
                <w:lang/>
              </w:rPr>
              <w:t>40000</w:t>
            </w:r>
          </w:p>
        </w:tc>
      </w:tr>
      <w:tr w:rsidR="000C1310" w:rsidRPr="00D65DB7" w:rsidTr="000C1310">
        <w:trPr>
          <w:trHeight w:val="446"/>
        </w:trPr>
        <w:tc>
          <w:tcPr>
            <w:tcW w:w="567" w:type="dxa"/>
            <w:shd w:val="clear" w:color="auto" w:fill="D9D9D9"/>
          </w:tcPr>
          <w:p w:rsidR="000C1310" w:rsidRDefault="000C1310" w:rsidP="000C1310">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13.</w:t>
            </w:r>
          </w:p>
        </w:tc>
        <w:tc>
          <w:tcPr>
            <w:tcW w:w="7371" w:type="dxa"/>
          </w:tcPr>
          <w:p w:rsidR="000C1310" w:rsidRPr="003A22CC" w:rsidRDefault="000C1310" w:rsidP="000C1310">
            <w:pPr>
              <w:rPr>
                <w:rFonts w:ascii="Calibri" w:hAnsi="Calibri"/>
                <w:sz w:val="22"/>
                <w:szCs w:val="22"/>
                <w:lang/>
              </w:rPr>
            </w:pPr>
            <w:r>
              <w:rPr>
                <w:rFonts w:ascii="Calibri" w:hAnsi="Calibri"/>
                <w:sz w:val="22"/>
                <w:szCs w:val="22"/>
                <w:lang/>
              </w:rPr>
              <w:t xml:space="preserve">Трака за стерилизацију – аутоклав 19 </w:t>
            </w:r>
            <w:r>
              <w:rPr>
                <w:rFonts w:ascii="Calibri" w:hAnsi="Calibri"/>
                <w:sz w:val="22"/>
                <w:szCs w:val="22"/>
              </w:rPr>
              <w:t xml:space="preserve">mm </w:t>
            </w:r>
            <w:r>
              <w:rPr>
                <w:rFonts w:ascii="Calibri" w:hAnsi="Calibri"/>
                <w:sz w:val="22"/>
                <w:szCs w:val="22"/>
                <w:lang/>
              </w:rPr>
              <w:t>x 50 m</w:t>
            </w:r>
          </w:p>
        </w:tc>
        <w:tc>
          <w:tcPr>
            <w:tcW w:w="993" w:type="dxa"/>
          </w:tcPr>
          <w:p w:rsidR="000C1310" w:rsidRPr="003A22CC" w:rsidRDefault="000C1310" w:rsidP="000C1310">
            <w:pPr>
              <w:jc w:val="center"/>
              <w:rPr>
                <w:rFonts w:ascii="Calibri" w:hAnsi="Calibri"/>
                <w:b/>
                <w:color w:val="333333"/>
                <w:sz w:val="22"/>
                <w:szCs w:val="22"/>
                <w:lang/>
              </w:rPr>
            </w:pPr>
            <w:r>
              <w:rPr>
                <w:rFonts w:ascii="Calibri" w:hAnsi="Calibri"/>
                <w:b/>
                <w:color w:val="333333"/>
                <w:sz w:val="22"/>
                <w:szCs w:val="22"/>
                <w:lang/>
              </w:rPr>
              <w:t>m</w:t>
            </w:r>
          </w:p>
        </w:tc>
        <w:tc>
          <w:tcPr>
            <w:tcW w:w="992" w:type="dxa"/>
            <w:tcBorders>
              <w:right w:val="single" w:sz="4" w:space="0" w:color="auto"/>
            </w:tcBorders>
            <w:shd w:val="clear" w:color="auto" w:fill="auto"/>
          </w:tcPr>
          <w:p w:rsidR="000C1310" w:rsidRPr="00E56954" w:rsidRDefault="000C1310" w:rsidP="000C1310">
            <w:pPr>
              <w:jc w:val="center"/>
              <w:rPr>
                <w:rFonts w:ascii="Calibri" w:hAnsi="Calibri"/>
                <w:b/>
                <w:bCs/>
                <w:color w:val="333333"/>
                <w:sz w:val="22"/>
                <w:szCs w:val="22"/>
                <w:lang/>
              </w:rPr>
            </w:pPr>
            <w:r>
              <w:rPr>
                <w:rFonts w:ascii="Calibri" w:hAnsi="Calibri"/>
                <w:b/>
                <w:bCs/>
                <w:color w:val="333333"/>
                <w:sz w:val="22"/>
                <w:szCs w:val="22"/>
                <w:lang/>
              </w:rPr>
              <w:t>1000</w:t>
            </w:r>
          </w:p>
        </w:tc>
      </w:tr>
    </w:tbl>
    <w:p w:rsidR="0050449F" w:rsidRDefault="0050449F" w:rsidP="000032BA">
      <w:pPr>
        <w:spacing w:line="20" w:lineRule="atLeast"/>
        <w:ind w:right="-230"/>
        <w:jc w:val="both"/>
        <w:rPr>
          <w:rFonts w:ascii="Calibri" w:hAnsi="Calibri"/>
          <w:b/>
          <w:color w:val="222222"/>
          <w:sz w:val="10"/>
          <w:szCs w:val="22"/>
          <w:lang w:val="sr-Cyrl-CS"/>
        </w:rPr>
      </w:pPr>
    </w:p>
    <w:p w:rsidR="000C1310" w:rsidRPr="004370A9" w:rsidRDefault="000C1310" w:rsidP="000C1310">
      <w:pPr>
        <w:spacing w:line="20" w:lineRule="atLeast"/>
        <w:ind w:right="-230" w:firstLine="720"/>
        <w:jc w:val="both"/>
        <w:rPr>
          <w:rFonts w:ascii="Calibri" w:hAnsi="Calibri"/>
          <w:b/>
          <w:color w:val="222222"/>
          <w:sz w:val="8"/>
          <w:szCs w:val="8"/>
          <w:lang w:val="sr-Latn-CS"/>
        </w:rPr>
      </w:pPr>
      <w:r w:rsidRPr="00F326E1">
        <w:rPr>
          <w:rFonts w:ascii="Calibri" w:hAnsi="Calibri"/>
          <w:b/>
          <w:color w:val="222222"/>
          <w:sz w:val="22"/>
          <w:szCs w:val="22"/>
          <w:lang w:val="sr-Cyrl-CS"/>
        </w:rPr>
        <w:t>Партија 1</w:t>
      </w:r>
      <w:r>
        <w:rPr>
          <w:rFonts w:ascii="Calibri" w:hAnsi="Calibri"/>
          <w:b/>
          <w:color w:val="222222"/>
          <w:sz w:val="22"/>
          <w:szCs w:val="22"/>
          <w:lang w:val="sr-Cyrl-CS"/>
        </w:rPr>
        <w:t>8</w:t>
      </w:r>
      <w:r w:rsidRPr="00F326E1">
        <w:rPr>
          <w:rFonts w:ascii="Calibri" w:hAnsi="Calibri"/>
          <w:b/>
          <w:color w:val="222222"/>
          <w:sz w:val="22"/>
          <w:szCs w:val="22"/>
          <w:lang w:val="sr-Cyrl-CS"/>
        </w:rPr>
        <w:t xml:space="preserve"> </w:t>
      </w:r>
      <w:r>
        <w:rPr>
          <w:rFonts w:ascii="Calibri" w:hAnsi="Calibri"/>
          <w:b/>
          <w:color w:val="222222"/>
          <w:sz w:val="22"/>
          <w:szCs w:val="22"/>
          <w:lang w:val="sr-Cyrl-CS"/>
        </w:rPr>
        <w:t>–</w:t>
      </w:r>
      <w:r w:rsidRPr="00F326E1">
        <w:rPr>
          <w:rFonts w:ascii="Calibri" w:hAnsi="Calibri"/>
          <w:b/>
          <w:color w:val="222222"/>
          <w:sz w:val="22"/>
          <w:szCs w:val="22"/>
          <w:lang w:val="sr-Cyrl-CS"/>
        </w:rPr>
        <w:t xml:space="preserve"> </w:t>
      </w:r>
      <w:r w:rsidRPr="00137574">
        <w:rPr>
          <w:rFonts w:ascii="Calibri" w:hAnsi="Calibri"/>
          <w:b/>
          <w:color w:val="222222"/>
          <w:sz w:val="22"/>
          <w:szCs w:val="22"/>
          <w:lang w:val="sr-Cyrl-CS"/>
        </w:rPr>
        <w:t>кесе за урин</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371"/>
        <w:gridCol w:w="993"/>
        <w:gridCol w:w="992"/>
      </w:tblGrid>
      <w:tr w:rsidR="000C1310" w:rsidRPr="00D65DB7" w:rsidTr="000C1310">
        <w:trPr>
          <w:trHeight w:val="429"/>
        </w:trPr>
        <w:tc>
          <w:tcPr>
            <w:tcW w:w="567" w:type="dxa"/>
            <w:shd w:val="clear" w:color="auto" w:fill="D9D9D9"/>
            <w:vAlign w:val="center"/>
          </w:tcPr>
          <w:p w:rsidR="000C1310" w:rsidRPr="00D65DB7" w:rsidRDefault="000C1310" w:rsidP="000C1310">
            <w:pPr>
              <w:spacing w:line="20" w:lineRule="atLeast"/>
              <w:ind w:right="-78"/>
              <w:rPr>
                <w:rFonts w:ascii="Calibri" w:hAnsi="Calibri"/>
                <w:b/>
                <w:color w:val="222222"/>
                <w:sz w:val="22"/>
                <w:szCs w:val="18"/>
                <w:lang w:val="sr-Cyrl-CS"/>
              </w:rPr>
            </w:pPr>
            <w:r w:rsidRPr="00D65DB7">
              <w:rPr>
                <w:rFonts w:ascii="Calibri" w:hAnsi="Calibri"/>
                <w:b/>
                <w:color w:val="222222"/>
                <w:sz w:val="22"/>
                <w:szCs w:val="18"/>
                <w:lang w:val="sr-Cyrl-CS"/>
              </w:rPr>
              <w:t>Р.б.</w:t>
            </w:r>
          </w:p>
        </w:tc>
        <w:tc>
          <w:tcPr>
            <w:tcW w:w="7371" w:type="dxa"/>
            <w:shd w:val="clear" w:color="auto" w:fill="D9D9D9"/>
            <w:vAlign w:val="center"/>
          </w:tcPr>
          <w:p w:rsidR="000C1310" w:rsidRPr="00D65DB7" w:rsidRDefault="000C1310" w:rsidP="000C1310">
            <w:pPr>
              <w:spacing w:line="20" w:lineRule="atLeast"/>
              <w:ind w:right="-81"/>
              <w:rPr>
                <w:rFonts w:ascii="Calibri" w:hAnsi="Calibri"/>
                <w:b/>
                <w:color w:val="222222"/>
                <w:sz w:val="22"/>
                <w:szCs w:val="18"/>
                <w:lang w:val="sr-Cyrl-CS"/>
              </w:rPr>
            </w:pPr>
            <w:r w:rsidRPr="00D65DB7">
              <w:rPr>
                <w:rFonts w:ascii="Calibri" w:hAnsi="Calibri"/>
                <w:b/>
                <w:color w:val="222222"/>
                <w:sz w:val="22"/>
                <w:szCs w:val="18"/>
                <w:lang w:val="sr-Cyrl-CS"/>
              </w:rPr>
              <w:t>Опис добара</w:t>
            </w:r>
          </w:p>
        </w:tc>
        <w:tc>
          <w:tcPr>
            <w:tcW w:w="993" w:type="dxa"/>
            <w:shd w:val="clear" w:color="auto" w:fill="D9D9D9"/>
            <w:vAlign w:val="center"/>
          </w:tcPr>
          <w:p w:rsidR="000C1310" w:rsidRPr="00D65DB7" w:rsidRDefault="000C1310" w:rsidP="000C1310">
            <w:pPr>
              <w:spacing w:line="20" w:lineRule="atLeast"/>
              <w:ind w:right="-83"/>
              <w:jc w:val="center"/>
              <w:rPr>
                <w:rFonts w:ascii="Calibri" w:hAnsi="Calibri"/>
                <w:b/>
                <w:color w:val="222222"/>
                <w:sz w:val="22"/>
                <w:szCs w:val="18"/>
                <w:lang w:val="sr-Cyrl-CS"/>
              </w:rPr>
            </w:pPr>
            <w:r w:rsidRPr="00D65DB7">
              <w:rPr>
                <w:rFonts w:ascii="Calibri" w:hAnsi="Calibri"/>
                <w:b/>
                <w:color w:val="222222"/>
                <w:sz w:val="22"/>
                <w:szCs w:val="18"/>
                <w:lang w:val="sr-Cyrl-CS"/>
              </w:rPr>
              <w:t>ЈМ</w:t>
            </w:r>
          </w:p>
        </w:tc>
        <w:tc>
          <w:tcPr>
            <w:tcW w:w="992" w:type="dxa"/>
            <w:tcBorders>
              <w:right w:val="single" w:sz="4" w:space="0" w:color="auto"/>
            </w:tcBorders>
            <w:shd w:val="clear" w:color="auto" w:fill="D9D9D9"/>
            <w:vAlign w:val="center"/>
          </w:tcPr>
          <w:p w:rsidR="000C1310" w:rsidRPr="00D65DB7" w:rsidRDefault="000C1310" w:rsidP="000C1310">
            <w:pPr>
              <w:spacing w:line="20" w:lineRule="atLeast"/>
              <w:ind w:right="-86"/>
              <w:jc w:val="center"/>
              <w:rPr>
                <w:rFonts w:ascii="Calibri" w:hAnsi="Calibri"/>
                <w:b/>
                <w:color w:val="222222"/>
                <w:sz w:val="22"/>
                <w:szCs w:val="18"/>
                <w:lang w:val="sr-Cyrl-CS"/>
              </w:rPr>
            </w:pPr>
            <w:r w:rsidRPr="00D65DB7">
              <w:rPr>
                <w:rFonts w:ascii="Calibri" w:hAnsi="Calibri"/>
                <w:b/>
                <w:color w:val="222222"/>
                <w:sz w:val="22"/>
                <w:szCs w:val="18"/>
                <w:lang w:val="sr-Cyrl-CS"/>
              </w:rPr>
              <w:t>Кол</w:t>
            </w:r>
          </w:p>
        </w:tc>
      </w:tr>
      <w:tr w:rsidR="000C1310" w:rsidRPr="00D65DB7" w:rsidTr="000C1310">
        <w:trPr>
          <w:trHeight w:val="446"/>
        </w:trPr>
        <w:tc>
          <w:tcPr>
            <w:tcW w:w="567" w:type="dxa"/>
            <w:shd w:val="clear" w:color="auto" w:fill="D9D9D9"/>
          </w:tcPr>
          <w:p w:rsidR="000C1310" w:rsidRPr="00D65DB7" w:rsidRDefault="000C1310" w:rsidP="000C1310">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7371" w:type="dxa"/>
          </w:tcPr>
          <w:p w:rsidR="000C1310" w:rsidRPr="00E56954" w:rsidRDefault="000C1310" w:rsidP="000C1310">
            <w:pPr>
              <w:rPr>
                <w:rFonts w:ascii="Calibri" w:hAnsi="Calibri"/>
                <w:sz w:val="22"/>
                <w:szCs w:val="22"/>
                <w:lang/>
              </w:rPr>
            </w:pPr>
            <w:r>
              <w:rPr>
                <w:rFonts w:ascii="Calibri" w:hAnsi="Calibri"/>
                <w:sz w:val="22"/>
                <w:szCs w:val="22"/>
                <w:lang/>
              </w:rPr>
              <w:t>Кесе за урин – дечије</w:t>
            </w:r>
          </w:p>
        </w:tc>
        <w:tc>
          <w:tcPr>
            <w:tcW w:w="993" w:type="dxa"/>
          </w:tcPr>
          <w:p w:rsidR="000C1310" w:rsidRPr="00E56954" w:rsidRDefault="000C1310" w:rsidP="000C1310">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0C1310" w:rsidRPr="00E56954" w:rsidRDefault="000C1310" w:rsidP="000C1310">
            <w:pPr>
              <w:jc w:val="center"/>
              <w:rPr>
                <w:rFonts w:ascii="Calibri" w:hAnsi="Calibri"/>
                <w:b/>
                <w:bCs/>
                <w:color w:val="333333"/>
                <w:sz w:val="22"/>
                <w:szCs w:val="22"/>
                <w:lang/>
              </w:rPr>
            </w:pPr>
            <w:r>
              <w:rPr>
                <w:rFonts w:ascii="Calibri" w:hAnsi="Calibri"/>
                <w:b/>
                <w:bCs/>
                <w:color w:val="333333"/>
                <w:sz w:val="22"/>
                <w:szCs w:val="22"/>
                <w:lang/>
              </w:rPr>
              <w:t>800</w:t>
            </w:r>
          </w:p>
        </w:tc>
      </w:tr>
      <w:tr w:rsidR="000C1310" w:rsidRPr="00D65DB7" w:rsidTr="000C1310">
        <w:trPr>
          <w:trHeight w:val="446"/>
        </w:trPr>
        <w:tc>
          <w:tcPr>
            <w:tcW w:w="567" w:type="dxa"/>
            <w:shd w:val="clear" w:color="auto" w:fill="D9D9D9"/>
          </w:tcPr>
          <w:p w:rsidR="000C1310" w:rsidRPr="00D65DB7" w:rsidRDefault="000C1310" w:rsidP="000C1310">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2.</w:t>
            </w:r>
          </w:p>
        </w:tc>
        <w:tc>
          <w:tcPr>
            <w:tcW w:w="7371" w:type="dxa"/>
          </w:tcPr>
          <w:p w:rsidR="000C1310" w:rsidRPr="00856874" w:rsidRDefault="000C1310" w:rsidP="000C1310">
            <w:pPr>
              <w:rPr>
                <w:rFonts w:ascii="Calibri" w:hAnsi="Calibri"/>
                <w:sz w:val="22"/>
                <w:szCs w:val="22"/>
                <w:lang/>
              </w:rPr>
            </w:pPr>
            <w:r>
              <w:rPr>
                <w:rFonts w:ascii="Calibri" w:hAnsi="Calibri"/>
                <w:sz w:val="22"/>
                <w:szCs w:val="22"/>
                <w:lang/>
              </w:rPr>
              <w:t xml:space="preserve">Стерилне кесе за урин са испустом од 2 </w:t>
            </w:r>
            <w:r>
              <w:rPr>
                <w:rFonts w:ascii="Calibri" w:hAnsi="Calibri"/>
                <w:sz w:val="22"/>
                <w:szCs w:val="22"/>
              </w:rPr>
              <w:t>l</w:t>
            </w:r>
          </w:p>
        </w:tc>
        <w:tc>
          <w:tcPr>
            <w:tcW w:w="993" w:type="dxa"/>
          </w:tcPr>
          <w:p w:rsidR="000C1310" w:rsidRPr="00E56954" w:rsidRDefault="000C1310" w:rsidP="000C1310">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0C1310" w:rsidRPr="00E56954" w:rsidRDefault="000C1310" w:rsidP="000C1310">
            <w:pPr>
              <w:jc w:val="center"/>
              <w:rPr>
                <w:rFonts w:ascii="Calibri" w:hAnsi="Calibri"/>
                <w:b/>
                <w:bCs/>
                <w:color w:val="333333"/>
                <w:sz w:val="22"/>
                <w:szCs w:val="22"/>
                <w:lang/>
              </w:rPr>
            </w:pPr>
            <w:r>
              <w:rPr>
                <w:rFonts w:ascii="Calibri" w:hAnsi="Calibri"/>
                <w:b/>
                <w:bCs/>
                <w:color w:val="333333"/>
                <w:sz w:val="22"/>
                <w:szCs w:val="22"/>
                <w:lang/>
              </w:rPr>
              <w:t>10000</w:t>
            </w:r>
          </w:p>
        </w:tc>
      </w:tr>
    </w:tbl>
    <w:p w:rsidR="000C1310" w:rsidRDefault="000C1310" w:rsidP="000C1310">
      <w:pPr>
        <w:spacing w:line="20" w:lineRule="atLeast"/>
        <w:ind w:right="-230"/>
        <w:jc w:val="both"/>
        <w:rPr>
          <w:rFonts w:ascii="Calibri" w:hAnsi="Calibri"/>
          <w:b/>
          <w:color w:val="222222"/>
          <w:sz w:val="10"/>
          <w:szCs w:val="22"/>
          <w:lang w:val="sr-Cyrl-CS"/>
        </w:rPr>
      </w:pPr>
    </w:p>
    <w:p w:rsidR="000C1310" w:rsidRPr="005E089E" w:rsidRDefault="000C1310" w:rsidP="000C1310">
      <w:pPr>
        <w:spacing w:line="20" w:lineRule="atLeast"/>
        <w:ind w:right="-230" w:firstLine="720"/>
        <w:jc w:val="both"/>
        <w:rPr>
          <w:rFonts w:ascii="Calibri" w:hAnsi="Calibri"/>
          <w:b/>
          <w:color w:val="222222"/>
          <w:sz w:val="8"/>
          <w:szCs w:val="8"/>
          <w:lang/>
        </w:rPr>
      </w:pPr>
      <w:r w:rsidRPr="00F326E1">
        <w:rPr>
          <w:rFonts w:ascii="Calibri" w:hAnsi="Calibri"/>
          <w:b/>
          <w:color w:val="222222"/>
          <w:sz w:val="22"/>
          <w:szCs w:val="22"/>
          <w:lang w:val="sr-Cyrl-CS"/>
        </w:rPr>
        <w:t xml:space="preserve">Партија </w:t>
      </w:r>
      <w:r>
        <w:rPr>
          <w:rFonts w:ascii="Calibri" w:hAnsi="Calibri"/>
          <w:b/>
          <w:color w:val="222222"/>
          <w:sz w:val="22"/>
          <w:szCs w:val="22"/>
          <w:lang w:val="sr-Cyrl-CS"/>
        </w:rPr>
        <w:t>19</w:t>
      </w:r>
      <w:r w:rsidRPr="00F326E1">
        <w:rPr>
          <w:rFonts w:ascii="Calibri" w:hAnsi="Calibri"/>
          <w:b/>
          <w:color w:val="222222"/>
          <w:sz w:val="22"/>
          <w:szCs w:val="22"/>
          <w:lang w:val="sr-Cyrl-CS"/>
        </w:rPr>
        <w:t xml:space="preserve"> </w:t>
      </w:r>
      <w:r>
        <w:rPr>
          <w:rFonts w:ascii="Calibri" w:hAnsi="Calibri"/>
          <w:b/>
          <w:color w:val="222222"/>
          <w:sz w:val="22"/>
          <w:szCs w:val="22"/>
          <w:lang w:val="sr-Cyrl-CS"/>
        </w:rPr>
        <w:t>–</w:t>
      </w:r>
      <w:r w:rsidRPr="00F326E1">
        <w:rPr>
          <w:rFonts w:ascii="Calibri" w:hAnsi="Calibri"/>
          <w:b/>
          <w:color w:val="222222"/>
          <w:sz w:val="22"/>
          <w:szCs w:val="22"/>
          <w:lang w:val="sr-Cyrl-CS"/>
        </w:rPr>
        <w:t xml:space="preserve"> </w:t>
      </w:r>
      <w:r w:rsidRPr="00137574">
        <w:rPr>
          <w:rFonts w:ascii="Calibri" w:hAnsi="Calibri"/>
          <w:b/>
          <w:color w:val="222222"/>
          <w:sz w:val="22"/>
          <w:szCs w:val="22"/>
          <w:lang w:val="sr-Cyrl-CS"/>
        </w:rPr>
        <w:t>посуда за фецес – стерилна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371"/>
        <w:gridCol w:w="993"/>
        <w:gridCol w:w="992"/>
      </w:tblGrid>
      <w:tr w:rsidR="000C1310" w:rsidRPr="00D65DB7" w:rsidTr="000C1310">
        <w:trPr>
          <w:trHeight w:val="429"/>
        </w:trPr>
        <w:tc>
          <w:tcPr>
            <w:tcW w:w="567" w:type="dxa"/>
            <w:shd w:val="clear" w:color="auto" w:fill="D9D9D9"/>
            <w:vAlign w:val="center"/>
          </w:tcPr>
          <w:p w:rsidR="000C1310" w:rsidRPr="00D65DB7" w:rsidRDefault="000C1310" w:rsidP="000C1310">
            <w:pPr>
              <w:spacing w:line="20" w:lineRule="atLeast"/>
              <w:ind w:right="-78"/>
              <w:rPr>
                <w:rFonts w:ascii="Calibri" w:hAnsi="Calibri"/>
                <w:b/>
                <w:color w:val="222222"/>
                <w:sz w:val="22"/>
                <w:szCs w:val="18"/>
                <w:lang w:val="sr-Cyrl-CS"/>
              </w:rPr>
            </w:pPr>
            <w:r w:rsidRPr="00D65DB7">
              <w:rPr>
                <w:rFonts w:ascii="Calibri" w:hAnsi="Calibri"/>
                <w:b/>
                <w:color w:val="222222"/>
                <w:sz w:val="22"/>
                <w:szCs w:val="18"/>
                <w:lang w:val="sr-Cyrl-CS"/>
              </w:rPr>
              <w:t>Р.б.</w:t>
            </w:r>
          </w:p>
        </w:tc>
        <w:tc>
          <w:tcPr>
            <w:tcW w:w="7371" w:type="dxa"/>
            <w:shd w:val="clear" w:color="auto" w:fill="D9D9D9"/>
            <w:vAlign w:val="center"/>
          </w:tcPr>
          <w:p w:rsidR="000C1310" w:rsidRPr="00D65DB7" w:rsidRDefault="000C1310" w:rsidP="000C1310">
            <w:pPr>
              <w:spacing w:line="20" w:lineRule="atLeast"/>
              <w:ind w:right="-81"/>
              <w:rPr>
                <w:rFonts w:ascii="Calibri" w:hAnsi="Calibri"/>
                <w:b/>
                <w:color w:val="222222"/>
                <w:sz w:val="22"/>
                <w:szCs w:val="18"/>
                <w:lang w:val="sr-Cyrl-CS"/>
              </w:rPr>
            </w:pPr>
            <w:r w:rsidRPr="00D65DB7">
              <w:rPr>
                <w:rFonts w:ascii="Calibri" w:hAnsi="Calibri"/>
                <w:b/>
                <w:color w:val="222222"/>
                <w:sz w:val="22"/>
                <w:szCs w:val="18"/>
                <w:lang w:val="sr-Cyrl-CS"/>
              </w:rPr>
              <w:t>Опис добара</w:t>
            </w:r>
          </w:p>
        </w:tc>
        <w:tc>
          <w:tcPr>
            <w:tcW w:w="993" w:type="dxa"/>
            <w:shd w:val="clear" w:color="auto" w:fill="D9D9D9"/>
            <w:vAlign w:val="center"/>
          </w:tcPr>
          <w:p w:rsidR="000C1310" w:rsidRPr="00D65DB7" w:rsidRDefault="000C1310" w:rsidP="000C1310">
            <w:pPr>
              <w:spacing w:line="20" w:lineRule="atLeast"/>
              <w:ind w:right="-83"/>
              <w:jc w:val="center"/>
              <w:rPr>
                <w:rFonts w:ascii="Calibri" w:hAnsi="Calibri"/>
                <w:b/>
                <w:color w:val="222222"/>
                <w:sz w:val="22"/>
                <w:szCs w:val="18"/>
                <w:lang w:val="sr-Cyrl-CS"/>
              </w:rPr>
            </w:pPr>
            <w:r w:rsidRPr="00D65DB7">
              <w:rPr>
                <w:rFonts w:ascii="Calibri" w:hAnsi="Calibri"/>
                <w:b/>
                <w:color w:val="222222"/>
                <w:sz w:val="22"/>
                <w:szCs w:val="18"/>
                <w:lang w:val="sr-Cyrl-CS"/>
              </w:rPr>
              <w:t>ЈМ</w:t>
            </w:r>
          </w:p>
        </w:tc>
        <w:tc>
          <w:tcPr>
            <w:tcW w:w="992" w:type="dxa"/>
            <w:tcBorders>
              <w:right w:val="single" w:sz="4" w:space="0" w:color="auto"/>
            </w:tcBorders>
            <w:shd w:val="clear" w:color="auto" w:fill="D9D9D9"/>
            <w:vAlign w:val="center"/>
          </w:tcPr>
          <w:p w:rsidR="000C1310" w:rsidRPr="00D65DB7" w:rsidRDefault="000C1310" w:rsidP="000C1310">
            <w:pPr>
              <w:spacing w:line="20" w:lineRule="atLeast"/>
              <w:ind w:right="-86"/>
              <w:jc w:val="center"/>
              <w:rPr>
                <w:rFonts w:ascii="Calibri" w:hAnsi="Calibri"/>
                <w:b/>
                <w:color w:val="222222"/>
                <w:sz w:val="22"/>
                <w:szCs w:val="18"/>
                <w:lang w:val="sr-Cyrl-CS"/>
              </w:rPr>
            </w:pPr>
            <w:r w:rsidRPr="00D65DB7">
              <w:rPr>
                <w:rFonts w:ascii="Calibri" w:hAnsi="Calibri"/>
                <w:b/>
                <w:color w:val="222222"/>
                <w:sz w:val="22"/>
                <w:szCs w:val="18"/>
                <w:lang w:val="sr-Cyrl-CS"/>
              </w:rPr>
              <w:t>Кол</w:t>
            </w:r>
          </w:p>
        </w:tc>
      </w:tr>
      <w:tr w:rsidR="000C1310" w:rsidRPr="00D65DB7" w:rsidTr="000C1310">
        <w:trPr>
          <w:trHeight w:val="446"/>
        </w:trPr>
        <w:tc>
          <w:tcPr>
            <w:tcW w:w="567" w:type="dxa"/>
            <w:shd w:val="clear" w:color="auto" w:fill="D9D9D9"/>
          </w:tcPr>
          <w:p w:rsidR="000C1310" w:rsidRPr="00D65DB7" w:rsidRDefault="000C1310" w:rsidP="000C1310">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7371" w:type="dxa"/>
          </w:tcPr>
          <w:p w:rsidR="000C1310" w:rsidRPr="005F636D" w:rsidRDefault="000C1310" w:rsidP="000C1310">
            <w:pPr>
              <w:rPr>
                <w:rFonts w:ascii="Calibri" w:hAnsi="Calibri"/>
                <w:sz w:val="22"/>
                <w:szCs w:val="22"/>
                <w:lang/>
              </w:rPr>
            </w:pPr>
            <w:r>
              <w:rPr>
                <w:rFonts w:ascii="Calibri" w:hAnsi="Calibri"/>
                <w:sz w:val="22"/>
                <w:szCs w:val="22"/>
                <w:lang/>
              </w:rPr>
              <w:t>Посуда за фецес – стерилна</w:t>
            </w:r>
          </w:p>
        </w:tc>
        <w:tc>
          <w:tcPr>
            <w:tcW w:w="993" w:type="dxa"/>
          </w:tcPr>
          <w:p w:rsidR="000C1310" w:rsidRPr="00E56954" w:rsidRDefault="000C1310" w:rsidP="000C1310">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0C1310" w:rsidRPr="005F636D" w:rsidRDefault="000C1310" w:rsidP="000C1310">
            <w:pPr>
              <w:jc w:val="center"/>
              <w:rPr>
                <w:rFonts w:ascii="Calibri" w:hAnsi="Calibri"/>
                <w:b/>
                <w:bCs/>
                <w:color w:val="333333"/>
                <w:sz w:val="22"/>
                <w:szCs w:val="22"/>
                <w:lang/>
              </w:rPr>
            </w:pPr>
            <w:r>
              <w:rPr>
                <w:rFonts w:ascii="Calibri" w:hAnsi="Calibri"/>
                <w:b/>
                <w:bCs/>
                <w:color w:val="333333"/>
                <w:sz w:val="22"/>
                <w:szCs w:val="22"/>
                <w:lang/>
              </w:rPr>
              <w:t>3000</w:t>
            </w:r>
          </w:p>
        </w:tc>
      </w:tr>
    </w:tbl>
    <w:p w:rsidR="000C1310" w:rsidRDefault="000C1310" w:rsidP="000C1310">
      <w:pPr>
        <w:spacing w:line="20" w:lineRule="atLeast"/>
        <w:ind w:right="-230"/>
        <w:jc w:val="both"/>
        <w:rPr>
          <w:rFonts w:ascii="Calibri" w:hAnsi="Calibri"/>
          <w:b/>
          <w:color w:val="222222"/>
          <w:sz w:val="10"/>
          <w:szCs w:val="22"/>
          <w:lang w:val="sr-Cyrl-CS"/>
        </w:rPr>
      </w:pPr>
    </w:p>
    <w:p w:rsidR="000C1310" w:rsidRPr="005E089E" w:rsidRDefault="000C1310" w:rsidP="000C1310">
      <w:pPr>
        <w:spacing w:line="20" w:lineRule="atLeast"/>
        <w:ind w:right="-230" w:firstLine="720"/>
        <w:jc w:val="both"/>
        <w:rPr>
          <w:rFonts w:ascii="Calibri" w:hAnsi="Calibri"/>
          <w:b/>
          <w:color w:val="222222"/>
          <w:sz w:val="8"/>
          <w:szCs w:val="8"/>
          <w:lang/>
        </w:rPr>
      </w:pPr>
      <w:r>
        <w:rPr>
          <w:rFonts w:ascii="Calibri" w:hAnsi="Calibri"/>
          <w:b/>
          <w:color w:val="222222"/>
          <w:sz w:val="22"/>
          <w:szCs w:val="22"/>
          <w:lang w:val="sr-Cyrl-CS"/>
        </w:rPr>
        <w:br w:type="page"/>
      </w:r>
      <w:r w:rsidRPr="00F326E1">
        <w:rPr>
          <w:rFonts w:ascii="Calibri" w:hAnsi="Calibri"/>
          <w:b/>
          <w:color w:val="222222"/>
          <w:sz w:val="22"/>
          <w:szCs w:val="22"/>
          <w:lang w:val="sr-Cyrl-CS"/>
        </w:rPr>
        <w:lastRenderedPageBreak/>
        <w:t xml:space="preserve">Партија </w:t>
      </w:r>
      <w:r>
        <w:rPr>
          <w:rFonts w:ascii="Calibri" w:hAnsi="Calibri"/>
          <w:b/>
          <w:color w:val="222222"/>
          <w:sz w:val="22"/>
          <w:szCs w:val="22"/>
          <w:lang w:val="sr-Cyrl-CS"/>
        </w:rPr>
        <w:t>20</w:t>
      </w:r>
      <w:r w:rsidRPr="00F326E1">
        <w:rPr>
          <w:rFonts w:ascii="Calibri" w:hAnsi="Calibri"/>
          <w:b/>
          <w:color w:val="222222"/>
          <w:sz w:val="22"/>
          <w:szCs w:val="22"/>
          <w:lang w:val="sr-Cyrl-CS"/>
        </w:rPr>
        <w:t xml:space="preserve"> </w:t>
      </w:r>
      <w:r>
        <w:rPr>
          <w:rFonts w:ascii="Calibri" w:hAnsi="Calibri"/>
          <w:b/>
          <w:color w:val="222222"/>
          <w:sz w:val="22"/>
          <w:szCs w:val="22"/>
          <w:lang w:val="sr-Cyrl-CS"/>
        </w:rPr>
        <w:t>–</w:t>
      </w:r>
      <w:r w:rsidRPr="00F326E1">
        <w:rPr>
          <w:rFonts w:ascii="Calibri" w:hAnsi="Calibri"/>
          <w:b/>
          <w:color w:val="222222"/>
          <w:sz w:val="22"/>
          <w:szCs w:val="22"/>
          <w:lang w:val="sr-Cyrl-CS"/>
        </w:rPr>
        <w:t xml:space="preserve"> </w:t>
      </w:r>
      <w:r w:rsidRPr="00137574">
        <w:rPr>
          <w:rFonts w:ascii="Calibri" w:hAnsi="Calibri"/>
          <w:b/>
          <w:color w:val="222222"/>
          <w:sz w:val="22"/>
          <w:szCs w:val="22"/>
          <w:lang w:val="sr-Cyrl-CS"/>
        </w:rPr>
        <w:t>презервативи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371"/>
        <w:gridCol w:w="993"/>
        <w:gridCol w:w="992"/>
      </w:tblGrid>
      <w:tr w:rsidR="000C1310" w:rsidRPr="00D65DB7" w:rsidTr="000C1310">
        <w:trPr>
          <w:trHeight w:val="429"/>
        </w:trPr>
        <w:tc>
          <w:tcPr>
            <w:tcW w:w="567" w:type="dxa"/>
            <w:shd w:val="clear" w:color="auto" w:fill="D9D9D9"/>
            <w:vAlign w:val="center"/>
          </w:tcPr>
          <w:p w:rsidR="000C1310" w:rsidRPr="00D65DB7" w:rsidRDefault="000C1310" w:rsidP="000C1310">
            <w:pPr>
              <w:spacing w:line="20" w:lineRule="atLeast"/>
              <w:ind w:right="-78"/>
              <w:rPr>
                <w:rFonts w:ascii="Calibri" w:hAnsi="Calibri"/>
                <w:b/>
                <w:color w:val="222222"/>
                <w:sz w:val="22"/>
                <w:szCs w:val="18"/>
                <w:lang w:val="sr-Cyrl-CS"/>
              </w:rPr>
            </w:pPr>
            <w:r w:rsidRPr="00D65DB7">
              <w:rPr>
                <w:rFonts w:ascii="Calibri" w:hAnsi="Calibri"/>
                <w:b/>
                <w:color w:val="222222"/>
                <w:sz w:val="22"/>
                <w:szCs w:val="18"/>
                <w:lang w:val="sr-Cyrl-CS"/>
              </w:rPr>
              <w:t>Р.б.</w:t>
            </w:r>
          </w:p>
        </w:tc>
        <w:tc>
          <w:tcPr>
            <w:tcW w:w="7371" w:type="dxa"/>
            <w:shd w:val="clear" w:color="auto" w:fill="D9D9D9"/>
            <w:vAlign w:val="center"/>
          </w:tcPr>
          <w:p w:rsidR="000C1310" w:rsidRPr="00D65DB7" w:rsidRDefault="000C1310" w:rsidP="000C1310">
            <w:pPr>
              <w:spacing w:line="20" w:lineRule="atLeast"/>
              <w:ind w:right="-81"/>
              <w:rPr>
                <w:rFonts w:ascii="Calibri" w:hAnsi="Calibri"/>
                <w:b/>
                <w:color w:val="222222"/>
                <w:sz w:val="22"/>
                <w:szCs w:val="18"/>
                <w:lang w:val="sr-Cyrl-CS"/>
              </w:rPr>
            </w:pPr>
            <w:r w:rsidRPr="00D65DB7">
              <w:rPr>
                <w:rFonts w:ascii="Calibri" w:hAnsi="Calibri"/>
                <w:b/>
                <w:color w:val="222222"/>
                <w:sz w:val="22"/>
                <w:szCs w:val="18"/>
                <w:lang w:val="sr-Cyrl-CS"/>
              </w:rPr>
              <w:t>Опис добара</w:t>
            </w:r>
          </w:p>
        </w:tc>
        <w:tc>
          <w:tcPr>
            <w:tcW w:w="993" w:type="dxa"/>
            <w:shd w:val="clear" w:color="auto" w:fill="D9D9D9"/>
            <w:vAlign w:val="center"/>
          </w:tcPr>
          <w:p w:rsidR="000C1310" w:rsidRPr="00D65DB7" w:rsidRDefault="000C1310" w:rsidP="000C1310">
            <w:pPr>
              <w:spacing w:line="20" w:lineRule="atLeast"/>
              <w:ind w:right="-83"/>
              <w:jc w:val="center"/>
              <w:rPr>
                <w:rFonts w:ascii="Calibri" w:hAnsi="Calibri"/>
                <w:b/>
                <w:color w:val="222222"/>
                <w:sz w:val="22"/>
                <w:szCs w:val="18"/>
                <w:lang w:val="sr-Cyrl-CS"/>
              </w:rPr>
            </w:pPr>
            <w:r w:rsidRPr="00D65DB7">
              <w:rPr>
                <w:rFonts w:ascii="Calibri" w:hAnsi="Calibri"/>
                <w:b/>
                <w:color w:val="222222"/>
                <w:sz w:val="22"/>
                <w:szCs w:val="18"/>
                <w:lang w:val="sr-Cyrl-CS"/>
              </w:rPr>
              <w:t>ЈМ</w:t>
            </w:r>
          </w:p>
        </w:tc>
        <w:tc>
          <w:tcPr>
            <w:tcW w:w="992" w:type="dxa"/>
            <w:tcBorders>
              <w:right w:val="single" w:sz="4" w:space="0" w:color="auto"/>
            </w:tcBorders>
            <w:shd w:val="clear" w:color="auto" w:fill="D9D9D9"/>
            <w:vAlign w:val="center"/>
          </w:tcPr>
          <w:p w:rsidR="000C1310" w:rsidRPr="00D65DB7" w:rsidRDefault="000C1310" w:rsidP="000C1310">
            <w:pPr>
              <w:spacing w:line="20" w:lineRule="atLeast"/>
              <w:ind w:right="-86"/>
              <w:jc w:val="center"/>
              <w:rPr>
                <w:rFonts w:ascii="Calibri" w:hAnsi="Calibri"/>
                <w:b/>
                <w:color w:val="222222"/>
                <w:sz w:val="22"/>
                <w:szCs w:val="18"/>
                <w:lang w:val="sr-Cyrl-CS"/>
              </w:rPr>
            </w:pPr>
            <w:r w:rsidRPr="00D65DB7">
              <w:rPr>
                <w:rFonts w:ascii="Calibri" w:hAnsi="Calibri"/>
                <w:b/>
                <w:color w:val="222222"/>
                <w:sz w:val="22"/>
                <w:szCs w:val="18"/>
                <w:lang w:val="sr-Cyrl-CS"/>
              </w:rPr>
              <w:t>Кол</w:t>
            </w:r>
          </w:p>
        </w:tc>
      </w:tr>
      <w:tr w:rsidR="000C1310" w:rsidRPr="00D65DB7" w:rsidTr="000C1310">
        <w:trPr>
          <w:trHeight w:val="446"/>
        </w:trPr>
        <w:tc>
          <w:tcPr>
            <w:tcW w:w="567" w:type="dxa"/>
            <w:shd w:val="clear" w:color="auto" w:fill="D9D9D9"/>
          </w:tcPr>
          <w:p w:rsidR="000C1310" w:rsidRPr="00D65DB7" w:rsidRDefault="000C1310" w:rsidP="000C1310">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7371" w:type="dxa"/>
          </w:tcPr>
          <w:p w:rsidR="000C1310" w:rsidRPr="005F636D" w:rsidRDefault="000C1310" w:rsidP="000C1310">
            <w:pPr>
              <w:rPr>
                <w:rFonts w:ascii="Calibri" w:hAnsi="Calibri"/>
                <w:sz w:val="22"/>
                <w:szCs w:val="22"/>
                <w:lang/>
              </w:rPr>
            </w:pPr>
            <w:r>
              <w:rPr>
                <w:rFonts w:ascii="Calibri" w:hAnsi="Calibri"/>
                <w:sz w:val="22"/>
                <w:szCs w:val="22"/>
                <w:lang/>
              </w:rPr>
              <w:t>Презервативи</w:t>
            </w:r>
          </w:p>
        </w:tc>
        <w:tc>
          <w:tcPr>
            <w:tcW w:w="993" w:type="dxa"/>
          </w:tcPr>
          <w:p w:rsidR="000C1310" w:rsidRPr="00E56954" w:rsidRDefault="000C1310" w:rsidP="000C1310">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0C1310" w:rsidRPr="005F636D" w:rsidRDefault="000C1310" w:rsidP="000C1310">
            <w:pPr>
              <w:jc w:val="center"/>
              <w:rPr>
                <w:rFonts w:ascii="Calibri" w:hAnsi="Calibri"/>
                <w:b/>
                <w:bCs/>
                <w:color w:val="333333"/>
                <w:sz w:val="22"/>
                <w:szCs w:val="22"/>
                <w:lang/>
              </w:rPr>
            </w:pPr>
            <w:r>
              <w:rPr>
                <w:rFonts w:ascii="Calibri" w:hAnsi="Calibri"/>
                <w:b/>
                <w:bCs/>
                <w:color w:val="333333"/>
                <w:sz w:val="22"/>
                <w:szCs w:val="22"/>
                <w:lang/>
              </w:rPr>
              <w:t>3000</w:t>
            </w:r>
          </w:p>
        </w:tc>
      </w:tr>
    </w:tbl>
    <w:p w:rsidR="000C1310" w:rsidRDefault="000C1310" w:rsidP="000C1310">
      <w:pPr>
        <w:spacing w:line="20" w:lineRule="atLeast"/>
        <w:ind w:right="-230"/>
        <w:jc w:val="both"/>
        <w:rPr>
          <w:rFonts w:ascii="Calibri" w:hAnsi="Calibri"/>
          <w:b/>
          <w:color w:val="222222"/>
          <w:sz w:val="10"/>
          <w:szCs w:val="22"/>
          <w:lang w:val="sr-Cyrl-CS"/>
        </w:rPr>
      </w:pPr>
    </w:p>
    <w:p w:rsidR="000C1310" w:rsidRPr="004370A9" w:rsidRDefault="000C1310" w:rsidP="000C1310">
      <w:pPr>
        <w:spacing w:line="20" w:lineRule="atLeast"/>
        <w:ind w:right="-230" w:firstLine="720"/>
        <w:jc w:val="both"/>
        <w:rPr>
          <w:rFonts w:ascii="Calibri" w:hAnsi="Calibri"/>
          <w:b/>
          <w:color w:val="222222"/>
          <w:sz w:val="8"/>
          <w:szCs w:val="8"/>
          <w:lang w:val="sr-Latn-CS"/>
        </w:rPr>
      </w:pPr>
      <w:r w:rsidRPr="00F326E1">
        <w:rPr>
          <w:rFonts w:ascii="Calibri" w:hAnsi="Calibri"/>
          <w:b/>
          <w:color w:val="222222"/>
          <w:sz w:val="22"/>
          <w:szCs w:val="22"/>
          <w:lang w:val="sr-Cyrl-CS"/>
        </w:rPr>
        <w:t xml:space="preserve">Партија </w:t>
      </w:r>
      <w:r>
        <w:rPr>
          <w:rFonts w:ascii="Calibri" w:hAnsi="Calibri"/>
          <w:b/>
          <w:color w:val="222222"/>
          <w:sz w:val="22"/>
          <w:szCs w:val="22"/>
          <w:lang w:val="sr-Cyrl-CS"/>
        </w:rPr>
        <w:t>21</w:t>
      </w:r>
      <w:r w:rsidRPr="00F326E1">
        <w:rPr>
          <w:rFonts w:ascii="Calibri" w:hAnsi="Calibri"/>
          <w:b/>
          <w:color w:val="222222"/>
          <w:sz w:val="22"/>
          <w:szCs w:val="22"/>
          <w:lang w:val="sr-Cyrl-CS"/>
        </w:rPr>
        <w:t xml:space="preserve"> </w:t>
      </w:r>
      <w:r>
        <w:rPr>
          <w:rFonts w:ascii="Calibri" w:hAnsi="Calibri"/>
          <w:b/>
          <w:color w:val="222222"/>
          <w:sz w:val="22"/>
          <w:szCs w:val="22"/>
          <w:lang w:val="sr-Cyrl-CS"/>
        </w:rPr>
        <w:t>–</w:t>
      </w:r>
      <w:r w:rsidRPr="00F326E1">
        <w:rPr>
          <w:rFonts w:ascii="Calibri" w:hAnsi="Calibri"/>
          <w:b/>
          <w:color w:val="222222"/>
          <w:sz w:val="22"/>
          <w:szCs w:val="22"/>
          <w:lang w:val="sr-Cyrl-CS"/>
        </w:rPr>
        <w:t xml:space="preserve"> </w:t>
      </w:r>
      <w:r w:rsidRPr="00137574">
        <w:rPr>
          <w:rFonts w:ascii="Calibri" w:hAnsi="Calibri"/>
          <w:b/>
          <w:color w:val="222222"/>
          <w:sz w:val="22"/>
          <w:szCs w:val="22"/>
          <w:lang w:val="sr-Cyrl-CS"/>
        </w:rPr>
        <w:t>ректални катетери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371"/>
        <w:gridCol w:w="993"/>
        <w:gridCol w:w="992"/>
      </w:tblGrid>
      <w:tr w:rsidR="000C1310" w:rsidRPr="00D65DB7" w:rsidTr="000C1310">
        <w:trPr>
          <w:trHeight w:val="429"/>
        </w:trPr>
        <w:tc>
          <w:tcPr>
            <w:tcW w:w="567" w:type="dxa"/>
            <w:shd w:val="clear" w:color="auto" w:fill="D9D9D9"/>
            <w:vAlign w:val="center"/>
          </w:tcPr>
          <w:p w:rsidR="000C1310" w:rsidRPr="00D65DB7" w:rsidRDefault="000C1310" w:rsidP="000C1310">
            <w:pPr>
              <w:spacing w:line="20" w:lineRule="atLeast"/>
              <w:ind w:right="-78"/>
              <w:rPr>
                <w:rFonts w:ascii="Calibri" w:hAnsi="Calibri"/>
                <w:b/>
                <w:color w:val="222222"/>
                <w:sz w:val="22"/>
                <w:szCs w:val="18"/>
                <w:lang w:val="sr-Cyrl-CS"/>
              </w:rPr>
            </w:pPr>
            <w:r w:rsidRPr="00D65DB7">
              <w:rPr>
                <w:rFonts w:ascii="Calibri" w:hAnsi="Calibri"/>
                <w:b/>
                <w:color w:val="222222"/>
                <w:sz w:val="22"/>
                <w:szCs w:val="18"/>
                <w:lang w:val="sr-Cyrl-CS"/>
              </w:rPr>
              <w:t>Р.б.</w:t>
            </w:r>
          </w:p>
        </w:tc>
        <w:tc>
          <w:tcPr>
            <w:tcW w:w="7371" w:type="dxa"/>
            <w:shd w:val="clear" w:color="auto" w:fill="D9D9D9"/>
            <w:vAlign w:val="center"/>
          </w:tcPr>
          <w:p w:rsidR="000C1310" w:rsidRPr="00D65DB7" w:rsidRDefault="000C1310" w:rsidP="000C1310">
            <w:pPr>
              <w:spacing w:line="20" w:lineRule="atLeast"/>
              <w:ind w:right="-81"/>
              <w:rPr>
                <w:rFonts w:ascii="Calibri" w:hAnsi="Calibri"/>
                <w:b/>
                <w:color w:val="222222"/>
                <w:sz w:val="22"/>
                <w:szCs w:val="18"/>
                <w:lang w:val="sr-Cyrl-CS"/>
              </w:rPr>
            </w:pPr>
            <w:r w:rsidRPr="00D65DB7">
              <w:rPr>
                <w:rFonts w:ascii="Calibri" w:hAnsi="Calibri"/>
                <w:b/>
                <w:color w:val="222222"/>
                <w:sz w:val="22"/>
                <w:szCs w:val="18"/>
                <w:lang w:val="sr-Cyrl-CS"/>
              </w:rPr>
              <w:t>Опис добара</w:t>
            </w:r>
          </w:p>
        </w:tc>
        <w:tc>
          <w:tcPr>
            <w:tcW w:w="993" w:type="dxa"/>
            <w:shd w:val="clear" w:color="auto" w:fill="D9D9D9"/>
            <w:vAlign w:val="center"/>
          </w:tcPr>
          <w:p w:rsidR="000C1310" w:rsidRPr="00D65DB7" w:rsidRDefault="000C1310" w:rsidP="000C1310">
            <w:pPr>
              <w:spacing w:line="20" w:lineRule="atLeast"/>
              <w:ind w:right="-83"/>
              <w:jc w:val="center"/>
              <w:rPr>
                <w:rFonts w:ascii="Calibri" w:hAnsi="Calibri"/>
                <w:b/>
                <w:color w:val="222222"/>
                <w:sz w:val="22"/>
                <w:szCs w:val="18"/>
                <w:lang w:val="sr-Cyrl-CS"/>
              </w:rPr>
            </w:pPr>
            <w:r w:rsidRPr="00D65DB7">
              <w:rPr>
                <w:rFonts w:ascii="Calibri" w:hAnsi="Calibri"/>
                <w:b/>
                <w:color w:val="222222"/>
                <w:sz w:val="22"/>
                <w:szCs w:val="18"/>
                <w:lang w:val="sr-Cyrl-CS"/>
              </w:rPr>
              <w:t>ЈМ</w:t>
            </w:r>
          </w:p>
        </w:tc>
        <w:tc>
          <w:tcPr>
            <w:tcW w:w="992" w:type="dxa"/>
            <w:tcBorders>
              <w:right w:val="single" w:sz="4" w:space="0" w:color="auto"/>
            </w:tcBorders>
            <w:shd w:val="clear" w:color="auto" w:fill="D9D9D9"/>
            <w:vAlign w:val="center"/>
          </w:tcPr>
          <w:p w:rsidR="000C1310" w:rsidRPr="00D65DB7" w:rsidRDefault="000C1310" w:rsidP="000C1310">
            <w:pPr>
              <w:spacing w:line="20" w:lineRule="atLeast"/>
              <w:ind w:right="-86"/>
              <w:jc w:val="center"/>
              <w:rPr>
                <w:rFonts w:ascii="Calibri" w:hAnsi="Calibri"/>
                <w:b/>
                <w:color w:val="222222"/>
                <w:sz w:val="22"/>
                <w:szCs w:val="18"/>
                <w:lang w:val="sr-Cyrl-CS"/>
              </w:rPr>
            </w:pPr>
            <w:r w:rsidRPr="00D65DB7">
              <w:rPr>
                <w:rFonts w:ascii="Calibri" w:hAnsi="Calibri"/>
                <w:b/>
                <w:color w:val="222222"/>
                <w:sz w:val="22"/>
                <w:szCs w:val="18"/>
                <w:lang w:val="sr-Cyrl-CS"/>
              </w:rPr>
              <w:t>Кол</w:t>
            </w:r>
          </w:p>
        </w:tc>
      </w:tr>
      <w:tr w:rsidR="000C1310" w:rsidRPr="00D65DB7" w:rsidTr="000C1310">
        <w:trPr>
          <w:trHeight w:val="446"/>
        </w:trPr>
        <w:tc>
          <w:tcPr>
            <w:tcW w:w="567" w:type="dxa"/>
            <w:shd w:val="clear" w:color="auto" w:fill="D9D9D9"/>
          </w:tcPr>
          <w:p w:rsidR="000C1310" w:rsidRPr="00D65DB7" w:rsidRDefault="000C1310" w:rsidP="000C1310">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7371" w:type="dxa"/>
          </w:tcPr>
          <w:p w:rsidR="000C1310" w:rsidRPr="00E56954" w:rsidRDefault="000C1310" w:rsidP="000C1310">
            <w:pPr>
              <w:rPr>
                <w:rFonts w:ascii="Calibri" w:hAnsi="Calibri"/>
                <w:sz w:val="22"/>
                <w:szCs w:val="22"/>
                <w:lang/>
              </w:rPr>
            </w:pPr>
            <w:r>
              <w:rPr>
                <w:rFonts w:ascii="Calibri" w:hAnsi="Calibri"/>
                <w:sz w:val="22"/>
                <w:szCs w:val="22"/>
                <w:lang/>
              </w:rPr>
              <w:t>Ректални катетер бр. 28 и бр. 30</w:t>
            </w:r>
          </w:p>
        </w:tc>
        <w:tc>
          <w:tcPr>
            <w:tcW w:w="993" w:type="dxa"/>
          </w:tcPr>
          <w:p w:rsidR="000C1310" w:rsidRPr="00E56954" w:rsidRDefault="000C1310" w:rsidP="000C1310">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0C1310" w:rsidRPr="00E56954" w:rsidRDefault="000C1310" w:rsidP="000C1310">
            <w:pPr>
              <w:jc w:val="center"/>
              <w:rPr>
                <w:rFonts w:ascii="Calibri" w:hAnsi="Calibri"/>
                <w:b/>
                <w:bCs/>
                <w:color w:val="333333"/>
                <w:sz w:val="22"/>
                <w:szCs w:val="22"/>
                <w:lang/>
              </w:rPr>
            </w:pPr>
            <w:r>
              <w:rPr>
                <w:rFonts w:ascii="Calibri" w:hAnsi="Calibri"/>
                <w:b/>
                <w:bCs/>
                <w:color w:val="333333"/>
                <w:sz w:val="22"/>
                <w:szCs w:val="22"/>
                <w:lang/>
              </w:rPr>
              <w:t>2500</w:t>
            </w:r>
          </w:p>
        </w:tc>
      </w:tr>
    </w:tbl>
    <w:p w:rsidR="000C1310" w:rsidRDefault="000C1310" w:rsidP="000C1310">
      <w:pPr>
        <w:spacing w:line="20" w:lineRule="atLeast"/>
        <w:ind w:right="-230"/>
        <w:jc w:val="both"/>
        <w:rPr>
          <w:rFonts w:ascii="Calibri" w:hAnsi="Calibri"/>
          <w:b/>
          <w:color w:val="222222"/>
          <w:sz w:val="10"/>
          <w:szCs w:val="22"/>
          <w:lang w:val="sr-Cyrl-CS"/>
        </w:rPr>
      </w:pPr>
    </w:p>
    <w:p w:rsidR="000C1310" w:rsidRPr="004370A9" w:rsidRDefault="000C1310" w:rsidP="000C1310">
      <w:pPr>
        <w:spacing w:line="20" w:lineRule="atLeast"/>
        <w:ind w:right="-230" w:firstLine="720"/>
        <w:jc w:val="both"/>
        <w:rPr>
          <w:rFonts w:ascii="Calibri" w:hAnsi="Calibri"/>
          <w:b/>
          <w:color w:val="222222"/>
          <w:sz w:val="8"/>
          <w:szCs w:val="8"/>
          <w:lang w:val="sr-Latn-CS"/>
        </w:rPr>
      </w:pPr>
      <w:r w:rsidRPr="00F326E1">
        <w:rPr>
          <w:rFonts w:ascii="Calibri" w:hAnsi="Calibri"/>
          <w:b/>
          <w:color w:val="222222"/>
          <w:sz w:val="22"/>
          <w:szCs w:val="22"/>
          <w:lang w:val="sr-Cyrl-CS"/>
        </w:rPr>
        <w:t xml:space="preserve">Партија </w:t>
      </w:r>
      <w:r>
        <w:rPr>
          <w:rFonts w:ascii="Calibri" w:hAnsi="Calibri"/>
          <w:b/>
          <w:color w:val="222222"/>
          <w:sz w:val="22"/>
          <w:szCs w:val="22"/>
          <w:lang w:val="sr-Cyrl-CS"/>
        </w:rPr>
        <w:t>22</w:t>
      </w:r>
      <w:r w:rsidRPr="00F326E1">
        <w:rPr>
          <w:rFonts w:ascii="Calibri" w:hAnsi="Calibri"/>
          <w:b/>
          <w:color w:val="222222"/>
          <w:sz w:val="22"/>
          <w:szCs w:val="22"/>
          <w:lang w:val="sr-Cyrl-CS"/>
        </w:rPr>
        <w:t xml:space="preserve"> </w:t>
      </w:r>
      <w:r>
        <w:rPr>
          <w:rFonts w:ascii="Calibri" w:hAnsi="Calibri"/>
          <w:b/>
          <w:color w:val="222222"/>
          <w:sz w:val="22"/>
          <w:szCs w:val="22"/>
          <w:lang w:val="sr-Cyrl-CS"/>
        </w:rPr>
        <w:t>–</w:t>
      </w:r>
      <w:r w:rsidRPr="00F326E1">
        <w:rPr>
          <w:rFonts w:ascii="Calibri" w:hAnsi="Calibri"/>
          <w:b/>
          <w:color w:val="222222"/>
          <w:sz w:val="22"/>
          <w:szCs w:val="22"/>
          <w:lang w:val="sr-Cyrl-CS"/>
        </w:rPr>
        <w:t xml:space="preserve"> </w:t>
      </w:r>
      <w:r w:rsidRPr="00137574">
        <w:rPr>
          <w:rFonts w:ascii="Calibri" w:hAnsi="Calibri"/>
          <w:b/>
          <w:color w:val="222222"/>
          <w:sz w:val="22"/>
          <w:szCs w:val="22"/>
          <w:lang w:val="sr-Cyrl-CS"/>
        </w:rPr>
        <w:t>Петзерови катетери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371"/>
        <w:gridCol w:w="993"/>
        <w:gridCol w:w="992"/>
      </w:tblGrid>
      <w:tr w:rsidR="000C1310" w:rsidRPr="00D65DB7" w:rsidTr="000C1310">
        <w:trPr>
          <w:trHeight w:val="429"/>
        </w:trPr>
        <w:tc>
          <w:tcPr>
            <w:tcW w:w="567" w:type="dxa"/>
            <w:shd w:val="clear" w:color="auto" w:fill="D9D9D9"/>
            <w:vAlign w:val="center"/>
          </w:tcPr>
          <w:p w:rsidR="000C1310" w:rsidRPr="00D65DB7" w:rsidRDefault="000C1310" w:rsidP="000C1310">
            <w:pPr>
              <w:spacing w:line="20" w:lineRule="atLeast"/>
              <w:ind w:right="-78"/>
              <w:rPr>
                <w:rFonts w:ascii="Calibri" w:hAnsi="Calibri"/>
                <w:b/>
                <w:color w:val="222222"/>
                <w:sz w:val="22"/>
                <w:szCs w:val="18"/>
                <w:lang w:val="sr-Cyrl-CS"/>
              </w:rPr>
            </w:pPr>
            <w:r w:rsidRPr="00D65DB7">
              <w:rPr>
                <w:rFonts w:ascii="Calibri" w:hAnsi="Calibri"/>
                <w:b/>
                <w:color w:val="222222"/>
                <w:sz w:val="22"/>
                <w:szCs w:val="18"/>
                <w:lang w:val="sr-Cyrl-CS"/>
              </w:rPr>
              <w:t>Р.б.</w:t>
            </w:r>
          </w:p>
        </w:tc>
        <w:tc>
          <w:tcPr>
            <w:tcW w:w="7371" w:type="dxa"/>
            <w:shd w:val="clear" w:color="auto" w:fill="D9D9D9"/>
            <w:vAlign w:val="center"/>
          </w:tcPr>
          <w:p w:rsidR="000C1310" w:rsidRPr="00D65DB7" w:rsidRDefault="000C1310" w:rsidP="000C1310">
            <w:pPr>
              <w:spacing w:line="20" w:lineRule="atLeast"/>
              <w:ind w:right="-81"/>
              <w:rPr>
                <w:rFonts w:ascii="Calibri" w:hAnsi="Calibri"/>
                <w:b/>
                <w:color w:val="222222"/>
                <w:sz w:val="22"/>
                <w:szCs w:val="18"/>
                <w:lang w:val="sr-Cyrl-CS"/>
              </w:rPr>
            </w:pPr>
            <w:r w:rsidRPr="00D65DB7">
              <w:rPr>
                <w:rFonts w:ascii="Calibri" w:hAnsi="Calibri"/>
                <w:b/>
                <w:color w:val="222222"/>
                <w:sz w:val="22"/>
                <w:szCs w:val="18"/>
                <w:lang w:val="sr-Cyrl-CS"/>
              </w:rPr>
              <w:t>Опис добара</w:t>
            </w:r>
          </w:p>
        </w:tc>
        <w:tc>
          <w:tcPr>
            <w:tcW w:w="993" w:type="dxa"/>
            <w:shd w:val="clear" w:color="auto" w:fill="D9D9D9"/>
            <w:vAlign w:val="center"/>
          </w:tcPr>
          <w:p w:rsidR="000C1310" w:rsidRPr="00D65DB7" w:rsidRDefault="000C1310" w:rsidP="000C1310">
            <w:pPr>
              <w:spacing w:line="20" w:lineRule="atLeast"/>
              <w:ind w:right="-83"/>
              <w:jc w:val="center"/>
              <w:rPr>
                <w:rFonts w:ascii="Calibri" w:hAnsi="Calibri"/>
                <w:b/>
                <w:color w:val="222222"/>
                <w:sz w:val="22"/>
                <w:szCs w:val="18"/>
                <w:lang w:val="sr-Cyrl-CS"/>
              </w:rPr>
            </w:pPr>
            <w:r w:rsidRPr="00D65DB7">
              <w:rPr>
                <w:rFonts w:ascii="Calibri" w:hAnsi="Calibri"/>
                <w:b/>
                <w:color w:val="222222"/>
                <w:sz w:val="22"/>
                <w:szCs w:val="18"/>
                <w:lang w:val="sr-Cyrl-CS"/>
              </w:rPr>
              <w:t>ЈМ</w:t>
            </w:r>
          </w:p>
        </w:tc>
        <w:tc>
          <w:tcPr>
            <w:tcW w:w="992" w:type="dxa"/>
            <w:tcBorders>
              <w:right w:val="single" w:sz="4" w:space="0" w:color="auto"/>
            </w:tcBorders>
            <w:shd w:val="clear" w:color="auto" w:fill="D9D9D9"/>
            <w:vAlign w:val="center"/>
          </w:tcPr>
          <w:p w:rsidR="000C1310" w:rsidRPr="00D65DB7" w:rsidRDefault="000C1310" w:rsidP="000C1310">
            <w:pPr>
              <w:spacing w:line="20" w:lineRule="atLeast"/>
              <w:ind w:right="-86"/>
              <w:jc w:val="center"/>
              <w:rPr>
                <w:rFonts w:ascii="Calibri" w:hAnsi="Calibri"/>
                <w:b/>
                <w:color w:val="222222"/>
                <w:sz w:val="22"/>
                <w:szCs w:val="18"/>
                <w:lang w:val="sr-Cyrl-CS"/>
              </w:rPr>
            </w:pPr>
            <w:r w:rsidRPr="00D65DB7">
              <w:rPr>
                <w:rFonts w:ascii="Calibri" w:hAnsi="Calibri"/>
                <w:b/>
                <w:color w:val="222222"/>
                <w:sz w:val="22"/>
                <w:szCs w:val="18"/>
                <w:lang w:val="sr-Cyrl-CS"/>
              </w:rPr>
              <w:t>Кол</w:t>
            </w:r>
          </w:p>
        </w:tc>
      </w:tr>
      <w:tr w:rsidR="000C1310" w:rsidRPr="00D65DB7" w:rsidTr="000C1310">
        <w:trPr>
          <w:trHeight w:val="446"/>
        </w:trPr>
        <w:tc>
          <w:tcPr>
            <w:tcW w:w="567" w:type="dxa"/>
            <w:shd w:val="clear" w:color="auto" w:fill="D9D9D9"/>
          </w:tcPr>
          <w:p w:rsidR="000C1310" w:rsidRPr="00D65DB7" w:rsidRDefault="000C1310" w:rsidP="000C1310">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7371" w:type="dxa"/>
          </w:tcPr>
          <w:p w:rsidR="000C1310" w:rsidRPr="00E56954" w:rsidRDefault="000C1310" w:rsidP="000C1310">
            <w:pPr>
              <w:rPr>
                <w:rFonts w:ascii="Calibri" w:hAnsi="Calibri"/>
                <w:sz w:val="22"/>
                <w:szCs w:val="22"/>
                <w:lang/>
              </w:rPr>
            </w:pPr>
            <w:r>
              <w:rPr>
                <w:rFonts w:ascii="Calibri" w:hAnsi="Calibri"/>
                <w:sz w:val="22"/>
                <w:szCs w:val="22"/>
                <w:lang/>
              </w:rPr>
              <w:t>Петзеров катетер</w:t>
            </w:r>
          </w:p>
        </w:tc>
        <w:tc>
          <w:tcPr>
            <w:tcW w:w="993" w:type="dxa"/>
          </w:tcPr>
          <w:p w:rsidR="000C1310" w:rsidRPr="00E56954" w:rsidRDefault="000C1310" w:rsidP="000C1310">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0C1310" w:rsidRPr="00E56954" w:rsidRDefault="000C1310" w:rsidP="000C1310">
            <w:pPr>
              <w:jc w:val="center"/>
              <w:rPr>
                <w:rFonts w:ascii="Calibri" w:hAnsi="Calibri"/>
                <w:b/>
                <w:bCs/>
                <w:color w:val="333333"/>
                <w:sz w:val="22"/>
                <w:szCs w:val="22"/>
                <w:lang/>
              </w:rPr>
            </w:pPr>
            <w:r>
              <w:rPr>
                <w:rFonts w:ascii="Calibri" w:hAnsi="Calibri"/>
                <w:b/>
                <w:bCs/>
                <w:color w:val="333333"/>
                <w:sz w:val="22"/>
                <w:szCs w:val="22"/>
                <w:lang/>
              </w:rPr>
              <w:t>12</w:t>
            </w:r>
          </w:p>
        </w:tc>
      </w:tr>
    </w:tbl>
    <w:p w:rsidR="000C1310" w:rsidRDefault="000C1310" w:rsidP="000C1310">
      <w:pPr>
        <w:spacing w:line="20" w:lineRule="atLeast"/>
        <w:ind w:right="-230"/>
        <w:jc w:val="both"/>
        <w:rPr>
          <w:rFonts w:ascii="Calibri" w:hAnsi="Calibri"/>
          <w:b/>
          <w:color w:val="222222"/>
          <w:sz w:val="10"/>
          <w:szCs w:val="22"/>
          <w:lang w:val="sr-Cyrl-CS"/>
        </w:rPr>
      </w:pPr>
    </w:p>
    <w:p w:rsidR="000C1310" w:rsidRPr="005E089E" w:rsidRDefault="000C1310" w:rsidP="000C1310">
      <w:pPr>
        <w:spacing w:line="20" w:lineRule="atLeast"/>
        <w:ind w:right="-230" w:firstLine="720"/>
        <w:jc w:val="both"/>
        <w:rPr>
          <w:rFonts w:ascii="Calibri" w:hAnsi="Calibri"/>
          <w:b/>
          <w:color w:val="222222"/>
          <w:sz w:val="8"/>
          <w:szCs w:val="8"/>
          <w:lang/>
        </w:rPr>
      </w:pPr>
      <w:r w:rsidRPr="00F326E1">
        <w:rPr>
          <w:rFonts w:ascii="Calibri" w:hAnsi="Calibri"/>
          <w:b/>
          <w:color w:val="222222"/>
          <w:sz w:val="22"/>
          <w:szCs w:val="22"/>
          <w:lang w:val="sr-Cyrl-CS"/>
        </w:rPr>
        <w:t xml:space="preserve">Партија </w:t>
      </w:r>
      <w:r>
        <w:rPr>
          <w:rFonts w:ascii="Calibri" w:hAnsi="Calibri"/>
          <w:b/>
          <w:color w:val="222222"/>
          <w:sz w:val="22"/>
          <w:szCs w:val="22"/>
          <w:lang w:val="sr-Cyrl-CS"/>
        </w:rPr>
        <w:t>23</w:t>
      </w:r>
      <w:r w:rsidRPr="00F326E1">
        <w:rPr>
          <w:rFonts w:ascii="Calibri" w:hAnsi="Calibri"/>
          <w:b/>
          <w:color w:val="222222"/>
          <w:sz w:val="22"/>
          <w:szCs w:val="22"/>
          <w:lang w:val="sr-Cyrl-CS"/>
        </w:rPr>
        <w:t xml:space="preserve"> </w:t>
      </w:r>
      <w:r>
        <w:rPr>
          <w:rFonts w:ascii="Calibri" w:hAnsi="Calibri"/>
          <w:b/>
          <w:color w:val="222222"/>
          <w:sz w:val="22"/>
          <w:szCs w:val="22"/>
          <w:lang w:val="sr-Cyrl-CS"/>
        </w:rPr>
        <w:t>–</w:t>
      </w:r>
      <w:r w:rsidRPr="00F326E1">
        <w:rPr>
          <w:rFonts w:ascii="Calibri" w:hAnsi="Calibri"/>
          <w:b/>
          <w:color w:val="222222"/>
          <w:sz w:val="22"/>
          <w:szCs w:val="22"/>
          <w:lang w:val="sr-Cyrl-CS"/>
        </w:rPr>
        <w:t xml:space="preserve"> </w:t>
      </w:r>
      <w:r w:rsidRPr="00137574">
        <w:rPr>
          <w:rFonts w:ascii="Calibri" w:hAnsi="Calibri"/>
          <w:b/>
          <w:color w:val="222222"/>
          <w:sz w:val="22"/>
          <w:szCs w:val="22"/>
          <w:lang w:val="sr-Cyrl-CS"/>
        </w:rPr>
        <w:t>аспирациони катетери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371"/>
        <w:gridCol w:w="993"/>
        <w:gridCol w:w="992"/>
      </w:tblGrid>
      <w:tr w:rsidR="000C1310" w:rsidRPr="00D65DB7" w:rsidTr="000C1310">
        <w:trPr>
          <w:trHeight w:val="429"/>
        </w:trPr>
        <w:tc>
          <w:tcPr>
            <w:tcW w:w="567" w:type="dxa"/>
            <w:shd w:val="clear" w:color="auto" w:fill="D9D9D9"/>
            <w:vAlign w:val="center"/>
          </w:tcPr>
          <w:p w:rsidR="000C1310" w:rsidRPr="00D65DB7" w:rsidRDefault="000C1310" w:rsidP="000C1310">
            <w:pPr>
              <w:spacing w:line="20" w:lineRule="atLeast"/>
              <w:ind w:right="-78"/>
              <w:rPr>
                <w:rFonts w:ascii="Calibri" w:hAnsi="Calibri"/>
                <w:b/>
                <w:color w:val="222222"/>
                <w:sz w:val="22"/>
                <w:szCs w:val="18"/>
                <w:lang w:val="sr-Cyrl-CS"/>
              </w:rPr>
            </w:pPr>
            <w:r w:rsidRPr="00D65DB7">
              <w:rPr>
                <w:rFonts w:ascii="Calibri" w:hAnsi="Calibri"/>
                <w:b/>
                <w:color w:val="222222"/>
                <w:sz w:val="22"/>
                <w:szCs w:val="18"/>
                <w:lang w:val="sr-Cyrl-CS"/>
              </w:rPr>
              <w:t>Р.б.</w:t>
            </w:r>
          </w:p>
        </w:tc>
        <w:tc>
          <w:tcPr>
            <w:tcW w:w="7371" w:type="dxa"/>
            <w:shd w:val="clear" w:color="auto" w:fill="D9D9D9"/>
            <w:vAlign w:val="center"/>
          </w:tcPr>
          <w:p w:rsidR="000C1310" w:rsidRPr="00D65DB7" w:rsidRDefault="000C1310" w:rsidP="000C1310">
            <w:pPr>
              <w:spacing w:line="20" w:lineRule="atLeast"/>
              <w:ind w:right="-81"/>
              <w:rPr>
                <w:rFonts w:ascii="Calibri" w:hAnsi="Calibri"/>
                <w:b/>
                <w:color w:val="222222"/>
                <w:sz w:val="22"/>
                <w:szCs w:val="18"/>
                <w:lang w:val="sr-Cyrl-CS"/>
              </w:rPr>
            </w:pPr>
            <w:r w:rsidRPr="00D65DB7">
              <w:rPr>
                <w:rFonts w:ascii="Calibri" w:hAnsi="Calibri"/>
                <w:b/>
                <w:color w:val="222222"/>
                <w:sz w:val="22"/>
                <w:szCs w:val="18"/>
                <w:lang w:val="sr-Cyrl-CS"/>
              </w:rPr>
              <w:t>Опис добара</w:t>
            </w:r>
          </w:p>
        </w:tc>
        <w:tc>
          <w:tcPr>
            <w:tcW w:w="993" w:type="dxa"/>
            <w:shd w:val="clear" w:color="auto" w:fill="D9D9D9"/>
            <w:vAlign w:val="center"/>
          </w:tcPr>
          <w:p w:rsidR="000C1310" w:rsidRPr="00D65DB7" w:rsidRDefault="000C1310" w:rsidP="000C1310">
            <w:pPr>
              <w:spacing w:line="20" w:lineRule="atLeast"/>
              <w:ind w:right="-83"/>
              <w:jc w:val="center"/>
              <w:rPr>
                <w:rFonts w:ascii="Calibri" w:hAnsi="Calibri"/>
                <w:b/>
                <w:color w:val="222222"/>
                <w:sz w:val="22"/>
                <w:szCs w:val="18"/>
                <w:lang w:val="sr-Cyrl-CS"/>
              </w:rPr>
            </w:pPr>
            <w:r w:rsidRPr="00D65DB7">
              <w:rPr>
                <w:rFonts w:ascii="Calibri" w:hAnsi="Calibri"/>
                <w:b/>
                <w:color w:val="222222"/>
                <w:sz w:val="22"/>
                <w:szCs w:val="18"/>
                <w:lang w:val="sr-Cyrl-CS"/>
              </w:rPr>
              <w:t>ЈМ</w:t>
            </w:r>
          </w:p>
        </w:tc>
        <w:tc>
          <w:tcPr>
            <w:tcW w:w="992" w:type="dxa"/>
            <w:tcBorders>
              <w:right w:val="single" w:sz="4" w:space="0" w:color="auto"/>
            </w:tcBorders>
            <w:shd w:val="clear" w:color="auto" w:fill="D9D9D9"/>
            <w:vAlign w:val="center"/>
          </w:tcPr>
          <w:p w:rsidR="000C1310" w:rsidRPr="00D65DB7" w:rsidRDefault="000C1310" w:rsidP="000C1310">
            <w:pPr>
              <w:spacing w:line="20" w:lineRule="atLeast"/>
              <w:ind w:right="-86"/>
              <w:jc w:val="center"/>
              <w:rPr>
                <w:rFonts w:ascii="Calibri" w:hAnsi="Calibri"/>
                <w:b/>
                <w:color w:val="222222"/>
                <w:sz w:val="22"/>
                <w:szCs w:val="18"/>
                <w:lang w:val="sr-Cyrl-CS"/>
              </w:rPr>
            </w:pPr>
            <w:r w:rsidRPr="00D65DB7">
              <w:rPr>
                <w:rFonts w:ascii="Calibri" w:hAnsi="Calibri"/>
                <w:b/>
                <w:color w:val="222222"/>
                <w:sz w:val="22"/>
                <w:szCs w:val="18"/>
                <w:lang w:val="sr-Cyrl-CS"/>
              </w:rPr>
              <w:t>Кол</w:t>
            </w:r>
          </w:p>
        </w:tc>
      </w:tr>
      <w:tr w:rsidR="000C1310" w:rsidRPr="00D65DB7" w:rsidTr="000C1310">
        <w:trPr>
          <w:trHeight w:val="446"/>
        </w:trPr>
        <w:tc>
          <w:tcPr>
            <w:tcW w:w="567" w:type="dxa"/>
            <w:shd w:val="clear" w:color="auto" w:fill="D9D9D9"/>
          </w:tcPr>
          <w:p w:rsidR="000C1310" w:rsidRPr="00D65DB7" w:rsidRDefault="000C1310" w:rsidP="000C1310">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7371" w:type="dxa"/>
          </w:tcPr>
          <w:p w:rsidR="000C1310" w:rsidRPr="005F636D" w:rsidRDefault="000C1310" w:rsidP="000C1310">
            <w:pPr>
              <w:rPr>
                <w:rFonts w:ascii="Calibri" w:hAnsi="Calibri"/>
                <w:sz w:val="22"/>
                <w:szCs w:val="22"/>
                <w:lang/>
              </w:rPr>
            </w:pPr>
            <w:r w:rsidRPr="008D0FCB">
              <w:rPr>
                <w:rFonts w:ascii="Calibri" w:hAnsi="Calibri"/>
                <w:sz w:val="22"/>
                <w:szCs w:val="22"/>
                <w:lang/>
              </w:rPr>
              <w:t>Аспирациони катетер Ch 6</w:t>
            </w:r>
            <w:r>
              <w:rPr>
                <w:rFonts w:ascii="Calibri" w:hAnsi="Calibri"/>
                <w:sz w:val="22"/>
                <w:szCs w:val="22"/>
                <w:lang/>
              </w:rPr>
              <w:t>, 8, 10, 12, 14, 16 и 18</w:t>
            </w:r>
          </w:p>
        </w:tc>
        <w:tc>
          <w:tcPr>
            <w:tcW w:w="993" w:type="dxa"/>
          </w:tcPr>
          <w:p w:rsidR="000C1310" w:rsidRPr="00E56954" w:rsidRDefault="000C1310" w:rsidP="000C1310">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0C1310" w:rsidRPr="005F636D" w:rsidRDefault="000C1310" w:rsidP="000C1310">
            <w:pPr>
              <w:jc w:val="center"/>
              <w:rPr>
                <w:rFonts w:ascii="Calibri" w:hAnsi="Calibri"/>
                <w:b/>
                <w:bCs/>
                <w:color w:val="333333"/>
                <w:sz w:val="22"/>
                <w:szCs w:val="22"/>
                <w:lang/>
              </w:rPr>
            </w:pPr>
            <w:r>
              <w:rPr>
                <w:rFonts w:ascii="Calibri" w:hAnsi="Calibri"/>
                <w:b/>
                <w:bCs/>
                <w:color w:val="333333"/>
                <w:sz w:val="22"/>
                <w:szCs w:val="22"/>
                <w:lang/>
              </w:rPr>
              <w:t>20000</w:t>
            </w:r>
          </w:p>
        </w:tc>
      </w:tr>
    </w:tbl>
    <w:p w:rsidR="000C1310" w:rsidRDefault="000C1310" w:rsidP="000C1310">
      <w:pPr>
        <w:spacing w:line="20" w:lineRule="atLeast"/>
        <w:ind w:right="-230"/>
        <w:jc w:val="both"/>
        <w:rPr>
          <w:rFonts w:ascii="Calibri" w:hAnsi="Calibri"/>
          <w:b/>
          <w:color w:val="222222"/>
          <w:sz w:val="10"/>
          <w:szCs w:val="22"/>
          <w:lang w:val="sr-Cyrl-CS"/>
        </w:rPr>
      </w:pPr>
    </w:p>
    <w:p w:rsidR="000C1310" w:rsidRPr="005E089E" w:rsidRDefault="000C1310" w:rsidP="000C1310">
      <w:pPr>
        <w:spacing w:line="20" w:lineRule="atLeast"/>
        <w:ind w:right="-230" w:firstLine="720"/>
        <w:jc w:val="both"/>
        <w:rPr>
          <w:rFonts w:ascii="Calibri" w:hAnsi="Calibri"/>
          <w:b/>
          <w:color w:val="222222"/>
          <w:sz w:val="8"/>
          <w:szCs w:val="8"/>
          <w:lang/>
        </w:rPr>
      </w:pPr>
      <w:r w:rsidRPr="00F326E1">
        <w:rPr>
          <w:rFonts w:ascii="Calibri" w:hAnsi="Calibri"/>
          <w:b/>
          <w:color w:val="222222"/>
          <w:sz w:val="22"/>
          <w:szCs w:val="22"/>
          <w:lang w:val="sr-Cyrl-CS"/>
        </w:rPr>
        <w:t xml:space="preserve">Партија </w:t>
      </w:r>
      <w:r>
        <w:rPr>
          <w:rFonts w:ascii="Calibri" w:hAnsi="Calibri"/>
          <w:b/>
          <w:color w:val="222222"/>
          <w:sz w:val="22"/>
          <w:szCs w:val="22"/>
          <w:lang w:val="sr-Cyrl-CS"/>
        </w:rPr>
        <w:t>24</w:t>
      </w:r>
      <w:r w:rsidRPr="00F326E1">
        <w:rPr>
          <w:rFonts w:ascii="Calibri" w:hAnsi="Calibri"/>
          <w:b/>
          <w:color w:val="222222"/>
          <w:sz w:val="22"/>
          <w:szCs w:val="22"/>
          <w:lang w:val="sr-Cyrl-CS"/>
        </w:rPr>
        <w:t xml:space="preserve"> </w:t>
      </w:r>
      <w:r>
        <w:rPr>
          <w:rFonts w:ascii="Calibri" w:hAnsi="Calibri"/>
          <w:b/>
          <w:color w:val="222222"/>
          <w:sz w:val="22"/>
          <w:szCs w:val="22"/>
          <w:lang w:val="sr-Cyrl-CS"/>
        </w:rPr>
        <w:t>–</w:t>
      </w:r>
      <w:r w:rsidRPr="00F326E1">
        <w:rPr>
          <w:rFonts w:ascii="Calibri" w:hAnsi="Calibri"/>
          <w:b/>
          <w:color w:val="222222"/>
          <w:sz w:val="22"/>
          <w:szCs w:val="22"/>
          <w:lang w:val="sr-Cyrl-CS"/>
        </w:rPr>
        <w:t xml:space="preserve"> </w:t>
      </w:r>
      <w:r w:rsidRPr="00137574">
        <w:rPr>
          <w:rFonts w:ascii="Calibri" w:hAnsi="Calibri"/>
          <w:b/>
          <w:color w:val="222222"/>
          <w:sz w:val="22"/>
          <w:szCs w:val="22"/>
          <w:lang w:val="sr-Cyrl-CS"/>
        </w:rPr>
        <w:t>назогастрична сонда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371"/>
        <w:gridCol w:w="993"/>
        <w:gridCol w:w="992"/>
      </w:tblGrid>
      <w:tr w:rsidR="000C1310" w:rsidRPr="00D65DB7" w:rsidTr="000C1310">
        <w:trPr>
          <w:trHeight w:val="429"/>
        </w:trPr>
        <w:tc>
          <w:tcPr>
            <w:tcW w:w="567" w:type="dxa"/>
            <w:shd w:val="clear" w:color="auto" w:fill="D9D9D9"/>
            <w:vAlign w:val="center"/>
          </w:tcPr>
          <w:p w:rsidR="000C1310" w:rsidRPr="00D65DB7" w:rsidRDefault="000C1310" w:rsidP="000C1310">
            <w:pPr>
              <w:spacing w:line="20" w:lineRule="atLeast"/>
              <w:ind w:right="-78"/>
              <w:rPr>
                <w:rFonts w:ascii="Calibri" w:hAnsi="Calibri"/>
                <w:b/>
                <w:color w:val="222222"/>
                <w:sz w:val="22"/>
                <w:szCs w:val="18"/>
                <w:lang w:val="sr-Cyrl-CS"/>
              </w:rPr>
            </w:pPr>
            <w:r w:rsidRPr="00D65DB7">
              <w:rPr>
                <w:rFonts w:ascii="Calibri" w:hAnsi="Calibri"/>
                <w:b/>
                <w:color w:val="222222"/>
                <w:sz w:val="22"/>
                <w:szCs w:val="18"/>
                <w:lang w:val="sr-Cyrl-CS"/>
              </w:rPr>
              <w:t>Р.б.</w:t>
            </w:r>
          </w:p>
        </w:tc>
        <w:tc>
          <w:tcPr>
            <w:tcW w:w="7371" w:type="dxa"/>
            <w:shd w:val="clear" w:color="auto" w:fill="D9D9D9"/>
            <w:vAlign w:val="center"/>
          </w:tcPr>
          <w:p w:rsidR="000C1310" w:rsidRPr="00D65DB7" w:rsidRDefault="000C1310" w:rsidP="000C1310">
            <w:pPr>
              <w:spacing w:line="20" w:lineRule="atLeast"/>
              <w:ind w:right="-81"/>
              <w:rPr>
                <w:rFonts w:ascii="Calibri" w:hAnsi="Calibri"/>
                <w:b/>
                <w:color w:val="222222"/>
                <w:sz w:val="22"/>
                <w:szCs w:val="18"/>
                <w:lang w:val="sr-Cyrl-CS"/>
              </w:rPr>
            </w:pPr>
            <w:r w:rsidRPr="00D65DB7">
              <w:rPr>
                <w:rFonts w:ascii="Calibri" w:hAnsi="Calibri"/>
                <w:b/>
                <w:color w:val="222222"/>
                <w:sz w:val="22"/>
                <w:szCs w:val="18"/>
                <w:lang w:val="sr-Cyrl-CS"/>
              </w:rPr>
              <w:t>Опис добара</w:t>
            </w:r>
          </w:p>
        </w:tc>
        <w:tc>
          <w:tcPr>
            <w:tcW w:w="993" w:type="dxa"/>
            <w:shd w:val="clear" w:color="auto" w:fill="D9D9D9"/>
            <w:vAlign w:val="center"/>
          </w:tcPr>
          <w:p w:rsidR="000C1310" w:rsidRPr="00D65DB7" w:rsidRDefault="000C1310" w:rsidP="000C1310">
            <w:pPr>
              <w:spacing w:line="20" w:lineRule="atLeast"/>
              <w:ind w:right="-83"/>
              <w:jc w:val="center"/>
              <w:rPr>
                <w:rFonts w:ascii="Calibri" w:hAnsi="Calibri"/>
                <w:b/>
                <w:color w:val="222222"/>
                <w:sz w:val="22"/>
                <w:szCs w:val="18"/>
                <w:lang w:val="sr-Cyrl-CS"/>
              </w:rPr>
            </w:pPr>
            <w:r w:rsidRPr="00D65DB7">
              <w:rPr>
                <w:rFonts w:ascii="Calibri" w:hAnsi="Calibri"/>
                <w:b/>
                <w:color w:val="222222"/>
                <w:sz w:val="22"/>
                <w:szCs w:val="18"/>
                <w:lang w:val="sr-Cyrl-CS"/>
              </w:rPr>
              <w:t>ЈМ</w:t>
            </w:r>
          </w:p>
        </w:tc>
        <w:tc>
          <w:tcPr>
            <w:tcW w:w="992" w:type="dxa"/>
            <w:tcBorders>
              <w:right w:val="single" w:sz="4" w:space="0" w:color="auto"/>
            </w:tcBorders>
            <w:shd w:val="clear" w:color="auto" w:fill="D9D9D9"/>
            <w:vAlign w:val="center"/>
          </w:tcPr>
          <w:p w:rsidR="000C1310" w:rsidRPr="00D65DB7" w:rsidRDefault="000C1310" w:rsidP="000C1310">
            <w:pPr>
              <w:spacing w:line="20" w:lineRule="atLeast"/>
              <w:ind w:right="-86"/>
              <w:jc w:val="center"/>
              <w:rPr>
                <w:rFonts w:ascii="Calibri" w:hAnsi="Calibri"/>
                <w:b/>
                <w:color w:val="222222"/>
                <w:sz w:val="22"/>
                <w:szCs w:val="18"/>
                <w:lang w:val="sr-Cyrl-CS"/>
              </w:rPr>
            </w:pPr>
            <w:r w:rsidRPr="00D65DB7">
              <w:rPr>
                <w:rFonts w:ascii="Calibri" w:hAnsi="Calibri"/>
                <w:b/>
                <w:color w:val="222222"/>
                <w:sz w:val="22"/>
                <w:szCs w:val="18"/>
                <w:lang w:val="sr-Cyrl-CS"/>
              </w:rPr>
              <w:t>Кол</w:t>
            </w:r>
          </w:p>
        </w:tc>
      </w:tr>
      <w:tr w:rsidR="000C1310" w:rsidRPr="00D65DB7" w:rsidTr="000C1310">
        <w:trPr>
          <w:trHeight w:val="446"/>
        </w:trPr>
        <w:tc>
          <w:tcPr>
            <w:tcW w:w="567" w:type="dxa"/>
            <w:shd w:val="clear" w:color="auto" w:fill="D9D9D9"/>
          </w:tcPr>
          <w:p w:rsidR="000C1310" w:rsidRPr="00D65DB7" w:rsidRDefault="000C1310" w:rsidP="000C1310">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7371" w:type="dxa"/>
          </w:tcPr>
          <w:p w:rsidR="000C1310" w:rsidRPr="005F636D" w:rsidRDefault="000C1310" w:rsidP="000C1310">
            <w:pPr>
              <w:rPr>
                <w:rFonts w:ascii="Calibri" w:hAnsi="Calibri"/>
                <w:sz w:val="22"/>
                <w:szCs w:val="22"/>
                <w:lang/>
              </w:rPr>
            </w:pPr>
            <w:r>
              <w:rPr>
                <w:rFonts w:ascii="Calibri" w:hAnsi="Calibri"/>
                <w:sz w:val="22"/>
                <w:szCs w:val="22"/>
                <w:lang/>
              </w:rPr>
              <w:t>Назогастрична сонда бр. 14, 16, 18 и 20 – за одрасле</w:t>
            </w:r>
          </w:p>
        </w:tc>
        <w:tc>
          <w:tcPr>
            <w:tcW w:w="993" w:type="dxa"/>
          </w:tcPr>
          <w:p w:rsidR="000C1310" w:rsidRPr="00E56954" w:rsidRDefault="000C1310" w:rsidP="000C1310">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0C1310" w:rsidRPr="005F636D" w:rsidRDefault="00936F25" w:rsidP="000C1310">
            <w:pPr>
              <w:jc w:val="center"/>
              <w:rPr>
                <w:rFonts w:ascii="Calibri" w:hAnsi="Calibri"/>
                <w:b/>
                <w:bCs/>
                <w:color w:val="333333"/>
                <w:sz w:val="22"/>
                <w:szCs w:val="22"/>
                <w:lang/>
              </w:rPr>
            </w:pPr>
            <w:r>
              <w:rPr>
                <w:rFonts w:ascii="Calibri" w:hAnsi="Calibri"/>
                <w:b/>
                <w:bCs/>
                <w:color w:val="333333"/>
                <w:sz w:val="22"/>
                <w:szCs w:val="22"/>
                <w:lang/>
              </w:rPr>
              <w:t>1800</w:t>
            </w:r>
          </w:p>
        </w:tc>
      </w:tr>
      <w:tr w:rsidR="00936F25" w:rsidRPr="00D65DB7" w:rsidTr="000C1310">
        <w:trPr>
          <w:trHeight w:val="446"/>
        </w:trPr>
        <w:tc>
          <w:tcPr>
            <w:tcW w:w="567" w:type="dxa"/>
            <w:shd w:val="clear" w:color="auto" w:fill="D9D9D9"/>
          </w:tcPr>
          <w:p w:rsidR="00936F25" w:rsidRPr="00D65DB7" w:rsidRDefault="00936F25" w:rsidP="000C1310">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2.</w:t>
            </w:r>
          </w:p>
        </w:tc>
        <w:tc>
          <w:tcPr>
            <w:tcW w:w="7371" w:type="dxa"/>
          </w:tcPr>
          <w:p w:rsidR="00936F25" w:rsidRPr="003A22CC" w:rsidRDefault="00936F25" w:rsidP="00936F25">
            <w:pPr>
              <w:rPr>
                <w:rFonts w:ascii="Calibri" w:hAnsi="Calibri"/>
                <w:sz w:val="22"/>
                <w:szCs w:val="22"/>
                <w:lang/>
              </w:rPr>
            </w:pPr>
            <w:r>
              <w:rPr>
                <w:rFonts w:ascii="Calibri" w:hAnsi="Calibri"/>
                <w:sz w:val="22"/>
                <w:szCs w:val="22"/>
                <w:lang/>
              </w:rPr>
              <w:t xml:space="preserve">Неонатолошка и педијатријска назогастрична сонда од 4 – 10 (дужине 50 </w:t>
            </w:r>
            <w:r>
              <w:rPr>
                <w:rFonts w:ascii="Calibri" w:hAnsi="Calibri"/>
                <w:sz w:val="22"/>
                <w:szCs w:val="22"/>
              </w:rPr>
              <w:t>cm</w:t>
            </w:r>
            <w:r>
              <w:rPr>
                <w:rFonts w:ascii="Calibri" w:hAnsi="Calibri"/>
                <w:sz w:val="22"/>
                <w:szCs w:val="22"/>
                <w:lang/>
              </w:rPr>
              <w:t>)</w:t>
            </w:r>
          </w:p>
        </w:tc>
        <w:tc>
          <w:tcPr>
            <w:tcW w:w="993" w:type="dxa"/>
          </w:tcPr>
          <w:p w:rsidR="00936F25" w:rsidRPr="00E56954" w:rsidRDefault="00936F25" w:rsidP="000C1310">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936F25" w:rsidRPr="005F636D" w:rsidRDefault="00936F25" w:rsidP="000C1310">
            <w:pPr>
              <w:jc w:val="center"/>
              <w:rPr>
                <w:rFonts w:ascii="Calibri" w:hAnsi="Calibri"/>
                <w:b/>
                <w:bCs/>
                <w:color w:val="333333"/>
                <w:sz w:val="22"/>
                <w:szCs w:val="22"/>
                <w:lang/>
              </w:rPr>
            </w:pPr>
            <w:r>
              <w:rPr>
                <w:rFonts w:ascii="Calibri" w:hAnsi="Calibri"/>
                <w:b/>
                <w:bCs/>
                <w:color w:val="333333"/>
                <w:sz w:val="22"/>
                <w:szCs w:val="22"/>
                <w:lang/>
              </w:rPr>
              <w:t>300</w:t>
            </w:r>
          </w:p>
        </w:tc>
      </w:tr>
    </w:tbl>
    <w:p w:rsidR="000C1310" w:rsidRDefault="000C1310" w:rsidP="000C1310">
      <w:pPr>
        <w:spacing w:line="20" w:lineRule="atLeast"/>
        <w:ind w:right="-230"/>
        <w:jc w:val="both"/>
        <w:rPr>
          <w:rFonts w:ascii="Calibri" w:hAnsi="Calibri"/>
          <w:b/>
          <w:color w:val="222222"/>
          <w:sz w:val="10"/>
          <w:szCs w:val="22"/>
          <w:lang w:val="sr-Cyrl-CS"/>
        </w:rPr>
      </w:pPr>
    </w:p>
    <w:p w:rsidR="00936F25" w:rsidRPr="004370A9" w:rsidRDefault="00936F25" w:rsidP="00936F25">
      <w:pPr>
        <w:spacing w:line="20" w:lineRule="atLeast"/>
        <w:ind w:right="-230" w:firstLine="720"/>
        <w:jc w:val="both"/>
        <w:rPr>
          <w:rFonts w:ascii="Calibri" w:hAnsi="Calibri"/>
          <w:b/>
          <w:color w:val="222222"/>
          <w:sz w:val="8"/>
          <w:szCs w:val="8"/>
          <w:lang w:val="sr-Latn-CS"/>
        </w:rPr>
      </w:pPr>
      <w:r w:rsidRPr="00F326E1">
        <w:rPr>
          <w:rFonts w:ascii="Calibri" w:hAnsi="Calibri"/>
          <w:b/>
          <w:color w:val="222222"/>
          <w:sz w:val="22"/>
          <w:szCs w:val="22"/>
          <w:lang w:val="sr-Cyrl-CS"/>
        </w:rPr>
        <w:t xml:space="preserve">Партија </w:t>
      </w:r>
      <w:r>
        <w:rPr>
          <w:rFonts w:ascii="Calibri" w:hAnsi="Calibri"/>
          <w:b/>
          <w:color w:val="222222"/>
          <w:sz w:val="22"/>
          <w:szCs w:val="22"/>
          <w:lang w:val="sr-Cyrl-CS"/>
        </w:rPr>
        <w:t>25</w:t>
      </w:r>
      <w:r w:rsidRPr="00F326E1">
        <w:rPr>
          <w:rFonts w:ascii="Calibri" w:hAnsi="Calibri"/>
          <w:b/>
          <w:color w:val="222222"/>
          <w:sz w:val="22"/>
          <w:szCs w:val="22"/>
          <w:lang w:val="sr-Cyrl-CS"/>
        </w:rPr>
        <w:t xml:space="preserve"> </w:t>
      </w:r>
      <w:r>
        <w:rPr>
          <w:rFonts w:ascii="Calibri" w:hAnsi="Calibri"/>
          <w:b/>
          <w:color w:val="222222"/>
          <w:sz w:val="22"/>
          <w:szCs w:val="22"/>
          <w:lang w:val="sr-Cyrl-CS"/>
        </w:rPr>
        <w:t>–</w:t>
      </w:r>
      <w:r w:rsidRPr="00F326E1">
        <w:rPr>
          <w:rFonts w:ascii="Calibri" w:hAnsi="Calibri"/>
          <w:b/>
          <w:color w:val="222222"/>
          <w:sz w:val="22"/>
          <w:szCs w:val="22"/>
          <w:lang w:val="sr-Cyrl-CS"/>
        </w:rPr>
        <w:t xml:space="preserve"> </w:t>
      </w:r>
      <w:r w:rsidRPr="00137574">
        <w:rPr>
          <w:rFonts w:ascii="Calibri" w:hAnsi="Calibri"/>
          <w:b/>
          <w:color w:val="222222"/>
          <w:sz w:val="22"/>
          <w:szCs w:val="22"/>
          <w:lang w:val="sr-Cyrl-CS"/>
        </w:rPr>
        <w:t>ендотрахеални тубуси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371"/>
        <w:gridCol w:w="993"/>
        <w:gridCol w:w="992"/>
      </w:tblGrid>
      <w:tr w:rsidR="00936F25" w:rsidRPr="00D65DB7" w:rsidTr="00936F25">
        <w:trPr>
          <w:trHeight w:val="429"/>
        </w:trPr>
        <w:tc>
          <w:tcPr>
            <w:tcW w:w="567" w:type="dxa"/>
            <w:shd w:val="clear" w:color="auto" w:fill="D9D9D9"/>
            <w:vAlign w:val="center"/>
          </w:tcPr>
          <w:p w:rsidR="00936F25" w:rsidRPr="00D65DB7" w:rsidRDefault="00936F25" w:rsidP="00936F25">
            <w:pPr>
              <w:spacing w:line="20" w:lineRule="atLeast"/>
              <w:ind w:right="-78"/>
              <w:rPr>
                <w:rFonts w:ascii="Calibri" w:hAnsi="Calibri"/>
                <w:b/>
                <w:color w:val="222222"/>
                <w:sz w:val="22"/>
                <w:szCs w:val="18"/>
                <w:lang w:val="sr-Cyrl-CS"/>
              </w:rPr>
            </w:pPr>
            <w:r w:rsidRPr="00D65DB7">
              <w:rPr>
                <w:rFonts w:ascii="Calibri" w:hAnsi="Calibri"/>
                <w:b/>
                <w:color w:val="222222"/>
                <w:sz w:val="22"/>
                <w:szCs w:val="18"/>
                <w:lang w:val="sr-Cyrl-CS"/>
              </w:rPr>
              <w:t>Р.б.</w:t>
            </w:r>
          </w:p>
        </w:tc>
        <w:tc>
          <w:tcPr>
            <w:tcW w:w="7371" w:type="dxa"/>
            <w:shd w:val="clear" w:color="auto" w:fill="D9D9D9"/>
            <w:vAlign w:val="center"/>
          </w:tcPr>
          <w:p w:rsidR="00936F25" w:rsidRPr="00D65DB7" w:rsidRDefault="00936F25" w:rsidP="00936F25">
            <w:pPr>
              <w:spacing w:line="20" w:lineRule="atLeast"/>
              <w:ind w:right="-81"/>
              <w:rPr>
                <w:rFonts w:ascii="Calibri" w:hAnsi="Calibri"/>
                <w:b/>
                <w:color w:val="222222"/>
                <w:sz w:val="22"/>
                <w:szCs w:val="18"/>
                <w:lang w:val="sr-Cyrl-CS"/>
              </w:rPr>
            </w:pPr>
            <w:r w:rsidRPr="00D65DB7">
              <w:rPr>
                <w:rFonts w:ascii="Calibri" w:hAnsi="Calibri"/>
                <w:b/>
                <w:color w:val="222222"/>
                <w:sz w:val="22"/>
                <w:szCs w:val="18"/>
                <w:lang w:val="sr-Cyrl-CS"/>
              </w:rPr>
              <w:t>Опис добара</w:t>
            </w:r>
          </w:p>
        </w:tc>
        <w:tc>
          <w:tcPr>
            <w:tcW w:w="993" w:type="dxa"/>
            <w:shd w:val="clear" w:color="auto" w:fill="D9D9D9"/>
            <w:vAlign w:val="center"/>
          </w:tcPr>
          <w:p w:rsidR="00936F25" w:rsidRPr="00D65DB7" w:rsidRDefault="00936F25" w:rsidP="00936F25">
            <w:pPr>
              <w:spacing w:line="20" w:lineRule="atLeast"/>
              <w:ind w:right="-83"/>
              <w:jc w:val="center"/>
              <w:rPr>
                <w:rFonts w:ascii="Calibri" w:hAnsi="Calibri"/>
                <w:b/>
                <w:color w:val="222222"/>
                <w:sz w:val="22"/>
                <w:szCs w:val="18"/>
                <w:lang w:val="sr-Cyrl-CS"/>
              </w:rPr>
            </w:pPr>
            <w:r w:rsidRPr="00D65DB7">
              <w:rPr>
                <w:rFonts w:ascii="Calibri" w:hAnsi="Calibri"/>
                <w:b/>
                <w:color w:val="222222"/>
                <w:sz w:val="22"/>
                <w:szCs w:val="18"/>
                <w:lang w:val="sr-Cyrl-CS"/>
              </w:rPr>
              <w:t>ЈМ</w:t>
            </w:r>
          </w:p>
        </w:tc>
        <w:tc>
          <w:tcPr>
            <w:tcW w:w="992" w:type="dxa"/>
            <w:tcBorders>
              <w:right w:val="single" w:sz="4" w:space="0" w:color="auto"/>
            </w:tcBorders>
            <w:shd w:val="clear" w:color="auto" w:fill="D9D9D9"/>
            <w:vAlign w:val="center"/>
          </w:tcPr>
          <w:p w:rsidR="00936F25" w:rsidRPr="00D65DB7" w:rsidRDefault="00936F25" w:rsidP="00936F25">
            <w:pPr>
              <w:spacing w:line="20" w:lineRule="atLeast"/>
              <w:ind w:right="-86"/>
              <w:jc w:val="center"/>
              <w:rPr>
                <w:rFonts w:ascii="Calibri" w:hAnsi="Calibri"/>
                <w:b/>
                <w:color w:val="222222"/>
                <w:sz w:val="22"/>
                <w:szCs w:val="18"/>
                <w:lang w:val="sr-Cyrl-CS"/>
              </w:rPr>
            </w:pPr>
            <w:r w:rsidRPr="00D65DB7">
              <w:rPr>
                <w:rFonts w:ascii="Calibri" w:hAnsi="Calibri"/>
                <w:b/>
                <w:color w:val="222222"/>
                <w:sz w:val="22"/>
                <w:szCs w:val="18"/>
                <w:lang w:val="sr-Cyrl-CS"/>
              </w:rPr>
              <w:t>Кол</w:t>
            </w:r>
          </w:p>
        </w:tc>
      </w:tr>
      <w:tr w:rsidR="00936F25" w:rsidRPr="00D65DB7" w:rsidTr="00936F25">
        <w:trPr>
          <w:trHeight w:val="446"/>
        </w:trPr>
        <w:tc>
          <w:tcPr>
            <w:tcW w:w="567" w:type="dxa"/>
            <w:shd w:val="clear" w:color="auto" w:fill="D9D9D9"/>
          </w:tcPr>
          <w:p w:rsidR="00936F25" w:rsidRPr="00D65DB7" w:rsidRDefault="00936F25" w:rsidP="00936F25">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7371" w:type="dxa"/>
          </w:tcPr>
          <w:p w:rsidR="00936F25" w:rsidRPr="00E56954" w:rsidRDefault="00936F25" w:rsidP="00936F25">
            <w:pPr>
              <w:rPr>
                <w:rFonts w:ascii="Calibri" w:hAnsi="Calibri"/>
                <w:sz w:val="22"/>
                <w:szCs w:val="22"/>
                <w:lang/>
              </w:rPr>
            </w:pPr>
            <w:r>
              <w:rPr>
                <w:rFonts w:ascii="Calibri" w:hAnsi="Calibri"/>
                <w:sz w:val="22"/>
                <w:szCs w:val="22"/>
                <w:lang/>
              </w:rPr>
              <w:t>Тубус орални са балоном бр. 3,5 до 6,5</w:t>
            </w:r>
          </w:p>
        </w:tc>
        <w:tc>
          <w:tcPr>
            <w:tcW w:w="993" w:type="dxa"/>
          </w:tcPr>
          <w:p w:rsidR="00936F25" w:rsidRPr="00E56954" w:rsidRDefault="00936F25" w:rsidP="00936F25">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936F25" w:rsidRPr="00E56954" w:rsidRDefault="00936F25" w:rsidP="00936F25">
            <w:pPr>
              <w:jc w:val="center"/>
              <w:rPr>
                <w:rFonts w:ascii="Calibri" w:hAnsi="Calibri"/>
                <w:b/>
                <w:bCs/>
                <w:color w:val="333333"/>
                <w:sz w:val="22"/>
                <w:szCs w:val="22"/>
                <w:lang/>
              </w:rPr>
            </w:pPr>
            <w:r>
              <w:rPr>
                <w:rFonts w:ascii="Calibri" w:hAnsi="Calibri"/>
                <w:b/>
                <w:bCs/>
                <w:color w:val="333333"/>
                <w:sz w:val="22"/>
                <w:szCs w:val="22"/>
                <w:lang/>
              </w:rPr>
              <w:t>60</w:t>
            </w:r>
          </w:p>
        </w:tc>
      </w:tr>
      <w:tr w:rsidR="00936F25" w:rsidRPr="00D65DB7" w:rsidTr="00936F25">
        <w:trPr>
          <w:trHeight w:val="446"/>
        </w:trPr>
        <w:tc>
          <w:tcPr>
            <w:tcW w:w="567" w:type="dxa"/>
            <w:shd w:val="clear" w:color="auto" w:fill="D9D9D9"/>
          </w:tcPr>
          <w:p w:rsidR="00936F25" w:rsidRPr="00D65DB7" w:rsidRDefault="00936F25" w:rsidP="00936F25">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2.</w:t>
            </w:r>
          </w:p>
        </w:tc>
        <w:tc>
          <w:tcPr>
            <w:tcW w:w="7371" w:type="dxa"/>
          </w:tcPr>
          <w:p w:rsidR="00936F25" w:rsidRPr="00E56954" w:rsidRDefault="00936F25" w:rsidP="00936F25">
            <w:pPr>
              <w:rPr>
                <w:rFonts w:ascii="Calibri" w:hAnsi="Calibri"/>
                <w:sz w:val="22"/>
                <w:szCs w:val="22"/>
                <w:lang/>
              </w:rPr>
            </w:pPr>
            <w:r>
              <w:rPr>
                <w:rFonts w:ascii="Calibri" w:hAnsi="Calibri"/>
                <w:sz w:val="22"/>
                <w:szCs w:val="22"/>
                <w:lang/>
              </w:rPr>
              <w:t>Тубус орални са балоном бр. 7,0 до 9,0</w:t>
            </w:r>
          </w:p>
        </w:tc>
        <w:tc>
          <w:tcPr>
            <w:tcW w:w="993" w:type="dxa"/>
          </w:tcPr>
          <w:p w:rsidR="00936F25" w:rsidRPr="00E56954" w:rsidRDefault="00936F25" w:rsidP="00936F25">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936F25" w:rsidRPr="00E56954" w:rsidRDefault="00936F25" w:rsidP="00936F25">
            <w:pPr>
              <w:jc w:val="center"/>
              <w:rPr>
                <w:rFonts w:ascii="Calibri" w:hAnsi="Calibri"/>
                <w:b/>
                <w:bCs/>
                <w:color w:val="333333"/>
                <w:sz w:val="22"/>
                <w:szCs w:val="22"/>
                <w:lang/>
              </w:rPr>
            </w:pPr>
            <w:r>
              <w:rPr>
                <w:rFonts w:ascii="Calibri" w:hAnsi="Calibri"/>
                <w:b/>
                <w:bCs/>
                <w:color w:val="333333"/>
                <w:sz w:val="22"/>
                <w:szCs w:val="22"/>
                <w:lang/>
              </w:rPr>
              <w:t>3200</w:t>
            </w:r>
          </w:p>
        </w:tc>
      </w:tr>
      <w:tr w:rsidR="00936F25" w:rsidRPr="00D65DB7" w:rsidTr="00936F25">
        <w:trPr>
          <w:trHeight w:val="446"/>
        </w:trPr>
        <w:tc>
          <w:tcPr>
            <w:tcW w:w="567" w:type="dxa"/>
            <w:shd w:val="clear" w:color="auto" w:fill="D9D9D9"/>
          </w:tcPr>
          <w:p w:rsidR="00936F25" w:rsidRDefault="00936F25" w:rsidP="00936F25">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3.</w:t>
            </w:r>
          </w:p>
        </w:tc>
        <w:tc>
          <w:tcPr>
            <w:tcW w:w="7371" w:type="dxa"/>
          </w:tcPr>
          <w:p w:rsidR="00936F25" w:rsidRPr="00E56954" w:rsidRDefault="00936F25" w:rsidP="00936F25">
            <w:pPr>
              <w:rPr>
                <w:rFonts w:ascii="Calibri" w:hAnsi="Calibri"/>
                <w:sz w:val="22"/>
                <w:szCs w:val="22"/>
                <w:lang/>
              </w:rPr>
            </w:pPr>
            <w:r>
              <w:rPr>
                <w:rFonts w:ascii="Calibri" w:hAnsi="Calibri"/>
                <w:sz w:val="22"/>
                <w:szCs w:val="22"/>
                <w:lang/>
              </w:rPr>
              <w:t>Тубус орални без балона бр. 2,0 до 3,5</w:t>
            </w:r>
          </w:p>
        </w:tc>
        <w:tc>
          <w:tcPr>
            <w:tcW w:w="993" w:type="dxa"/>
          </w:tcPr>
          <w:p w:rsidR="00936F25" w:rsidRPr="00E56954" w:rsidRDefault="00936F25" w:rsidP="00936F25">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936F25" w:rsidRPr="00E56954" w:rsidRDefault="00936F25" w:rsidP="00936F25">
            <w:pPr>
              <w:jc w:val="center"/>
              <w:rPr>
                <w:rFonts w:ascii="Calibri" w:hAnsi="Calibri"/>
                <w:b/>
                <w:bCs/>
                <w:color w:val="333333"/>
                <w:sz w:val="22"/>
                <w:szCs w:val="22"/>
                <w:lang/>
              </w:rPr>
            </w:pPr>
            <w:r>
              <w:rPr>
                <w:rFonts w:ascii="Calibri" w:hAnsi="Calibri"/>
                <w:b/>
                <w:bCs/>
                <w:color w:val="333333"/>
                <w:sz w:val="22"/>
                <w:szCs w:val="22"/>
                <w:lang/>
              </w:rPr>
              <w:t>30</w:t>
            </w:r>
          </w:p>
        </w:tc>
      </w:tr>
    </w:tbl>
    <w:p w:rsidR="0050449F" w:rsidRDefault="0050449F" w:rsidP="000032BA">
      <w:pPr>
        <w:spacing w:line="20" w:lineRule="atLeast"/>
        <w:ind w:right="-230"/>
        <w:jc w:val="both"/>
        <w:rPr>
          <w:rFonts w:ascii="Calibri" w:hAnsi="Calibri"/>
          <w:b/>
          <w:color w:val="222222"/>
          <w:sz w:val="10"/>
          <w:szCs w:val="22"/>
          <w:lang w:val="sr-Cyrl-CS"/>
        </w:rPr>
      </w:pPr>
    </w:p>
    <w:p w:rsidR="00936F25" w:rsidRPr="005E089E" w:rsidRDefault="00936F25" w:rsidP="00936F25">
      <w:pPr>
        <w:spacing w:line="20" w:lineRule="atLeast"/>
        <w:ind w:right="-230" w:firstLine="720"/>
        <w:jc w:val="both"/>
        <w:rPr>
          <w:rFonts w:ascii="Calibri" w:hAnsi="Calibri"/>
          <w:b/>
          <w:color w:val="222222"/>
          <w:sz w:val="8"/>
          <w:szCs w:val="8"/>
          <w:lang/>
        </w:rPr>
      </w:pPr>
      <w:r w:rsidRPr="002E11E1">
        <w:rPr>
          <w:rFonts w:ascii="Calibri" w:hAnsi="Calibri"/>
          <w:b/>
          <w:color w:val="222222"/>
          <w:sz w:val="22"/>
          <w:szCs w:val="22"/>
          <w:highlight w:val="yellow"/>
          <w:lang w:val="sr-Cyrl-CS"/>
        </w:rPr>
        <w:t>Партија 26 – армирани тубуси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371"/>
        <w:gridCol w:w="993"/>
        <w:gridCol w:w="992"/>
      </w:tblGrid>
      <w:tr w:rsidR="00936F25" w:rsidRPr="00D65DB7" w:rsidTr="00936F25">
        <w:trPr>
          <w:trHeight w:val="429"/>
        </w:trPr>
        <w:tc>
          <w:tcPr>
            <w:tcW w:w="567" w:type="dxa"/>
            <w:shd w:val="clear" w:color="auto" w:fill="D9D9D9"/>
            <w:vAlign w:val="center"/>
          </w:tcPr>
          <w:p w:rsidR="00936F25" w:rsidRPr="00D65DB7" w:rsidRDefault="00936F25" w:rsidP="00936F25">
            <w:pPr>
              <w:spacing w:line="20" w:lineRule="atLeast"/>
              <w:ind w:right="-78"/>
              <w:rPr>
                <w:rFonts w:ascii="Calibri" w:hAnsi="Calibri"/>
                <w:b/>
                <w:color w:val="222222"/>
                <w:sz w:val="22"/>
                <w:szCs w:val="18"/>
                <w:lang w:val="sr-Cyrl-CS"/>
              </w:rPr>
            </w:pPr>
            <w:r w:rsidRPr="00D65DB7">
              <w:rPr>
                <w:rFonts w:ascii="Calibri" w:hAnsi="Calibri"/>
                <w:b/>
                <w:color w:val="222222"/>
                <w:sz w:val="22"/>
                <w:szCs w:val="18"/>
                <w:lang w:val="sr-Cyrl-CS"/>
              </w:rPr>
              <w:t>Р.б.</w:t>
            </w:r>
          </w:p>
        </w:tc>
        <w:tc>
          <w:tcPr>
            <w:tcW w:w="7371" w:type="dxa"/>
            <w:shd w:val="clear" w:color="auto" w:fill="D9D9D9"/>
            <w:vAlign w:val="center"/>
          </w:tcPr>
          <w:p w:rsidR="00936F25" w:rsidRPr="00D65DB7" w:rsidRDefault="00936F25" w:rsidP="00936F25">
            <w:pPr>
              <w:spacing w:line="20" w:lineRule="atLeast"/>
              <w:ind w:right="-81"/>
              <w:rPr>
                <w:rFonts w:ascii="Calibri" w:hAnsi="Calibri"/>
                <w:b/>
                <w:color w:val="222222"/>
                <w:sz w:val="22"/>
                <w:szCs w:val="18"/>
                <w:lang w:val="sr-Cyrl-CS"/>
              </w:rPr>
            </w:pPr>
            <w:r w:rsidRPr="00D65DB7">
              <w:rPr>
                <w:rFonts w:ascii="Calibri" w:hAnsi="Calibri"/>
                <w:b/>
                <w:color w:val="222222"/>
                <w:sz w:val="22"/>
                <w:szCs w:val="18"/>
                <w:lang w:val="sr-Cyrl-CS"/>
              </w:rPr>
              <w:t>Опис добара</w:t>
            </w:r>
          </w:p>
        </w:tc>
        <w:tc>
          <w:tcPr>
            <w:tcW w:w="993" w:type="dxa"/>
            <w:shd w:val="clear" w:color="auto" w:fill="D9D9D9"/>
            <w:vAlign w:val="center"/>
          </w:tcPr>
          <w:p w:rsidR="00936F25" w:rsidRPr="00D65DB7" w:rsidRDefault="00936F25" w:rsidP="00936F25">
            <w:pPr>
              <w:spacing w:line="20" w:lineRule="atLeast"/>
              <w:ind w:right="-83"/>
              <w:jc w:val="center"/>
              <w:rPr>
                <w:rFonts w:ascii="Calibri" w:hAnsi="Calibri"/>
                <w:b/>
                <w:color w:val="222222"/>
                <w:sz w:val="22"/>
                <w:szCs w:val="18"/>
                <w:lang w:val="sr-Cyrl-CS"/>
              </w:rPr>
            </w:pPr>
            <w:r w:rsidRPr="00D65DB7">
              <w:rPr>
                <w:rFonts w:ascii="Calibri" w:hAnsi="Calibri"/>
                <w:b/>
                <w:color w:val="222222"/>
                <w:sz w:val="22"/>
                <w:szCs w:val="18"/>
                <w:lang w:val="sr-Cyrl-CS"/>
              </w:rPr>
              <w:t>ЈМ</w:t>
            </w:r>
          </w:p>
        </w:tc>
        <w:tc>
          <w:tcPr>
            <w:tcW w:w="992" w:type="dxa"/>
            <w:tcBorders>
              <w:right w:val="single" w:sz="4" w:space="0" w:color="auto"/>
            </w:tcBorders>
            <w:shd w:val="clear" w:color="auto" w:fill="D9D9D9"/>
            <w:vAlign w:val="center"/>
          </w:tcPr>
          <w:p w:rsidR="00936F25" w:rsidRPr="00D65DB7" w:rsidRDefault="00936F25" w:rsidP="00936F25">
            <w:pPr>
              <w:spacing w:line="20" w:lineRule="atLeast"/>
              <w:ind w:right="-86"/>
              <w:jc w:val="center"/>
              <w:rPr>
                <w:rFonts w:ascii="Calibri" w:hAnsi="Calibri"/>
                <w:b/>
                <w:color w:val="222222"/>
                <w:sz w:val="22"/>
                <w:szCs w:val="18"/>
                <w:lang w:val="sr-Cyrl-CS"/>
              </w:rPr>
            </w:pPr>
            <w:r w:rsidRPr="00D65DB7">
              <w:rPr>
                <w:rFonts w:ascii="Calibri" w:hAnsi="Calibri"/>
                <w:b/>
                <w:color w:val="222222"/>
                <w:sz w:val="22"/>
                <w:szCs w:val="18"/>
                <w:lang w:val="sr-Cyrl-CS"/>
              </w:rPr>
              <w:t>Кол</w:t>
            </w:r>
          </w:p>
        </w:tc>
      </w:tr>
      <w:tr w:rsidR="00936F25" w:rsidRPr="00D65DB7" w:rsidTr="00936F25">
        <w:trPr>
          <w:trHeight w:val="446"/>
        </w:trPr>
        <w:tc>
          <w:tcPr>
            <w:tcW w:w="567" w:type="dxa"/>
            <w:shd w:val="clear" w:color="auto" w:fill="D9D9D9"/>
          </w:tcPr>
          <w:p w:rsidR="00936F25" w:rsidRPr="00D65DB7" w:rsidRDefault="00936F25" w:rsidP="00936F25">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7371" w:type="dxa"/>
          </w:tcPr>
          <w:p w:rsidR="00936F25" w:rsidRPr="005F636D" w:rsidRDefault="002E11E1" w:rsidP="002E11E1">
            <w:pPr>
              <w:rPr>
                <w:rFonts w:ascii="Calibri" w:hAnsi="Calibri"/>
                <w:sz w:val="22"/>
                <w:szCs w:val="22"/>
                <w:lang/>
              </w:rPr>
            </w:pPr>
            <w:r w:rsidRPr="002E11E1">
              <w:rPr>
                <w:rFonts w:ascii="Calibri" w:hAnsi="Calibri"/>
                <w:sz w:val="22"/>
                <w:szCs w:val="22"/>
                <w:lang/>
              </w:rPr>
              <w:t>Tubus endotrahealni, armirani, sa štampanim prstenovima za pozicioniranje iznad balona i Rtg. kontrastnom linijom celom duzinom tubusa sa balonom velikog volumena i niskog pritiska, sa specijalno obradjenom unutrasnjom povrsinom tubusa po tipu “slide-tex” za lako uvodjenje fiber-optickog  endoskopa, 15mm  neodvojivim konektorom,                                                                                                       vel.3.0--O.D 5.0, duzina 195mm;     3.5--O.D 5.2, duzina 212mm;      4.0--O.D 6.2, duzina 236mm;       4.5--O.D 6.7, duzina 250mm;       5.0--O.D 6.9, duzina 308mm;       5.5--O.D 7.5, duzina 320mm</w:t>
            </w:r>
          </w:p>
        </w:tc>
        <w:tc>
          <w:tcPr>
            <w:tcW w:w="993" w:type="dxa"/>
          </w:tcPr>
          <w:p w:rsidR="00936F25" w:rsidRPr="00042394" w:rsidRDefault="00936F25" w:rsidP="00936F25">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936F25" w:rsidRPr="005F636D" w:rsidRDefault="002E11E1" w:rsidP="00936F25">
            <w:pPr>
              <w:jc w:val="center"/>
              <w:rPr>
                <w:rFonts w:ascii="Calibri" w:hAnsi="Calibri"/>
                <w:b/>
                <w:bCs/>
                <w:color w:val="333333"/>
                <w:sz w:val="22"/>
                <w:szCs w:val="22"/>
                <w:lang/>
              </w:rPr>
            </w:pPr>
            <w:r>
              <w:rPr>
                <w:rFonts w:ascii="Calibri" w:hAnsi="Calibri"/>
                <w:b/>
                <w:bCs/>
                <w:color w:val="333333"/>
                <w:sz w:val="22"/>
                <w:szCs w:val="22"/>
                <w:lang/>
              </w:rPr>
              <w:t>100</w:t>
            </w:r>
          </w:p>
        </w:tc>
      </w:tr>
      <w:tr w:rsidR="00DE02C8" w:rsidRPr="00D65DB7" w:rsidTr="00936F25">
        <w:trPr>
          <w:trHeight w:val="446"/>
        </w:trPr>
        <w:tc>
          <w:tcPr>
            <w:tcW w:w="567" w:type="dxa"/>
            <w:shd w:val="clear" w:color="auto" w:fill="D9D9D9"/>
          </w:tcPr>
          <w:p w:rsidR="00DE02C8" w:rsidRPr="00DE02C8" w:rsidRDefault="00DE02C8" w:rsidP="00936F25">
            <w:pPr>
              <w:spacing w:line="20" w:lineRule="atLeast"/>
              <w:ind w:left="-25" w:right="-78"/>
              <w:jc w:val="center"/>
              <w:rPr>
                <w:rFonts w:ascii="Calibri" w:hAnsi="Calibri"/>
                <w:b/>
                <w:color w:val="222222"/>
                <w:sz w:val="22"/>
                <w:szCs w:val="18"/>
                <w:lang w:val="sr-Latn-CS"/>
              </w:rPr>
            </w:pPr>
            <w:r>
              <w:rPr>
                <w:rFonts w:ascii="Calibri" w:hAnsi="Calibri"/>
                <w:b/>
                <w:color w:val="222222"/>
                <w:sz w:val="22"/>
                <w:szCs w:val="18"/>
                <w:lang w:val="sr-Latn-CS"/>
              </w:rPr>
              <w:t>2.</w:t>
            </w:r>
          </w:p>
        </w:tc>
        <w:tc>
          <w:tcPr>
            <w:tcW w:w="7371" w:type="dxa"/>
          </w:tcPr>
          <w:p w:rsidR="00DE02C8" w:rsidRPr="00936F25" w:rsidRDefault="002E11E1" w:rsidP="00936F25">
            <w:pPr>
              <w:rPr>
                <w:rFonts w:ascii="Calibri" w:hAnsi="Calibri"/>
                <w:sz w:val="22"/>
                <w:szCs w:val="22"/>
                <w:lang/>
              </w:rPr>
            </w:pPr>
            <w:r w:rsidRPr="002E11E1">
              <w:rPr>
                <w:rFonts w:ascii="Calibri" w:hAnsi="Calibri"/>
                <w:sz w:val="22"/>
                <w:szCs w:val="22"/>
                <w:lang/>
              </w:rPr>
              <w:t xml:space="preserve">Tubus endotrahealni, armirani veličina , sa štampanim prstenovima za pozicioniranje iznad balona i Rtg. kontrastnom linijom celom duzinom tubusa sa </w:t>
            </w:r>
            <w:r w:rsidRPr="002E11E1">
              <w:rPr>
                <w:rFonts w:ascii="Calibri" w:hAnsi="Calibri"/>
                <w:sz w:val="22"/>
                <w:szCs w:val="22"/>
                <w:lang/>
              </w:rPr>
              <w:lastRenderedPageBreak/>
              <w:t xml:space="preserve">balonom velikog volumena i niskog pritiska, sa specijalno obradjenom unutrasnjom povrsinom tubusa po tipu “slide-tex” za lako uvodjenje fiber-optickog  endoskopa,15mm  neodvojivim konektorom                                                                                                                               vel.6.0--O.D 8.2, duzina 320mm;     6.5--O.D 8.8, duzina 330mm;                                                                                 7.0--O.D 9.6, duzina 340mm;            7.5--O.D 10.2, duzina 350mm;                                                               8.0--O.D 10.8, duzina 360mm;             8.5--O.D 11.5, duzina 365;                                                                      9.0--O.D 12.1, duzina 370mm                              </w:t>
            </w:r>
          </w:p>
        </w:tc>
        <w:tc>
          <w:tcPr>
            <w:tcW w:w="993" w:type="dxa"/>
          </w:tcPr>
          <w:p w:rsidR="00DE02C8" w:rsidRDefault="002E11E1" w:rsidP="00936F25">
            <w:pPr>
              <w:jc w:val="center"/>
              <w:rPr>
                <w:rFonts w:ascii="Calibri" w:hAnsi="Calibri"/>
                <w:b/>
                <w:color w:val="333333"/>
                <w:sz w:val="22"/>
                <w:szCs w:val="22"/>
                <w:lang/>
              </w:rPr>
            </w:pPr>
            <w:r>
              <w:rPr>
                <w:rFonts w:ascii="Calibri" w:hAnsi="Calibri"/>
                <w:b/>
                <w:color w:val="333333"/>
                <w:sz w:val="22"/>
                <w:szCs w:val="22"/>
                <w:lang/>
              </w:rPr>
              <w:lastRenderedPageBreak/>
              <w:t>ком</w:t>
            </w:r>
          </w:p>
        </w:tc>
        <w:tc>
          <w:tcPr>
            <w:tcW w:w="992" w:type="dxa"/>
            <w:tcBorders>
              <w:right w:val="single" w:sz="4" w:space="0" w:color="auto"/>
            </w:tcBorders>
            <w:shd w:val="clear" w:color="auto" w:fill="auto"/>
          </w:tcPr>
          <w:p w:rsidR="00DE02C8" w:rsidRDefault="002E11E1" w:rsidP="00936F25">
            <w:pPr>
              <w:jc w:val="center"/>
              <w:rPr>
                <w:rFonts w:ascii="Calibri" w:hAnsi="Calibri"/>
                <w:b/>
                <w:bCs/>
                <w:color w:val="333333"/>
                <w:sz w:val="22"/>
                <w:szCs w:val="22"/>
                <w:lang/>
              </w:rPr>
            </w:pPr>
            <w:r>
              <w:rPr>
                <w:rFonts w:ascii="Calibri" w:hAnsi="Calibri"/>
                <w:b/>
                <w:bCs/>
                <w:color w:val="333333"/>
                <w:sz w:val="22"/>
                <w:szCs w:val="22"/>
                <w:lang/>
              </w:rPr>
              <w:t>250</w:t>
            </w:r>
          </w:p>
        </w:tc>
      </w:tr>
    </w:tbl>
    <w:p w:rsidR="0050449F" w:rsidRDefault="0050449F" w:rsidP="000032BA">
      <w:pPr>
        <w:spacing w:line="20" w:lineRule="atLeast"/>
        <w:ind w:right="-230"/>
        <w:jc w:val="both"/>
        <w:rPr>
          <w:rFonts w:ascii="Calibri" w:hAnsi="Calibri"/>
          <w:b/>
          <w:color w:val="222222"/>
          <w:sz w:val="10"/>
          <w:szCs w:val="22"/>
          <w:lang w:val="sr-Cyrl-CS"/>
        </w:rPr>
      </w:pPr>
    </w:p>
    <w:p w:rsidR="00936F25" w:rsidRPr="005E089E" w:rsidRDefault="00936F25" w:rsidP="00936F25">
      <w:pPr>
        <w:spacing w:line="20" w:lineRule="atLeast"/>
        <w:ind w:right="-230" w:firstLine="720"/>
        <w:jc w:val="both"/>
        <w:rPr>
          <w:rFonts w:ascii="Calibri" w:hAnsi="Calibri"/>
          <w:b/>
          <w:color w:val="222222"/>
          <w:sz w:val="8"/>
          <w:szCs w:val="8"/>
          <w:lang/>
        </w:rPr>
      </w:pPr>
      <w:r w:rsidRPr="00F326E1">
        <w:rPr>
          <w:rFonts w:ascii="Calibri" w:hAnsi="Calibri"/>
          <w:b/>
          <w:color w:val="222222"/>
          <w:sz w:val="22"/>
          <w:szCs w:val="22"/>
          <w:lang w:val="sr-Cyrl-CS"/>
        </w:rPr>
        <w:t xml:space="preserve">Партија </w:t>
      </w:r>
      <w:r>
        <w:rPr>
          <w:rFonts w:ascii="Calibri" w:hAnsi="Calibri"/>
          <w:b/>
          <w:color w:val="222222"/>
          <w:sz w:val="22"/>
          <w:szCs w:val="22"/>
          <w:lang w:val="sr-Cyrl-CS"/>
        </w:rPr>
        <w:t>27</w:t>
      </w:r>
      <w:r w:rsidRPr="00F326E1">
        <w:rPr>
          <w:rFonts w:ascii="Calibri" w:hAnsi="Calibri"/>
          <w:b/>
          <w:color w:val="222222"/>
          <w:sz w:val="22"/>
          <w:szCs w:val="22"/>
          <w:lang w:val="sr-Cyrl-CS"/>
        </w:rPr>
        <w:t xml:space="preserve"> </w:t>
      </w:r>
      <w:r>
        <w:rPr>
          <w:rFonts w:ascii="Calibri" w:hAnsi="Calibri"/>
          <w:b/>
          <w:color w:val="222222"/>
          <w:sz w:val="22"/>
          <w:szCs w:val="22"/>
          <w:lang w:val="sr-Cyrl-CS"/>
        </w:rPr>
        <w:t>–</w:t>
      </w:r>
      <w:r w:rsidRPr="00F326E1">
        <w:rPr>
          <w:rFonts w:ascii="Calibri" w:hAnsi="Calibri"/>
          <w:b/>
          <w:color w:val="222222"/>
          <w:sz w:val="22"/>
          <w:szCs w:val="22"/>
          <w:lang w:val="sr-Cyrl-CS"/>
        </w:rPr>
        <w:t xml:space="preserve"> </w:t>
      </w:r>
      <w:r w:rsidRPr="00137574">
        <w:rPr>
          <w:rFonts w:ascii="Calibri" w:hAnsi="Calibri"/>
          <w:b/>
          <w:color w:val="222222"/>
          <w:sz w:val="22"/>
          <w:szCs w:val="22"/>
          <w:lang w:val="sr-Cyrl-CS"/>
        </w:rPr>
        <w:t>централни венски катетер</w:t>
      </w:r>
      <w:r w:rsidR="002642AA">
        <w:rPr>
          <w:rFonts w:ascii="Calibri" w:hAnsi="Calibri"/>
          <w:b/>
          <w:color w:val="222222"/>
          <w:sz w:val="22"/>
          <w:szCs w:val="22"/>
          <w:lang w:val="sr-Cyrl-CS"/>
        </w:rPr>
        <w:t>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371"/>
        <w:gridCol w:w="993"/>
        <w:gridCol w:w="992"/>
      </w:tblGrid>
      <w:tr w:rsidR="00936F25" w:rsidRPr="00D65DB7" w:rsidTr="00936F25">
        <w:trPr>
          <w:trHeight w:val="429"/>
        </w:trPr>
        <w:tc>
          <w:tcPr>
            <w:tcW w:w="567" w:type="dxa"/>
            <w:shd w:val="clear" w:color="auto" w:fill="D9D9D9"/>
            <w:vAlign w:val="center"/>
          </w:tcPr>
          <w:p w:rsidR="00936F25" w:rsidRPr="00D65DB7" w:rsidRDefault="00936F25" w:rsidP="00936F25">
            <w:pPr>
              <w:spacing w:line="20" w:lineRule="atLeast"/>
              <w:ind w:right="-78"/>
              <w:rPr>
                <w:rFonts w:ascii="Calibri" w:hAnsi="Calibri"/>
                <w:b/>
                <w:color w:val="222222"/>
                <w:sz w:val="22"/>
                <w:szCs w:val="18"/>
                <w:lang w:val="sr-Cyrl-CS"/>
              </w:rPr>
            </w:pPr>
            <w:r w:rsidRPr="00D65DB7">
              <w:rPr>
                <w:rFonts w:ascii="Calibri" w:hAnsi="Calibri"/>
                <w:b/>
                <w:color w:val="222222"/>
                <w:sz w:val="22"/>
                <w:szCs w:val="18"/>
                <w:lang w:val="sr-Cyrl-CS"/>
              </w:rPr>
              <w:t>Р.б.</w:t>
            </w:r>
          </w:p>
        </w:tc>
        <w:tc>
          <w:tcPr>
            <w:tcW w:w="7371" w:type="dxa"/>
            <w:shd w:val="clear" w:color="auto" w:fill="D9D9D9"/>
            <w:vAlign w:val="center"/>
          </w:tcPr>
          <w:p w:rsidR="00936F25" w:rsidRPr="00D65DB7" w:rsidRDefault="00936F25" w:rsidP="00936F25">
            <w:pPr>
              <w:spacing w:line="20" w:lineRule="atLeast"/>
              <w:ind w:right="-81"/>
              <w:rPr>
                <w:rFonts w:ascii="Calibri" w:hAnsi="Calibri"/>
                <w:b/>
                <w:color w:val="222222"/>
                <w:sz w:val="22"/>
                <w:szCs w:val="18"/>
                <w:lang w:val="sr-Cyrl-CS"/>
              </w:rPr>
            </w:pPr>
            <w:r w:rsidRPr="00D65DB7">
              <w:rPr>
                <w:rFonts w:ascii="Calibri" w:hAnsi="Calibri"/>
                <w:b/>
                <w:color w:val="222222"/>
                <w:sz w:val="22"/>
                <w:szCs w:val="18"/>
                <w:lang w:val="sr-Cyrl-CS"/>
              </w:rPr>
              <w:t>Опис добара</w:t>
            </w:r>
          </w:p>
        </w:tc>
        <w:tc>
          <w:tcPr>
            <w:tcW w:w="993" w:type="dxa"/>
            <w:shd w:val="clear" w:color="auto" w:fill="D9D9D9"/>
            <w:vAlign w:val="center"/>
          </w:tcPr>
          <w:p w:rsidR="00936F25" w:rsidRPr="00D65DB7" w:rsidRDefault="00936F25" w:rsidP="00936F25">
            <w:pPr>
              <w:spacing w:line="20" w:lineRule="atLeast"/>
              <w:ind w:right="-83"/>
              <w:jc w:val="center"/>
              <w:rPr>
                <w:rFonts w:ascii="Calibri" w:hAnsi="Calibri"/>
                <w:b/>
                <w:color w:val="222222"/>
                <w:sz w:val="22"/>
                <w:szCs w:val="18"/>
                <w:lang w:val="sr-Cyrl-CS"/>
              </w:rPr>
            </w:pPr>
            <w:r w:rsidRPr="00D65DB7">
              <w:rPr>
                <w:rFonts w:ascii="Calibri" w:hAnsi="Calibri"/>
                <w:b/>
                <w:color w:val="222222"/>
                <w:sz w:val="22"/>
                <w:szCs w:val="18"/>
                <w:lang w:val="sr-Cyrl-CS"/>
              </w:rPr>
              <w:t>ЈМ</w:t>
            </w:r>
          </w:p>
        </w:tc>
        <w:tc>
          <w:tcPr>
            <w:tcW w:w="992" w:type="dxa"/>
            <w:tcBorders>
              <w:right w:val="single" w:sz="4" w:space="0" w:color="auto"/>
            </w:tcBorders>
            <w:shd w:val="clear" w:color="auto" w:fill="D9D9D9"/>
            <w:vAlign w:val="center"/>
          </w:tcPr>
          <w:p w:rsidR="00936F25" w:rsidRPr="00D65DB7" w:rsidRDefault="00936F25" w:rsidP="00936F25">
            <w:pPr>
              <w:spacing w:line="20" w:lineRule="atLeast"/>
              <w:ind w:right="-86"/>
              <w:jc w:val="center"/>
              <w:rPr>
                <w:rFonts w:ascii="Calibri" w:hAnsi="Calibri"/>
                <w:b/>
                <w:color w:val="222222"/>
                <w:sz w:val="22"/>
                <w:szCs w:val="18"/>
                <w:lang w:val="sr-Cyrl-CS"/>
              </w:rPr>
            </w:pPr>
            <w:r w:rsidRPr="00D65DB7">
              <w:rPr>
                <w:rFonts w:ascii="Calibri" w:hAnsi="Calibri"/>
                <w:b/>
                <w:color w:val="222222"/>
                <w:sz w:val="22"/>
                <w:szCs w:val="18"/>
                <w:lang w:val="sr-Cyrl-CS"/>
              </w:rPr>
              <w:t>Кол</w:t>
            </w:r>
          </w:p>
        </w:tc>
      </w:tr>
      <w:tr w:rsidR="000C3B7D" w:rsidRPr="00D65DB7" w:rsidTr="00936F25">
        <w:trPr>
          <w:trHeight w:val="446"/>
        </w:trPr>
        <w:tc>
          <w:tcPr>
            <w:tcW w:w="567" w:type="dxa"/>
            <w:shd w:val="clear" w:color="auto" w:fill="D9D9D9"/>
          </w:tcPr>
          <w:p w:rsidR="000C3B7D" w:rsidRPr="00D65DB7" w:rsidRDefault="000C3B7D" w:rsidP="00936F25">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7371" w:type="dxa"/>
          </w:tcPr>
          <w:p w:rsidR="000C3B7D" w:rsidRPr="005F636D" w:rsidRDefault="000C3B7D" w:rsidP="00936F25">
            <w:pPr>
              <w:rPr>
                <w:rFonts w:ascii="Calibri" w:hAnsi="Calibri"/>
                <w:sz w:val="22"/>
                <w:szCs w:val="22"/>
                <w:lang/>
              </w:rPr>
            </w:pPr>
            <w:r w:rsidRPr="003C7872">
              <w:rPr>
                <w:rFonts w:ascii="Calibri" w:hAnsi="Calibri"/>
                <w:sz w:val="22"/>
                <w:szCs w:val="22"/>
                <w:lang/>
              </w:rPr>
              <w:t>Дволуменски катетер "Seldinger" (7F,15 cm 16/16 high flow) са могућношћу ЕКГ позиционирања</w:t>
            </w:r>
          </w:p>
        </w:tc>
        <w:tc>
          <w:tcPr>
            <w:tcW w:w="993" w:type="dxa"/>
          </w:tcPr>
          <w:p w:rsidR="000C3B7D" w:rsidRPr="00E56954" w:rsidRDefault="000C3B7D" w:rsidP="00936F25">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0C3B7D" w:rsidRPr="00A46C1F" w:rsidRDefault="000C3B7D" w:rsidP="00AE3506">
            <w:pPr>
              <w:pStyle w:val="NoSpacing"/>
              <w:jc w:val="center"/>
              <w:rPr>
                <w:b/>
                <w:bCs/>
                <w:i w:val="0"/>
                <w:color w:val="333333"/>
                <w:sz w:val="22"/>
                <w:szCs w:val="22"/>
                <w:lang/>
              </w:rPr>
            </w:pPr>
            <w:r w:rsidRPr="00A46C1F">
              <w:rPr>
                <w:b/>
                <w:bCs/>
                <w:i w:val="0"/>
                <w:color w:val="333333"/>
                <w:sz w:val="22"/>
                <w:szCs w:val="22"/>
                <w:lang/>
              </w:rPr>
              <w:t>80</w:t>
            </w:r>
          </w:p>
        </w:tc>
      </w:tr>
      <w:tr w:rsidR="000C3B7D" w:rsidRPr="00D65DB7" w:rsidTr="00936F25">
        <w:trPr>
          <w:trHeight w:val="446"/>
        </w:trPr>
        <w:tc>
          <w:tcPr>
            <w:tcW w:w="567" w:type="dxa"/>
            <w:shd w:val="clear" w:color="auto" w:fill="D9D9D9"/>
          </w:tcPr>
          <w:p w:rsidR="000C3B7D" w:rsidRPr="00D65DB7" w:rsidRDefault="000C3B7D" w:rsidP="00936F25">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2.</w:t>
            </w:r>
          </w:p>
        </w:tc>
        <w:tc>
          <w:tcPr>
            <w:tcW w:w="7371" w:type="dxa"/>
          </w:tcPr>
          <w:p w:rsidR="000C3B7D" w:rsidRPr="005F636D" w:rsidRDefault="000C3B7D" w:rsidP="00936F25">
            <w:pPr>
              <w:rPr>
                <w:rFonts w:ascii="Calibri" w:hAnsi="Calibri"/>
                <w:sz w:val="22"/>
                <w:szCs w:val="22"/>
                <w:lang/>
              </w:rPr>
            </w:pPr>
            <w:r w:rsidRPr="003C7872">
              <w:rPr>
                <w:rFonts w:ascii="Calibri" w:hAnsi="Calibri"/>
                <w:sz w:val="22"/>
                <w:szCs w:val="22"/>
                <w:lang/>
              </w:rPr>
              <w:t>Дволуменски катетер "Seldinger" (7F,20 cm 14/18 high flow) са могућношћу ЕКГ позиционирања</w:t>
            </w:r>
          </w:p>
        </w:tc>
        <w:tc>
          <w:tcPr>
            <w:tcW w:w="993" w:type="dxa"/>
          </w:tcPr>
          <w:p w:rsidR="000C3B7D" w:rsidRPr="00E56954" w:rsidRDefault="000C3B7D" w:rsidP="00936F25">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0C3B7D" w:rsidRPr="00A46C1F" w:rsidRDefault="00641997" w:rsidP="00AE3506">
            <w:pPr>
              <w:pStyle w:val="NoSpacing"/>
              <w:jc w:val="center"/>
              <w:rPr>
                <w:b/>
                <w:bCs/>
                <w:i w:val="0"/>
                <w:color w:val="333333"/>
                <w:sz w:val="22"/>
                <w:szCs w:val="22"/>
                <w:lang/>
              </w:rPr>
            </w:pPr>
            <w:r w:rsidRPr="00641997">
              <w:rPr>
                <w:b/>
                <w:bCs/>
                <w:i w:val="0"/>
                <w:color w:val="333333"/>
                <w:sz w:val="22"/>
                <w:szCs w:val="22"/>
                <w:highlight w:val="yellow"/>
                <w:lang/>
              </w:rPr>
              <w:t>190</w:t>
            </w:r>
          </w:p>
        </w:tc>
      </w:tr>
      <w:tr w:rsidR="000C3B7D" w:rsidRPr="00D65DB7" w:rsidTr="00936F25">
        <w:trPr>
          <w:trHeight w:val="446"/>
        </w:trPr>
        <w:tc>
          <w:tcPr>
            <w:tcW w:w="567" w:type="dxa"/>
            <w:shd w:val="clear" w:color="auto" w:fill="D9D9D9"/>
          </w:tcPr>
          <w:p w:rsidR="000C3B7D" w:rsidRDefault="000C3B7D" w:rsidP="00936F25">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3.</w:t>
            </w:r>
          </w:p>
        </w:tc>
        <w:tc>
          <w:tcPr>
            <w:tcW w:w="7371" w:type="dxa"/>
          </w:tcPr>
          <w:p w:rsidR="000C3B7D" w:rsidRPr="005F636D" w:rsidRDefault="000C3B7D" w:rsidP="00936F25">
            <w:pPr>
              <w:rPr>
                <w:rFonts w:ascii="Calibri" w:hAnsi="Calibri"/>
                <w:sz w:val="22"/>
                <w:szCs w:val="22"/>
                <w:lang/>
              </w:rPr>
            </w:pPr>
            <w:r w:rsidRPr="003C7872">
              <w:rPr>
                <w:rFonts w:ascii="Calibri" w:hAnsi="Calibri"/>
                <w:sz w:val="22"/>
                <w:szCs w:val="22"/>
                <w:lang/>
              </w:rPr>
              <w:t>Тролуменски катетери "Seldinger" (7F, 20 cm, 18/16 high flow) са могућношћу ЕКГ позиционирања</w:t>
            </w:r>
          </w:p>
        </w:tc>
        <w:tc>
          <w:tcPr>
            <w:tcW w:w="993" w:type="dxa"/>
          </w:tcPr>
          <w:p w:rsidR="000C3B7D" w:rsidRPr="00E56954" w:rsidRDefault="000C3B7D" w:rsidP="00936F25">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0C3B7D" w:rsidRPr="00A46C1F" w:rsidRDefault="000C3B7D" w:rsidP="00AE3506">
            <w:pPr>
              <w:pStyle w:val="NoSpacing"/>
              <w:jc w:val="center"/>
              <w:rPr>
                <w:b/>
                <w:bCs/>
                <w:i w:val="0"/>
                <w:color w:val="333333"/>
                <w:sz w:val="22"/>
                <w:szCs w:val="22"/>
                <w:lang/>
              </w:rPr>
            </w:pPr>
            <w:r>
              <w:rPr>
                <w:b/>
                <w:bCs/>
                <w:i w:val="0"/>
                <w:color w:val="333333"/>
                <w:sz w:val="22"/>
                <w:szCs w:val="22"/>
                <w:lang w:val="sr-Cyrl-CS"/>
              </w:rPr>
              <w:t>4</w:t>
            </w:r>
            <w:r w:rsidRPr="00A46C1F">
              <w:rPr>
                <w:b/>
                <w:bCs/>
                <w:i w:val="0"/>
                <w:color w:val="333333"/>
                <w:sz w:val="22"/>
                <w:szCs w:val="22"/>
                <w:lang/>
              </w:rPr>
              <w:t>0</w:t>
            </w:r>
          </w:p>
        </w:tc>
      </w:tr>
      <w:tr w:rsidR="000C3B7D" w:rsidRPr="00D65DB7" w:rsidTr="00936F25">
        <w:trPr>
          <w:trHeight w:val="446"/>
        </w:trPr>
        <w:tc>
          <w:tcPr>
            <w:tcW w:w="567" w:type="dxa"/>
            <w:shd w:val="clear" w:color="auto" w:fill="D9D9D9"/>
          </w:tcPr>
          <w:p w:rsidR="000C3B7D" w:rsidRDefault="000C3B7D" w:rsidP="00936F25">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4.</w:t>
            </w:r>
          </w:p>
        </w:tc>
        <w:tc>
          <w:tcPr>
            <w:tcW w:w="7371" w:type="dxa"/>
          </w:tcPr>
          <w:p w:rsidR="000C3B7D" w:rsidRPr="005F636D" w:rsidRDefault="000C3B7D" w:rsidP="00936F25">
            <w:pPr>
              <w:rPr>
                <w:rFonts w:ascii="Calibri" w:hAnsi="Calibri"/>
                <w:sz w:val="22"/>
                <w:szCs w:val="22"/>
                <w:lang/>
              </w:rPr>
            </w:pPr>
            <w:r w:rsidRPr="003C7872">
              <w:rPr>
                <w:rFonts w:ascii="Calibri" w:hAnsi="Calibri"/>
                <w:sz w:val="22"/>
                <w:szCs w:val="22"/>
                <w:lang/>
              </w:rPr>
              <w:t>Једнолуменски катетер "Seldinger" (14 G,30 cm) са могућношћу ЕКГ позиционирања</w:t>
            </w:r>
          </w:p>
        </w:tc>
        <w:tc>
          <w:tcPr>
            <w:tcW w:w="993" w:type="dxa"/>
          </w:tcPr>
          <w:p w:rsidR="000C3B7D" w:rsidRPr="00E56954" w:rsidRDefault="000C3B7D" w:rsidP="00936F25">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0C3B7D" w:rsidRPr="001B019B" w:rsidRDefault="000C3B7D" w:rsidP="00AE3506">
            <w:pPr>
              <w:pStyle w:val="NoSpacing"/>
              <w:jc w:val="center"/>
              <w:rPr>
                <w:b/>
                <w:bCs/>
                <w:i w:val="0"/>
                <w:color w:val="333333"/>
                <w:sz w:val="22"/>
                <w:szCs w:val="22"/>
                <w:lang w:val="sr-Cyrl-CS"/>
              </w:rPr>
            </w:pPr>
            <w:r>
              <w:rPr>
                <w:b/>
                <w:bCs/>
                <w:i w:val="0"/>
                <w:color w:val="333333"/>
                <w:sz w:val="22"/>
                <w:szCs w:val="22"/>
                <w:lang w:val="sr-Cyrl-CS"/>
              </w:rPr>
              <w:t>16</w:t>
            </w:r>
          </w:p>
        </w:tc>
      </w:tr>
      <w:tr w:rsidR="000C3B7D" w:rsidRPr="00D65DB7" w:rsidTr="00936F25">
        <w:trPr>
          <w:trHeight w:val="446"/>
        </w:trPr>
        <w:tc>
          <w:tcPr>
            <w:tcW w:w="567" w:type="dxa"/>
            <w:shd w:val="clear" w:color="auto" w:fill="D9D9D9"/>
          </w:tcPr>
          <w:p w:rsidR="000C3B7D" w:rsidRDefault="000C3B7D" w:rsidP="00936F25">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5.</w:t>
            </w:r>
          </w:p>
        </w:tc>
        <w:tc>
          <w:tcPr>
            <w:tcW w:w="7371" w:type="dxa"/>
          </w:tcPr>
          <w:p w:rsidR="000C3B7D" w:rsidRPr="005F636D" w:rsidRDefault="000C3B7D" w:rsidP="00936F25">
            <w:pPr>
              <w:rPr>
                <w:rFonts w:ascii="Calibri" w:hAnsi="Calibri"/>
                <w:sz w:val="22"/>
                <w:szCs w:val="22"/>
                <w:lang/>
              </w:rPr>
            </w:pPr>
            <w:r w:rsidRPr="008E0934">
              <w:rPr>
                <w:rFonts w:ascii="Calibri" w:hAnsi="Calibri"/>
                <w:sz w:val="22"/>
                <w:szCs w:val="22"/>
                <w:lang/>
              </w:rPr>
              <w:t xml:space="preserve">Једнолуменски катетер "Seldinger" (22 G,10 cm) са могућношћу ЕКГ позиционирања </w:t>
            </w:r>
            <w:r>
              <w:rPr>
                <w:rFonts w:ascii="Calibri" w:hAnsi="Calibri"/>
                <w:sz w:val="22"/>
                <w:szCs w:val="22"/>
                <w:lang/>
              </w:rPr>
              <w:t>–</w:t>
            </w:r>
            <w:r w:rsidRPr="008E0934">
              <w:rPr>
                <w:rFonts w:ascii="Calibri" w:hAnsi="Calibri"/>
                <w:sz w:val="22"/>
                <w:szCs w:val="22"/>
                <w:lang/>
              </w:rPr>
              <w:t xml:space="preserve"> педијатријски</w:t>
            </w:r>
          </w:p>
        </w:tc>
        <w:tc>
          <w:tcPr>
            <w:tcW w:w="993" w:type="dxa"/>
          </w:tcPr>
          <w:p w:rsidR="000C3B7D" w:rsidRPr="00E56954" w:rsidRDefault="000C3B7D" w:rsidP="00936F25">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0C3B7D" w:rsidRPr="001B019B" w:rsidRDefault="000C3B7D" w:rsidP="00AE3506">
            <w:pPr>
              <w:pStyle w:val="NoSpacing"/>
              <w:jc w:val="center"/>
              <w:rPr>
                <w:b/>
                <w:bCs/>
                <w:i w:val="0"/>
                <w:color w:val="333333"/>
                <w:sz w:val="22"/>
                <w:szCs w:val="22"/>
                <w:lang w:val="sr-Cyrl-CS"/>
              </w:rPr>
            </w:pPr>
            <w:r>
              <w:rPr>
                <w:b/>
                <w:bCs/>
                <w:i w:val="0"/>
                <w:color w:val="333333"/>
                <w:sz w:val="22"/>
                <w:szCs w:val="22"/>
                <w:lang w:val="sr-Cyrl-CS"/>
              </w:rPr>
              <w:t>10</w:t>
            </w:r>
          </w:p>
        </w:tc>
      </w:tr>
      <w:tr w:rsidR="000C3B7D" w:rsidRPr="00D65DB7" w:rsidTr="00936F25">
        <w:trPr>
          <w:trHeight w:val="446"/>
        </w:trPr>
        <w:tc>
          <w:tcPr>
            <w:tcW w:w="567" w:type="dxa"/>
            <w:shd w:val="clear" w:color="auto" w:fill="D9D9D9"/>
          </w:tcPr>
          <w:p w:rsidR="000C3B7D" w:rsidRDefault="000C3B7D" w:rsidP="00936F25">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6.</w:t>
            </w:r>
          </w:p>
        </w:tc>
        <w:tc>
          <w:tcPr>
            <w:tcW w:w="7371" w:type="dxa"/>
          </w:tcPr>
          <w:p w:rsidR="000C3B7D" w:rsidRPr="005F636D" w:rsidRDefault="000C3B7D" w:rsidP="00936F25">
            <w:pPr>
              <w:rPr>
                <w:rFonts w:ascii="Calibri" w:hAnsi="Calibri"/>
                <w:sz w:val="22"/>
                <w:szCs w:val="22"/>
                <w:lang/>
              </w:rPr>
            </w:pPr>
            <w:r w:rsidRPr="008E0934">
              <w:rPr>
                <w:rFonts w:ascii="Calibri" w:hAnsi="Calibri"/>
                <w:sz w:val="22"/>
                <w:szCs w:val="22"/>
                <w:lang/>
              </w:rPr>
              <w:t>Дволуменски катетер "Seldinger" (22 G/22 G, дужине 8 cm или 13 cm) са могућношћу ЕКГ позиционирања - педијатријски</w:t>
            </w:r>
          </w:p>
        </w:tc>
        <w:tc>
          <w:tcPr>
            <w:tcW w:w="993" w:type="dxa"/>
          </w:tcPr>
          <w:p w:rsidR="000C3B7D" w:rsidRPr="00E56954" w:rsidRDefault="000C3B7D" w:rsidP="00936F25">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0C3B7D" w:rsidRPr="001B019B" w:rsidRDefault="000C3B7D" w:rsidP="00AE3506">
            <w:pPr>
              <w:pStyle w:val="NoSpacing"/>
              <w:jc w:val="center"/>
              <w:rPr>
                <w:b/>
                <w:bCs/>
                <w:i w:val="0"/>
                <w:color w:val="333333"/>
                <w:sz w:val="22"/>
                <w:szCs w:val="22"/>
                <w:lang w:val="sr-Cyrl-CS"/>
              </w:rPr>
            </w:pPr>
            <w:r>
              <w:rPr>
                <w:b/>
                <w:bCs/>
                <w:i w:val="0"/>
                <w:color w:val="333333"/>
                <w:sz w:val="22"/>
                <w:szCs w:val="22"/>
                <w:lang w:val="sr-Cyrl-CS"/>
              </w:rPr>
              <w:t>10</w:t>
            </w:r>
          </w:p>
        </w:tc>
      </w:tr>
    </w:tbl>
    <w:p w:rsidR="0050449F" w:rsidRDefault="0050449F" w:rsidP="000032BA">
      <w:pPr>
        <w:spacing w:line="20" w:lineRule="atLeast"/>
        <w:ind w:right="-230"/>
        <w:jc w:val="both"/>
        <w:rPr>
          <w:rFonts w:ascii="Calibri" w:hAnsi="Calibri"/>
          <w:b/>
          <w:color w:val="222222"/>
          <w:sz w:val="10"/>
          <w:szCs w:val="22"/>
          <w:lang w:val="sr-Cyrl-CS"/>
        </w:rPr>
      </w:pPr>
    </w:p>
    <w:p w:rsidR="00936F25" w:rsidRPr="005E089E" w:rsidRDefault="00936F25" w:rsidP="00936F25">
      <w:pPr>
        <w:spacing w:line="20" w:lineRule="atLeast"/>
        <w:ind w:right="-230" w:firstLine="720"/>
        <w:jc w:val="both"/>
        <w:rPr>
          <w:rFonts w:ascii="Calibri" w:hAnsi="Calibri"/>
          <w:b/>
          <w:color w:val="222222"/>
          <w:sz w:val="8"/>
          <w:szCs w:val="8"/>
          <w:lang/>
        </w:rPr>
      </w:pPr>
      <w:r w:rsidRPr="00F326E1">
        <w:rPr>
          <w:rFonts w:ascii="Calibri" w:hAnsi="Calibri"/>
          <w:b/>
          <w:color w:val="222222"/>
          <w:sz w:val="22"/>
          <w:szCs w:val="22"/>
          <w:lang w:val="sr-Cyrl-CS"/>
        </w:rPr>
        <w:t xml:space="preserve">Партија </w:t>
      </w:r>
      <w:r>
        <w:rPr>
          <w:rFonts w:ascii="Calibri" w:hAnsi="Calibri"/>
          <w:b/>
          <w:color w:val="222222"/>
          <w:sz w:val="22"/>
          <w:szCs w:val="22"/>
          <w:lang w:val="sr-Cyrl-CS"/>
        </w:rPr>
        <w:t>28</w:t>
      </w:r>
      <w:r w:rsidRPr="00F326E1">
        <w:rPr>
          <w:rFonts w:ascii="Calibri" w:hAnsi="Calibri"/>
          <w:b/>
          <w:color w:val="222222"/>
          <w:sz w:val="22"/>
          <w:szCs w:val="22"/>
          <w:lang w:val="sr-Cyrl-CS"/>
        </w:rPr>
        <w:t xml:space="preserve"> </w:t>
      </w:r>
      <w:r>
        <w:rPr>
          <w:rFonts w:ascii="Calibri" w:hAnsi="Calibri"/>
          <w:b/>
          <w:color w:val="222222"/>
          <w:sz w:val="22"/>
          <w:szCs w:val="22"/>
          <w:lang w:val="sr-Cyrl-CS"/>
        </w:rPr>
        <w:t>–</w:t>
      </w:r>
      <w:r w:rsidRPr="00F326E1">
        <w:rPr>
          <w:rFonts w:ascii="Calibri" w:hAnsi="Calibri"/>
          <w:b/>
          <w:color w:val="222222"/>
          <w:sz w:val="22"/>
          <w:szCs w:val="22"/>
          <w:lang w:val="sr-Cyrl-CS"/>
        </w:rPr>
        <w:t xml:space="preserve"> </w:t>
      </w:r>
      <w:r w:rsidRPr="00137574">
        <w:rPr>
          <w:rFonts w:ascii="Calibri" w:hAnsi="Calibri"/>
          <w:b/>
          <w:color w:val="222222"/>
          <w:sz w:val="22"/>
          <w:szCs w:val="22"/>
          <w:lang w:val="sr-Cyrl-CS"/>
        </w:rPr>
        <w:t>централни венски катетер</w:t>
      </w:r>
      <w:r w:rsidR="002642AA">
        <w:rPr>
          <w:rFonts w:ascii="Calibri" w:hAnsi="Calibri"/>
          <w:b/>
          <w:color w:val="222222"/>
          <w:sz w:val="22"/>
          <w:szCs w:val="22"/>
          <w:lang w:val="sr-Cyrl-CS"/>
        </w:rPr>
        <w:t>и</w:t>
      </w:r>
      <w:r w:rsidR="008E0934">
        <w:rPr>
          <w:rFonts w:ascii="Calibri" w:hAnsi="Calibri"/>
          <w:b/>
          <w:color w:val="222222"/>
          <w:sz w:val="22"/>
          <w:szCs w:val="22"/>
          <w:lang w:val="sr-Cyrl-CS"/>
        </w:rPr>
        <w:t xml:space="preserve"> са и без антимикробне заштите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371"/>
        <w:gridCol w:w="993"/>
        <w:gridCol w:w="992"/>
      </w:tblGrid>
      <w:tr w:rsidR="00936F25" w:rsidRPr="00D65DB7" w:rsidTr="00936F25">
        <w:trPr>
          <w:trHeight w:val="429"/>
        </w:trPr>
        <w:tc>
          <w:tcPr>
            <w:tcW w:w="567" w:type="dxa"/>
            <w:shd w:val="clear" w:color="auto" w:fill="D9D9D9"/>
            <w:vAlign w:val="center"/>
          </w:tcPr>
          <w:p w:rsidR="00936F25" w:rsidRPr="00D65DB7" w:rsidRDefault="00936F25" w:rsidP="00936F25">
            <w:pPr>
              <w:spacing w:line="20" w:lineRule="atLeast"/>
              <w:ind w:right="-78"/>
              <w:rPr>
                <w:rFonts w:ascii="Calibri" w:hAnsi="Calibri"/>
                <w:b/>
                <w:color w:val="222222"/>
                <w:sz w:val="22"/>
                <w:szCs w:val="18"/>
                <w:lang w:val="sr-Cyrl-CS"/>
              </w:rPr>
            </w:pPr>
            <w:r w:rsidRPr="00D65DB7">
              <w:rPr>
                <w:rFonts w:ascii="Calibri" w:hAnsi="Calibri"/>
                <w:b/>
                <w:color w:val="222222"/>
                <w:sz w:val="22"/>
                <w:szCs w:val="18"/>
                <w:lang w:val="sr-Cyrl-CS"/>
              </w:rPr>
              <w:t>Р.б.</w:t>
            </w:r>
          </w:p>
        </w:tc>
        <w:tc>
          <w:tcPr>
            <w:tcW w:w="7371" w:type="dxa"/>
            <w:shd w:val="clear" w:color="auto" w:fill="D9D9D9"/>
            <w:vAlign w:val="center"/>
          </w:tcPr>
          <w:p w:rsidR="00936F25" w:rsidRPr="00D65DB7" w:rsidRDefault="00936F25" w:rsidP="00936F25">
            <w:pPr>
              <w:spacing w:line="20" w:lineRule="atLeast"/>
              <w:ind w:right="-81"/>
              <w:rPr>
                <w:rFonts w:ascii="Calibri" w:hAnsi="Calibri"/>
                <w:b/>
                <w:color w:val="222222"/>
                <w:sz w:val="22"/>
                <w:szCs w:val="18"/>
                <w:lang w:val="sr-Cyrl-CS"/>
              </w:rPr>
            </w:pPr>
            <w:r w:rsidRPr="00D65DB7">
              <w:rPr>
                <w:rFonts w:ascii="Calibri" w:hAnsi="Calibri"/>
                <w:b/>
                <w:color w:val="222222"/>
                <w:sz w:val="22"/>
                <w:szCs w:val="18"/>
                <w:lang w:val="sr-Cyrl-CS"/>
              </w:rPr>
              <w:t>Опис добара</w:t>
            </w:r>
          </w:p>
        </w:tc>
        <w:tc>
          <w:tcPr>
            <w:tcW w:w="993" w:type="dxa"/>
            <w:shd w:val="clear" w:color="auto" w:fill="D9D9D9"/>
            <w:vAlign w:val="center"/>
          </w:tcPr>
          <w:p w:rsidR="00936F25" w:rsidRPr="00D65DB7" w:rsidRDefault="00936F25" w:rsidP="00936F25">
            <w:pPr>
              <w:spacing w:line="20" w:lineRule="atLeast"/>
              <w:ind w:right="-83"/>
              <w:jc w:val="center"/>
              <w:rPr>
                <w:rFonts w:ascii="Calibri" w:hAnsi="Calibri"/>
                <w:b/>
                <w:color w:val="222222"/>
                <w:sz w:val="22"/>
                <w:szCs w:val="18"/>
                <w:lang w:val="sr-Cyrl-CS"/>
              </w:rPr>
            </w:pPr>
            <w:r w:rsidRPr="00D65DB7">
              <w:rPr>
                <w:rFonts w:ascii="Calibri" w:hAnsi="Calibri"/>
                <w:b/>
                <w:color w:val="222222"/>
                <w:sz w:val="22"/>
                <w:szCs w:val="18"/>
                <w:lang w:val="sr-Cyrl-CS"/>
              </w:rPr>
              <w:t>ЈМ</w:t>
            </w:r>
          </w:p>
        </w:tc>
        <w:tc>
          <w:tcPr>
            <w:tcW w:w="992" w:type="dxa"/>
            <w:tcBorders>
              <w:right w:val="single" w:sz="4" w:space="0" w:color="auto"/>
            </w:tcBorders>
            <w:shd w:val="clear" w:color="auto" w:fill="D9D9D9"/>
            <w:vAlign w:val="center"/>
          </w:tcPr>
          <w:p w:rsidR="00936F25" w:rsidRPr="00D65DB7" w:rsidRDefault="00936F25" w:rsidP="00936F25">
            <w:pPr>
              <w:spacing w:line="20" w:lineRule="atLeast"/>
              <w:ind w:right="-86"/>
              <w:jc w:val="center"/>
              <w:rPr>
                <w:rFonts w:ascii="Calibri" w:hAnsi="Calibri"/>
                <w:b/>
                <w:color w:val="222222"/>
                <w:sz w:val="22"/>
                <w:szCs w:val="18"/>
                <w:lang w:val="sr-Cyrl-CS"/>
              </w:rPr>
            </w:pPr>
            <w:r w:rsidRPr="00D65DB7">
              <w:rPr>
                <w:rFonts w:ascii="Calibri" w:hAnsi="Calibri"/>
                <w:b/>
                <w:color w:val="222222"/>
                <w:sz w:val="22"/>
                <w:szCs w:val="18"/>
                <w:lang w:val="sr-Cyrl-CS"/>
              </w:rPr>
              <w:t>Кол</w:t>
            </w:r>
          </w:p>
        </w:tc>
      </w:tr>
      <w:tr w:rsidR="00936F25" w:rsidRPr="00D65DB7" w:rsidTr="008E0934">
        <w:trPr>
          <w:trHeight w:val="196"/>
        </w:trPr>
        <w:tc>
          <w:tcPr>
            <w:tcW w:w="567" w:type="dxa"/>
            <w:shd w:val="clear" w:color="auto" w:fill="D9D9D9"/>
          </w:tcPr>
          <w:p w:rsidR="00936F25" w:rsidRPr="00D65DB7" w:rsidRDefault="00936F25" w:rsidP="00936F25">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7371" w:type="dxa"/>
          </w:tcPr>
          <w:p w:rsidR="00936F25" w:rsidRPr="005F636D" w:rsidRDefault="008E0934" w:rsidP="00936F25">
            <w:pPr>
              <w:rPr>
                <w:rFonts w:ascii="Calibri" w:hAnsi="Calibri"/>
                <w:sz w:val="22"/>
                <w:szCs w:val="22"/>
                <w:lang/>
              </w:rPr>
            </w:pPr>
            <w:r>
              <w:rPr>
                <w:color w:val="222222"/>
              </w:rPr>
              <w:t>Катетер</w:t>
            </w:r>
            <w:r w:rsidRPr="00E40CD9">
              <w:rPr>
                <w:color w:val="222222"/>
                <w:szCs w:val="22"/>
              </w:rPr>
              <w:t xml:space="preserve"> </w:t>
            </w:r>
            <w:r>
              <w:rPr>
                <w:color w:val="222222"/>
              </w:rPr>
              <w:t>централни</w:t>
            </w:r>
            <w:r w:rsidRPr="00E40CD9">
              <w:rPr>
                <w:color w:val="222222"/>
                <w:szCs w:val="22"/>
              </w:rPr>
              <w:t xml:space="preserve"> </w:t>
            </w:r>
            <w:r>
              <w:rPr>
                <w:color w:val="222222"/>
              </w:rPr>
              <w:t>венски</w:t>
            </w:r>
            <w:r w:rsidRPr="00E40CD9">
              <w:rPr>
                <w:color w:val="222222"/>
                <w:szCs w:val="22"/>
              </w:rPr>
              <w:t xml:space="preserve"> </w:t>
            </w:r>
            <w:r>
              <w:rPr>
                <w:color w:val="222222"/>
              </w:rPr>
              <w:t>једнолуменски</w:t>
            </w:r>
            <w:r w:rsidRPr="00E40CD9">
              <w:rPr>
                <w:color w:val="222222"/>
                <w:szCs w:val="22"/>
              </w:rPr>
              <w:t xml:space="preserve"> 14Ga 20cm</w:t>
            </w:r>
          </w:p>
        </w:tc>
        <w:tc>
          <w:tcPr>
            <w:tcW w:w="993" w:type="dxa"/>
          </w:tcPr>
          <w:p w:rsidR="00936F25" w:rsidRPr="00E56954" w:rsidRDefault="00936F25" w:rsidP="00936F25">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936F25" w:rsidRPr="008E0934" w:rsidRDefault="008E0934" w:rsidP="00936F25">
            <w:pPr>
              <w:jc w:val="center"/>
              <w:rPr>
                <w:rFonts w:ascii="Calibri" w:hAnsi="Calibri"/>
                <w:b/>
                <w:bCs/>
                <w:color w:val="333333"/>
                <w:sz w:val="22"/>
                <w:szCs w:val="22"/>
                <w:lang w:val="sr-Cyrl-CS"/>
              </w:rPr>
            </w:pPr>
            <w:r>
              <w:rPr>
                <w:rFonts w:ascii="Calibri" w:hAnsi="Calibri"/>
                <w:b/>
                <w:bCs/>
                <w:color w:val="333333"/>
                <w:sz w:val="22"/>
                <w:szCs w:val="22"/>
                <w:lang w:val="sr-Cyrl-CS"/>
              </w:rPr>
              <w:t>4</w:t>
            </w:r>
          </w:p>
        </w:tc>
      </w:tr>
      <w:tr w:rsidR="008E0934" w:rsidRPr="00D65DB7" w:rsidTr="00936F25">
        <w:trPr>
          <w:trHeight w:val="446"/>
        </w:trPr>
        <w:tc>
          <w:tcPr>
            <w:tcW w:w="567" w:type="dxa"/>
            <w:shd w:val="clear" w:color="auto" w:fill="D9D9D9"/>
          </w:tcPr>
          <w:p w:rsidR="008E0934" w:rsidRPr="00D65DB7" w:rsidRDefault="008E0934" w:rsidP="00936F25">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2.</w:t>
            </w:r>
          </w:p>
        </w:tc>
        <w:tc>
          <w:tcPr>
            <w:tcW w:w="7371" w:type="dxa"/>
          </w:tcPr>
          <w:p w:rsidR="008E0934" w:rsidRDefault="008E0934" w:rsidP="00936F25">
            <w:pPr>
              <w:rPr>
                <w:color w:val="222222"/>
              </w:rPr>
            </w:pPr>
            <w:r>
              <w:rPr>
                <w:color w:val="222222"/>
              </w:rPr>
              <w:t>Катетер</w:t>
            </w:r>
            <w:r w:rsidRPr="00E40CD9">
              <w:rPr>
                <w:color w:val="222222"/>
                <w:szCs w:val="22"/>
              </w:rPr>
              <w:t xml:space="preserve"> </w:t>
            </w:r>
            <w:r>
              <w:rPr>
                <w:color w:val="222222"/>
              </w:rPr>
              <w:t>цент</w:t>
            </w:r>
            <w:r>
              <w:rPr>
                <w:color w:val="222222"/>
                <w:lang w:val="sr-Cyrl-CS"/>
              </w:rPr>
              <w:t>ра</w:t>
            </w:r>
            <w:r>
              <w:rPr>
                <w:color w:val="222222"/>
              </w:rPr>
              <w:t>лни</w:t>
            </w:r>
            <w:r w:rsidRPr="00E40CD9">
              <w:rPr>
                <w:color w:val="222222"/>
                <w:szCs w:val="22"/>
              </w:rPr>
              <w:t xml:space="preserve"> </w:t>
            </w:r>
            <w:r>
              <w:rPr>
                <w:color w:val="222222"/>
              </w:rPr>
              <w:t>венски</w:t>
            </w:r>
            <w:r w:rsidRPr="00E40CD9">
              <w:rPr>
                <w:color w:val="222222"/>
                <w:szCs w:val="22"/>
              </w:rPr>
              <w:t xml:space="preserve"> </w:t>
            </w:r>
            <w:r>
              <w:rPr>
                <w:color w:val="222222"/>
              </w:rPr>
              <w:t>дволуменски</w:t>
            </w:r>
            <w:r w:rsidRPr="00E40CD9">
              <w:rPr>
                <w:color w:val="222222"/>
                <w:szCs w:val="22"/>
              </w:rPr>
              <w:t xml:space="preserve"> 7Fr 20cm </w:t>
            </w:r>
            <w:r>
              <w:rPr>
                <w:color w:val="222222"/>
              </w:rPr>
              <w:t>са</w:t>
            </w:r>
            <w:r w:rsidRPr="00E40CD9">
              <w:rPr>
                <w:color w:val="222222"/>
                <w:szCs w:val="22"/>
              </w:rPr>
              <w:t xml:space="preserve"> </w:t>
            </w:r>
            <w:r>
              <w:rPr>
                <w:color w:val="222222"/>
              </w:rPr>
              <w:t>шприцем</w:t>
            </w:r>
            <w:r w:rsidRPr="00E40CD9">
              <w:rPr>
                <w:color w:val="222222"/>
                <w:szCs w:val="22"/>
              </w:rPr>
              <w:t xml:space="preserve"> </w:t>
            </w:r>
            <w:r>
              <w:rPr>
                <w:color w:val="222222"/>
              </w:rPr>
              <w:t>кроз</w:t>
            </w:r>
            <w:r w:rsidRPr="00E40CD9">
              <w:rPr>
                <w:color w:val="222222"/>
                <w:szCs w:val="22"/>
              </w:rPr>
              <w:t xml:space="preserve"> </w:t>
            </w:r>
            <w:r>
              <w:rPr>
                <w:color w:val="222222"/>
              </w:rPr>
              <w:t>чији</w:t>
            </w:r>
            <w:r w:rsidRPr="00E40CD9">
              <w:rPr>
                <w:color w:val="222222"/>
                <w:szCs w:val="22"/>
              </w:rPr>
              <w:t xml:space="preserve"> </w:t>
            </w:r>
            <w:r>
              <w:rPr>
                <w:color w:val="222222"/>
              </w:rPr>
              <w:t>клип</w:t>
            </w:r>
            <w:r w:rsidRPr="00E40CD9">
              <w:rPr>
                <w:color w:val="222222"/>
                <w:szCs w:val="22"/>
              </w:rPr>
              <w:t xml:space="preserve"> </w:t>
            </w:r>
            <w:r>
              <w:rPr>
                <w:color w:val="222222"/>
              </w:rPr>
              <w:t>се</w:t>
            </w:r>
            <w:r w:rsidRPr="00E40CD9">
              <w:rPr>
                <w:color w:val="222222"/>
                <w:szCs w:val="22"/>
              </w:rPr>
              <w:t xml:space="preserve"> </w:t>
            </w:r>
            <w:r>
              <w:rPr>
                <w:color w:val="222222"/>
              </w:rPr>
              <w:t>може</w:t>
            </w:r>
            <w:r w:rsidRPr="00E40CD9">
              <w:rPr>
                <w:color w:val="222222"/>
                <w:szCs w:val="22"/>
              </w:rPr>
              <w:t xml:space="preserve"> </w:t>
            </w:r>
            <w:r>
              <w:rPr>
                <w:color w:val="222222"/>
              </w:rPr>
              <w:t>пласирати</w:t>
            </w:r>
            <w:r w:rsidRPr="00E40CD9">
              <w:rPr>
                <w:color w:val="222222"/>
                <w:szCs w:val="22"/>
              </w:rPr>
              <w:t xml:space="preserve"> </w:t>
            </w:r>
            <w:r>
              <w:rPr>
                <w:color w:val="222222"/>
              </w:rPr>
              <w:t>жица</w:t>
            </w:r>
            <w:r w:rsidRPr="00E40CD9">
              <w:rPr>
                <w:color w:val="222222"/>
                <w:szCs w:val="22"/>
              </w:rPr>
              <w:t xml:space="preserve"> </w:t>
            </w:r>
            <w:r>
              <w:rPr>
                <w:color w:val="222222"/>
              </w:rPr>
              <w:t>водиља</w:t>
            </w:r>
            <w:r w:rsidRPr="00E40CD9">
              <w:rPr>
                <w:color w:val="222222"/>
                <w:szCs w:val="22"/>
              </w:rPr>
              <w:t xml:space="preserve"> </w:t>
            </w:r>
            <w:r>
              <w:rPr>
                <w:color w:val="222222"/>
              </w:rPr>
              <w:t>и</w:t>
            </w:r>
            <w:r w:rsidRPr="00E40CD9">
              <w:rPr>
                <w:color w:val="222222"/>
                <w:szCs w:val="22"/>
              </w:rPr>
              <w:t xml:space="preserve"> </w:t>
            </w:r>
            <w:r>
              <w:rPr>
                <w:color w:val="222222"/>
              </w:rPr>
              <w:t>са</w:t>
            </w:r>
            <w:r w:rsidRPr="00E40CD9">
              <w:rPr>
                <w:color w:val="222222"/>
                <w:szCs w:val="22"/>
              </w:rPr>
              <w:t xml:space="preserve"> </w:t>
            </w:r>
            <w:r>
              <w:rPr>
                <w:color w:val="222222"/>
              </w:rPr>
              <w:t>иглом</w:t>
            </w:r>
            <w:r w:rsidRPr="00E40CD9">
              <w:rPr>
                <w:color w:val="222222"/>
                <w:szCs w:val="22"/>
              </w:rPr>
              <w:t xml:space="preserve"> </w:t>
            </w:r>
            <w:r>
              <w:rPr>
                <w:color w:val="222222"/>
              </w:rPr>
              <w:t>за</w:t>
            </w:r>
            <w:r w:rsidRPr="00E40CD9">
              <w:rPr>
                <w:color w:val="222222"/>
                <w:szCs w:val="22"/>
              </w:rPr>
              <w:t xml:space="preserve"> </w:t>
            </w:r>
            <w:r>
              <w:rPr>
                <w:color w:val="222222"/>
              </w:rPr>
              <w:t>трансдукцијску</w:t>
            </w:r>
            <w:r w:rsidRPr="00E40CD9">
              <w:rPr>
                <w:color w:val="222222"/>
                <w:szCs w:val="22"/>
              </w:rPr>
              <w:t xml:space="preserve"> </w:t>
            </w:r>
            <w:r>
              <w:rPr>
                <w:color w:val="222222"/>
              </w:rPr>
              <w:t>пробу</w:t>
            </w:r>
          </w:p>
        </w:tc>
        <w:tc>
          <w:tcPr>
            <w:tcW w:w="993" w:type="dxa"/>
          </w:tcPr>
          <w:p w:rsidR="008E0934" w:rsidRPr="00E56954" w:rsidRDefault="008E0934" w:rsidP="00AE3506">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8E0934" w:rsidRPr="008E0934" w:rsidRDefault="008E0934" w:rsidP="00936F25">
            <w:pPr>
              <w:jc w:val="center"/>
              <w:rPr>
                <w:rFonts w:ascii="Calibri" w:hAnsi="Calibri"/>
                <w:b/>
                <w:bCs/>
                <w:color w:val="333333"/>
                <w:sz w:val="22"/>
                <w:szCs w:val="22"/>
                <w:lang w:val="sr-Cyrl-CS"/>
              </w:rPr>
            </w:pPr>
            <w:r>
              <w:rPr>
                <w:rFonts w:ascii="Calibri" w:hAnsi="Calibri"/>
                <w:b/>
                <w:bCs/>
                <w:color w:val="333333"/>
                <w:sz w:val="22"/>
                <w:szCs w:val="22"/>
                <w:lang w:val="sr-Cyrl-CS"/>
              </w:rPr>
              <w:t>40</w:t>
            </w:r>
          </w:p>
        </w:tc>
      </w:tr>
      <w:tr w:rsidR="008E0934" w:rsidRPr="00D65DB7" w:rsidTr="00936F25">
        <w:trPr>
          <w:trHeight w:val="446"/>
        </w:trPr>
        <w:tc>
          <w:tcPr>
            <w:tcW w:w="567" w:type="dxa"/>
            <w:shd w:val="clear" w:color="auto" w:fill="D9D9D9"/>
          </w:tcPr>
          <w:p w:rsidR="008E0934" w:rsidRDefault="008E0934" w:rsidP="00936F25">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3.</w:t>
            </w:r>
          </w:p>
        </w:tc>
        <w:tc>
          <w:tcPr>
            <w:tcW w:w="7371" w:type="dxa"/>
          </w:tcPr>
          <w:p w:rsidR="008E0934" w:rsidRDefault="008E0934" w:rsidP="00936F25">
            <w:pPr>
              <w:rPr>
                <w:color w:val="222222"/>
              </w:rPr>
            </w:pPr>
            <w:r>
              <w:rPr>
                <w:color w:val="222222"/>
              </w:rPr>
              <w:t>Катетер</w:t>
            </w:r>
            <w:r w:rsidRPr="00E40CD9">
              <w:rPr>
                <w:color w:val="222222"/>
                <w:szCs w:val="22"/>
              </w:rPr>
              <w:t xml:space="preserve"> </w:t>
            </w:r>
            <w:r>
              <w:rPr>
                <w:color w:val="222222"/>
              </w:rPr>
              <w:t>центр</w:t>
            </w:r>
            <w:r>
              <w:rPr>
                <w:color w:val="222222"/>
                <w:lang w:val="sr-Cyrl-CS"/>
              </w:rPr>
              <w:t>а</w:t>
            </w:r>
            <w:r>
              <w:rPr>
                <w:color w:val="222222"/>
              </w:rPr>
              <w:t>лни</w:t>
            </w:r>
            <w:r w:rsidRPr="00E40CD9">
              <w:rPr>
                <w:color w:val="222222"/>
                <w:szCs w:val="22"/>
              </w:rPr>
              <w:t xml:space="preserve"> </w:t>
            </w:r>
            <w:r>
              <w:rPr>
                <w:color w:val="222222"/>
              </w:rPr>
              <w:t>венски</w:t>
            </w:r>
            <w:r w:rsidRPr="00E40CD9">
              <w:rPr>
                <w:color w:val="222222"/>
                <w:szCs w:val="22"/>
              </w:rPr>
              <w:t xml:space="preserve"> </w:t>
            </w:r>
            <w:r>
              <w:rPr>
                <w:color w:val="222222"/>
              </w:rPr>
              <w:t>тролуменски</w:t>
            </w:r>
            <w:r w:rsidRPr="00E40CD9">
              <w:rPr>
                <w:color w:val="222222"/>
                <w:szCs w:val="22"/>
              </w:rPr>
              <w:t xml:space="preserve"> 7Fr 20cm </w:t>
            </w:r>
            <w:r>
              <w:rPr>
                <w:color w:val="222222"/>
              </w:rPr>
              <w:t>са</w:t>
            </w:r>
            <w:r w:rsidRPr="00E40CD9">
              <w:rPr>
                <w:color w:val="222222"/>
                <w:szCs w:val="22"/>
              </w:rPr>
              <w:t xml:space="preserve"> </w:t>
            </w:r>
            <w:r>
              <w:rPr>
                <w:color w:val="222222"/>
              </w:rPr>
              <w:t>шприцем</w:t>
            </w:r>
            <w:r w:rsidRPr="00E40CD9">
              <w:rPr>
                <w:color w:val="222222"/>
                <w:szCs w:val="22"/>
              </w:rPr>
              <w:t xml:space="preserve"> </w:t>
            </w:r>
            <w:r>
              <w:rPr>
                <w:color w:val="222222"/>
              </w:rPr>
              <w:t>кроз</w:t>
            </w:r>
            <w:r w:rsidRPr="00E40CD9">
              <w:rPr>
                <w:color w:val="222222"/>
                <w:szCs w:val="22"/>
              </w:rPr>
              <w:t xml:space="preserve"> </w:t>
            </w:r>
            <w:r>
              <w:rPr>
                <w:color w:val="222222"/>
              </w:rPr>
              <w:t>чији</w:t>
            </w:r>
            <w:r w:rsidRPr="00E40CD9">
              <w:rPr>
                <w:color w:val="222222"/>
                <w:szCs w:val="22"/>
              </w:rPr>
              <w:t xml:space="preserve"> </w:t>
            </w:r>
            <w:r>
              <w:rPr>
                <w:color w:val="222222"/>
              </w:rPr>
              <w:t>клип</w:t>
            </w:r>
            <w:r w:rsidRPr="00E40CD9">
              <w:rPr>
                <w:color w:val="222222"/>
                <w:szCs w:val="22"/>
              </w:rPr>
              <w:t xml:space="preserve"> </w:t>
            </w:r>
            <w:r>
              <w:rPr>
                <w:color w:val="222222"/>
              </w:rPr>
              <w:t>се</w:t>
            </w:r>
            <w:r w:rsidRPr="00E40CD9">
              <w:rPr>
                <w:color w:val="222222"/>
                <w:szCs w:val="22"/>
              </w:rPr>
              <w:t xml:space="preserve"> </w:t>
            </w:r>
            <w:r>
              <w:rPr>
                <w:color w:val="222222"/>
              </w:rPr>
              <w:t>може</w:t>
            </w:r>
            <w:r w:rsidRPr="00E40CD9">
              <w:rPr>
                <w:color w:val="222222"/>
                <w:szCs w:val="22"/>
              </w:rPr>
              <w:t xml:space="preserve"> </w:t>
            </w:r>
            <w:r>
              <w:rPr>
                <w:color w:val="222222"/>
              </w:rPr>
              <w:t>пласирати</w:t>
            </w:r>
            <w:r w:rsidRPr="00E40CD9">
              <w:rPr>
                <w:color w:val="222222"/>
                <w:szCs w:val="22"/>
              </w:rPr>
              <w:t xml:space="preserve"> </w:t>
            </w:r>
            <w:r>
              <w:rPr>
                <w:color w:val="222222"/>
              </w:rPr>
              <w:t>жица</w:t>
            </w:r>
            <w:r w:rsidRPr="00E40CD9">
              <w:rPr>
                <w:color w:val="222222"/>
                <w:szCs w:val="22"/>
              </w:rPr>
              <w:t xml:space="preserve"> </w:t>
            </w:r>
            <w:r>
              <w:rPr>
                <w:color w:val="222222"/>
              </w:rPr>
              <w:t>водиља</w:t>
            </w:r>
            <w:r w:rsidRPr="00E40CD9">
              <w:rPr>
                <w:color w:val="222222"/>
                <w:szCs w:val="22"/>
              </w:rPr>
              <w:t xml:space="preserve"> </w:t>
            </w:r>
            <w:r>
              <w:rPr>
                <w:color w:val="222222"/>
              </w:rPr>
              <w:t>и</w:t>
            </w:r>
            <w:r w:rsidRPr="00E40CD9">
              <w:rPr>
                <w:color w:val="222222"/>
                <w:szCs w:val="22"/>
              </w:rPr>
              <w:t xml:space="preserve"> </w:t>
            </w:r>
            <w:r>
              <w:rPr>
                <w:color w:val="222222"/>
              </w:rPr>
              <w:t>са</w:t>
            </w:r>
            <w:r w:rsidRPr="00E40CD9">
              <w:rPr>
                <w:color w:val="222222"/>
                <w:szCs w:val="22"/>
              </w:rPr>
              <w:t xml:space="preserve"> </w:t>
            </w:r>
            <w:r>
              <w:rPr>
                <w:color w:val="222222"/>
              </w:rPr>
              <w:t>иглом</w:t>
            </w:r>
            <w:r w:rsidRPr="00E40CD9">
              <w:rPr>
                <w:color w:val="222222"/>
                <w:szCs w:val="22"/>
              </w:rPr>
              <w:t xml:space="preserve"> </w:t>
            </w:r>
            <w:r>
              <w:rPr>
                <w:color w:val="222222"/>
              </w:rPr>
              <w:t>за</w:t>
            </w:r>
            <w:r w:rsidRPr="00E40CD9">
              <w:rPr>
                <w:color w:val="222222"/>
                <w:szCs w:val="22"/>
              </w:rPr>
              <w:t xml:space="preserve"> </w:t>
            </w:r>
            <w:r>
              <w:rPr>
                <w:color w:val="222222"/>
              </w:rPr>
              <w:t>трансдукцијску</w:t>
            </w:r>
            <w:r w:rsidRPr="00E40CD9">
              <w:rPr>
                <w:color w:val="222222"/>
                <w:szCs w:val="22"/>
              </w:rPr>
              <w:t xml:space="preserve"> </w:t>
            </w:r>
            <w:r>
              <w:rPr>
                <w:color w:val="222222"/>
              </w:rPr>
              <w:t>пробу</w:t>
            </w:r>
          </w:p>
        </w:tc>
        <w:tc>
          <w:tcPr>
            <w:tcW w:w="993" w:type="dxa"/>
          </w:tcPr>
          <w:p w:rsidR="008E0934" w:rsidRPr="00E56954" w:rsidRDefault="008E0934" w:rsidP="00AE3506">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8E0934" w:rsidRPr="008E0934" w:rsidRDefault="008E0934" w:rsidP="00936F25">
            <w:pPr>
              <w:jc w:val="center"/>
              <w:rPr>
                <w:rFonts w:ascii="Calibri" w:hAnsi="Calibri"/>
                <w:b/>
                <w:bCs/>
                <w:color w:val="333333"/>
                <w:sz w:val="22"/>
                <w:szCs w:val="22"/>
                <w:lang w:val="sr-Cyrl-CS"/>
              </w:rPr>
            </w:pPr>
            <w:r>
              <w:rPr>
                <w:rFonts w:ascii="Calibri" w:hAnsi="Calibri"/>
                <w:b/>
                <w:bCs/>
                <w:color w:val="333333"/>
                <w:sz w:val="22"/>
                <w:szCs w:val="22"/>
                <w:lang w:val="sr-Cyrl-CS"/>
              </w:rPr>
              <w:t>8</w:t>
            </w:r>
          </w:p>
        </w:tc>
      </w:tr>
      <w:tr w:rsidR="008E0934" w:rsidRPr="00D65DB7" w:rsidTr="00936F25">
        <w:trPr>
          <w:trHeight w:val="446"/>
        </w:trPr>
        <w:tc>
          <w:tcPr>
            <w:tcW w:w="567" w:type="dxa"/>
            <w:shd w:val="clear" w:color="auto" w:fill="D9D9D9"/>
          </w:tcPr>
          <w:p w:rsidR="008E0934" w:rsidRDefault="008E0934" w:rsidP="00936F25">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4.</w:t>
            </w:r>
          </w:p>
        </w:tc>
        <w:tc>
          <w:tcPr>
            <w:tcW w:w="7371" w:type="dxa"/>
          </w:tcPr>
          <w:p w:rsidR="008E0934" w:rsidRDefault="008E0934" w:rsidP="00936F25">
            <w:pPr>
              <w:rPr>
                <w:color w:val="222222"/>
              </w:rPr>
            </w:pPr>
            <w:r>
              <w:rPr>
                <w:color w:val="222222"/>
              </w:rPr>
              <w:t>Катетер</w:t>
            </w:r>
            <w:r w:rsidRPr="00E40CD9">
              <w:rPr>
                <w:color w:val="222222"/>
                <w:szCs w:val="22"/>
              </w:rPr>
              <w:t xml:space="preserve"> </w:t>
            </w:r>
            <w:r>
              <w:rPr>
                <w:color w:val="222222"/>
              </w:rPr>
              <w:t>центр</w:t>
            </w:r>
            <w:r>
              <w:rPr>
                <w:color w:val="222222"/>
                <w:lang w:val="sr-Cyrl-CS"/>
              </w:rPr>
              <w:t>а</w:t>
            </w:r>
            <w:r>
              <w:rPr>
                <w:color w:val="222222"/>
              </w:rPr>
              <w:t>лни</w:t>
            </w:r>
            <w:r w:rsidRPr="00E40CD9">
              <w:rPr>
                <w:color w:val="222222"/>
                <w:szCs w:val="22"/>
              </w:rPr>
              <w:t xml:space="preserve"> </w:t>
            </w:r>
            <w:r>
              <w:rPr>
                <w:color w:val="222222"/>
              </w:rPr>
              <w:t>венски</w:t>
            </w:r>
            <w:r w:rsidRPr="00E40CD9">
              <w:rPr>
                <w:color w:val="222222"/>
                <w:szCs w:val="22"/>
              </w:rPr>
              <w:t xml:space="preserve"> </w:t>
            </w:r>
            <w:r>
              <w:rPr>
                <w:color w:val="222222"/>
              </w:rPr>
              <w:t>дволуменски</w:t>
            </w:r>
            <w:r w:rsidRPr="00E40CD9">
              <w:rPr>
                <w:color w:val="222222"/>
                <w:szCs w:val="22"/>
              </w:rPr>
              <w:t xml:space="preserve"> 7Fr 20cm </w:t>
            </w:r>
            <w:r>
              <w:rPr>
                <w:color w:val="222222"/>
              </w:rPr>
              <w:t>са</w:t>
            </w:r>
            <w:r w:rsidRPr="00E40CD9">
              <w:rPr>
                <w:color w:val="222222"/>
                <w:szCs w:val="22"/>
              </w:rPr>
              <w:t xml:space="preserve"> </w:t>
            </w:r>
            <w:r>
              <w:rPr>
                <w:color w:val="222222"/>
              </w:rPr>
              <w:t>антимикробном</w:t>
            </w:r>
            <w:r w:rsidRPr="00E40CD9">
              <w:rPr>
                <w:color w:val="222222"/>
                <w:szCs w:val="22"/>
              </w:rPr>
              <w:t xml:space="preserve"> </w:t>
            </w:r>
            <w:r>
              <w:rPr>
                <w:color w:val="222222"/>
              </w:rPr>
              <w:t>заштитом</w:t>
            </w:r>
            <w:r w:rsidRPr="00E40CD9">
              <w:rPr>
                <w:color w:val="222222"/>
                <w:szCs w:val="22"/>
              </w:rPr>
              <w:t xml:space="preserve"> </w:t>
            </w:r>
            <w:r>
              <w:rPr>
                <w:color w:val="222222"/>
              </w:rPr>
              <w:t>комбинацијом</w:t>
            </w:r>
            <w:r w:rsidRPr="00E40CD9">
              <w:rPr>
                <w:color w:val="222222"/>
                <w:szCs w:val="22"/>
              </w:rPr>
              <w:t xml:space="preserve"> </w:t>
            </w:r>
            <w:r>
              <w:rPr>
                <w:color w:val="222222"/>
              </w:rPr>
              <w:t>антисептика</w:t>
            </w:r>
            <w:r w:rsidRPr="00E40CD9">
              <w:rPr>
                <w:color w:val="222222"/>
                <w:szCs w:val="22"/>
              </w:rPr>
              <w:t xml:space="preserve"> (</w:t>
            </w:r>
            <w:r>
              <w:rPr>
                <w:color w:val="222222"/>
              </w:rPr>
              <w:t>хлорхексидин</w:t>
            </w:r>
            <w:r w:rsidRPr="00E40CD9">
              <w:rPr>
                <w:color w:val="222222"/>
                <w:szCs w:val="22"/>
              </w:rPr>
              <w:t xml:space="preserve"> </w:t>
            </w:r>
            <w:r>
              <w:rPr>
                <w:color w:val="222222"/>
              </w:rPr>
              <w:t>и</w:t>
            </w:r>
            <w:r w:rsidRPr="00E40CD9">
              <w:rPr>
                <w:color w:val="222222"/>
                <w:szCs w:val="22"/>
              </w:rPr>
              <w:t xml:space="preserve"> </w:t>
            </w:r>
            <w:r>
              <w:rPr>
                <w:color w:val="222222"/>
              </w:rPr>
              <w:t>сребро</w:t>
            </w:r>
            <w:r w:rsidRPr="00E40CD9">
              <w:rPr>
                <w:color w:val="222222"/>
                <w:szCs w:val="22"/>
              </w:rPr>
              <w:t>-</w:t>
            </w:r>
            <w:r>
              <w:rPr>
                <w:color w:val="222222"/>
              </w:rPr>
              <w:t>сулфадиазин</w:t>
            </w:r>
            <w:r w:rsidRPr="00E40CD9">
              <w:rPr>
                <w:color w:val="222222"/>
                <w:szCs w:val="22"/>
              </w:rPr>
              <w:t>)</w:t>
            </w:r>
          </w:p>
        </w:tc>
        <w:tc>
          <w:tcPr>
            <w:tcW w:w="993" w:type="dxa"/>
          </w:tcPr>
          <w:p w:rsidR="008E0934" w:rsidRPr="00E56954" w:rsidRDefault="008E0934" w:rsidP="00AE3506">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8E0934" w:rsidRPr="008E0934" w:rsidRDefault="008E0934" w:rsidP="00936F25">
            <w:pPr>
              <w:jc w:val="center"/>
              <w:rPr>
                <w:rFonts w:ascii="Calibri" w:hAnsi="Calibri"/>
                <w:b/>
                <w:bCs/>
                <w:color w:val="333333"/>
                <w:sz w:val="22"/>
                <w:szCs w:val="22"/>
                <w:lang w:val="sr-Cyrl-CS"/>
              </w:rPr>
            </w:pPr>
            <w:r>
              <w:rPr>
                <w:rFonts w:ascii="Calibri" w:hAnsi="Calibri"/>
                <w:b/>
                <w:bCs/>
                <w:color w:val="333333"/>
                <w:sz w:val="22"/>
                <w:szCs w:val="22"/>
                <w:lang w:val="sr-Cyrl-CS"/>
              </w:rPr>
              <w:t>5</w:t>
            </w:r>
          </w:p>
        </w:tc>
      </w:tr>
      <w:tr w:rsidR="008E0934" w:rsidRPr="00D65DB7" w:rsidTr="00936F25">
        <w:trPr>
          <w:trHeight w:val="446"/>
        </w:trPr>
        <w:tc>
          <w:tcPr>
            <w:tcW w:w="567" w:type="dxa"/>
            <w:shd w:val="clear" w:color="auto" w:fill="D9D9D9"/>
          </w:tcPr>
          <w:p w:rsidR="008E0934" w:rsidRDefault="008E0934" w:rsidP="00936F25">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5.</w:t>
            </w:r>
          </w:p>
        </w:tc>
        <w:tc>
          <w:tcPr>
            <w:tcW w:w="7371" w:type="dxa"/>
          </w:tcPr>
          <w:p w:rsidR="008E0934" w:rsidRDefault="008E0934" w:rsidP="00936F25">
            <w:pPr>
              <w:rPr>
                <w:color w:val="222222"/>
              </w:rPr>
            </w:pPr>
            <w:r>
              <w:rPr>
                <w:color w:val="222222"/>
              </w:rPr>
              <w:t>Катетер</w:t>
            </w:r>
            <w:r w:rsidRPr="00E40CD9">
              <w:rPr>
                <w:color w:val="222222"/>
                <w:szCs w:val="22"/>
              </w:rPr>
              <w:t xml:space="preserve"> </w:t>
            </w:r>
            <w:r>
              <w:rPr>
                <w:color w:val="222222"/>
              </w:rPr>
              <w:t>цен</w:t>
            </w:r>
            <w:r>
              <w:rPr>
                <w:color w:val="222222"/>
                <w:lang w:val="sr-Cyrl-CS"/>
              </w:rPr>
              <w:t>т</w:t>
            </w:r>
            <w:r>
              <w:rPr>
                <w:color w:val="222222"/>
              </w:rPr>
              <w:t>р</w:t>
            </w:r>
            <w:r>
              <w:rPr>
                <w:color w:val="222222"/>
                <w:lang w:val="sr-Cyrl-CS"/>
              </w:rPr>
              <w:t>а</w:t>
            </w:r>
            <w:r>
              <w:rPr>
                <w:color w:val="222222"/>
              </w:rPr>
              <w:t>лни</w:t>
            </w:r>
            <w:r w:rsidRPr="00E40CD9">
              <w:rPr>
                <w:color w:val="222222"/>
                <w:szCs w:val="22"/>
              </w:rPr>
              <w:t xml:space="preserve"> </w:t>
            </w:r>
            <w:r>
              <w:rPr>
                <w:color w:val="222222"/>
              </w:rPr>
              <w:t>венски</w:t>
            </w:r>
            <w:r w:rsidRPr="00E40CD9">
              <w:rPr>
                <w:color w:val="222222"/>
                <w:szCs w:val="22"/>
              </w:rPr>
              <w:t xml:space="preserve"> </w:t>
            </w:r>
            <w:r>
              <w:rPr>
                <w:color w:val="222222"/>
              </w:rPr>
              <w:t>тролуменски</w:t>
            </w:r>
            <w:r w:rsidRPr="00E40CD9">
              <w:rPr>
                <w:color w:val="222222"/>
                <w:szCs w:val="22"/>
              </w:rPr>
              <w:t xml:space="preserve"> 7Fr 20cm </w:t>
            </w:r>
            <w:r>
              <w:rPr>
                <w:color w:val="222222"/>
              </w:rPr>
              <w:t>са</w:t>
            </w:r>
            <w:r w:rsidRPr="00E40CD9">
              <w:rPr>
                <w:color w:val="222222"/>
                <w:szCs w:val="22"/>
              </w:rPr>
              <w:t xml:space="preserve"> </w:t>
            </w:r>
            <w:r>
              <w:rPr>
                <w:color w:val="222222"/>
              </w:rPr>
              <w:t>антимикробном</w:t>
            </w:r>
            <w:r w:rsidRPr="00E40CD9">
              <w:rPr>
                <w:color w:val="222222"/>
                <w:szCs w:val="22"/>
              </w:rPr>
              <w:t xml:space="preserve"> </w:t>
            </w:r>
            <w:r>
              <w:rPr>
                <w:color w:val="222222"/>
              </w:rPr>
              <w:t>заштитом</w:t>
            </w:r>
            <w:r w:rsidRPr="00E40CD9">
              <w:rPr>
                <w:color w:val="222222"/>
                <w:szCs w:val="22"/>
              </w:rPr>
              <w:t xml:space="preserve"> </w:t>
            </w:r>
            <w:r>
              <w:rPr>
                <w:color w:val="222222"/>
              </w:rPr>
              <w:t>комбинацијом</w:t>
            </w:r>
            <w:r w:rsidRPr="00E40CD9">
              <w:rPr>
                <w:color w:val="222222"/>
                <w:szCs w:val="22"/>
              </w:rPr>
              <w:t xml:space="preserve"> </w:t>
            </w:r>
            <w:r>
              <w:rPr>
                <w:color w:val="222222"/>
              </w:rPr>
              <w:t>антисептика</w:t>
            </w:r>
            <w:r w:rsidRPr="00E40CD9">
              <w:rPr>
                <w:color w:val="222222"/>
                <w:szCs w:val="22"/>
              </w:rPr>
              <w:t xml:space="preserve"> (</w:t>
            </w:r>
            <w:r>
              <w:rPr>
                <w:color w:val="222222"/>
              </w:rPr>
              <w:t>хлорхексидин</w:t>
            </w:r>
            <w:r w:rsidRPr="00E40CD9">
              <w:rPr>
                <w:color w:val="222222"/>
                <w:szCs w:val="22"/>
              </w:rPr>
              <w:t xml:space="preserve"> </w:t>
            </w:r>
            <w:r>
              <w:rPr>
                <w:color w:val="222222"/>
              </w:rPr>
              <w:t>и</w:t>
            </w:r>
            <w:r w:rsidRPr="00E40CD9">
              <w:rPr>
                <w:color w:val="222222"/>
                <w:szCs w:val="22"/>
              </w:rPr>
              <w:t xml:space="preserve"> </w:t>
            </w:r>
            <w:r>
              <w:rPr>
                <w:color w:val="222222"/>
              </w:rPr>
              <w:t>сребро</w:t>
            </w:r>
            <w:r w:rsidRPr="00E40CD9">
              <w:rPr>
                <w:color w:val="222222"/>
                <w:szCs w:val="22"/>
              </w:rPr>
              <w:t>-</w:t>
            </w:r>
            <w:r>
              <w:rPr>
                <w:color w:val="222222"/>
              </w:rPr>
              <w:t>сулфадиазин</w:t>
            </w:r>
            <w:r w:rsidRPr="00E40CD9">
              <w:rPr>
                <w:color w:val="222222"/>
                <w:szCs w:val="22"/>
              </w:rPr>
              <w:t>)</w:t>
            </w:r>
          </w:p>
        </w:tc>
        <w:tc>
          <w:tcPr>
            <w:tcW w:w="993" w:type="dxa"/>
          </w:tcPr>
          <w:p w:rsidR="008E0934" w:rsidRPr="00E56954" w:rsidRDefault="008E0934" w:rsidP="00AE3506">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8E0934" w:rsidRPr="00641997" w:rsidRDefault="00641997" w:rsidP="00936F25">
            <w:pPr>
              <w:jc w:val="center"/>
              <w:rPr>
                <w:rFonts w:ascii="Calibri" w:hAnsi="Calibri"/>
                <w:b/>
                <w:bCs/>
                <w:color w:val="333333"/>
                <w:sz w:val="22"/>
                <w:szCs w:val="22"/>
                <w:lang w:val="sr-Latn-CS"/>
              </w:rPr>
            </w:pPr>
            <w:r w:rsidRPr="00641997">
              <w:rPr>
                <w:rFonts w:ascii="Calibri" w:hAnsi="Calibri"/>
                <w:b/>
                <w:bCs/>
                <w:color w:val="333333"/>
                <w:sz w:val="22"/>
                <w:szCs w:val="22"/>
                <w:highlight w:val="yellow"/>
                <w:lang w:val="sr-Latn-CS"/>
              </w:rPr>
              <w:t>10</w:t>
            </w:r>
          </w:p>
        </w:tc>
      </w:tr>
    </w:tbl>
    <w:p w:rsidR="0050449F" w:rsidRDefault="0050449F" w:rsidP="000032BA">
      <w:pPr>
        <w:spacing w:line="20" w:lineRule="atLeast"/>
        <w:ind w:right="-230"/>
        <w:jc w:val="both"/>
        <w:rPr>
          <w:rFonts w:ascii="Calibri" w:hAnsi="Calibri"/>
          <w:b/>
          <w:color w:val="222222"/>
          <w:sz w:val="10"/>
          <w:szCs w:val="22"/>
          <w:lang w:val="sr-Cyrl-CS"/>
        </w:rPr>
      </w:pPr>
    </w:p>
    <w:p w:rsidR="00936F25" w:rsidRPr="005E089E" w:rsidRDefault="00936F25" w:rsidP="00936F25">
      <w:pPr>
        <w:spacing w:line="20" w:lineRule="atLeast"/>
        <w:ind w:right="-230" w:firstLine="720"/>
        <w:jc w:val="both"/>
        <w:rPr>
          <w:rFonts w:ascii="Calibri" w:hAnsi="Calibri"/>
          <w:b/>
          <w:color w:val="222222"/>
          <w:sz w:val="8"/>
          <w:szCs w:val="8"/>
          <w:lang/>
        </w:rPr>
      </w:pPr>
      <w:r w:rsidRPr="00F326E1">
        <w:rPr>
          <w:rFonts w:ascii="Calibri" w:hAnsi="Calibri"/>
          <w:b/>
          <w:color w:val="222222"/>
          <w:sz w:val="22"/>
          <w:szCs w:val="22"/>
          <w:lang w:val="sr-Cyrl-CS"/>
        </w:rPr>
        <w:t xml:space="preserve">Партија </w:t>
      </w:r>
      <w:r>
        <w:rPr>
          <w:rFonts w:ascii="Calibri" w:hAnsi="Calibri"/>
          <w:b/>
          <w:color w:val="222222"/>
          <w:sz w:val="22"/>
          <w:szCs w:val="22"/>
          <w:lang w:val="sr-Cyrl-CS"/>
        </w:rPr>
        <w:t>29</w:t>
      </w:r>
      <w:r w:rsidRPr="00F326E1">
        <w:rPr>
          <w:rFonts w:ascii="Calibri" w:hAnsi="Calibri"/>
          <w:b/>
          <w:color w:val="222222"/>
          <w:sz w:val="22"/>
          <w:szCs w:val="22"/>
          <w:lang w:val="sr-Cyrl-CS"/>
        </w:rPr>
        <w:t xml:space="preserve"> </w:t>
      </w:r>
      <w:r>
        <w:rPr>
          <w:rFonts w:ascii="Calibri" w:hAnsi="Calibri"/>
          <w:b/>
          <w:color w:val="222222"/>
          <w:sz w:val="22"/>
          <w:szCs w:val="22"/>
          <w:lang w:val="sr-Cyrl-CS"/>
        </w:rPr>
        <w:t>–</w:t>
      </w:r>
      <w:r w:rsidRPr="00F326E1">
        <w:rPr>
          <w:rFonts w:ascii="Calibri" w:hAnsi="Calibri"/>
          <w:b/>
          <w:color w:val="222222"/>
          <w:sz w:val="22"/>
          <w:szCs w:val="22"/>
          <w:lang w:val="sr-Cyrl-CS"/>
        </w:rPr>
        <w:t xml:space="preserve"> </w:t>
      </w:r>
      <w:r w:rsidRPr="00137574">
        <w:rPr>
          <w:rFonts w:ascii="Calibri" w:hAnsi="Calibri"/>
          <w:b/>
          <w:color w:val="222222"/>
          <w:sz w:val="22"/>
          <w:szCs w:val="22"/>
          <w:lang w:val="sr-Cyrl-CS"/>
        </w:rPr>
        <w:t xml:space="preserve">потрошни материјал за аутоматски ињектор за убризгавање контраста типа </w:t>
      </w:r>
      <w:r w:rsidRPr="00137574">
        <w:rPr>
          <w:rFonts w:ascii="Calibri" w:hAnsi="Calibri"/>
          <w:b/>
          <w:color w:val="222222"/>
          <w:sz w:val="22"/>
          <w:szCs w:val="22"/>
          <w:lang/>
        </w:rPr>
        <w:t>„Ulrich Medical Missouri“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371"/>
        <w:gridCol w:w="993"/>
        <w:gridCol w:w="992"/>
      </w:tblGrid>
      <w:tr w:rsidR="00936F25" w:rsidRPr="00D65DB7" w:rsidTr="00936F25">
        <w:trPr>
          <w:trHeight w:val="429"/>
        </w:trPr>
        <w:tc>
          <w:tcPr>
            <w:tcW w:w="567" w:type="dxa"/>
            <w:shd w:val="clear" w:color="auto" w:fill="D9D9D9"/>
            <w:vAlign w:val="center"/>
          </w:tcPr>
          <w:p w:rsidR="00936F25" w:rsidRPr="00D65DB7" w:rsidRDefault="00936F25" w:rsidP="00936F25">
            <w:pPr>
              <w:spacing w:line="20" w:lineRule="atLeast"/>
              <w:ind w:right="-78"/>
              <w:rPr>
                <w:rFonts w:ascii="Calibri" w:hAnsi="Calibri"/>
                <w:b/>
                <w:color w:val="222222"/>
                <w:sz w:val="22"/>
                <w:szCs w:val="18"/>
                <w:lang w:val="sr-Cyrl-CS"/>
              </w:rPr>
            </w:pPr>
            <w:r w:rsidRPr="00D65DB7">
              <w:rPr>
                <w:rFonts w:ascii="Calibri" w:hAnsi="Calibri"/>
                <w:b/>
                <w:color w:val="222222"/>
                <w:sz w:val="22"/>
                <w:szCs w:val="18"/>
                <w:lang w:val="sr-Cyrl-CS"/>
              </w:rPr>
              <w:t>Р.б.</w:t>
            </w:r>
          </w:p>
        </w:tc>
        <w:tc>
          <w:tcPr>
            <w:tcW w:w="7371" w:type="dxa"/>
            <w:shd w:val="clear" w:color="auto" w:fill="D9D9D9"/>
            <w:vAlign w:val="center"/>
          </w:tcPr>
          <w:p w:rsidR="00936F25" w:rsidRPr="00D65DB7" w:rsidRDefault="00936F25" w:rsidP="00936F25">
            <w:pPr>
              <w:spacing w:line="20" w:lineRule="atLeast"/>
              <w:ind w:right="-81"/>
              <w:rPr>
                <w:rFonts w:ascii="Calibri" w:hAnsi="Calibri"/>
                <w:b/>
                <w:color w:val="222222"/>
                <w:sz w:val="22"/>
                <w:szCs w:val="18"/>
                <w:lang w:val="sr-Cyrl-CS"/>
              </w:rPr>
            </w:pPr>
            <w:r w:rsidRPr="00D65DB7">
              <w:rPr>
                <w:rFonts w:ascii="Calibri" w:hAnsi="Calibri"/>
                <w:b/>
                <w:color w:val="222222"/>
                <w:sz w:val="22"/>
                <w:szCs w:val="18"/>
                <w:lang w:val="sr-Cyrl-CS"/>
              </w:rPr>
              <w:t>Опис добара</w:t>
            </w:r>
          </w:p>
        </w:tc>
        <w:tc>
          <w:tcPr>
            <w:tcW w:w="993" w:type="dxa"/>
            <w:shd w:val="clear" w:color="auto" w:fill="D9D9D9"/>
            <w:vAlign w:val="center"/>
          </w:tcPr>
          <w:p w:rsidR="00936F25" w:rsidRPr="00D65DB7" w:rsidRDefault="00936F25" w:rsidP="00936F25">
            <w:pPr>
              <w:spacing w:line="20" w:lineRule="atLeast"/>
              <w:ind w:right="-83"/>
              <w:jc w:val="center"/>
              <w:rPr>
                <w:rFonts w:ascii="Calibri" w:hAnsi="Calibri"/>
                <w:b/>
                <w:color w:val="222222"/>
                <w:sz w:val="22"/>
                <w:szCs w:val="18"/>
                <w:lang w:val="sr-Cyrl-CS"/>
              </w:rPr>
            </w:pPr>
            <w:r w:rsidRPr="00D65DB7">
              <w:rPr>
                <w:rFonts w:ascii="Calibri" w:hAnsi="Calibri"/>
                <w:b/>
                <w:color w:val="222222"/>
                <w:sz w:val="22"/>
                <w:szCs w:val="18"/>
                <w:lang w:val="sr-Cyrl-CS"/>
              </w:rPr>
              <w:t>ЈМ</w:t>
            </w:r>
          </w:p>
        </w:tc>
        <w:tc>
          <w:tcPr>
            <w:tcW w:w="992" w:type="dxa"/>
            <w:tcBorders>
              <w:right w:val="single" w:sz="4" w:space="0" w:color="auto"/>
            </w:tcBorders>
            <w:shd w:val="clear" w:color="auto" w:fill="D9D9D9"/>
            <w:vAlign w:val="center"/>
          </w:tcPr>
          <w:p w:rsidR="00936F25" w:rsidRPr="00D65DB7" w:rsidRDefault="00936F25" w:rsidP="00936F25">
            <w:pPr>
              <w:spacing w:line="20" w:lineRule="atLeast"/>
              <w:ind w:right="-86"/>
              <w:jc w:val="center"/>
              <w:rPr>
                <w:rFonts w:ascii="Calibri" w:hAnsi="Calibri"/>
                <w:b/>
                <w:color w:val="222222"/>
                <w:sz w:val="22"/>
                <w:szCs w:val="18"/>
                <w:lang w:val="sr-Cyrl-CS"/>
              </w:rPr>
            </w:pPr>
            <w:r w:rsidRPr="00D65DB7">
              <w:rPr>
                <w:rFonts w:ascii="Calibri" w:hAnsi="Calibri"/>
                <w:b/>
                <w:color w:val="222222"/>
                <w:sz w:val="22"/>
                <w:szCs w:val="18"/>
                <w:lang w:val="sr-Cyrl-CS"/>
              </w:rPr>
              <w:t>Кол</w:t>
            </w:r>
          </w:p>
        </w:tc>
      </w:tr>
      <w:tr w:rsidR="00936F25" w:rsidRPr="00D65DB7" w:rsidTr="00936F25">
        <w:trPr>
          <w:trHeight w:val="446"/>
        </w:trPr>
        <w:tc>
          <w:tcPr>
            <w:tcW w:w="567" w:type="dxa"/>
            <w:shd w:val="clear" w:color="auto" w:fill="D9D9D9"/>
          </w:tcPr>
          <w:p w:rsidR="00936F25" w:rsidRPr="00D65DB7" w:rsidRDefault="00936F25" w:rsidP="00936F25">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7371" w:type="dxa"/>
          </w:tcPr>
          <w:p w:rsidR="00936F25" w:rsidRPr="005F636D" w:rsidRDefault="00936F25" w:rsidP="00936F25">
            <w:pPr>
              <w:rPr>
                <w:rFonts w:ascii="Calibri" w:hAnsi="Calibri"/>
                <w:sz w:val="22"/>
                <w:szCs w:val="22"/>
                <w:lang/>
              </w:rPr>
            </w:pPr>
            <w:r w:rsidRPr="00042394">
              <w:rPr>
                <w:rFonts w:ascii="Calibri" w:hAnsi="Calibri"/>
                <w:sz w:val="22"/>
                <w:szCs w:val="22"/>
                <w:lang/>
              </w:rPr>
              <w:t>Црево за пумпу</w:t>
            </w:r>
          </w:p>
        </w:tc>
        <w:tc>
          <w:tcPr>
            <w:tcW w:w="993" w:type="dxa"/>
          </w:tcPr>
          <w:p w:rsidR="00936F25" w:rsidRPr="00042394" w:rsidRDefault="00936F25" w:rsidP="00936F25">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936F25" w:rsidRPr="005F636D" w:rsidRDefault="00936F25" w:rsidP="00936F25">
            <w:pPr>
              <w:jc w:val="center"/>
              <w:rPr>
                <w:rFonts w:ascii="Calibri" w:hAnsi="Calibri"/>
                <w:b/>
                <w:bCs/>
                <w:color w:val="333333"/>
                <w:sz w:val="22"/>
                <w:szCs w:val="22"/>
                <w:lang/>
              </w:rPr>
            </w:pPr>
            <w:r>
              <w:rPr>
                <w:rFonts w:ascii="Calibri" w:hAnsi="Calibri"/>
                <w:b/>
                <w:bCs/>
                <w:color w:val="333333"/>
                <w:sz w:val="22"/>
                <w:szCs w:val="22"/>
                <w:lang/>
              </w:rPr>
              <w:t>80</w:t>
            </w:r>
          </w:p>
        </w:tc>
      </w:tr>
      <w:tr w:rsidR="00936F25" w:rsidRPr="00D65DB7" w:rsidTr="00936F25">
        <w:trPr>
          <w:trHeight w:val="446"/>
        </w:trPr>
        <w:tc>
          <w:tcPr>
            <w:tcW w:w="567" w:type="dxa"/>
            <w:shd w:val="clear" w:color="auto" w:fill="D9D9D9"/>
          </w:tcPr>
          <w:p w:rsidR="00936F25" w:rsidRPr="00D65DB7" w:rsidRDefault="00936F25" w:rsidP="00936F25">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2.</w:t>
            </w:r>
          </w:p>
        </w:tc>
        <w:tc>
          <w:tcPr>
            <w:tcW w:w="7371" w:type="dxa"/>
          </w:tcPr>
          <w:p w:rsidR="00936F25" w:rsidRPr="005F636D" w:rsidRDefault="00936F25" w:rsidP="00936F25">
            <w:pPr>
              <w:rPr>
                <w:rFonts w:ascii="Calibri" w:hAnsi="Calibri"/>
                <w:sz w:val="22"/>
                <w:szCs w:val="22"/>
                <w:lang/>
              </w:rPr>
            </w:pPr>
            <w:r w:rsidRPr="00042394">
              <w:rPr>
                <w:rFonts w:ascii="Calibri" w:hAnsi="Calibri"/>
                <w:sz w:val="22"/>
                <w:szCs w:val="22"/>
                <w:lang/>
              </w:rPr>
              <w:t>Пацијент црево дужине 150 cm</w:t>
            </w:r>
          </w:p>
        </w:tc>
        <w:tc>
          <w:tcPr>
            <w:tcW w:w="993" w:type="dxa"/>
          </w:tcPr>
          <w:p w:rsidR="00936F25" w:rsidRPr="00042394" w:rsidRDefault="00936F25" w:rsidP="00936F25">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936F25" w:rsidRPr="005F636D" w:rsidRDefault="00936F25" w:rsidP="00936F25">
            <w:pPr>
              <w:jc w:val="center"/>
              <w:rPr>
                <w:rFonts w:ascii="Calibri" w:hAnsi="Calibri"/>
                <w:b/>
                <w:bCs/>
                <w:color w:val="333333"/>
                <w:sz w:val="22"/>
                <w:szCs w:val="22"/>
                <w:lang/>
              </w:rPr>
            </w:pPr>
            <w:r>
              <w:rPr>
                <w:rFonts w:ascii="Calibri" w:hAnsi="Calibri"/>
                <w:b/>
                <w:bCs/>
                <w:color w:val="333333"/>
                <w:sz w:val="22"/>
                <w:szCs w:val="22"/>
                <w:lang/>
              </w:rPr>
              <w:t>1000</w:t>
            </w:r>
          </w:p>
        </w:tc>
      </w:tr>
    </w:tbl>
    <w:p w:rsidR="0050449F" w:rsidRDefault="0050449F" w:rsidP="000032BA">
      <w:pPr>
        <w:spacing w:line="20" w:lineRule="atLeast"/>
        <w:ind w:right="-230"/>
        <w:jc w:val="both"/>
        <w:rPr>
          <w:rFonts w:ascii="Calibri" w:hAnsi="Calibri"/>
          <w:b/>
          <w:color w:val="222222"/>
          <w:sz w:val="10"/>
          <w:szCs w:val="22"/>
          <w:lang w:val="sr-Cyrl-CS"/>
        </w:rPr>
      </w:pPr>
    </w:p>
    <w:p w:rsidR="00936F25" w:rsidRPr="00646F03" w:rsidRDefault="00936F25" w:rsidP="00936F25">
      <w:pPr>
        <w:spacing w:line="20" w:lineRule="atLeast"/>
        <w:ind w:right="-230" w:firstLine="720"/>
        <w:jc w:val="both"/>
        <w:rPr>
          <w:rFonts w:ascii="Calibri" w:hAnsi="Calibri"/>
          <w:b/>
          <w:color w:val="222222"/>
          <w:sz w:val="8"/>
          <w:szCs w:val="8"/>
          <w:lang w:val="sr-Latn-CS"/>
        </w:rPr>
      </w:pPr>
      <w:r w:rsidRPr="00F326E1">
        <w:rPr>
          <w:rFonts w:ascii="Calibri" w:hAnsi="Calibri"/>
          <w:b/>
          <w:color w:val="222222"/>
          <w:sz w:val="22"/>
          <w:szCs w:val="22"/>
          <w:lang w:val="sr-Cyrl-CS"/>
        </w:rPr>
        <w:t xml:space="preserve">Партија </w:t>
      </w:r>
      <w:r>
        <w:rPr>
          <w:rFonts w:ascii="Calibri" w:hAnsi="Calibri"/>
          <w:b/>
          <w:color w:val="222222"/>
          <w:sz w:val="22"/>
          <w:szCs w:val="22"/>
          <w:lang w:val="sr-Cyrl-CS"/>
        </w:rPr>
        <w:t>30</w:t>
      </w:r>
      <w:r w:rsidRPr="00F326E1">
        <w:rPr>
          <w:rFonts w:ascii="Calibri" w:hAnsi="Calibri"/>
          <w:b/>
          <w:color w:val="222222"/>
          <w:sz w:val="22"/>
          <w:szCs w:val="22"/>
          <w:lang w:val="sr-Cyrl-CS"/>
        </w:rPr>
        <w:t xml:space="preserve"> </w:t>
      </w:r>
      <w:r>
        <w:rPr>
          <w:rFonts w:ascii="Calibri" w:hAnsi="Calibri"/>
          <w:b/>
          <w:color w:val="222222"/>
          <w:sz w:val="22"/>
          <w:szCs w:val="22"/>
          <w:lang w:val="sr-Cyrl-CS"/>
        </w:rPr>
        <w:t>–</w:t>
      </w:r>
      <w:r w:rsidRPr="00F326E1">
        <w:rPr>
          <w:rFonts w:ascii="Calibri" w:hAnsi="Calibri"/>
          <w:b/>
          <w:color w:val="222222"/>
          <w:sz w:val="22"/>
          <w:szCs w:val="22"/>
          <w:lang w:val="sr-Cyrl-CS"/>
        </w:rPr>
        <w:t xml:space="preserve"> </w:t>
      </w:r>
      <w:r>
        <w:rPr>
          <w:rFonts w:ascii="Calibri" w:hAnsi="Calibri"/>
          <w:b/>
          <w:color w:val="222222"/>
          <w:sz w:val="22"/>
          <w:szCs w:val="22"/>
          <w:lang w:val="sr-Cyrl-CS"/>
        </w:rPr>
        <w:t>сонда за транскутано мерење билирубина</w:t>
      </w:r>
      <w:r w:rsidR="00646F03">
        <w:rPr>
          <w:rFonts w:ascii="Calibri" w:hAnsi="Calibri"/>
          <w:b/>
          <w:color w:val="222222"/>
          <w:sz w:val="22"/>
          <w:szCs w:val="22"/>
          <w:lang w:val="sr-Cyrl-CS"/>
        </w:rPr>
        <w:t xml:space="preserve"> на апарату </w:t>
      </w:r>
      <w:r w:rsidR="00646F03">
        <w:rPr>
          <w:rFonts w:ascii="Calibri" w:hAnsi="Calibri"/>
          <w:b/>
          <w:color w:val="222222"/>
          <w:sz w:val="22"/>
          <w:szCs w:val="22"/>
          <w:lang w:val="sr-Latn-CS"/>
        </w:rPr>
        <w:t>„Billichek“</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371"/>
        <w:gridCol w:w="993"/>
        <w:gridCol w:w="992"/>
      </w:tblGrid>
      <w:tr w:rsidR="00936F25" w:rsidRPr="00D65DB7" w:rsidTr="00936F25">
        <w:trPr>
          <w:trHeight w:val="429"/>
        </w:trPr>
        <w:tc>
          <w:tcPr>
            <w:tcW w:w="567" w:type="dxa"/>
            <w:shd w:val="clear" w:color="auto" w:fill="D9D9D9"/>
            <w:vAlign w:val="center"/>
          </w:tcPr>
          <w:p w:rsidR="00936F25" w:rsidRPr="00D65DB7" w:rsidRDefault="00936F25" w:rsidP="00936F25">
            <w:pPr>
              <w:spacing w:line="20" w:lineRule="atLeast"/>
              <w:ind w:right="-78"/>
              <w:rPr>
                <w:rFonts w:ascii="Calibri" w:hAnsi="Calibri"/>
                <w:b/>
                <w:color w:val="222222"/>
                <w:sz w:val="22"/>
                <w:szCs w:val="18"/>
                <w:lang w:val="sr-Cyrl-CS"/>
              </w:rPr>
            </w:pPr>
            <w:r w:rsidRPr="00D65DB7">
              <w:rPr>
                <w:rFonts w:ascii="Calibri" w:hAnsi="Calibri"/>
                <w:b/>
                <w:color w:val="222222"/>
                <w:sz w:val="22"/>
                <w:szCs w:val="18"/>
                <w:lang w:val="sr-Cyrl-CS"/>
              </w:rPr>
              <w:t>Р.б.</w:t>
            </w:r>
          </w:p>
        </w:tc>
        <w:tc>
          <w:tcPr>
            <w:tcW w:w="7371" w:type="dxa"/>
            <w:shd w:val="clear" w:color="auto" w:fill="D9D9D9"/>
            <w:vAlign w:val="center"/>
          </w:tcPr>
          <w:p w:rsidR="00936F25" w:rsidRPr="00D65DB7" w:rsidRDefault="00936F25" w:rsidP="00936F25">
            <w:pPr>
              <w:spacing w:line="20" w:lineRule="atLeast"/>
              <w:ind w:right="-81"/>
              <w:rPr>
                <w:rFonts w:ascii="Calibri" w:hAnsi="Calibri"/>
                <w:b/>
                <w:color w:val="222222"/>
                <w:sz w:val="22"/>
                <w:szCs w:val="18"/>
                <w:lang w:val="sr-Cyrl-CS"/>
              </w:rPr>
            </w:pPr>
            <w:r w:rsidRPr="00D65DB7">
              <w:rPr>
                <w:rFonts w:ascii="Calibri" w:hAnsi="Calibri"/>
                <w:b/>
                <w:color w:val="222222"/>
                <w:sz w:val="22"/>
                <w:szCs w:val="18"/>
                <w:lang w:val="sr-Cyrl-CS"/>
              </w:rPr>
              <w:t>Опис добара</w:t>
            </w:r>
          </w:p>
        </w:tc>
        <w:tc>
          <w:tcPr>
            <w:tcW w:w="993" w:type="dxa"/>
            <w:shd w:val="clear" w:color="auto" w:fill="D9D9D9"/>
            <w:vAlign w:val="center"/>
          </w:tcPr>
          <w:p w:rsidR="00936F25" w:rsidRPr="00D65DB7" w:rsidRDefault="00936F25" w:rsidP="00936F25">
            <w:pPr>
              <w:spacing w:line="20" w:lineRule="atLeast"/>
              <w:ind w:right="-83"/>
              <w:jc w:val="center"/>
              <w:rPr>
                <w:rFonts w:ascii="Calibri" w:hAnsi="Calibri"/>
                <w:b/>
                <w:color w:val="222222"/>
                <w:sz w:val="22"/>
                <w:szCs w:val="18"/>
                <w:lang w:val="sr-Cyrl-CS"/>
              </w:rPr>
            </w:pPr>
            <w:r w:rsidRPr="00D65DB7">
              <w:rPr>
                <w:rFonts w:ascii="Calibri" w:hAnsi="Calibri"/>
                <w:b/>
                <w:color w:val="222222"/>
                <w:sz w:val="22"/>
                <w:szCs w:val="18"/>
                <w:lang w:val="sr-Cyrl-CS"/>
              </w:rPr>
              <w:t>ЈМ</w:t>
            </w:r>
          </w:p>
        </w:tc>
        <w:tc>
          <w:tcPr>
            <w:tcW w:w="992" w:type="dxa"/>
            <w:tcBorders>
              <w:right w:val="single" w:sz="4" w:space="0" w:color="auto"/>
            </w:tcBorders>
            <w:shd w:val="clear" w:color="auto" w:fill="D9D9D9"/>
            <w:vAlign w:val="center"/>
          </w:tcPr>
          <w:p w:rsidR="00936F25" w:rsidRPr="00D65DB7" w:rsidRDefault="00936F25" w:rsidP="00936F25">
            <w:pPr>
              <w:spacing w:line="20" w:lineRule="atLeast"/>
              <w:ind w:right="-86"/>
              <w:jc w:val="center"/>
              <w:rPr>
                <w:rFonts w:ascii="Calibri" w:hAnsi="Calibri"/>
                <w:b/>
                <w:color w:val="222222"/>
                <w:sz w:val="22"/>
                <w:szCs w:val="18"/>
                <w:lang w:val="sr-Cyrl-CS"/>
              </w:rPr>
            </w:pPr>
            <w:r w:rsidRPr="00D65DB7">
              <w:rPr>
                <w:rFonts w:ascii="Calibri" w:hAnsi="Calibri"/>
                <w:b/>
                <w:color w:val="222222"/>
                <w:sz w:val="22"/>
                <w:szCs w:val="18"/>
                <w:lang w:val="sr-Cyrl-CS"/>
              </w:rPr>
              <w:t>Кол</w:t>
            </w:r>
          </w:p>
        </w:tc>
      </w:tr>
      <w:tr w:rsidR="00936F25" w:rsidRPr="00D65DB7" w:rsidTr="00936F25">
        <w:trPr>
          <w:trHeight w:val="446"/>
        </w:trPr>
        <w:tc>
          <w:tcPr>
            <w:tcW w:w="567" w:type="dxa"/>
            <w:shd w:val="clear" w:color="auto" w:fill="D9D9D9"/>
          </w:tcPr>
          <w:p w:rsidR="00936F25" w:rsidRPr="00D65DB7" w:rsidRDefault="00936F25" w:rsidP="00936F25">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7371" w:type="dxa"/>
          </w:tcPr>
          <w:p w:rsidR="00936F25" w:rsidRPr="005F636D" w:rsidRDefault="00936F25" w:rsidP="00936F25">
            <w:pPr>
              <w:rPr>
                <w:rFonts w:ascii="Calibri" w:hAnsi="Calibri"/>
                <w:sz w:val="22"/>
                <w:szCs w:val="22"/>
                <w:lang/>
              </w:rPr>
            </w:pPr>
            <w:r w:rsidRPr="00936F25">
              <w:rPr>
                <w:rFonts w:ascii="Calibri" w:hAnsi="Calibri"/>
                <w:sz w:val="22"/>
                <w:szCs w:val="22"/>
                <w:lang/>
              </w:rPr>
              <w:t>Сонда за транскутано мерење билирубина</w:t>
            </w:r>
          </w:p>
        </w:tc>
        <w:tc>
          <w:tcPr>
            <w:tcW w:w="993" w:type="dxa"/>
          </w:tcPr>
          <w:p w:rsidR="00936F25" w:rsidRPr="00E56954" w:rsidRDefault="00936F25" w:rsidP="00936F25">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936F25" w:rsidRPr="005F636D" w:rsidRDefault="00936F25" w:rsidP="00936F25">
            <w:pPr>
              <w:jc w:val="center"/>
              <w:rPr>
                <w:rFonts w:ascii="Calibri" w:hAnsi="Calibri"/>
                <w:b/>
                <w:bCs/>
                <w:color w:val="333333"/>
                <w:sz w:val="22"/>
                <w:szCs w:val="22"/>
                <w:lang/>
              </w:rPr>
            </w:pPr>
            <w:r>
              <w:rPr>
                <w:rFonts w:ascii="Calibri" w:hAnsi="Calibri"/>
                <w:b/>
                <w:bCs/>
                <w:color w:val="333333"/>
                <w:sz w:val="22"/>
                <w:szCs w:val="22"/>
                <w:lang/>
              </w:rPr>
              <w:t>200</w:t>
            </w:r>
          </w:p>
        </w:tc>
      </w:tr>
    </w:tbl>
    <w:p w:rsidR="0050449F" w:rsidRDefault="0050449F" w:rsidP="000032BA">
      <w:pPr>
        <w:spacing w:line="20" w:lineRule="atLeast"/>
        <w:ind w:right="-230"/>
        <w:jc w:val="both"/>
        <w:rPr>
          <w:rFonts w:ascii="Calibri" w:hAnsi="Calibri"/>
          <w:b/>
          <w:color w:val="222222"/>
          <w:sz w:val="10"/>
          <w:szCs w:val="22"/>
          <w:lang w:val="sr-Cyrl-CS"/>
        </w:rPr>
      </w:pPr>
    </w:p>
    <w:p w:rsidR="00936F25" w:rsidRPr="004370A9" w:rsidRDefault="00936F25" w:rsidP="00936F25">
      <w:pPr>
        <w:spacing w:line="20" w:lineRule="atLeast"/>
        <w:ind w:right="-230" w:firstLine="720"/>
        <w:jc w:val="both"/>
        <w:rPr>
          <w:rFonts w:ascii="Calibri" w:hAnsi="Calibri"/>
          <w:b/>
          <w:color w:val="222222"/>
          <w:sz w:val="8"/>
          <w:szCs w:val="8"/>
          <w:lang w:val="sr-Latn-CS"/>
        </w:rPr>
      </w:pPr>
      <w:r w:rsidRPr="00641997">
        <w:rPr>
          <w:rFonts w:ascii="Calibri" w:hAnsi="Calibri"/>
          <w:b/>
          <w:color w:val="222222"/>
          <w:sz w:val="22"/>
          <w:szCs w:val="22"/>
          <w:highlight w:val="yellow"/>
          <w:lang w:val="sr-Cyrl-CS"/>
        </w:rPr>
        <w:lastRenderedPageBreak/>
        <w:t>Партија 31 – наочаре за фототерапију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371"/>
        <w:gridCol w:w="993"/>
        <w:gridCol w:w="992"/>
      </w:tblGrid>
      <w:tr w:rsidR="00936F25" w:rsidRPr="00D65DB7" w:rsidTr="00936F25">
        <w:trPr>
          <w:trHeight w:val="429"/>
        </w:trPr>
        <w:tc>
          <w:tcPr>
            <w:tcW w:w="567" w:type="dxa"/>
            <w:shd w:val="clear" w:color="auto" w:fill="D9D9D9"/>
            <w:vAlign w:val="center"/>
          </w:tcPr>
          <w:p w:rsidR="00936F25" w:rsidRPr="00D65DB7" w:rsidRDefault="00936F25" w:rsidP="00936F25">
            <w:pPr>
              <w:spacing w:line="20" w:lineRule="atLeast"/>
              <w:ind w:right="-78"/>
              <w:rPr>
                <w:rFonts w:ascii="Calibri" w:hAnsi="Calibri"/>
                <w:b/>
                <w:color w:val="222222"/>
                <w:sz w:val="22"/>
                <w:szCs w:val="18"/>
                <w:lang w:val="sr-Cyrl-CS"/>
              </w:rPr>
            </w:pPr>
            <w:r w:rsidRPr="00D65DB7">
              <w:rPr>
                <w:rFonts w:ascii="Calibri" w:hAnsi="Calibri"/>
                <w:b/>
                <w:color w:val="222222"/>
                <w:sz w:val="22"/>
                <w:szCs w:val="18"/>
                <w:lang w:val="sr-Cyrl-CS"/>
              </w:rPr>
              <w:t>Р.б.</w:t>
            </w:r>
          </w:p>
        </w:tc>
        <w:tc>
          <w:tcPr>
            <w:tcW w:w="7371" w:type="dxa"/>
            <w:shd w:val="clear" w:color="auto" w:fill="D9D9D9"/>
            <w:vAlign w:val="center"/>
          </w:tcPr>
          <w:p w:rsidR="00936F25" w:rsidRPr="00D65DB7" w:rsidRDefault="00936F25" w:rsidP="00936F25">
            <w:pPr>
              <w:spacing w:line="20" w:lineRule="atLeast"/>
              <w:ind w:right="-81"/>
              <w:rPr>
                <w:rFonts w:ascii="Calibri" w:hAnsi="Calibri"/>
                <w:b/>
                <w:color w:val="222222"/>
                <w:sz w:val="22"/>
                <w:szCs w:val="18"/>
                <w:lang w:val="sr-Cyrl-CS"/>
              </w:rPr>
            </w:pPr>
            <w:r w:rsidRPr="00D65DB7">
              <w:rPr>
                <w:rFonts w:ascii="Calibri" w:hAnsi="Calibri"/>
                <w:b/>
                <w:color w:val="222222"/>
                <w:sz w:val="22"/>
                <w:szCs w:val="18"/>
                <w:lang w:val="sr-Cyrl-CS"/>
              </w:rPr>
              <w:t>Опис добара</w:t>
            </w:r>
          </w:p>
        </w:tc>
        <w:tc>
          <w:tcPr>
            <w:tcW w:w="993" w:type="dxa"/>
            <w:shd w:val="clear" w:color="auto" w:fill="D9D9D9"/>
            <w:vAlign w:val="center"/>
          </w:tcPr>
          <w:p w:rsidR="00936F25" w:rsidRPr="00D65DB7" w:rsidRDefault="00936F25" w:rsidP="00936F25">
            <w:pPr>
              <w:spacing w:line="20" w:lineRule="atLeast"/>
              <w:ind w:right="-83"/>
              <w:jc w:val="center"/>
              <w:rPr>
                <w:rFonts w:ascii="Calibri" w:hAnsi="Calibri"/>
                <w:b/>
                <w:color w:val="222222"/>
                <w:sz w:val="22"/>
                <w:szCs w:val="18"/>
                <w:lang w:val="sr-Cyrl-CS"/>
              </w:rPr>
            </w:pPr>
            <w:r w:rsidRPr="00D65DB7">
              <w:rPr>
                <w:rFonts w:ascii="Calibri" w:hAnsi="Calibri"/>
                <w:b/>
                <w:color w:val="222222"/>
                <w:sz w:val="22"/>
                <w:szCs w:val="18"/>
                <w:lang w:val="sr-Cyrl-CS"/>
              </w:rPr>
              <w:t>ЈМ</w:t>
            </w:r>
          </w:p>
        </w:tc>
        <w:tc>
          <w:tcPr>
            <w:tcW w:w="992" w:type="dxa"/>
            <w:tcBorders>
              <w:right w:val="single" w:sz="4" w:space="0" w:color="auto"/>
            </w:tcBorders>
            <w:shd w:val="clear" w:color="auto" w:fill="D9D9D9"/>
            <w:vAlign w:val="center"/>
          </w:tcPr>
          <w:p w:rsidR="00936F25" w:rsidRPr="00D65DB7" w:rsidRDefault="00936F25" w:rsidP="00936F25">
            <w:pPr>
              <w:spacing w:line="20" w:lineRule="atLeast"/>
              <w:ind w:right="-86"/>
              <w:jc w:val="center"/>
              <w:rPr>
                <w:rFonts w:ascii="Calibri" w:hAnsi="Calibri"/>
                <w:b/>
                <w:color w:val="222222"/>
                <w:sz w:val="22"/>
                <w:szCs w:val="18"/>
                <w:lang w:val="sr-Cyrl-CS"/>
              </w:rPr>
            </w:pPr>
            <w:r w:rsidRPr="00D65DB7">
              <w:rPr>
                <w:rFonts w:ascii="Calibri" w:hAnsi="Calibri"/>
                <w:b/>
                <w:color w:val="222222"/>
                <w:sz w:val="22"/>
                <w:szCs w:val="18"/>
                <w:lang w:val="sr-Cyrl-CS"/>
              </w:rPr>
              <w:t>Кол</w:t>
            </w:r>
          </w:p>
        </w:tc>
      </w:tr>
      <w:tr w:rsidR="009F0967" w:rsidRPr="00D65DB7" w:rsidTr="00936F25">
        <w:trPr>
          <w:trHeight w:val="446"/>
        </w:trPr>
        <w:tc>
          <w:tcPr>
            <w:tcW w:w="567" w:type="dxa"/>
            <w:shd w:val="clear" w:color="auto" w:fill="D9D9D9"/>
          </w:tcPr>
          <w:p w:rsidR="009F0967" w:rsidRPr="00D65DB7" w:rsidRDefault="009F0967" w:rsidP="00936F25">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7371" w:type="dxa"/>
          </w:tcPr>
          <w:p w:rsidR="009F0967" w:rsidRPr="00641997" w:rsidRDefault="009F0967" w:rsidP="00641997">
            <w:pPr>
              <w:rPr>
                <w:rFonts w:ascii="Calibri" w:hAnsi="Calibri"/>
                <w:sz w:val="22"/>
                <w:szCs w:val="22"/>
                <w:lang w:val="sr-Cyrl-CS"/>
              </w:rPr>
            </w:pPr>
            <w:r w:rsidRPr="00042394">
              <w:rPr>
                <w:rFonts w:ascii="Calibri" w:hAnsi="Calibri"/>
                <w:sz w:val="22"/>
                <w:szCs w:val="22"/>
                <w:lang/>
              </w:rPr>
              <w:t>Наочаре за фототерапију од 30 до 38 cm</w:t>
            </w:r>
            <w:r w:rsidR="00641997">
              <w:rPr>
                <w:rFonts w:ascii="Calibri" w:hAnsi="Calibri"/>
                <w:sz w:val="22"/>
                <w:szCs w:val="22"/>
                <w:lang/>
              </w:rPr>
              <w:t xml:space="preserve">, </w:t>
            </w:r>
            <w:r w:rsidR="00641997" w:rsidRPr="00042394">
              <w:rPr>
                <w:rFonts w:ascii="Calibri" w:hAnsi="Calibri"/>
                <w:sz w:val="22"/>
                <w:szCs w:val="22"/>
                <w:lang/>
              </w:rPr>
              <w:t xml:space="preserve">од </w:t>
            </w:r>
            <w:r w:rsidR="00641997">
              <w:rPr>
                <w:rFonts w:ascii="Calibri" w:hAnsi="Calibri"/>
                <w:sz w:val="22"/>
                <w:szCs w:val="22"/>
                <w:lang/>
              </w:rPr>
              <w:t>2</w:t>
            </w:r>
            <w:r w:rsidR="00641997" w:rsidRPr="00042394">
              <w:rPr>
                <w:rFonts w:ascii="Calibri" w:hAnsi="Calibri"/>
                <w:sz w:val="22"/>
                <w:szCs w:val="22"/>
                <w:lang/>
              </w:rPr>
              <w:t xml:space="preserve">0 до </w:t>
            </w:r>
            <w:r w:rsidR="00641997">
              <w:rPr>
                <w:rFonts w:ascii="Calibri" w:hAnsi="Calibri"/>
                <w:sz w:val="22"/>
                <w:szCs w:val="22"/>
                <w:lang/>
              </w:rPr>
              <w:t>2</w:t>
            </w:r>
            <w:r w:rsidR="00641997" w:rsidRPr="00042394">
              <w:rPr>
                <w:rFonts w:ascii="Calibri" w:hAnsi="Calibri"/>
                <w:sz w:val="22"/>
                <w:szCs w:val="22"/>
                <w:lang/>
              </w:rPr>
              <w:t>8 cm</w:t>
            </w:r>
            <w:r w:rsidR="00641997">
              <w:rPr>
                <w:rFonts w:ascii="Calibri" w:hAnsi="Calibri"/>
                <w:sz w:val="22"/>
                <w:szCs w:val="22"/>
                <w:lang w:val="sr-Cyrl-CS"/>
              </w:rPr>
              <w:t xml:space="preserve">, </w:t>
            </w:r>
            <w:r w:rsidR="00641997" w:rsidRPr="00042394">
              <w:rPr>
                <w:rFonts w:ascii="Calibri" w:hAnsi="Calibri"/>
                <w:sz w:val="22"/>
                <w:szCs w:val="22"/>
                <w:lang/>
              </w:rPr>
              <w:t xml:space="preserve">од </w:t>
            </w:r>
            <w:r w:rsidR="00641997">
              <w:rPr>
                <w:rFonts w:ascii="Calibri" w:hAnsi="Calibri"/>
                <w:sz w:val="22"/>
                <w:szCs w:val="22"/>
                <w:lang/>
              </w:rPr>
              <w:t>24</w:t>
            </w:r>
            <w:r w:rsidR="00641997" w:rsidRPr="00042394">
              <w:rPr>
                <w:rFonts w:ascii="Calibri" w:hAnsi="Calibri"/>
                <w:sz w:val="22"/>
                <w:szCs w:val="22"/>
                <w:lang/>
              </w:rPr>
              <w:t xml:space="preserve"> до 3</w:t>
            </w:r>
            <w:r w:rsidR="00641997">
              <w:rPr>
                <w:rFonts w:ascii="Calibri" w:hAnsi="Calibri"/>
                <w:sz w:val="22"/>
                <w:szCs w:val="22"/>
                <w:lang/>
              </w:rPr>
              <w:t>3</w:t>
            </w:r>
            <w:r w:rsidR="00641997" w:rsidRPr="00042394">
              <w:rPr>
                <w:rFonts w:ascii="Calibri" w:hAnsi="Calibri"/>
                <w:sz w:val="22"/>
                <w:szCs w:val="22"/>
                <w:lang/>
              </w:rPr>
              <w:t xml:space="preserve"> cm</w:t>
            </w:r>
            <w:r w:rsidR="00641997">
              <w:rPr>
                <w:rFonts w:ascii="Calibri" w:hAnsi="Calibri"/>
                <w:sz w:val="22"/>
                <w:szCs w:val="22"/>
                <w:lang w:val="sr-Cyrl-CS"/>
              </w:rPr>
              <w:t xml:space="preserve"> </w:t>
            </w:r>
          </w:p>
        </w:tc>
        <w:tc>
          <w:tcPr>
            <w:tcW w:w="993" w:type="dxa"/>
          </w:tcPr>
          <w:p w:rsidR="009F0967" w:rsidRPr="00042394" w:rsidRDefault="009F0967" w:rsidP="00936F25">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9F0967" w:rsidRPr="00641997" w:rsidRDefault="00641997" w:rsidP="00AE3506">
            <w:pPr>
              <w:pStyle w:val="NoSpacing"/>
              <w:jc w:val="center"/>
              <w:rPr>
                <w:b/>
                <w:bCs/>
                <w:i w:val="0"/>
                <w:color w:val="333333"/>
                <w:sz w:val="22"/>
                <w:szCs w:val="22"/>
                <w:lang w:val="sr-Cyrl-CS"/>
              </w:rPr>
            </w:pPr>
            <w:r>
              <w:rPr>
                <w:b/>
                <w:bCs/>
                <w:i w:val="0"/>
                <w:color w:val="333333"/>
                <w:sz w:val="22"/>
                <w:szCs w:val="22"/>
                <w:lang w:val="sr-Cyrl-CS"/>
              </w:rPr>
              <w:t>300</w:t>
            </w:r>
          </w:p>
        </w:tc>
      </w:tr>
    </w:tbl>
    <w:p w:rsidR="00641997" w:rsidRPr="00641997" w:rsidRDefault="00641997" w:rsidP="00936F25">
      <w:pPr>
        <w:spacing w:line="20" w:lineRule="atLeast"/>
        <w:ind w:right="-230" w:firstLine="720"/>
        <w:jc w:val="both"/>
        <w:rPr>
          <w:rFonts w:ascii="Calibri" w:hAnsi="Calibri"/>
          <w:b/>
          <w:color w:val="222222"/>
          <w:sz w:val="14"/>
          <w:szCs w:val="22"/>
          <w:lang w:val="sr-Cyrl-CS"/>
        </w:rPr>
      </w:pPr>
    </w:p>
    <w:p w:rsidR="00936F25" w:rsidRPr="005E089E" w:rsidRDefault="00936F25" w:rsidP="00936F25">
      <w:pPr>
        <w:spacing w:line="20" w:lineRule="atLeast"/>
        <w:ind w:right="-230" w:firstLine="720"/>
        <w:jc w:val="both"/>
        <w:rPr>
          <w:rFonts w:ascii="Calibri" w:hAnsi="Calibri"/>
          <w:b/>
          <w:color w:val="222222"/>
          <w:sz w:val="8"/>
          <w:szCs w:val="8"/>
          <w:lang/>
        </w:rPr>
      </w:pPr>
      <w:r w:rsidRPr="00F326E1">
        <w:rPr>
          <w:rFonts w:ascii="Calibri" w:hAnsi="Calibri"/>
          <w:b/>
          <w:color w:val="222222"/>
          <w:sz w:val="22"/>
          <w:szCs w:val="22"/>
          <w:lang w:val="sr-Cyrl-CS"/>
        </w:rPr>
        <w:t xml:space="preserve">Партија </w:t>
      </w:r>
      <w:r>
        <w:rPr>
          <w:rFonts w:ascii="Calibri" w:hAnsi="Calibri"/>
          <w:b/>
          <w:color w:val="222222"/>
          <w:sz w:val="22"/>
          <w:szCs w:val="22"/>
          <w:lang w:val="sr-Cyrl-CS"/>
        </w:rPr>
        <w:t>32</w:t>
      </w:r>
      <w:r w:rsidRPr="00F326E1">
        <w:rPr>
          <w:rFonts w:ascii="Calibri" w:hAnsi="Calibri"/>
          <w:b/>
          <w:color w:val="222222"/>
          <w:sz w:val="22"/>
          <w:szCs w:val="22"/>
          <w:lang w:val="sr-Cyrl-CS"/>
        </w:rPr>
        <w:t xml:space="preserve"> </w:t>
      </w:r>
      <w:r>
        <w:rPr>
          <w:rFonts w:ascii="Calibri" w:hAnsi="Calibri"/>
          <w:b/>
          <w:color w:val="222222"/>
          <w:sz w:val="22"/>
          <w:szCs w:val="22"/>
          <w:lang w:val="sr-Cyrl-CS"/>
        </w:rPr>
        <w:t>–</w:t>
      </w:r>
      <w:r w:rsidRPr="00F326E1">
        <w:rPr>
          <w:rFonts w:ascii="Calibri" w:hAnsi="Calibri"/>
          <w:b/>
          <w:color w:val="222222"/>
          <w:sz w:val="22"/>
          <w:szCs w:val="22"/>
          <w:lang w:val="sr-Cyrl-CS"/>
        </w:rPr>
        <w:t xml:space="preserve"> </w:t>
      </w:r>
      <w:r w:rsidRPr="00137574">
        <w:rPr>
          <w:rFonts w:ascii="Calibri" w:hAnsi="Calibri"/>
          <w:b/>
          <w:color w:val="222222"/>
          <w:sz w:val="22"/>
          <w:szCs w:val="22"/>
          <w:lang/>
        </w:rPr>
        <w:t>пвц игле за једнократну употребу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371"/>
        <w:gridCol w:w="993"/>
        <w:gridCol w:w="992"/>
      </w:tblGrid>
      <w:tr w:rsidR="00936F25" w:rsidRPr="00D65DB7" w:rsidTr="00936F25">
        <w:trPr>
          <w:trHeight w:val="429"/>
        </w:trPr>
        <w:tc>
          <w:tcPr>
            <w:tcW w:w="567" w:type="dxa"/>
            <w:shd w:val="clear" w:color="auto" w:fill="D9D9D9"/>
            <w:vAlign w:val="center"/>
          </w:tcPr>
          <w:p w:rsidR="00936F25" w:rsidRPr="00D65DB7" w:rsidRDefault="00936F25" w:rsidP="00936F25">
            <w:pPr>
              <w:spacing w:line="20" w:lineRule="atLeast"/>
              <w:ind w:right="-78"/>
              <w:rPr>
                <w:rFonts w:ascii="Calibri" w:hAnsi="Calibri"/>
                <w:b/>
                <w:color w:val="222222"/>
                <w:sz w:val="22"/>
                <w:szCs w:val="18"/>
                <w:lang w:val="sr-Cyrl-CS"/>
              </w:rPr>
            </w:pPr>
            <w:r w:rsidRPr="00D65DB7">
              <w:rPr>
                <w:rFonts w:ascii="Calibri" w:hAnsi="Calibri"/>
                <w:b/>
                <w:color w:val="222222"/>
                <w:sz w:val="22"/>
                <w:szCs w:val="18"/>
                <w:lang w:val="sr-Cyrl-CS"/>
              </w:rPr>
              <w:t>Р.б.</w:t>
            </w:r>
          </w:p>
        </w:tc>
        <w:tc>
          <w:tcPr>
            <w:tcW w:w="7371" w:type="dxa"/>
            <w:shd w:val="clear" w:color="auto" w:fill="D9D9D9"/>
            <w:vAlign w:val="center"/>
          </w:tcPr>
          <w:p w:rsidR="00936F25" w:rsidRPr="00D65DB7" w:rsidRDefault="00936F25" w:rsidP="00936F25">
            <w:pPr>
              <w:spacing w:line="20" w:lineRule="atLeast"/>
              <w:ind w:right="-81"/>
              <w:rPr>
                <w:rFonts w:ascii="Calibri" w:hAnsi="Calibri"/>
                <w:b/>
                <w:color w:val="222222"/>
                <w:sz w:val="22"/>
                <w:szCs w:val="18"/>
                <w:lang w:val="sr-Cyrl-CS"/>
              </w:rPr>
            </w:pPr>
            <w:r w:rsidRPr="00D65DB7">
              <w:rPr>
                <w:rFonts w:ascii="Calibri" w:hAnsi="Calibri"/>
                <w:b/>
                <w:color w:val="222222"/>
                <w:sz w:val="22"/>
                <w:szCs w:val="18"/>
                <w:lang w:val="sr-Cyrl-CS"/>
              </w:rPr>
              <w:t>Опис добара</w:t>
            </w:r>
          </w:p>
        </w:tc>
        <w:tc>
          <w:tcPr>
            <w:tcW w:w="993" w:type="dxa"/>
            <w:shd w:val="clear" w:color="auto" w:fill="D9D9D9"/>
            <w:vAlign w:val="center"/>
          </w:tcPr>
          <w:p w:rsidR="00936F25" w:rsidRPr="00D65DB7" w:rsidRDefault="00936F25" w:rsidP="00936F25">
            <w:pPr>
              <w:spacing w:line="20" w:lineRule="atLeast"/>
              <w:ind w:right="-83"/>
              <w:jc w:val="center"/>
              <w:rPr>
                <w:rFonts w:ascii="Calibri" w:hAnsi="Calibri"/>
                <w:b/>
                <w:color w:val="222222"/>
                <w:sz w:val="22"/>
                <w:szCs w:val="18"/>
                <w:lang w:val="sr-Cyrl-CS"/>
              </w:rPr>
            </w:pPr>
            <w:r w:rsidRPr="00D65DB7">
              <w:rPr>
                <w:rFonts w:ascii="Calibri" w:hAnsi="Calibri"/>
                <w:b/>
                <w:color w:val="222222"/>
                <w:sz w:val="22"/>
                <w:szCs w:val="18"/>
                <w:lang w:val="sr-Cyrl-CS"/>
              </w:rPr>
              <w:t>ЈМ</w:t>
            </w:r>
          </w:p>
        </w:tc>
        <w:tc>
          <w:tcPr>
            <w:tcW w:w="992" w:type="dxa"/>
            <w:tcBorders>
              <w:right w:val="single" w:sz="4" w:space="0" w:color="auto"/>
            </w:tcBorders>
            <w:shd w:val="clear" w:color="auto" w:fill="D9D9D9"/>
            <w:vAlign w:val="center"/>
          </w:tcPr>
          <w:p w:rsidR="00936F25" w:rsidRPr="00D65DB7" w:rsidRDefault="00936F25" w:rsidP="00936F25">
            <w:pPr>
              <w:spacing w:line="20" w:lineRule="atLeast"/>
              <w:ind w:right="-86"/>
              <w:jc w:val="center"/>
              <w:rPr>
                <w:rFonts w:ascii="Calibri" w:hAnsi="Calibri"/>
                <w:b/>
                <w:color w:val="222222"/>
                <w:sz w:val="22"/>
                <w:szCs w:val="18"/>
                <w:lang w:val="sr-Cyrl-CS"/>
              </w:rPr>
            </w:pPr>
            <w:r w:rsidRPr="00D65DB7">
              <w:rPr>
                <w:rFonts w:ascii="Calibri" w:hAnsi="Calibri"/>
                <w:b/>
                <w:color w:val="222222"/>
                <w:sz w:val="22"/>
                <w:szCs w:val="18"/>
                <w:lang w:val="sr-Cyrl-CS"/>
              </w:rPr>
              <w:t>Кол</w:t>
            </w:r>
          </w:p>
        </w:tc>
      </w:tr>
      <w:tr w:rsidR="00936F25" w:rsidRPr="00D65DB7" w:rsidTr="00936F25">
        <w:trPr>
          <w:trHeight w:val="446"/>
        </w:trPr>
        <w:tc>
          <w:tcPr>
            <w:tcW w:w="567" w:type="dxa"/>
            <w:shd w:val="clear" w:color="auto" w:fill="D9D9D9"/>
          </w:tcPr>
          <w:p w:rsidR="00936F25" w:rsidRPr="00D65DB7" w:rsidRDefault="00936F25" w:rsidP="00936F25">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7371" w:type="dxa"/>
          </w:tcPr>
          <w:p w:rsidR="00936F25" w:rsidRPr="00084630" w:rsidRDefault="00936F25" w:rsidP="00936F25">
            <w:pPr>
              <w:rPr>
                <w:rFonts w:ascii="Calibri" w:hAnsi="Calibri"/>
                <w:sz w:val="22"/>
                <w:szCs w:val="22"/>
                <w:lang/>
              </w:rPr>
            </w:pPr>
            <w:r>
              <w:rPr>
                <w:rFonts w:ascii="Calibri" w:hAnsi="Calibri"/>
                <w:sz w:val="22"/>
                <w:szCs w:val="22"/>
                <w:lang/>
              </w:rPr>
              <w:t>Игла пвц 0,45</w:t>
            </w:r>
            <w:r>
              <w:rPr>
                <w:rFonts w:ascii="Calibri" w:hAnsi="Calibri"/>
                <w:sz w:val="22"/>
                <w:szCs w:val="22"/>
              </w:rPr>
              <w:t>x</w:t>
            </w:r>
            <w:r>
              <w:rPr>
                <w:rFonts w:ascii="Calibri" w:hAnsi="Calibri"/>
                <w:sz w:val="22"/>
                <w:szCs w:val="22"/>
                <w:lang/>
              </w:rPr>
              <w:t>12</w:t>
            </w:r>
          </w:p>
        </w:tc>
        <w:tc>
          <w:tcPr>
            <w:tcW w:w="993" w:type="dxa"/>
          </w:tcPr>
          <w:p w:rsidR="00936F25" w:rsidRPr="00E56954" w:rsidRDefault="00936F25" w:rsidP="00936F25">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936F25" w:rsidRPr="005F636D" w:rsidRDefault="00936F25" w:rsidP="00936F25">
            <w:pPr>
              <w:jc w:val="center"/>
              <w:rPr>
                <w:rFonts w:ascii="Calibri" w:hAnsi="Calibri"/>
                <w:b/>
                <w:bCs/>
                <w:color w:val="333333"/>
                <w:sz w:val="22"/>
                <w:szCs w:val="22"/>
                <w:lang/>
              </w:rPr>
            </w:pPr>
            <w:r>
              <w:rPr>
                <w:rFonts w:ascii="Calibri" w:hAnsi="Calibri"/>
                <w:b/>
                <w:bCs/>
                <w:color w:val="333333"/>
                <w:sz w:val="22"/>
                <w:szCs w:val="22"/>
                <w:lang/>
              </w:rPr>
              <w:t>20000</w:t>
            </w:r>
          </w:p>
        </w:tc>
      </w:tr>
      <w:tr w:rsidR="00936F25" w:rsidRPr="00D65DB7" w:rsidTr="00936F25">
        <w:trPr>
          <w:trHeight w:val="446"/>
        </w:trPr>
        <w:tc>
          <w:tcPr>
            <w:tcW w:w="567" w:type="dxa"/>
            <w:shd w:val="clear" w:color="auto" w:fill="D9D9D9"/>
          </w:tcPr>
          <w:p w:rsidR="00936F25" w:rsidRPr="00D65DB7" w:rsidRDefault="00936F25" w:rsidP="00936F25">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2.</w:t>
            </w:r>
          </w:p>
        </w:tc>
        <w:tc>
          <w:tcPr>
            <w:tcW w:w="7371" w:type="dxa"/>
          </w:tcPr>
          <w:p w:rsidR="00936F25" w:rsidRPr="00084630" w:rsidRDefault="00936F25" w:rsidP="00936F25">
            <w:pPr>
              <w:rPr>
                <w:rFonts w:ascii="Calibri" w:hAnsi="Calibri"/>
                <w:sz w:val="22"/>
                <w:szCs w:val="22"/>
                <w:lang/>
              </w:rPr>
            </w:pPr>
            <w:r>
              <w:rPr>
                <w:rFonts w:ascii="Calibri" w:hAnsi="Calibri"/>
                <w:sz w:val="22"/>
                <w:szCs w:val="22"/>
                <w:lang/>
              </w:rPr>
              <w:t>Игла пвц 0,8</w:t>
            </w:r>
            <w:r>
              <w:rPr>
                <w:rFonts w:ascii="Calibri" w:hAnsi="Calibri"/>
                <w:sz w:val="22"/>
                <w:szCs w:val="22"/>
              </w:rPr>
              <w:t>x</w:t>
            </w:r>
            <w:r>
              <w:rPr>
                <w:rFonts w:ascii="Calibri" w:hAnsi="Calibri"/>
                <w:sz w:val="22"/>
                <w:szCs w:val="22"/>
                <w:lang/>
              </w:rPr>
              <w:t>38</w:t>
            </w:r>
          </w:p>
        </w:tc>
        <w:tc>
          <w:tcPr>
            <w:tcW w:w="993" w:type="dxa"/>
          </w:tcPr>
          <w:p w:rsidR="00936F25" w:rsidRPr="00E56954" w:rsidRDefault="00936F25" w:rsidP="00936F25">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936F25" w:rsidRPr="005F636D" w:rsidRDefault="00936F25" w:rsidP="00936F25">
            <w:pPr>
              <w:jc w:val="center"/>
              <w:rPr>
                <w:rFonts w:ascii="Calibri" w:hAnsi="Calibri"/>
                <w:b/>
                <w:bCs/>
                <w:color w:val="333333"/>
                <w:sz w:val="22"/>
                <w:szCs w:val="22"/>
                <w:lang/>
              </w:rPr>
            </w:pPr>
            <w:r>
              <w:rPr>
                <w:rFonts w:ascii="Calibri" w:hAnsi="Calibri"/>
                <w:b/>
                <w:bCs/>
                <w:color w:val="333333"/>
                <w:sz w:val="22"/>
                <w:szCs w:val="22"/>
                <w:lang/>
              </w:rPr>
              <w:t>125000</w:t>
            </w:r>
          </w:p>
        </w:tc>
      </w:tr>
      <w:tr w:rsidR="00936F25" w:rsidRPr="00D65DB7" w:rsidTr="00936F25">
        <w:trPr>
          <w:trHeight w:val="446"/>
        </w:trPr>
        <w:tc>
          <w:tcPr>
            <w:tcW w:w="567" w:type="dxa"/>
            <w:shd w:val="clear" w:color="auto" w:fill="D9D9D9"/>
          </w:tcPr>
          <w:p w:rsidR="00936F25" w:rsidRDefault="00936F25" w:rsidP="00936F25">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3.</w:t>
            </w:r>
          </w:p>
        </w:tc>
        <w:tc>
          <w:tcPr>
            <w:tcW w:w="7371" w:type="dxa"/>
          </w:tcPr>
          <w:p w:rsidR="00936F25" w:rsidRPr="00084630" w:rsidRDefault="00936F25" w:rsidP="00936F25">
            <w:pPr>
              <w:rPr>
                <w:rFonts w:ascii="Calibri" w:hAnsi="Calibri"/>
                <w:sz w:val="22"/>
                <w:szCs w:val="22"/>
                <w:lang/>
              </w:rPr>
            </w:pPr>
            <w:r>
              <w:rPr>
                <w:rFonts w:ascii="Calibri" w:hAnsi="Calibri"/>
                <w:sz w:val="22"/>
                <w:szCs w:val="22"/>
                <w:lang/>
              </w:rPr>
              <w:t>Игла пвц 0,9</w:t>
            </w:r>
            <w:r>
              <w:rPr>
                <w:rFonts w:ascii="Calibri" w:hAnsi="Calibri"/>
                <w:sz w:val="22"/>
                <w:szCs w:val="22"/>
              </w:rPr>
              <w:t>x</w:t>
            </w:r>
            <w:r>
              <w:rPr>
                <w:rFonts w:ascii="Calibri" w:hAnsi="Calibri"/>
                <w:sz w:val="22"/>
                <w:szCs w:val="22"/>
                <w:lang/>
              </w:rPr>
              <w:t>40</w:t>
            </w:r>
          </w:p>
        </w:tc>
        <w:tc>
          <w:tcPr>
            <w:tcW w:w="993" w:type="dxa"/>
          </w:tcPr>
          <w:p w:rsidR="00936F25" w:rsidRPr="00E56954" w:rsidRDefault="00936F25" w:rsidP="00936F25">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936F25" w:rsidRPr="005F636D" w:rsidRDefault="00936F25" w:rsidP="00936F25">
            <w:pPr>
              <w:jc w:val="center"/>
              <w:rPr>
                <w:rFonts w:ascii="Calibri" w:hAnsi="Calibri"/>
                <w:b/>
                <w:bCs/>
                <w:color w:val="333333"/>
                <w:sz w:val="22"/>
                <w:szCs w:val="22"/>
                <w:lang/>
              </w:rPr>
            </w:pPr>
            <w:r>
              <w:rPr>
                <w:rFonts w:ascii="Calibri" w:hAnsi="Calibri"/>
                <w:b/>
                <w:bCs/>
                <w:color w:val="333333"/>
                <w:sz w:val="22"/>
                <w:szCs w:val="22"/>
                <w:lang/>
              </w:rPr>
              <w:t>120000</w:t>
            </w:r>
          </w:p>
        </w:tc>
      </w:tr>
      <w:tr w:rsidR="00936F25" w:rsidRPr="00D65DB7" w:rsidTr="00936F25">
        <w:trPr>
          <w:trHeight w:val="446"/>
        </w:trPr>
        <w:tc>
          <w:tcPr>
            <w:tcW w:w="567" w:type="dxa"/>
            <w:shd w:val="clear" w:color="auto" w:fill="D9D9D9"/>
          </w:tcPr>
          <w:p w:rsidR="00936F25" w:rsidRDefault="00936F25" w:rsidP="00936F25">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4.</w:t>
            </w:r>
          </w:p>
        </w:tc>
        <w:tc>
          <w:tcPr>
            <w:tcW w:w="7371" w:type="dxa"/>
          </w:tcPr>
          <w:p w:rsidR="00936F25" w:rsidRPr="00084630" w:rsidRDefault="00936F25" w:rsidP="00936F25">
            <w:pPr>
              <w:rPr>
                <w:rFonts w:ascii="Calibri" w:hAnsi="Calibri"/>
                <w:sz w:val="22"/>
                <w:szCs w:val="22"/>
                <w:lang/>
              </w:rPr>
            </w:pPr>
            <w:r>
              <w:rPr>
                <w:rFonts w:ascii="Calibri" w:hAnsi="Calibri"/>
                <w:sz w:val="22"/>
                <w:szCs w:val="22"/>
                <w:lang/>
              </w:rPr>
              <w:t>Игла пвц 0,45</w:t>
            </w:r>
            <w:r>
              <w:rPr>
                <w:rFonts w:ascii="Calibri" w:hAnsi="Calibri"/>
                <w:sz w:val="22"/>
                <w:szCs w:val="22"/>
              </w:rPr>
              <w:t>x</w:t>
            </w:r>
            <w:r>
              <w:rPr>
                <w:rFonts w:ascii="Calibri" w:hAnsi="Calibri"/>
                <w:sz w:val="22"/>
                <w:szCs w:val="22"/>
                <w:lang/>
              </w:rPr>
              <w:t>16</w:t>
            </w:r>
          </w:p>
        </w:tc>
        <w:tc>
          <w:tcPr>
            <w:tcW w:w="993" w:type="dxa"/>
          </w:tcPr>
          <w:p w:rsidR="00936F25" w:rsidRPr="00E56954" w:rsidRDefault="00936F25" w:rsidP="00936F25">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936F25" w:rsidRPr="005F636D" w:rsidRDefault="00936F25" w:rsidP="00936F25">
            <w:pPr>
              <w:jc w:val="center"/>
              <w:rPr>
                <w:rFonts w:ascii="Calibri" w:hAnsi="Calibri"/>
                <w:b/>
                <w:bCs/>
                <w:color w:val="333333"/>
                <w:sz w:val="22"/>
                <w:szCs w:val="22"/>
                <w:lang/>
              </w:rPr>
            </w:pPr>
            <w:r>
              <w:rPr>
                <w:rFonts w:ascii="Calibri" w:hAnsi="Calibri"/>
                <w:b/>
                <w:bCs/>
                <w:color w:val="333333"/>
                <w:sz w:val="22"/>
                <w:szCs w:val="22"/>
                <w:lang/>
              </w:rPr>
              <w:t>15000</w:t>
            </w:r>
          </w:p>
        </w:tc>
      </w:tr>
      <w:tr w:rsidR="00936F25" w:rsidRPr="00D65DB7" w:rsidTr="00936F25">
        <w:trPr>
          <w:trHeight w:val="446"/>
        </w:trPr>
        <w:tc>
          <w:tcPr>
            <w:tcW w:w="567" w:type="dxa"/>
            <w:shd w:val="clear" w:color="auto" w:fill="D9D9D9"/>
          </w:tcPr>
          <w:p w:rsidR="00936F25" w:rsidRDefault="00936F25" w:rsidP="00936F25">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5.</w:t>
            </w:r>
          </w:p>
        </w:tc>
        <w:tc>
          <w:tcPr>
            <w:tcW w:w="7371" w:type="dxa"/>
          </w:tcPr>
          <w:p w:rsidR="00936F25" w:rsidRPr="00084630" w:rsidRDefault="00936F25" w:rsidP="00936F25">
            <w:pPr>
              <w:rPr>
                <w:rFonts w:ascii="Calibri" w:hAnsi="Calibri"/>
                <w:sz w:val="22"/>
                <w:szCs w:val="22"/>
                <w:lang/>
              </w:rPr>
            </w:pPr>
            <w:r>
              <w:rPr>
                <w:rFonts w:ascii="Calibri" w:hAnsi="Calibri"/>
                <w:sz w:val="22"/>
                <w:szCs w:val="22"/>
                <w:lang/>
              </w:rPr>
              <w:t>Игла пвц 0,5</w:t>
            </w:r>
            <w:r>
              <w:rPr>
                <w:rFonts w:ascii="Calibri" w:hAnsi="Calibri"/>
                <w:sz w:val="22"/>
                <w:szCs w:val="22"/>
              </w:rPr>
              <w:t>x</w:t>
            </w:r>
            <w:r>
              <w:rPr>
                <w:rFonts w:ascii="Calibri" w:hAnsi="Calibri"/>
                <w:sz w:val="22"/>
                <w:szCs w:val="22"/>
                <w:lang/>
              </w:rPr>
              <w:t>25</w:t>
            </w:r>
          </w:p>
        </w:tc>
        <w:tc>
          <w:tcPr>
            <w:tcW w:w="993" w:type="dxa"/>
          </w:tcPr>
          <w:p w:rsidR="00936F25" w:rsidRPr="00E56954" w:rsidRDefault="00936F25" w:rsidP="00936F25">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936F25" w:rsidRPr="005F636D" w:rsidRDefault="00936F25" w:rsidP="00936F25">
            <w:pPr>
              <w:jc w:val="center"/>
              <w:rPr>
                <w:rFonts w:ascii="Calibri" w:hAnsi="Calibri"/>
                <w:b/>
                <w:bCs/>
                <w:color w:val="333333"/>
                <w:sz w:val="22"/>
                <w:szCs w:val="22"/>
                <w:lang/>
              </w:rPr>
            </w:pPr>
            <w:r>
              <w:rPr>
                <w:rFonts w:ascii="Calibri" w:hAnsi="Calibri"/>
                <w:b/>
                <w:bCs/>
                <w:color w:val="333333"/>
                <w:sz w:val="22"/>
                <w:szCs w:val="22"/>
                <w:lang/>
              </w:rPr>
              <w:t>1200</w:t>
            </w:r>
          </w:p>
        </w:tc>
      </w:tr>
      <w:tr w:rsidR="00936F25" w:rsidRPr="00D65DB7" w:rsidTr="00936F25">
        <w:trPr>
          <w:trHeight w:val="446"/>
        </w:trPr>
        <w:tc>
          <w:tcPr>
            <w:tcW w:w="567" w:type="dxa"/>
            <w:shd w:val="clear" w:color="auto" w:fill="D9D9D9"/>
          </w:tcPr>
          <w:p w:rsidR="00936F25" w:rsidRDefault="00936F25" w:rsidP="00936F25">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6.</w:t>
            </w:r>
          </w:p>
        </w:tc>
        <w:tc>
          <w:tcPr>
            <w:tcW w:w="7371" w:type="dxa"/>
          </w:tcPr>
          <w:p w:rsidR="00936F25" w:rsidRPr="00084630" w:rsidRDefault="00936F25" w:rsidP="00936F25">
            <w:pPr>
              <w:rPr>
                <w:rFonts w:ascii="Calibri" w:hAnsi="Calibri"/>
                <w:sz w:val="22"/>
                <w:szCs w:val="22"/>
                <w:lang/>
              </w:rPr>
            </w:pPr>
            <w:r>
              <w:rPr>
                <w:rFonts w:ascii="Calibri" w:hAnsi="Calibri"/>
                <w:sz w:val="22"/>
                <w:szCs w:val="22"/>
                <w:lang/>
              </w:rPr>
              <w:t>Игла пвц 1,2</w:t>
            </w:r>
            <w:r>
              <w:rPr>
                <w:rFonts w:ascii="Calibri" w:hAnsi="Calibri"/>
                <w:sz w:val="22"/>
                <w:szCs w:val="22"/>
              </w:rPr>
              <w:t>x</w:t>
            </w:r>
            <w:r>
              <w:rPr>
                <w:rFonts w:ascii="Calibri" w:hAnsi="Calibri"/>
                <w:sz w:val="22"/>
                <w:szCs w:val="22"/>
                <w:lang/>
              </w:rPr>
              <w:t>40</w:t>
            </w:r>
          </w:p>
        </w:tc>
        <w:tc>
          <w:tcPr>
            <w:tcW w:w="993" w:type="dxa"/>
          </w:tcPr>
          <w:p w:rsidR="00936F25" w:rsidRPr="00E56954" w:rsidRDefault="00936F25" w:rsidP="00936F25">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936F25" w:rsidRPr="005F636D" w:rsidRDefault="00936F25" w:rsidP="00936F25">
            <w:pPr>
              <w:jc w:val="center"/>
              <w:rPr>
                <w:rFonts w:ascii="Calibri" w:hAnsi="Calibri"/>
                <w:b/>
                <w:bCs/>
                <w:color w:val="333333"/>
                <w:sz w:val="22"/>
                <w:szCs w:val="22"/>
                <w:lang/>
              </w:rPr>
            </w:pPr>
            <w:r>
              <w:rPr>
                <w:rFonts w:ascii="Calibri" w:hAnsi="Calibri"/>
                <w:b/>
                <w:bCs/>
                <w:color w:val="333333"/>
                <w:sz w:val="22"/>
                <w:szCs w:val="22"/>
                <w:lang/>
              </w:rPr>
              <w:t>250000</w:t>
            </w:r>
          </w:p>
        </w:tc>
      </w:tr>
    </w:tbl>
    <w:p w:rsidR="00936F25" w:rsidRDefault="00936F25" w:rsidP="00936F25">
      <w:pPr>
        <w:spacing w:line="20" w:lineRule="atLeast"/>
        <w:ind w:right="-230"/>
        <w:jc w:val="both"/>
        <w:rPr>
          <w:rFonts w:ascii="Calibri" w:hAnsi="Calibri"/>
          <w:b/>
          <w:color w:val="222222"/>
          <w:sz w:val="10"/>
          <w:szCs w:val="22"/>
          <w:lang w:val="sr-Cyrl-CS"/>
        </w:rPr>
      </w:pPr>
    </w:p>
    <w:p w:rsidR="00936F25" w:rsidRPr="004370A9" w:rsidRDefault="00936F25" w:rsidP="00936F25">
      <w:pPr>
        <w:spacing w:line="20" w:lineRule="atLeast"/>
        <w:ind w:right="-230" w:firstLine="720"/>
        <w:jc w:val="both"/>
        <w:rPr>
          <w:rFonts w:ascii="Calibri" w:hAnsi="Calibri"/>
          <w:b/>
          <w:color w:val="222222"/>
          <w:sz w:val="8"/>
          <w:szCs w:val="8"/>
          <w:lang w:val="sr-Latn-CS"/>
        </w:rPr>
      </w:pPr>
      <w:r w:rsidRPr="00F326E1">
        <w:rPr>
          <w:rFonts w:ascii="Calibri" w:hAnsi="Calibri"/>
          <w:b/>
          <w:color w:val="222222"/>
          <w:sz w:val="22"/>
          <w:szCs w:val="22"/>
          <w:lang w:val="sr-Cyrl-CS"/>
        </w:rPr>
        <w:t xml:space="preserve">Партија </w:t>
      </w:r>
      <w:r>
        <w:rPr>
          <w:rFonts w:ascii="Calibri" w:hAnsi="Calibri"/>
          <w:b/>
          <w:color w:val="222222"/>
          <w:sz w:val="22"/>
          <w:szCs w:val="22"/>
          <w:lang w:val="sr-Cyrl-CS"/>
        </w:rPr>
        <w:t>33</w:t>
      </w:r>
      <w:r w:rsidRPr="00F326E1">
        <w:rPr>
          <w:rFonts w:ascii="Calibri" w:hAnsi="Calibri"/>
          <w:b/>
          <w:color w:val="222222"/>
          <w:sz w:val="22"/>
          <w:szCs w:val="22"/>
          <w:lang w:val="sr-Cyrl-CS"/>
        </w:rPr>
        <w:t xml:space="preserve"> </w:t>
      </w:r>
      <w:r>
        <w:rPr>
          <w:rFonts w:ascii="Calibri" w:hAnsi="Calibri"/>
          <w:b/>
          <w:color w:val="222222"/>
          <w:sz w:val="22"/>
          <w:szCs w:val="22"/>
          <w:lang w:val="sr-Cyrl-CS"/>
        </w:rPr>
        <w:t>–</w:t>
      </w:r>
      <w:r w:rsidRPr="00F326E1">
        <w:rPr>
          <w:rFonts w:ascii="Calibri" w:hAnsi="Calibri"/>
          <w:b/>
          <w:color w:val="222222"/>
          <w:sz w:val="22"/>
          <w:szCs w:val="22"/>
          <w:lang w:val="sr-Cyrl-CS"/>
        </w:rPr>
        <w:t xml:space="preserve"> </w:t>
      </w:r>
      <w:r w:rsidRPr="00137574">
        <w:rPr>
          <w:rFonts w:ascii="Calibri" w:hAnsi="Calibri"/>
          <w:b/>
          <w:color w:val="222222"/>
          <w:sz w:val="22"/>
          <w:szCs w:val="22"/>
          <w:lang w:val="sr-Cyrl-CS"/>
        </w:rPr>
        <w:t>стерилне игле за једнократну употребу компатибилне са Новонордиск системима за убризгавање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371"/>
        <w:gridCol w:w="993"/>
        <w:gridCol w:w="992"/>
      </w:tblGrid>
      <w:tr w:rsidR="00936F25" w:rsidRPr="00D65DB7" w:rsidTr="00936F25">
        <w:trPr>
          <w:trHeight w:val="429"/>
        </w:trPr>
        <w:tc>
          <w:tcPr>
            <w:tcW w:w="567" w:type="dxa"/>
            <w:shd w:val="clear" w:color="auto" w:fill="D9D9D9"/>
            <w:vAlign w:val="center"/>
          </w:tcPr>
          <w:p w:rsidR="00936F25" w:rsidRPr="00D65DB7" w:rsidRDefault="00936F25" w:rsidP="00936F25">
            <w:pPr>
              <w:spacing w:line="20" w:lineRule="atLeast"/>
              <w:ind w:right="-78"/>
              <w:rPr>
                <w:rFonts w:ascii="Calibri" w:hAnsi="Calibri"/>
                <w:b/>
                <w:color w:val="222222"/>
                <w:sz w:val="22"/>
                <w:szCs w:val="18"/>
                <w:lang w:val="sr-Cyrl-CS"/>
              </w:rPr>
            </w:pPr>
            <w:r w:rsidRPr="00D65DB7">
              <w:rPr>
                <w:rFonts w:ascii="Calibri" w:hAnsi="Calibri"/>
                <w:b/>
                <w:color w:val="222222"/>
                <w:sz w:val="22"/>
                <w:szCs w:val="18"/>
                <w:lang w:val="sr-Cyrl-CS"/>
              </w:rPr>
              <w:t>Р.б.</w:t>
            </w:r>
          </w:p>
        </w:tc>
        <w:tc>
          <w:tcPr>
            <w:tcW w:w="7371" w:type="dxa"/>
            <w:shd w:val="clear" w:color="auto" w:fill="D9D9D9"/>
            <w:vAlign w:val="center"/>
          </w:tcPr>
          <w:p w:rsidR="00936F25" w:rsidRPr="00D65DB7" w:rsidRDefault="00936F25" w:rsidP="00936F25">
            <w:pPr>
              <w:spacing w:line="20" w:lineRule="atLeast"/>
              <w:ind w:right="-81"/>
              <w:rPr>
                <w:rFonts w:ascii="Calibri" w:hAnsi="Calibri"/>
                <w:b/>
                <w:color w:val="222222"/>
                <w:sz w:val="22"/>
                <w:szCs w:val="18"/>
                <w:lang w:val="sr-Cyrl-CS"/>
              </w:rPr>
            </w:pPr>
            <w:r w:rsidRPr="00D65DB7">
              <w:rPr>
                <w:rFonts w:ascii="Calibri" w:hAnsi="Calibri"/>
                <w:b/>
                <w:color w:val="222222"/>
                <w:sz w:val="22"/>
                <w:szCs w:val="18"/>
                <w:lang w:val="sr-Cyrl-CS"/>
              </w:rPr>
              <w:t>Опис добара</w:t>
            </w:r>
          </w:p>
        </w:tc>
        <w:tc>
          <w:tcPr>
            <w:tcW w:w="993" w:type="dxa"/>
            <w:shd w:val="clear" w:color="auto" w:fill="D9D9D9"/>
            <w:vAlign w:val="center"/>
          </w:tcPr>
          <w:p w:rsidR="00936F25" w:rsidRPr="00D65DB7" w:rsidRDefault="00936F25" w:rsidP="00936F25">
            <w:pPr>
              <w:spacing w:line="20" w:lineRule="atLeast"/>
              <w:ind w:right="-83"/>
              <w:jc w:val="center"/>
              <w:rPr>
                <w:rFonts w:ascii="Calibri" w:hAnsi="Calibri"/>
                <w:b/>
                <w:color w:val="222222"/>
                <w:sz w:val="22"/>
                <w:szCs w:val="18"/>
                <w:lang w:val="sr-Cyrl-CS"/>
              </w:rPr>
            </w:pPr>
            <w:r w:rsidRPr="00D65DB7">
              <w:rPr>
                <w:rFonts w:ascii="Calibri" w:hAnsi="Calibri"/>
                <w:b/>
                <w:color w:val="222222"/>
                <w:sz w:val="22"/>
                <w:szCs w:val="18"/>
                <w:lang w:val="sr-Cyrl-CS"/>
              </w:rPr>
              <w:t>ЈМ</w:t>
            </w:r>
          </w:p>
        </w:tc>
        <w:tc>
          <w:tcPr>
            <w:tcW w:w="992" w:type="dxa"/>
            <w:tcBorders>
              <w:right w:val="single" w:sz="4" w:space="0" w:color="auto"/>
            </w:tcBorders>
            <w:shd w:val="clear" w:color="auto" w:fill="D9D9D9"/>
            <w:vAlign w:val="center"/>
          </w:tcPr>
          <w:p w:rsidR="00936F25" w:rsidRPr="00D65DB7" w:rsidRDefault="00936F25" w:rsidP="00936F25">
            <w:pPr>
              <w:spacing w:line="20" w:lineRule="atLeast"/>
              <w:ind w:right="-86"/>
              <w:jc w:val="center"/>
              <w:rPr>
                <w:rFonts w:ascii="Calibri" w:hAnsi="Calibri"/>
                <w:b/>
                <w:color w:val="222222"/>
                <w:sz w:val="22"/>
                <w:szCs w:val="18"/>
                <w:lang w:val="sr-Cyrl-CS"/>
              </w:rPr>
            </w:pPr>
            <w:r w:rsidRPr="00D65DB7">
              <w:rPr>
                <w:rFonts w:ascii="Calibri" w:hAnsi="Calibri"/>
                <w:b/>
                <w:color w:val="222222"/>
                <w:sz w:val="22"/>
                <w:szCs w:val="18"/>
                <w:lang w:val="sr-Cyrl-CS"/>
              </w:rPr>
              <w:t>Кол</w:t>
            </w:r>
          </w:p>
        </w:tc>
      </w:tr>
      <w:tr w:rsidR="00936F25" w:rsidRPr="00D65DB7" w:rsidTr="00936F25">
        <w:trPr>
          <w:trHeight w:val="446"/>
        </w:trPr>
        <w:tc>
          <w:tcPr>
            <w:tcW w:w="567" w:type="dxa"/>
            <w:shd w:val="clear" w:color="auto" w:fill="D9D9D9"/>
          </w:tcPr>
          <w:p w:rsidR="00936F25" w:rsidRPr="00D65DB7" w:rsidRDefault="00936F25" w:rsidP="00936F25">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7371" w:type="dxa"/>
          </w:tcPr>
          <w:p w:rsidR="00936F25" w:rsidRPr="00E56954" w:rsidRDefault="00936F25" w:rsidP="00936F25">
            <w:pPr>
              <w:rPr>
                <w:rFonts w:ascii="Calibri" w:hAnsi="Calibri"/>
                <w:sz w:val="22"/>
                <w:szCs w:val="22"/>
                <w:lang/>
              </w:rPr>
            </w:pPr>
            <w:r w:rsidRPr="002849F5">
              <w:rPr>
                <w:rFonts w:ascii="Calibri" w:hAnsi="Calibri"/>
                <w:sz w:val="22"/>
                <w:szCs w:val="22"/>
                <w:lang/>
              </w:rPr>
              <w:t>Игле 0,30х8 mm, 30 G</w:t>
            </w:r>
          </w:p>
        </w:tc>
        <w:tc>
          <w:tcPr>
            <w:tcW w:w="993" w:type="dxa"/>
          </w:tcPr>
          <w:p w:rsidR="00936F25" w:rsidRPr="00E56954" w:rsidRDefault="00936F25" w:rsidP="00936F25">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936F25" w:rsidRPr="00E56954" w:rsidRDefault="00936F25" w:rsidP="00936F25">
            <w:pPr>
              <w:jc w:val="center"/>
              <w:rPr>
                <w:rFonts w:ascii="Calibri" w:hAnsi="Calibri"/>
                <w:b/>
                <w:bCs/>
                <w:color w:val="333333"/>
                <w:sz w:val="22"/>
                <w:szCs w:val="22"/>
                <w:lang/>
              </w:rPr>
            </w:pPr>
            <w:r>
              <w:rPr>
                <w:rFonts w:ascii="Calibri" w:hAnsi="Calibri"/>
                <w:b/>
                <w:bCs/>
                <w:color w:val="333333"/>
                <w:sz w:val="22"/>
                <w:szCs w:val="22"/>
                <w:lang/>
              </w:rPr>
              <w:t>1000</w:t>
            </w:r>
          </w:p>
        </w:tc>
      </w:tr>
      <w:tr w:rsidR="00936F25" w:rsidRPr="00D65DB7" w:rsidTr="00936F25">
        <w:trPr>
          <w:trHeight w:val="446"/>
        </w:trPr>
        <w:tc>
          <w:tcPr>
            <w:tcW w:w="567" w:type="dxa"/>
            <w:shd w:val="clear" w:color="auto" w:fill="D9D9D9"/>
          </w:tcPr>
          <w:p w:rsidR="00936F25" w:rsidRPr="00D65DB7" w:rsidRDefault="00936F25" w:rsidP="00936F25">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2.</w:t>
            </w:r>
          </w:p>
        </w:tc>
        <w:tc>
          <w:tcPr>
            <w:tcW w:w="7371" w:type="dxa"/>
          </w:tcPr>
          <w:p w:rsidR="00936F25" w:rsidRPr="00E56954" w:rsidRDefault="00936F25" w:rsidP="00936F25">
            <w:pPr>
              <w:rPr>
                <w:rFonts w:ascii="Calibri" w:hAnsi="Calibri"/>
                <w:sz w:val="22"/>
                <w:szCs w:val="22"/>
                <w:lang/>
              </w:rPr>
            </w:pPr>
            <w:r w:rsidRPr="002849F5">
              <w:rPr>
                <w:rFonts w:ascii="Calibri" w:hAnsi="Calibri"/>
                <w:sz w:val="22"/>
                <w:szCs w:val="22"/>
                <w:lang/>
              </w:rPr>
              <w:t>Игле 0,25х6 mm, 32 G</w:t>
            </w:r>
          </w:p>
        </w:tc>
        <w:tc>
          <w:tcPr>
            <w:tcW w:w="993" w:type="dxa"/>
          </w:tcPr>
          <w:p w:rsidR="00936F25" w:rsidRPr="00E56954" w:rsidRDefault="00936F25" w:rsidP="00936F25">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936F25" w:rsidRPr="00E56954" w:rsidRDefault="00936F25" w:rsidP="00936F25">
            <w:pPr>
              <w:jc w:val="center"/>
              <w:rPr>
                <w:rFonts w:ascii="Calibri" w:hAnsi="Calibri"/>
                <w:b/>
                <w:bCs/>
                <w:color w:val="333333"/>
                <w:sz w:val="22"/>
                <w:szCs w:val="22"/>
                <w:lang/>
              </w:rPr>
            </w:pPr>
            <w:r>
              <w:rPr>
                <w:rFonts w:ascii="Calibri" w:hAnsi="Calibri"/>
                <w:b/>
                <w:bCs/>
                <w:color w:val="333333"/>
                <w:sz w:val="22"/>
                <w:szCs w:val="22"/>
                <w:lang/>
              </w:rPr>
              <w:t>100</w:t>
            </w:r>
          </w:p>
        </w:tc>
      </w:tr>
    </w:tbl>
    <w:p w:rsidR="00936F25" w:rsidRDefault="00936F25" w:rsidP="00936F25">
      <w:pPr>
        <w:spacing w:line="20" w:lineRule="atLeast"/>
        <w:ind w:right="-230"/>
        <w:jc w:val="both"/>
        <w:rPr>
          <w:rFonts w:ascii="Calibri" w:hAnsi="Calibri"/>
          <w:b/>
          <w:color w:val="222222"/>
          <w:sz w:val="10"/>
          <w:szCs w:val="22"/>
          <w:lang w:val="sr-Cyrl-CS"/>
        </w:rPr>
      </w:pPr>
    </w:p>
    <w:p w:rsidR="00936F25" w:rsidRPr="004370A9" w:rsidRDefault="00936F25" w:rsidP="00936F25">
      <w:pPr>
        <w:spacing w:line="20" w:lineRule="atLeast"/>
        <w:ind w:right="-230" w:firstLine="720"/>
        <w:jc w:val="both"/>
        <w:rPr>
          <w:rFonts w:ascii="Calibri" w:hAnsi="Calibri"/>
          <w:b/>
          <w:color w:val="222222"/>
          <w:sz w:val="8"/>
          <w:szCs w:val="8"/>
          <w:lang w:val="sr-Latn-CS"/>
        </w:rPr>
      </w:pPr>
      <w:r w:rsidRPr="001237DD">
        <w:rPr>
          <w:rFonts w:ascii="Calibri" w:hAnsi="Calibri"/>
          <w:b/>
          <w:color w:val="222222"/>
          <w:sz w:val="22"/>
          <w:szCs w:val="22"/>
          <w:highlight w:val="yellow"/>
          <w:lang w:val="sr-Cyrl-CS"/>
        </w:rPr>
        <w:t xml:space="preserve">Партија 34 – шприцеви </w:t>
      </w:r>
      <w:r w:rsidR="001237DD" w:rsidRPr="001237DD">
        <w:rPr>
          <w:rFonts w:ascii="Calibri" w:hAnsi="Calibri"/>
          <w:b/>
          <w:color w:val="222222"/>
          <w:sz w:val="22"/>
          <w:szCs w:val="22"/>
          <w:highlight w:val="yellow"/>
          <w:lang w:val="sr-Cyrl-CS"/>
        </w:rPr>
        <w:t>троделни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371"/>
        <w:gridCol w:w="993"/>
        <w:gridCol w:w="992"/>
      </w:tblGrid>
      <w:tr w:rsidR="00936F25" w:rsidRPr="00D65DB7" w:rsidTr="00936F25">
        <w:trPr>
          <w:trHeight w:val="429"/>
        </w:trPr>
        <w:tc>
          <w:tcPr>
            <w:tcW w:w="567" w:type="dxa"/>
            <w:shd w:val="clear" w:color="auto" w:fill="D9D9D9"/>
            <w:vAlign w:val="center"/>
          </w:tcPr>
          <w:p w:rsidR="00936F25" w:rsidRPr="00D65DB7" w:rsidRDefault="00936F25" w:rsidP="00936F25">
            <w:pPr>
              <w:spacing w:line="20" w:lineRule="atLeast"/>
              <w:ind w:right="-78"/>
              <w:rPr>
                <w:rFonts w:ascii="Calibri" w:hAnsi="Calibri"/>
                <w:b/>
                <w:color w:val="222222"/>
                <w:sz w:val="22"/>
                <w:szCs w:val="18"/>
                <w:lang w:val="sr-Cyrl-CS"/>
              </w:rPr>
            </w:pPr>
            <w:r w:rsidRPr="00D65DB7">
              <w:rPr>
                <w:rFonts w:ascii="Calibri" w:hAnsi="Calibri"/>
                <w:b/>
                <w:color w:val="222222"/>
                <w:sz w:val="22"/>
                <w:szCs w:val="18"/>
                <w:lang w:val="sr-Cyrl-CS"/>
              </w:rPr>
              <w:t>Р.б.</w:t>
            </w:r>
          </w:p>
        </w:tc>
        <w:tc>
          <w:tcPr>
            <w:tcW w:w="7371" w:type="dxa"/>
            <w:shd w:val="clear" w:color="auto" w:fill="D9D9D9"/>
            <w:vAlign w:val="center"/>
          </w:tcPr>
          <w:p w:rsidR="00936F25" w:rsidRPr="00D65DB7" w:rsidRDefault="00936F25" w:rsidP="00936F25">
            <w:pPr>
              <w:spacing w:line="20" w:lineRule="atLeast"/>
              <w:ind w:right="-81"/>
              <w:rPr>
                <w:rFonts w:ascii="Calibri" w:hAnsi="Calibri"/>
                <w:b/>
                <w:color w:val="222222"/>
                <w:sz w:val="22"/>
                <w:szCs w:val="18"/>
                <w:lang w:val="sr-Cyrl-CS"/>
              </w:rPr>
            </w:pPr>
            <w:r w:rsidRPr="00D65DB7">
              <w:rPr>
                <w:rFonts w:ascii="Calibri" w:hAnsi="Calibri"/>
                <w:b/>
                <w:color w:val="222222"/>
                <w:sz w:val="22"/>
                <w:szCs w:val="18"/>
                <w:lang w:val="sr-Cyrl-CS"/>
              </w:rPr>
              <w:t>Опис добара</w:t>
            </w:r>
          </w:p>
        </w:tc>
        <w:tc>
          <w:tcPr>
            <w:tcW w:w="993" w:type="dxa"/>
            <w:shd w:val="clear" w:color="auto" w:fill="D9D9D9"/>
            <w:vAlign w:val="center"/>
          </w:tcPr>
          <w:p w:rsidR="00936F25" w:rsidRPr="00D65DB7" w:rsidRDefault="00936F25" w:rsidP="00936F25">
            <w:pPr>
              <w:spacing w:line="20" w:lineRule="atLeast"/>
              <w:ind w:right="-83"/>
              <w:jc w:val="center"/>
              <w:rPr>
                <w:rFonts w:ascii="Calibri" w:hAnsi="Calibri"/>
                <w:b/>
                <w:color w:val="222222"/>
                <w:sz w:val="22"/>
                <w:szCs w:val="18"/>
                <w:lang w:val="sr-Cyrl-CS"/>
              </w:rPr>
            </w:pPr>
            <w:r w:rsidRPr="00D65DB7">
              <w:rPr>
                <w:rFonts w:ascii="Calibri" w:hAnsi="Calibri"/>
                <w:b/>
                <w:color w:val="222222"/>
                <w:sz w:val="22"/>
                <w:szCs w:val="18"/>
                <w:lang w:val="sr-Cyrl-CS"/>
              </w:rPr>
              <w:t>ЈМ</w:t>
            </w:r>
          </w:p>
        </w:tc>
        <w:tc>
          <w:tcPr>
            <w:tcW w:w="992" w:type="dxa"/>
            <w:tcBorders>
              <w:right w:val="single" w:sz="4" w:space="0" w:color="auto"/>
            </w:tcBorders>
            <w:shd w:val="clear" w:color="auto" w:fill="D9D9D9"/>
            <w:vAlign w:val="center"/>
          </w:tcPr>
          <w:p w:rsidR="00936F25" w:rsidRPr="00D65DB7" w:rsidRDefault="00936F25" w:rsidP="00936F25">
            <w:pPr>
              <w:spacing w:line="20" w:lineRule="atLeast"/>
              <w:ind w:right="-86"/>
              <w:jc w:val="center"/>
              <w:rPr>
                <w:rFonts w:ascii="Calibri" w:hAnsi="Calibri"/>
                <w:b/>
                <w:color w:val="222222"/>
                <w:sz w:val="22"/>
                <w:szCs w:val="18"/>
                <w:lang w:val="sr-Cyrl-CS"/>
              </w:rPr>
            </w:pPr>
            <w:r w:rsidRPr="00D65DB7">
              <w:rPr>
                <w:rFonts w:ascii="Calibri" w:hAnsi="Calibri"/>
                <w:b/>
                <w:color w:val="222222"/>
                <w:sz w:val="22"/>
                <w:szCs w:val="18"/>
                <w:lang w:val="sr-Cyrl-CS"/>
              </w:rPr>
              <w:t>Кол</w:t>
            </w:r>
          </w:p>
        </w:tc>
      </w:tr>
      <w:tr w:rsidR="00936F25" w:rsidRPr="00D65DB7" w:rsidTr="00936F25">
        <w:trPr>
          <w:trHeight w:val="446"/>
        </w:trPr>
        <w:tc>
          <w:tcPr>
            <w:tcW w:w="567" w:type="dxa"/>
            <w:shd w:val="clear" w:color="auto" w:fill="D9D9D9"/>
          </w:tcPr>
          <w:p w:rsidR="00936F25" w:rsidRPr="00D65DB7" w:rsidRDefault="00936F25" w:rsidP="00936F25">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7371" w:type="dxa"/>
          </w:tcPr>
          <w:p w:rsidR="00936F25" w:rsidRPr="00E56954" w:rsidRDefault="00936F25" w:rsidP="00936F25">
            <w:pPr>
              <w:rPr>
                <w:rFonts w:ascii="Calibri" w:hAnsi="Calibri"/>
                <w:sz w:val="22"/>
                <w:szCs w:val="22"/>
                <w:lang/>
              </w:rPr>
            </w:pPr>
            <w:r w:rsidRPr="003201FE">
              <w:rPr>
                <w:rFonts w:ascii="Calibri" w:hAnsi="Calibri"/>
                <w:sz w:val="22"/>
                <w:szCs w:val="22"/>
                <w:lang/>
              </w:rPr>
              <w:t>Троделни шприц од 2 ml – без игле</w:t>
            </w:r>
          </w:p>
        </w:tc>
        <w:tc>
          <w:tcPr>
            <w:tcW w:w="993" w:type="dxa"/>
          </w:tcPr>
          <w:p w:rsidR="00936F25" w:rsidRPr="00042394" w:rsidRDefault="00936F25" w:rsidP="00936F25">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936F25" w:rsidRPr="001237DD" w:rsidRDefault="001237DD" w:rsidP="00936F25">
            <w:pPr>
              <w:jc w:val="center"/>
              <w:rPr>
                <w:rFonts w:ascii="Calibri" w:hAnsi="Calibri"/>
                <w:b/>
                <w:bCs/>
                <w:color w:val="333333"/>
                <w:sz w:val="22"/>
                <w:szCs w:val="22"/>
                <w:lang w:val="sr-Cyrl-CS"/>
              </w:rPr>
            </w:pPr>
            <w:r>
              <w:rPr>
                <w:rFonts w:ascii="Calibri" w:hAnsi="Calibri"/>
                <w:b/>
                <w:bCs/>
                <w:color w:val="333333"/>
                <w:sz w:val="22"/>
                <w:szCs w:val="22"/>
                <w:lang w:val="sr-Cyrl-CS"/>
              </w:rPr>
              <w:t>50000</w:t>
            </w:r>
          </w:p>
        </w:tc>
      </w:tr>
      <w:tr w:rsidR="00936F25" w:rsidRPr="00D65DB7" w:rsidTr="00936F25">
        <w:trPr>
          <w:trHeight w:val="446"/>
        </w:trPr>
        <w:tc>
          <w:tcPr>
            <w:tcW w:w="567" w:type="dxa"/>
            <w:shd w:val="clear" w:color="auto" w:fill="D9D9D9"/>
          </w:tcPr>
          <w:p w:rsidR="00936F25" w:rsidRPr="00D65DB7" w:rsidRDefault="00936F25" w:rsidP="00936F25">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2.</w:t>
            </w:r>
          </w:p>
        </w:tc>
        <w:tc>
          <w:tcPr>
            <w:tcW w:w="7371" w:type="dxa"/>
          </w:tcPr>
          <w:p w:rsidR="00936F25" w:rsidRPr="00E56954" w:rsidRDefault="00936F25" w:rsidP="00936F25">
            <w:pPr>
              <w:rPr>
                <w:rFonts w:ascii="Calibri" w:hAnsi="Calibri"/>
                <w:sz w:val="22"/>
                <w:szCs w:val="22"/>
                <w:lang/>
              </w:rPr>
            </w:pPr>
            <w:r w:rsidRPr="003201FE">
              <w:rPr>
                <w:rFonts w:ascii="Calibri" w:hAnsi="Calibri"/>
                <w:sz w:val="22"/>
                <w:szCs w:val="22"/>
                <w:lang/>
              </w:rPr>
              <w:t xml:space="preserve">Троделни шприц од </w:t>
            </w:r>
            <w:r>
              <w:rPr>
                <w:rFonts w:ascii="Calibri" w:hAnsi="Calibri"/>
                <w:sz w:val="22"/>
                <w:szCs w:val="22"/>
                <w:lang/>
              </w:rPr>
              <w:t>5</w:t>
            </w:r>
            <w:r w:rsidRPr="003201FE">
              <w:rPr>
                <w:rFonts w:ascii="Calibri" w:hAnsi="Calibri"/>
                <w:sz w:val="22"/>
                <w:szCs w:val="22"/>
                <w:lang/>
              </w:rPr>
              <w:t xml:space="preserve"> ml – без игле</w:t>
            </w:r>
          </w:p>
        </w:tc>
        <w:tc>
          <w:tcPr>
            <w:tcW w:w="993" w:type="dxa"/>
          </w:tcPr>
          <w:p w:rsidR="00936F25" w:rsidRPr="00042394" w:rsidRDefault="00936F25" w:rsidP="00936F25">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936F25" w:rsidRPr="001237DD" w:rsidRDefault="001237DD" w:rsidP="00936F25">
            <w:pPr>
              <w:jc w:val="center"/>
              <w:rPr>
                <w:rFonts w:ascii="Calibri" w:hAnsi="Calibri"/>
                <w:b/>
                <w:bCs/>
                <w:color w:val="333333"/>
                <w:sz w:val="22"/>
                <w:szCs w:val="22"/>
                <w:lang w:val="sr-Cyrl-CS"/>
              </w:rPr>
            </w:pPr>
            <w:r>
              <w:rPr>
                <w:rFonts w:ascii="Calibri" w:hAnsi="Calibri"/>
                <w:b/>
                <w:bCs/>
                <w:color w:val="333333"/>
                <w:sz w:val="22"/>
                <w:szCs w:val="22"/>
                <w:lang w:val="sr-Cyrl-CS"/>
              </w:rPr>
              <w:t>55000</w:t>
            </w:r>
          </w:p>
        </w:tc>
      </w:tr>
      <w:tr w:rsidR="00936F25" w:rsidRPr="00D65DB7" w:rsidTr="00936F25">
        <w:trPr>
          <w:trHeight w:val="446"/>
        </w:trPr>
        <w:tc>
          <w:tcPr>
            <w:tcW w:w="567" w:type="dxa"/>
            <w:shd w:val="clear" w:color="auto" w:fill="D9D9D9"/>
          </w:tcPr>
          <w:p w:rsidR="00936F25" w:rsidRDefault="00936F25" w:rsidP="00936F25">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3.</w:t>
            </w:r>
          </w:p>
        </w:tc>
        <w:tc>
          <w:tcPr>
            <w:tcW w:w="7371" w:type="dxa"/>
          </w:tcPr>
          <w:p w:rsidR="00936F25" w:rsidRPr="00E56954" w:rsidRDefault="00936F25" w:rsidP="00936F25">
            <w:pPr>
              <w:rPr>
                <w:rFonts w:ascii="Calibri" w:hAnsi="Calibri"/>
                <w:sz w:val="22"/>
                <w:szCs w:val="22"/>
                <w:lang/>
              </w:rPr>
            </w:pPr>
            <w:r w:rsidRPr="003201FE">
              <w:rPr>
                <w:rFonts w:ascii="Calibri" w:hAnsi="Calibri"/>
                <w:sz w:val="22"/>
                <w:szCs w:val="22"/>
                <w:lang/>
              </w:rPr>
              <w:t>Троделни шприц од 10 ml – без игле</w:t>
            </w:r>
          </w:p>
        </w:tc>
        <w:tc>
          <w:tcPr>
            <w:tcW w:w="993" w:type="dxa"/>
          </w:tcPr>
          <w:p w:rsidR="00936F25" w:rsidRPr="00042394" w:rsidRDefault="00936F25" w:rsidP="00936F25">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936F25" w:rsidRPr="001237DD" w:rsidRDefault="001237DD" w:rsidP="00936F25">
            <w:pPr>
              <w:jc w:val="center"/>
              <w:rPr>
                <w:rFonts w:ascii="Calibri" w:hAnsi="Calibri"/>
                <w:b/>
                <w:bCs/>
                <w:color w:val="333333"/>
                <w:sz w:val="22"/>
                <w:szCs w:val="22"/>
                <w:lang w:val="sr-Cyrl-CS"/>
              </w:rPr>
            </w:pPr>
            <w:r>
              <w:rPr>
                <w:rFonts w:ascii="Calibri" w:hAnsi="Calibri"/>
                <w:b/>
                <w:bCs/>
                <w:color w:val="333333"/>
                <w:sz w:val="22"/>
                <w:szCs w:val="22"/>
                <w:lang w:val="sr-Cyrl-CS"/>
              </w:rPr>
              <w:t>80000</w:t>
            </w:r>
          </w:p>
        </w:tc>
      </w:tr>
      <w:tr w:rsidR="00936F25" w:rsidRPr="00D65DB7" w:rsidTr="00936F25">
        <w:trPr>
          <w:trHeight w:val="446"/>
        </w:trPr>
        <w:tc>
          <w:tcPr>
            <w:tcW w:w="567" w:type="dxa"/>
            <w:shd w:val="clear" w:color="auto" w:fill="D9D9D9"/>
          </w:tcPr>
          <w:p w:rsidR="00936F25" w:rsidRDefault="00936F25" w:rsidP="00936F25">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4.</w:t>
            </w:r>
          </w:p>
        </w:tc>
        <w:tc>
          <w:tcPr>
            <w:tcW w:w="7371" w:type="dxa"/>
          </w:tcPr>
          <w:p w:rsidR="00936F25" w:rsidRPr="00E56954" w:rsidRDefault="00936F25" w:rsidP="00936F25">
            <w:pPr>
              <w:rPr>
                <w:rFonts w:ascii="Calibri" w:hAnsi="Calibri"/>
                <w:sz w:val="22"/>
                <w:szCs w:val="22"/>
                <w:lang/>
              </w:rPr>
            </w:pPr>
            <w:r w:rsidRPr="003201FE">
              <w:rPr>
                <w:rFonts w:ascii="Calibri" w:hAnsi="Calibri"/>
                <w:sz w:val="22"/>
                <w:szCs w:val="22"/>
                <w:lang/>
              </w:rPr>
              <w:t xml:space="preserve">Троделни шприц од </w:t>
            </w:r>
            <w:r>
              <w:rPr>
                <w:rFonts w:ascii="Calibri" w:hAnsi="Calibri"/>
                <w:sz w:val="22"/>
                <w:szCs w:val="22"/>
                <w:lang/>
              </w:rPr>
              <w:t>2</w:t>
            </w:r>
            <w:r w:rsidRPr="003201FE">
              <w:rPr>
                <w:rFonts w:ascii="Calibri" w:hAnsi="Calibri"/>
                <w:sz w:val="22"/>
                <w:szCs w:val="22"/>
                <w:lang/>
              </w:rPr>
              <w:t>0 ml – без игле</w:t>
            </w:r>
          </w:p>
        </w:tc>
        <w:tc>
          <w:tcPr>
            <w:tcW w:w="993" w:type="dxa"/>
          </w:tcPr>
          <w:p w:rsidR="00936F25" w:rsidRPr="00042394" w:rsidRDefault="00936F25" w:rsidP="00936F25">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936F25" w:rsidRPr="001237DD" w:rsidRDefault="001237DD" w:rsidP="00936F25">
            <w:pPr>
              <w:jc w:val="center"/>
              <w:rPr>
                <w:rFonts w:ascii="Calibri" w:hAnsi="Calibri"/>
                <w:b/>
                <w:bCs/>
                <w:color w:val="333333"/>
                <w:sz w:val="22"/>
                <w:szCs w:val="22"/>
                <w:lang w:val="sr-Cyrl-CS"/>
              </w:rPr>
            </w:pPr>
            <w:r>
              <w:rPr>
                <w:rFonts w:ascii="Calibri" w:hAnsi="Calibri"/>
                <w:b/>
                <w:bCs/>
                <w:color w:val="333333"/>
                <w:sz w:val="22"/>
                <w:szCs w:val="22"/>
                <w:lang w:val="sr-Cyrl-CS"/>
              </w:rPr>
              <w:t>62500</w:t>
            </w:r>
          </w:p>
        </w:tc>
      </w:tr>
      <w:tr w:rsidR="00936F25" w:rsidRPr="00D65DB7" w:rsidTr="00936F25">
        <w:trPr>
          <w:trHeight w:val="446"/>
        </w:trPr>
        <w:tc>
          <w:tcPr>
            <w:tcW w:w="567" w:type="dxa"/>
            <w:shd w:val="clear" w:color="auto" w:fill="D9D9D9"/>
          </w:tcPr>
          <w:p w:rsidR="00936F25" w:rsidRDefault="00936F25" w:rsidP="00936F25">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5.</w:t>
            </w:r>
          </w:p>
        </w:tc>
        <w:tc>
          <w:tcPr>
            <w:tcW w:w="7371" w:type="dxa"/>
          </w:tcPr>
          <w:p w:rsidR="00936F25" w:rsidRPr="00E56954" w:rsidRDefault="00936F25" w:rsidP="00936F25">
            <w:pPr>
              <w:rPr>
                <w:rFonts w:ascii="Calibri" w:hAnsi="Calibri"/>
                <w:sz w:val="22"/>
                <w:szCs w:val="22"/>
                <w:lang/>
              </w:rPr>
            </w:pPr>
            <w:r w:rsidRPr="003201FE">
              <w:rPr>
                <w:rFonts w:ascii="Calibri" w:hAnsi="Calibri"/>
                <w:sz w:val="22"/>
                <w:szCs w:val="22"/>
                <w:lang/>
              </w:rPr>
              <w:t xml:space="preserve">Троделни шприц од </w:t>
            </w:r>
            <w:r>
              <w:rPr>
                <w:rFonts w:ascii="Calibri" w:hAnsi="Calibri"/>
                <w:sz w:val="22"/>
                <w:szCs w:val="22"/>
                <w:lang/>
              </w:rPr>
              <w:t>5</w:t>
            </w:r>
            <w:r w:rsidRPr="003201FE">
              <w:rPr>
                <w:rFonts w:ascii="Calibri" w:hAnsi="Calibri"/>
                <w:sz w:val="22"/>
                <w:szCs w:val="22"/>
                <w:lang/>
              </w:rPr>
              <w:t>0 ml – без игле</w:t>
            </w:r>
          </w:p>
        </w:tc>
        <w:tc>
          <w:tcPr>
            <w:tcW w:w="993" w:type="dxa"/>
          </w:tcPr>
          <w:p w:rsidR="00936F25" w:rsidRPr="00042394" w:rsidRDefault="00936F25" w:rsidP="00936F25">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936F25" w:rsidRPr="00E56954" w:rsidRDefault="00936F25" w:rsidP="00936F25">
            <w:pPr>
              <w:jc w:val="center"/>
              <w:rPr>
                <w:rFonts w:ascii="Calibri" w:hAnsi="Calibri"/>
                <w:b/>
                <w:bCs/>
                <w:color w:val="333333"/>
                <w:sz w:val="22"/>
                <w:szCs w:val="22"/>
                <w:lang/>
              </w:rPr>
            </w:pPr>
            <w:r>
              <w:rPr>
                <w:rFonts w:ascii="Calibri" w:hAnsi="Calibri"/>
                <w:b/>
                <w:bCs/>
                <w:color w:val="333333"/>
                <w:sz w:val="22"/>
                <w:szCs w:val="22"/>
                <w:lang/>
              </w:rPr>
              <w:t>50</w:t>
            </w:r>
          </w:p>
        </w:tc>
      </w:tr>
    </w:tbl>
    <w:p w:rsidR="00936F25" w:rsidRDefault="00936F25" w:rsidP="00936F25">
      <w:pPr>
        <w:spacing w:line="20" w:lineRule="atLeast"/>
        <w:ind w:right="-230"/>
        <w:jc w:val="both"/>
        <w:rPr>
          <w:rFonts w:ascii="Calibri" w:hAnsi="Calibri"/>
          <w:b/>
          <w:color w:val="222222"/>
          <w:sz w:val="10"/>
          <w:szCs w:val="22"/>
          <w:lang w:val="sr-Cyrl-CS"/>
        </w:rPr>
      </w:pPr>
    </w:p>
    <w:p w:rsidR="001237DD" w:rsidRPr="004370A9" w:rsidRDefault="001237DD" w:rsidP="001237DD">
      <w:pPr>
        <w:spacing w:line="20" w:lineRule="atLeast"/>
        <w:ind w:right="-230" w:firstLine="720"/>
        <w:jc w:val="both"/>
        <w:rPr>
          <w:rFonts w:ascii="Calibri" w:hAnsi="Calibri"/>
          <w:b/>
          <w:color w:val="222222"/>
          <w:sz w:val="8"/>
          <w:szCs w:val="8"/>
          <w:lang w:val="sr-Latn-CS"/>
        </w:rPr>
      </w:pPr>
      <w:r w:rsidRPr="001237DD">
        <w:rPr>
          <w:rFonts w:ascii="Calibri" w:hAnsi="Calibri"/>
          <w:b/>
          <w:color w:val="222222"/>
          <w:sz w:val="22"/>
          <w:szCs w:val="22"/>
          <w:highlight w:val="yellow"/>
          <w:lang w:val="sr-Cyrl-CS"/>
        </w:rPr>
        <w:t>Партија 34а – шприцеви дводелни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371"/>
        <w:gridCol w:w="993"/>
        <w:gridCol w:w="992"/>
      </w:tblGrid>
      <w:tr w:rsidR="001237DD" w:rsidRPr="00D65DB7" w:rsidTr="0073177E">
        <w:trPr>
          <w:trHeight w:val="429"/>
        </w:trPr>
        <w:tc>
          <w:tcPr>
            <w:tcW w:w="567" w:type="dxa"/>
            <w:shd w:val="clear" w:color="auto" w:fill="D9D9D9"/>
            <w:vAlign w:val="center"/>
          </w:tcPr>
          <w:p w:rsidR="001237DD" w:rsidRPr="00D65DB7" w:rsidRDefault="001237DD" w:rsidP="0073177E">
            <w:pPr>
              <w:spacing w:line="20" w:lineRule="atLeast"/>
              <w:ind w:right="-78"/>
              <w:rPr>
                <w:rFonts w:ascii="Calibri" w:hAnsi="Calibri"/>
                <w:b/>
                <w:color w:val="222222"/>
                <w:sz w:val="22"/>
                <w:szCs w:val="18"/>
                <w:lang w:val="sr-Cyrl-CS"/>
              </w:rPr>
            </w:pPr>
            <w:r w:rsidRPr="00D65DB7">
              <w:rPr>
                <w:rFonts w:ascii="Calibri" w:hAnsi="Calibri"/>
                <w:b/>
                <w:color w:val="222222"/>
                <w:sz w:val="22"/>
                <w:szCs w:val="18"/>
                <w:lang w:val="sr-Cyrl-CS"/>
              </w:rPr>
              <w:t>Р.б.</w:t>
            </w:r>
          </w:p>
        </w:tc>
        <w:tc>
          <w:tcPr>
            <w:tcW w:w="7371" w:type="dxa"/>
            <w:shd w:val="clear" w:color="auto" w:fill="D9D9D9"/>
            <w:vAlign w:val="center"/>
          </w:tcPr>
          <w:p w:rsidR="001237DD" w:rsidRPr="00D65DB7" w:rsidRDefault="001237DD" w:rsidP="0073177E">
            <w:pPr>
              <w:spacing w:line="20" w:lineRule="atLeast"/>
              <w:ind w:right="-81"/>
              <w:rPr>
                <w:rFonts w:ascii="Calibri" w:hAnsi="Calibri"/>
                <w:b/>
                <w:color w:val="222222"/>
                <w:sz w:val="22"/>
                <w:szCs w:val="18"/>
                <w:lang w:val="sr-Cyrl-CS"/>
              </w:rPr>
            </w:pPr>
            <w:r w:rsidRPr="00D65DB7">
              <w:rPr>
                <w:rFonts w:ascii="Calibri" w:hAnsi="Calibri"/>
                <w:b/>
                <w:color w:val="222222"/>
                <w:sz w:val="22"/>
                <w:szCs w:val="18"/>
                <w:lang w:val="sr-Cyrl-CS"/>
              </w:rPr>
              <w:t>Опис добара</w:t>
            </w:r>
          </w:p>
        </w:tc>
        <w:tc>
          <w:tcPr>
            <w:tcW w:w="993" w:type="dxa"/>
            <w:shd w:val="clear" w:color="auto" w:fill="D9D9D9"/>
            <w:vAlign w:val="center"/>
          </w:tcPr>
          <w:p w:rsidR="001237DD" w:rsidRPr="00D65DB7" w:rsidRDefault="001237DD" w:rsidP="0073177E">
            <w:pPr>
              <w:spacing w:line="20" w:lineRule="atLeast"/>
              <w:ind w:right="-83"/>
              <w:jc w:val="center"/>
              <w:rPr>
                <w:rFonts w:ascii="Calibri" w:hAnsi="Calibri"/>
                <w:b/>
                <w:color w:val="222222"/>
                <w:sz w:val="22"/>
                <w:szCs w:val="18"/>
                <w:lang w:val="sr-Cyrl-CS"/>
              </w:rPr>
            </w:pPr>
            <w:r w:rsidRPr="00D65DB7">
              <w:rPr>
                <w:rFonts w:ascii="Calibri" w:hAnsi="Calibri"/>
                <w:b/>
                <w:color w:val="222222"/>
                <w:sz w:val="22"/>
                <w:szCs w:val="18"/>
                <w:lang w:val="sr-Cyrl-CS"/>
              </w:rPr>
              <w:t>ЈМ</w:t>
            </w:r>
          </w:p>
        </w:tc>
        <w:tc>
          <w:tcPr>
            <w:tcW w:w="992" w:type="dxa"/>
            <w:tcBorders>
              <w:right w:val="single" w:sz="4" w:space="0" w:color="auto"/>
            </w:tcBorders>
            <w:shd w:val="clear" w:color="auto" w:fill="D9D9D9"/>
            <w:vAlign w:val="center"/>
          </w:tcPr>
          <w:p w:rsidR="001237DD" w:rsidRPr="00D65DB7" w:rsidRDefault="001237DD" w:rsidP="0073177E">
            <w:pPr>
              <w:spacing w:line="20" w:lineRule="atLeast"/>
              <w:ind w:right="-86"/>
              <w:jc w:val="center"/>
              <w:rPr>
                <w:rFonts w:ascii="Calibri" w:hAnsi="Calibri"/>
                <w:b/>
                <w:color w:val="222222"/>
                <w:sz w:val="22"/>
                <w:szCs w:val="18"/>
                <w:lang w:val="sr-Cyrl-CS"/>
              </w:rPr>
            </w:pPr>
            <w:r w:rsidRPr="00D65DB7">
              <w:rPr>
                <w:rFonts w:ascii="Calibri" w:hAnsi="Calibri"/>
                <w:b/>
                <w:color w:val="222222"/>
                <w:sz w:val="22"/>
                <w:szCs w:val="18"/>
                <w:lang w:val="sr-Cyrl-CS"/>
              </w:rPr>
              <w:t>Кол</w:t>
            </w:r>
          </w:p>
        </w:tc>
      </w:tr>
      <w:tr w:rsidR="001237DD" w:rsidRPr="00D65DB7" w:rsidTr="0073177E">
        <w:trPr>
          <w:trHeight w:val="446"/>
        </w:trPr>
        <w:tc>
          <w:tcPr>
            <w:tcW w:w="567" w:type="dxa"/>
            <w:shd w:val="clear" w:color="auto" w:fill="D9D9D9"/>
          </w:tcPr>
          <w:p w:rsidR="001237DD" w:rsidRPr="00D65DB7" w:rsidRDefault="001237DD" w:rsidP="0073177E">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7371" w:type="dxa"/>
          </w:tcPr>
          <w:p w:rsidR="001237DD" w:rsidRPr="00E56954" w:rsidRDefault="001237DD" w:rsidP="0073177E">
            <w:pPr>
              <w:rPr>
                <w:rFonts w:ascii="Calibri" w:hAnsi="Calibri"/>
                <w:sz w:val="22"/>
                <w:szCs w:val="22"/>
                <w:lang/>
              </w:rPr>
            </w:pPr>
            <w:r>
              <w:rPr>
                <w:rFonts w:ascii="Calibri" w:hAnsi="Calibri"/>
                <w:sz w:val="22"/>
                <w:szCs w:val="22"/>
                <w:lang w:val="sr-Cyrl-CS"/>
              </w:rPr>
              <w:t>Дводелни</w:t>
            </w:r>
            <w:r w:rsidRPr="003201FE">
              <w:rPr>
                <w:rFonts w:ascii="Calibri" w:hAnsi="Calibri"/>
                <w:sz w:val="22"/>
                <w:szCs w:val="22"/>
                <w:lang/>
              </w:rPr>
              <w:t xml:space="preserve"> шприц од 2 ml – без игле</w:t>
            </w:r>
          </w:p>
        </w:tc>
        <w:tc>
          <w:tcPr>
            <w:tcW w:w="993" w:type="dxa"/>
          </w:tcPr>
          <w:p w:rsidR="001237DD" w:rsidRPr="00042394" w:rsidRDefault="001237DD" w:rsidP="0073177E">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1237DD" w:rsidRPr="001237DD" w:rsidRDefault="001237DD" w:rsidP="0073177E">
            <w:pPr>
              <w:jc w:val="center"/>
              <w:rPr>
                <w:rFonts w:ascii="Calibri" w:hAnsi="Calibri"/>
                <w:b/>
                <w:bCs/>
                <w:color w:val="333333"/>
                <w:sz w:val="22"/>
                <w:szCs w:val="22"/>
                <w:lang w:val="sr-Cyrl-CS"/>
              </w:rPr>
            </w:pPr>
            <w:r>
              <w:rPr>
                <w:rFonts w:ascii="Calibri" w:hAnsi="Calibri"/>
                <w:b/>
                <w:bCs/>
                <w:color w:val="333333"/>
                <w:sz w:val="22"/>
                <w:szCs w:val="22"/>
                <w:lang w:val="sr-Cyrl-CS"/>
              </w:rPr>
              <w:t>50000</w:t>
            </w:r>
          </w:p>
        </w:tc>
      </w:tr>
      <w:tr w:rsidR="001237DD" w:rsidRPr="00D65DB7" w:rsidTr="0073177E">
        <w:trPr>
          <w:trHeight w:val="446"/>
        </w:trPr>
        <w:tc>
          <w:tcPr>
            <w:tcW w:w="567" w:type="dxa"/>
            <w:shd w:val="clear" w:color="auto" w:fill="D9D9D9"/>
          </w:tcPr>
          <w:p w:rsidR="001237DD" w:rsidRPr="00D65DB7" w:rsidRDefault="001237DD" w:rsidP="0073177E">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2.</w:t>
            </w:r>
          </w:p>
        </w:tc>
        <w:tc>
          <w:tcPr>
            <w:tcW w:w="7371" w:type="dxa"/>
          </w:tcPr>
          <w:p w:rsidR="001237DD" w:rsidRPr="00E56954" w:rsidRDefault="001237DD" w:rsidP="0073177E">
            <w:pPr>
              <w:rPr>
                <w:rFonts w:ascii="Calibri" w:hAnsi="Calibri"/>
                <w:sz w:val="22"/>
                <w:szCs w:val="22"/>
                <w:lang/>
              </w:rPr>
            </w:pPr>
            <w:r>
              <w:rPr>
                <w:rFonts w:ascii="Calibri" w:hAnsi="Calibri"/>
                <w:sz w:val="22"/>
                <w:szCs w:val="22"/>
                <w:lang w:val="sr-Cyrl-CS"/>
              </w:rPr>
              <w:t>Дводелни</w:t>
            </w:r>
            <w:r w:rsidRPr="003201FE">
              <w:rPr>
                <w:rFonts w:ascii="Calibri" w:hAnsi="Calibri"/>
                <w:sz w:val="22"/>
                <w:szCs w:val="22"/>
                <w:lang/>
              </w:rPr>
              <w:t xml:space="preserve"> шприц од </w:t>
            </w:r>
            <w:r>
              <w:rPr>
                <w:rFonts w:ascii="Calibri" w:hAnsi="Calibri"/>
                <w:sz w:val="22"/>
                <w:szCs w:val="22"/>
                <w:lang/>
              </w:rPr>
              <w:t>5</w:t>
            </w:r>
            <w:r w:rsidRPr="003201FE">
              <w:rPr>
                <w:rFonts w:ascii="Calibri" w:hAnsi="Calibri"/>
                <w:sz w:val="22"/>
                <w:szCs w:val="22"/>
                <w:lang/>
              </w:rPr>
              <w:t xml:space="preserve"> ml – без игле</w:t>
            </w:r>
          </w:p>
        </w:tc>
        <w:tc>
          <w:tcPr>
            <w:tcW w:w="993" w:type="dxa"/>
          </w:tcPr>
          <w:p w:rsidR="001237DD" w:rsidRPr="00042394" w:rsidRDefault="001237DD" w:rsidP="0073177E">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1237DD" w:rsidRPr="001237DD" w:rsidRDefault="001237DD" w:rsidP="0073177E">
            <w:pPr>
              <w:jc w:val="center"/>
              <w:rPr>
                <w:rFonts w:ascii="Calibri" w:hAnsi="Calibri"/>
                <w:b/>
                <w:bCs/>
                <w:color w:val="333333"/>
                <w:sz w:val="22"/>
                <w:szCs w:val="22"/>
                <w:lang w:val="sr-Cyrl-CS"/>
              </w:rPr>
            </w:pPr>
            <w:r>
              <w:rPr>
                <w:rFonts w:ascii="Calibri" w:hAnsi="Calibri"/>
                <w:b/>
                <w:bCs/>
                <w:color w:val="333333"/>
                <w:sz w:val="22"/>
                <w:szCs w:val="22"/>
                <w:lang w:val="sr-Cyrl-CS"/>
              </w:rPr>
              <w:t>55000</w:t>
            </w:r>
          </w:p>
        </w:tc>
      </w:tr>
      <w:tr w:rsidR="001237DD" w:rsidRPr="00D65DB7" w:rsidTr="0073177E">
        <w:trPr>
          <w:trHeight w:val="446"/>
        </w:trPr>
        <w:tc>
          <w:tcPr>
            <w:tcW w:w="567" w:type="dxa"/>
            <w:shd w:val="clear" w:color="auto" w:fill="D9D9D9"/>
          </w:tcPr>
          <w:p w:rsidR="001237DD" w:rsidRDefault="001237DD" w:rsidP="0073177E">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3.</w:t>
            </w:r>
          </w:p>
        </w:tc>
        <w:tc>
          <w:tcPr>
            <w:tcW w:w="7371" w:type="dxa"/>
          </w:tcPr>
          <w:p w:rsidR="001237DD" w:rsidRPr="00E56954" w:rsidRDefault="001237DD" w:rsidP="0073177E">
            <w:pPr>
              <w:rPr>
                <w:rFonts w:ascii="Calibri" w:hAnsi="Calibri"/>
                <w:sz w:val="22"/>
                <w:szCs w:val="22"/>
                <w:lang/>
              </w:rPr>
            </w:pPr>
            <w:r>
              <w:rPr>
                <w:rFonts w:ascii="Calibri" w:hAnsi="Calibri"/>
                <w:sz w:val="22"/>
                <w:szCs w:val="22"/>
                <w:lang w:val="sr-Cyrl-CS"/>
              </w:rPr>
              <w:t>Дводелни</w:t>
            </w:r>
            <w:r w:rsidRPr="003201FE">
              <w:rPr>
                <w:rFonts w:ascii="Calibri" w:hAnsi="Calibri"/>
                <w:sz w:val="22"/>
                <w:szCs w:val="22"/>
                <w:lang/>
              </w:rPr>
              <w:t xml:space="preserve"> шприц од 10 ml – без игле</w:t>
            </w:r>
          </w:p>
        </w:tc>
        <w:tc>
          <w:tcPr>
            <w:tcW w:w="993" w:type="dxa"/>
          </w:tcPr>
          <w:p w:rsidR="001237DD" w:rsidRPr="00042394" w:rsidRDefault="001237DD" w:rsidP="0073177E">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1237DD" w:rsidRPr="001237DD" w:rsidRDefault="001237DD" w:rsidP="0073177E">
            <w:pPr>
              <w:jc w:val="center"/>
              <w:rPr>
                <w:rFonts w:ascii="Calibri" w:hAnsi="Calibri"/>
                <w:b/>
                <w:bCs/>
                <w:color w:val="333333"/>
                <w:sz w:val="22"/>
                <w:szCs w:val="22"/>
                <w:lang w:val="sr-Cyrl-CS"/>
              </w:rPr>
            </w:pPr>
            <w:r>
              <w:rPr>
                <w:rFonts w:ascii="Calibri" w:hAnsi="Calibri"/>
                <w:b/>
                <w:bCs/>
                <w:color w:val="333333"/>
                <w:sz w:val="22"/>
                <w:szCs w:val="22"/>
                <w:lang w:val="sr-Cyrl-CS"/>
              </w:rPr>
              <w:t>80000</w:t>
            </w:r>
          </w:p>
        </w:tc>
      </w:tr>
      <w:tr w:rsidR="001237DD" w:rsidRPr="00D65DB7" w:rsidTr="0073177E">
        <w:trPr>
          <w:trHeight w:val="446"/>
        </w:trPr>
        <w:tc>
          <w:tcPr>
            <w:tcW w:w="567" w:type="dxa"/>
            <w:shd w:val="clear" w:color="auto" w:fill="D9D9D9"/>
          </w:tcPr>
          <w:p w:rsidR="001237DD" w:rsidRDefault="001237DD" w:rsidP="0073177E">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4.</w:t>
            </w:r>
          </w:p>
        </w:tc>
        <w:tc>
          <w:tcPr>
            <w:tcW w:w="7371" w:type="dxa"/>
          </w:tcPr>
          <w:p w:rsidR="001237DD" w:rsidRPr="00E56954" w:rsidRDefault="001237DD" w:rsidP="0073177E">
            <w:pPr>
              <w:rPr>
                <w:rFonts w:ascii="Calibri" w:hAnsi="Calibri"/>
                <w:sz w:val="22"/>
                <w:szCs w:val="22"/>
                <w:lang/>
              </w:rPr>
            </w:pPr>
            <w:r>
              <w:rPr>
                <w:rFonts w:ascii="Calibri" w:hAnsi="Calibri"/>
                <w:sz w:val="22"/>
                <w:szCs w:val="22"/>
                <w:lang w:val="sr-Cyrl-CS"/>
              </w:rPr>
              <w:t>Дводелни</w:t>
            </w:r>
            <w:r w:rsidRPr="003201FE">
              <w:rPr>
                <w:rFonts w:ascii="Calibri" w:hAnsi="Calibri"/>
                <w:sz w:val="22"/>
                <w:szCs w:val="22"/>
                <w:lang/>
              </w:rPr>
              <w:t xml:space="preserve"> шприц од </w:t>
            </w:r>
            <w:r>
              <w:rPr>
                <w:rFonts w:ascii="Calibri" w:hAnsi="Calibri"/>
                <w:sz w:val="22"/>
                <w:szCs w:val="22"/>
                <w:lang/>
              </w:rPr>
              <w:t>2</w:t>
            </w:r>
            <w:r w:rsidRPr="003201FE">
              <w:rPr>
                <w:rFonts w:ascii="Calibri" w:hAnsi="Calibri"/>
                <w:sz w:val="22"/>
                <w:szCs w:val="22"/>
                <w:lang/>
              </w:rPr>
              <w:t>0 ml – без игле</w:t>
            </w:r>
          </w:p>
        </w:tc>
        <w:tc>
          <w:tcPr>
            <w:tcW w:w="993" w:type="dxa"/>
          </w:tcPr>
          <w:p w:rsidR="001237DD" w:rsidRPr="00042394" w:rsidRDefault="001237DD" w:rsidP="0073177E">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1237DD" w:rsidRPr="001237DD" w:rsidRDefault="001237DD" w:rsidP="0073177E">
            <w:pPr>
              <w:jc w:val="center"/>
              <w:rPr>
                <w:rFonts w:ascii="Calibri" w:hAnsi="Calibri"/>
                <w:b/>
                <w:bCs/>
                <w:color w:val="333333"/>
                <w:sz w:val="22"/>
                <w:szCs w:val="22"/>
                <w:lang w:val="sr-Cyrl-CS"/>
              </w:rPr>
            </w:pPr>
            <w:r>
              <w:rPr>
                <w:rFonts w:ascii="Calibri" w:hAnsi="Calibri"/>
                <w:b/>
                <w:bCs/>
                <w:color w:val="333333"/>
                <w:sz w:val="22"/>
                <w:szCs w:val="22"/>
                <w:lang w:val="sr-Cyrl-CS"/>
              </w:rPr>
              <w:t>62500</w:t>
            </w:r>
          </w:p>
        </w:tc>
      </w:tr>
    </w:tbl>
    <w:p w:rsidR="00936F25" w:rsidRPr="005E089E" w:rsidRDefault="00936F25" w:rsidP="00936F25">
      <w:pPr>
        <w:spacing w:line="20" w:lineRule="atLeast"/>
        <w:ind w:right="-230" w:firstLine="720"/>
        <w:jc w:val="both"/>
        <w:rPr>
          <w:rFonts w:ascii="Calibri" w:hAnsi="Calibri"/>
          <w:b/>
          <w:color w:val="222222"/>
          <w:sz w:val="8"/>
          <w:szCs w:val="8"/>
          <w:lang/>
        </w:rPr>
      </w:pPr>
      <w:r w:rsidRPr="00F326E1">
        <w:rPr>
          <w:rFonts w:ascii="Calibri" w:hAnsi="Calibri"/>
          <w:b/>
          <w:color w:val="222222"/>
          <w:sz w:val="22"/>
          <w:szCs w:val="22"/>
          <w:lang w:val="sr-Cyrl-CS"/>
        </w:rPr>
        <w:lastRenderedPageBreak/>
        <w:t xml:space="preserve">Партија </w:t>
      </w:r>
      <w:r>
        <w:rPr>
          <w:rFonts w:ascii="Calibri" w:hAnsi="Calibri"/>
          <w:b/>
          <w:color w:val="222222"/>
          <w:sz w:val="22"/>
          <w:szCs w:val="22"/>
          <w:lang w:val="sr-Cyrl-CS"/>
        </w:rPr>
        <w:t>35</w:t>
      </w:r>
      <w:r w:rsidRPr="00F326E1">
        <w:rPr>
          <w:rFonts w:ascii="Calibri" w:hAnsi="Calibri"/>
          <w:b/>
          <w:color w:val="222222"/>
          <w:sz w:val="22"/>
          <w:szCs w:val="22"/>
          <w:lang w:val="sr-Cyrl-CS"/>
        </w:rPr>
        <w:t xml:space="preserve"> </w:t>
      </w:r>
      <w:r>
        <w:rPr>
          <w:rFonts w:ascii="Calibri" w:hAnsi="Calibri"/>
          <w:b/>
          <w:color w:val="222222"/>
          <w:sz w:val="22"/>
          <w:szCs w:val="22"/>
          <w:lang w:val="sr-Cyrl-CS"/>
        </w:rPr>
        <w:t>–</w:t>
      </w:r>
      <w:r w:rsidRPr="00F326E1">
        <w:rPr>
          <w:rFonts w:ascii="Calibri" w:hAnsi="Calibri"/>
          <w:b/>
          <w:color w:val="222222"/>
          <w:sz w:val="22"/>
          <w:szCs w:val="22"/>
          <w:lang w:val="sr-Cyrl-CS"/>
        </w:rPr>
        <w:t xml:space="preserve"> </w:t>
      </w:r>
      <w:r w:rsidRPr="00137574">
        <w:rPr>
          <w:rFonts w:ascii="Calibri" w:hAnsi="Calibri"/>
          <w:b/>
          <w:color w:val="222222"/>
          <w:sz w:val="22"/>
          <w:szCs w:val="22"/>
          <w:lang w:val="sr-Cyrl-CS"/>
        </w:rPr>
        <w:t xml:space="preserve">инсулински шприц од 1 </w:t>
      </w:r>
      <w:r w:rsidRPr="00137574">
        <w:rPr>
          <w:rFonts w:ascii="Calibri" w:hAnsi="Calibri"/>
          <w:b/>
          <w:color w:val="222222"/>
          <w:sz w:val="22"/>
          <w:szCs w:val="22"/>
        </w:rPr>
        <w:t>ml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371"/>
        <w:gridCol w:w="993"/>
        <w:gridCol w:w="992"/>
      </w:tblGrid>
      <w:tr w:rsidR="00936F25" w:rsidRPr="00D65DB7" w:rsidTr="00936F25">
        <w:trPr>
          <w:trHeight w:val="429"/>
        </w:trPr>
        <w:tc>
          <w:tcPr>
            <w:tcW w:w="567" w:type="dxa"/>
            <w:shd w:val="clear" w:color="auto" w:fill="D9D9D9"/>
            <w:vAlign w:val="center"/>
          </w:tcPr>
          <w:p w:rsidR="00936F25" w:rsidRPr="00D65DB7" w:rsidRDefault="00936F25" w:rsidP="00936F25">
            <w:pPr>
              <w:spacing w:line="20" w:lineRule="atLeast"/>
              <w:ind w:right="-78"/>
              <w:rPr>
                <w:rFonts w:ascii="Calibri" w:hAnsi="Calibri"/>
                <w:b/>
                <w:color w:val="222222"/>
                <w:sz w:val="22"/>
                <w:szCs w:val="18"/>
                <w:lang w:val="sr-Cyrl-CS"/>
              </w:rPr>
            </w:pPr>
            <w:r w:rsidRPr="00D65DB7">
              <w:rPr>
                <w:rFonts w:ascii="Calibri" w:hAnsi="Calibri"/>
                <w:b/>
                <w:color w:val="222222"/>
                <w:sz w:val="22"/>
                <w:szCs w:val="18"/>
                <w:lang w:val="sr-Cyrl-CS"/>
              </w:rPr>
              <w:t>Р.б.</w:t>
            </w:r>
          </w:p>
        </w:tc>
        <w:tc>
          <w:tcPr>
            <w:tcW w:w="7371" w:type="dxa"/>
            <w:shd w:val="clear" w:color="auto" w:fill="D9D9D9"/>
            <w:vAlign w:val="center"/>
          </w:tcPr>
          <w:p w:rsidR="00936F25" w:rsidRPr="00D65DB7" w:rsidRDefault="00936F25" w:rsidP="00936F25">
            <w:pPr>
              <w:spacing w:line="20" w:lineRule="atLeast"/>
              <w:ind w:right="-81"/>
              <w:rPr>
                <w:rFonts w:ascii="Calibri" w:hAnsi="Calibri"/>
                <w:b/>
                <w:color w:val="222222"/>
                <w:sz w:val="22"/>
                <w:szCs w:val="18"/>
                <w:lang w:val="sr-Cyrl-CS"/>
              </w:rPr>
            </w:pPr>
            <w:r w:rsidRPr="00D65DB7">
              <w:rPr>
                <w:rFonts w:ascii="Calibri" w:hAnsi="Calibri"/>
                <w:b/>
                <w:color w:val="222222"/>
                <w:sz w:val="22"/>
                <w:szCs w:val="18"/>
                <w:lang w:val="sr-Cyrl-CS"/>
              </w:rPr>
              <w:t>Опис добара</w:t>
            </w:r>
          </w:p>
        </w:tc>
        <w:tc>
          <w:tcPr>
            <w:tcW w:w="993" w:type="dxa"/>
            <w:shd w:val="clear" w:color="auto" w:fill="D9D9D9"/>
            <w:vAlign w:val="center"/>
          </w:tcPr>
          <w:p w:rsidR="00936F25" w:rsidRPr="00D65DB7" w:rsidRDefault="00936F25" w:rsidP="00936F25">
            <w:pPr>
              <w:spacing w:line="20" w:lineRule="atLeast"/>
              <w:ind w:right="-83"/>
              <w:jc w:val="center"/>
              <w:rPr>
                <w:rFonts w:ascii="Calibri" w:hAnsi="Calibri"/>
                <w:b/>
                <w:color w:val="222222"/>
                <w:sz w:val="22"/>
                <w:szCs w:val="18"/>
                <w:lang w:val="sr-Cyrl-CS"/>
              </w:rPr>
            </w:pPr>
            <w:r w:rsidRPr="00D65DB7">
              <w:rPr>
                <w:rFonts w:ascii="Calibri" w:hAnsi="Calibri"/>
                <w:b/>
                <w:color w:val="222222"/>
                <w:sz w:val="22"/>
                <w:szCs w:val="18"/>
                <w:lang w:val="sr-Cyrl-CS"/>
              </w:rPr>
              <w:t>ЈМ</w:t>
            </w:r>
          </w:p>
        </w:tc>
        <w:tc>
          <w:tcPr>
            <w:tcW w:w="992" w:type="dxa"/>
            <w:tcBorders>
              <w:right w:val="single" w:sz="4" w:space="0" w:color="auto"/>
            </w:tcBorders>
            <w:shd w:val="clear" w:color="auto" w:fill="D9D9D9"/>
            <w:vAlign w:val="center"/>
          </w:tcPr>
          <w:p w:rsidR="00936F25" w:rsidRPr="00D65DB7" w:rsidRDefault="00936F25" w:rsidP="00936F25">
            <w:pPr>
              <w:spacing w:line="20" w:lineRule="atLeast"/>
              <w:ind w:right="-86"/>
              <w:jc w:val="center"/>
              <w:rPr>
                <w:rFonts w:ascii="Calibri" w:hAnsi="Calibri"/>
                <w:b/>
                <w:color w:val="222222"/>
                <w:sz w:val="22"/>
                <w:szCs w:val="18"/>
                <w:lang w:val="sr-Cyrl-CS"/>
              </w:rPr>
            </w:pPr>
            <w:r w:rsidRPr="00D65DB7">
              <w:rPr>
                <w:rFonts w:ascii="Calibri" w:hAnsi="Calibri"/>
                <w:b/>
                <w:color w:val="222222"/>
                <w:sz w:val="22"/>
                <w:szCs w:val="18"/>
                <w:lang w:val="sr-Cyrl-CS"/>
              </w:rPr>
              <w:t>Кол</w:t>
            </w:r>
          </w:p>
        </w:tc>
      </w:tr>
      <w:tr w:rsidR="00936F25" w:rsidRPr="00D65DB7" w:rsidTr="00936F25">
        <w:trPr>
          <w:trHeight w:val="446"/>
        </w:trPr>
        <w:tc>
          <w:tcPr>
            <w:tcW w:w="567" w:type="dxa"/>
            <w:shd w:val="clear" w:color="auto" w:fill="D9D9D9"/>
          </w:tcPr>
          <w:p w:rsidR="00936F25" w:rsidRPr="00D65DB7" w:rsidRDefault="00936F25" w:rsidP="00936F25">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7371" w:type="dxa"/>
          </w:tcPr>
          <w:p w:rsidR="00936F25" w:rsidRPr="005F636D" w:rsidRDefault="00936F25" w:rsidP="00936F25">
            <w:pPr>
              <w:rPr>
                <w:rFonts w:ascii="Calibri" w:hAnsi="Calibri"/>
                <w:sz w:val="22"/>
                <w:szCs w:val="22"/>
                <w:lang/>
              </w:rPr>
            </w:pPr>
            <w:r w:rsidRPr="003201FE">
              <w:rPr>
                <w:rFonts w:ascii="Calibri" w:hAnsi="Calibri"/>
                <w:sz w:val="22"/>
                <w:szCs w:val="22"/>
                <w:lang/>
              </w:rPr>
              <w:t xml:space="preserve">Инсулински шприц од 1 ml – без игле </w:t>
            </w:r>
            <w:r>
              <w:rPr>
                <w:rFonts w:ascii="Calibri" w:hAnsi="Calibri"/>
                <w:sz w:val="22"/>
                <w:szCs w:val="22"/>
                <w:lang/>
              </w:rPr>
              <w:t xml:space="preserve">или </w:t>
            </w:r>
            <w:r w:rsidRPr="003201FE">
              <w:rPr>
                <w:rFonts w:ascii="Calibri" w:hAnsi="Calibri"/>
                <w:sz w:val="22"/>
                <w:szCs w:val="22"/>
                <w:lang/>
              </w:rPr>
              <w:t>са иглом</w:t>
            </w:r>
          </w:p>
        </w:tc>
        <w:tc>
          <w:tcPr>
            <w:tcW w:w="993" w:type="dxa"/>
          </w:tcPr>
          <w:p w:rsidR="00936F25" w:rsidRPr="00042394" w:rsidRDefault="00936F25" w:rsidP="00936F25">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936F25" w:rsidRPr="005F636D" w:rsidRDefault="00936F25" w:rsidP="00936F25">
            <w:pPr>
              <w:jc w:val="center"/>
              <w:rPr>
                <w:rFonts w:ascii="Calibri" w:hAnsi="Calibri"/>
                <w:b/>
                <w:bCs/>
                <w:color w:val="333333"/>
                <w:sz w:val="22"/>
                <w:szCs w:val="22"/>
                <w:lang/>
              </w:rPr>
            </w:pPr>
            <w:r>
              <w:rPr>
                <w:rFonts w:ascii="Calibri" w:hAnsi="Calibri"/>
                <w:b/>
                <w:bCs/>
                <w:color w:val="333333"/>
                <w:sz w:val="22"/>
                <w:szCs w:val="22"/>
                <w:lang/>
              </w:rPr>
              <w:t>14000</w:t>
            </w:r>
          </w:p>
        </w:tc>
      </w:tr>
    </w:tbl>
    <w:p w:rsidR="00936F25" w:rsidRDefault="00936F25" w:rsidP="00936F25">
      <w:pPr>
        <w:spacing w:line="20" w:lineRule="atLeast"/>
        <w:ind w:right="-230"/>
        <w:jc w:val="both"/>
        <w:rPr>
          <w:rFonts w:ascii="Calibri" w:hAnsi="Calibri"/>
          <w:b/>
          <w:color w:val="222222"/>
          <w:sz w:val="10"/>
          <w:szCs w:val="22"/>
          <w:lang w:val="sr-Cyrl-CS"/>
        </w:rPr>
      </w:pPr>
    </w:p>
    <w:p w:rsidR="00936F25" w:rsidRPr="004370A9" w:rsidRDefault="00936F25" w:rsidP="00936F25">
      <w:pPr>
        <w:spacing w:line="20" w:lineRule="atLeast"/>
        <w:ind w:right="-230" w:firstLine="720"/>
        <w:jc w:val="both"/>
        <w:rPr>
          <w:rFonts w:ascii="Calibri" w:hAnsi="Calibri"/>
          <w:b/>
          <w:color w:val="222222"/>
          <w:sz w:val="8"/>
          <w:szCs w:val="8"/>
          <w:lang w:val="sr-Latn-CS"/>
        </w:rPr>
      </w:pPr>
      <w:r w:rsidRPr="00F326E1">
        <w:rPr>
          <w:rFonts w:ascii="Calibri" w:hAnsi="Calibri"/>
          <w:b/>
          <w:color w:val="222222"/>
          <w:sz w:val="22"/>
          <w:szCs w:val="22"/>
          <w:lang w:val="sr-Cyrl-CS"/>
        </w:rPr>
        <w:t xml:space="preserve">Партија </w:t>
      </w:r>
      <w:r>
        <w:rPr>
          <w:rFonts w:ascii="Calibri" w:hAnsi="Calibri"/>
          <w:b/>
          <w:color w:val="222222"/>
          <w:sz w:val="22"/>
          <w:szCs w:val="22"/>
          <w:lang w:val="sr-Cyrl-CS"/>
        </w:rPr>
        <w:t>36</w:t>
      </w:r>
      <w:r w:rsidRPr="00F326E1">
        <w:rPr>
          <w:rFonts w:ascii="Calibri" w:hAnsi="Calibri"/>
          <w:b/>
          <w:color w:val="222222"/>
          <w:sz w:val="22"/>
          <w:szCs w:val="22"/>
          <w:lang w:val="sr-Cyrl-CS"/>
        </w:rPr>
        <w:t xml:space="preserve"> </w:t>
      </w:r>
      <w:r>
        <w:rPr>
          <w:rFonts w:ascii="Calibri" w:hAnsi="Calibri"/>
          <w:b/>
          <w:color w:val="222222"/>
          <w:sz w:val="22"/>
          <w:szCs w:val="22"/>
          <w:lang w:val="sr-Cyrl-CS"/>
        </w:rPr>
        <w:t>–</w:t>
      </w:r>
      <w:r w:rsidRPr="00F326E1">
        <w:rPr>
          <w:rFonts w:ascii="Calibri" w:hAnsi="Calibri"/>
          <w:b/>
          <w:color w:val="222222"/>
          <w:sz w:val="22"/>
          <w:szCs w:val="22"/>
          <w:lang w:val="sr-Cyrl-CS"/>
        </w:rPr>
        <w:t xml:space="preserve"> </w:t>
      </w:r>
      <w:r w:rsidRPr="00137574">
        <w:rPr>
          <w:rFonts w:ascii="Calibri" w:hAnsi="Calibri"/>
          <w:b/>
          <w:color w:val="222222"/>
          <w:sz w:val="22"/>
          <w:szCs w:val="22"/>
          <w:lang w:val="sr-Cyrl-CS"/>
        </w:rPr>
        <w:t>жанет шприц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371"/>
        <w:gridCol w:w="993"/>
        <w:gridCol w:w="992"/>
      </w:tblGrid>
      <w:tr w:rsidR="00936F25" w:rsidRPr="00D65DB7" w:rsidTr="00936F25">
        <w:trPr>
          <w:trHeight w:val="429"/>
        </w:trPr>
        <w:tc>
          <w:tcPr>
            <w:tcW w:w="567" w:type="dxa"/>
            <w:shd w:val="clear" w:color="auto" w:fill="D9D9D9"/>
            <w:vAlign w:val="center"/>
          </w:tcPr>
          <w:p w:rsidR="00936F25" w:rsidRPr="00D65DB7" w:rsidRDefault="00936F25" w:rsidP="00936F25">
            <w:pPr>
              <w:spacing w:line="20" w:lineRule="atLeast"/>
              <w:ind w:right="-78"/>
              <w:rPr>
                <w:rFonts w:ascii="Calibri" w:hAnsi="Calibri"/>
                <w:b/>
                <w:color w:val="222222"/>
                <w:sz w:val="22"/>
                <w:szCs w:val="18"/>
                <w:lang w:val="sr-Cyrl-CS"/>
              </w:rPr>
            </w:pPr>
            <w:r w:rsidRPr="00D65DB7">
              <w:rPr>
                <w:rFonts w:ascii="Calibri" w:hAnsi="Calibri"/>
                <w:b/>
                <w:color w:val="222222"/>
                <w:sz w:val="22"/>
                <w:szCs w:val="18"/>
                <w:lang w:val="sr-Cyrl-CS"/>
              </w:rPr>
              <w:t>Р.б.</w:t>
            </w:r>
          </w:p>
        </w:tc>
        <w:tc>
          <w:tcPr>
            <w:tcW w:w="7371" w:type="dxa"/>
            <w:shd w:val="clear" w:color="auto" w:fill="D9D9D9"/>
            <w:vAlign w:val="center"/>
          </w:tcPr>
          <w:p w:rsidR="00936F25" w:rsidRPr="00D65DB7" w:rsidRDefault="00936F25" w:rsidP="00936F25">
            <w:pPr>
              <w:spacing w:line="20" w:lineRule="atLeast"/>
              <w:ind w:right="-81"/>
              <w:rPr>
                <w:rFonts w:ascii="Calibri" w:hAnsi="Calibri"/>
                <w:b/>
                <w:color w:val="222222"/>
                <w:sz w:val="22"/>
                <w:szCs w:val="18"/>
                <w:lang w:val="sr-Cyrl-CS"/>
              </w:rPr>
            </w:pPr>
            <w:r w:rsidRPr="00D65DB7">
              <w:rPr>
                <w:rFonts w:ascii="Calibri" w:hAnsi="Calibri"/>
                <w:b/>
                <w:color w:val="222222"/>
                <w:sz w:val="22"/>
                <w:szCs w:val="18"/>
                <w:lang w:val="sr-Cyrl-CS"/>
              </w:rPr>
              <w:t>Опис добара</w:t>
            </w:r>
          </w:p>
        </w:tc>
        <w:tc>
          <w:tcPr>
            <w:tcW w:w="993" w:type="dxa"/>
            <w:shd w:val="clear" w:color="auto" w:fill="D9D9D9"/>
            <w:vAlign w:val="center"/>
          </w:tcPr>
          <w:p w:rsidR="00936F25" w:rsidRPr="00D65DB7" w:rsidRDefault="00936F25" w:rsidP="00936F25">
            <w:pPr>
              <w:spacing w:line="20" w:lineRule="atLeast"/>
              <w:ind w:right="-83"/>
              <w:jc w:val="center"/>
              <w:rPr>
                <w:rFonts w:ascii="Calibri" w:hAnsi="Calibri"/>
                <w:b/>
                <w:color w:val="222222"/>
                <w:sz w:val="22"/>
                <w:szCs w:val="18"/>
                <w:lang w:val="sr-Cyrl-CS"/>
              </w:rPr>
            </w:pPr>
            <w:r w:rsidRPr="00D65DB7">
              <w:rPr>
                <w:rFonts w:ascii="Calibri" w:hAnsi="Calibri"/>
                <w:b/>
                <w:color w:val="222222"/>
                <w:sz w:val="22"/>
                <w:szCs w:val="18"/>
                <w:lang w:val="sr-Cyrl-CS"/>
              </w:rPr>
              <w:t>ЈМ</w:t>
            </w:r>
          </w:p>
        </w:tc>
        <w:tc>
          <w:tcPr>
            <w:tcW w:w="992" w:type="dxa"/>
            <w:tcBorders>
              <w:right w:val="single" w:sz="4" w:space="0" w:color="auto"/>
            </w:tcBorders>
            <w:shd w:val="clear" w:color="auto" w:fill="D9D9D9"/>
            <w:vAlign w:val="center"/>
          </w:tcPr>
          <w:p w:rsidR="00936F25" w:rsidRPr="00D65DB7" w:rsidRDefault="00936F25" w:rsidP="00936F25">
            <w:pPr>
              <w:spacing w:line="20" w:lineRule="atLeast"/>
              <w:ind w:right="-86"/>
              <w:jc w:val="center"/>
              <w:rPr>
                <w:rFonts w:ascii="Calibri" w:hAnsi="Calibri"/>
                <w:b/>
                <w:color w:val="222222"/>
                <w:sz w:val="22"/>
                <w:szCs w:val="18"/>
                <w:lang w:val="sr-Cyrl-CS"/>
              </w:rPr>
            </w:pPr>
            <w:r w:rsidRPr="00D65DB7">
              <w:rPr>
                <w:rFonts w:ascii="Calibri" w:hAnsi="Calibri"/>
                <w:b/>
                <w:color w:val="222222"/>
                <w:sz w:val="22"/>
                <w:szCs w:val="18"/>
                <w:lang w:val="sr-Cyrl-CS"/>
              </w:rPr>
              <w:t>Кол</w:t>
            </w:r>
          </w:p>
        </w:tc>
      </w:tr>
      <w:tr w:rsidR="00936F25" w:rsidRPr="00D65DB7" w:rsidTr="00936F25">
        <w:trPr>
          <w:trHeight w:val="446"/>
        </w:trPr>
        <w:tc>
          <w:tcPr>
            <w:tcW w:w="567" w:type="dxa"/>
            <w:shd w:val="clear" w:color="auto" w:fill="D9D9D9"/>
          </w:tcPr>
          <w:p w:rsidR="00936F25" w:rsidRPr="00D65DB7" w:rsidRDefault="00936F25" w:rsidP="00936F25">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7371" w:type="dxa"/>
          </w:tcPr>
          <w:p w:rsidR="00936F25" w:rsidRPr="00E56954" w:rsidRDefault="00936F25" w:rsidP="00936F25">
            <w:pPr>
              <w:rPr>
                <w:rFonts w:ascii="Calibri" w:hAnsi="Calibri"/>
                <w:sz w:val="22"/>
                <w:szCs w:val="22"/>
                <w:lang/>
              </w:rPr>
            </w:pPr>
            <w:r w:rsidRPr="003201FE">
              <w:rPr>
                <w:rFonts w:ascii="Calibri" w:hAnsi="Calibri"/>
                <w:sz w:val="22"/>
                <w:szCs w:val="22"/>
                <w:lang/>
              </w:rPr>
              <w:t>Жанет шприц од 50/60 ml</w:t>
            </w:r>
          </w:p>
        </w:tc>
        <w:tc>
          <w:tcPr>
            <w:tcW w:w="993" w:type="dxa"/>
          </w:tcPr>
          <w:p w:rsidR="00936F25" w:rsidRPr="00042394" w:rsidRDefault="00936F25" w:rsidP="00936F25">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936F25" w:rsidRPr="00E56954" w:rsidRDefault="00936F25" w:rsidP="00936F25">
            <w:pPr>
              <w:jc w:val="center"/>
              <w:rPr>
                <w:rFonts w:ascii="Calibri" w:hAnsi="Calibri"/>
                <w:b/>
                <w:bCs/>
                <w:color w:val="333333"/>
                <w:sz w:val="22"/>
                <w:szCs w:val="22"/>
                <w:lang/>
              </w:rPr>
            </w:pPr>
            <w:r>
              <w:rPr>
                <w:rFonts w:ascii="Calibri" w:hAnsi="Calibri"/>
                <w:b/>
                <w:bCs/>
                <w:color w:val="333333"/>
                <w:sz w:val="22"/>
                <w:szCs w:val="22"/>
                <w:lang/>
              </w:rPr>
              <w:t>700</w:t>
            </w:r>
          </w:p>
        </w:tc>
      </w:tr>
      <w:tr w:rsidR="00936F25" w:rsidRPr="00D65DB7" w:rsidTr="00936F25">
        <w:trPr>
          <w:trHeight w:val="446"/>
        </w:trPr>
        <w:tc>
          <w:tcPr>
            <w:tcW w:w="567" w:type="dxa"/>
            <w:shd w:val="clear" w:color="auto" w:fill="D9D9D9"/>
          </w:tcPr>
          <w:p w:rsidR="00936F25" w:rsidRPr="00D65DB7" w:rsidRDefault="00936F25" w:rsidP="00936F25">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2.</w:t>
            </w:r>
          </w:p>
        </w:tc>
        <w:tc>
          <w:tcPr>
            <w:tcW w:w="7371" w:type="dxa"/>
          </w:tcPr>
          <w:p w:rsidR="00936F25" w:rsidRPr="00E56954" w:rsidRDefault="00936F25" w:rsidP="00936F25">
            <w:pPr>
              <w:rPr>
                <w:rFonts w:ascii="Calibri" w:hAnsi="Calibri"/>
                <w:sz w:val="22"/>
                <w:szCs w:val="22"/>
                <w:lang/>
              </w:rPr>
            </w:pPr>
            <w:r w:rsidRPr="003201FE">
              <w:rPr>
                <w:rFonts w:ascii="Calibri" w:hAnsi="Calibri"/>
                <w:sz w:val="22"/>
                <w:szCs w:val="22"/>
                <w:lang/>
              </w:rPr>
              <w:t>Жанет шприц од 100 ml</w:t>
            </w:r>
          </w:p>
        </w:tc>
        <w:tc>
          <w:tcPr>
            <w:tcW w:w="993" w:type="dxa"/>
          </w:tcPr>
          <w:p w:rsidR="00936F25" w:rsidRPr="00042394" w:rsidRDefault="00936F25" w:rsidP="00936F25">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936F25" w:rsidRPr="00E56954" w:rsidRDefault="00936F25" w:rsidP="00936F25">
            <w:pPr>
              <w:jc w:val="center"/>
              <w:rPr>
                <w:rFonts w:ascii="Calibri" w:hAnsi="Calibri"/>
                <w:b/>
                <w:bCs/>
                <w:color w:val="333333"/>
                <w:sz w:val="22"/>
                <w:szCs w:val="22"/>
                <w:lang/>
              </w:rPr>
            </w:pPr>
            <w:r>
              <w:rPr>
                <w:rFonts w:ascii="Calibri" w:hAnsi="Calibri"/>
                <w:b/>
                <w:bCs/>
                <w:color w:val="333333"/>
                <w:sz w:val="22"/>
                <w:szCs w:val="22"/>
                <w:lang/>
              </w:rPr>
              <w:t>2000</w:t>
            </w:r>
          </w:p>
        </w:tc>
      </w:tr>
    </w:tbl>
    <w:p w:rsidR="00936F25" w:rsidRDefault="00936F25" w:rsidP="00936F25">
      <w:pPr>
        <w:spacing w:line="20" w:lineRule="atLeast"/>
        <w:ind w:right="-230"/>
        <w:jc w:val="both"/>
        <w:rPr>
          <w:rFonts w:ascii="Calibri" w:hAnsi="Calibri"/>
          <w:b/>
          <w:color w:val="222222"/>
          <w:sz w:val="10"/>
          <w:szCs w:val="22"/>
          <w:lang w:val="sr-Cyrl-CS"/>
        </w:rPr>
      </w:pPr>
    </w:p>
    <w:p w:rsidR="00936F25" w:rsidRPr="004370A9" w:rsidRDefault="00936F25" w:rsidP="00936F25">
      <w:pPr>
        <w:spacing w:line="20" w:lineRule="atLeast"/>
        <w:ind w:right="-230" w:firstLine="720"/>
        <w:jc w:val="both"/>
        <w:rPr>
          <w:rFonts w:ascii="Calibri" w:hAnsi="Calibri"/>
          <w:b/>
          <w:color w:val="222222"/>
          <w:sz w:val="8"/>
          <w:szCs w:val="8"/>
          <w:lang w:val="sr-Latn-CS"/>
        </w:rPr>
      </w:pPr>
      <w:r w:rsidRPr="00F326E1">
        <w:rPr>
          <w:rFonts w:ascii="Calibri" w:hAnsi="Calibri"/>
          <w:b/>
          <w:color w:val="222222"/>
          <w:sz w:val="22"/>
          <w:szCs w:val="22"/>
          <w:lang w:val="sr-Cyrl-CS"/>
        </w:rPr>
        <w:t xml:space="preserve">Партија </w:t>
      </w:r>
      <w:r>
        <w:rPr>
          <w:rFonts w:ascii="Calibri" w:hAnsi="Calibri"/>
          <w:b/>
          <w:color w:val="222222"/>
          <w:sz w:val="22"/>
          <w:szCs w:val="22"/>
          <w:lang w:val="sr-Cyrl-CS"/>
        </w:rPr>
        <w:t>37</w:t>
      </w:r>
      <w:r w:rsidRPr="00F326E1">
        <w:rPr>
          <w:rFonts w:ascii="Calibri" w:hAnsi="Calibri"/>
          <w:b/>
          <w:color w:val="222222"/>
          <w:sz w:val="22"/>
          <w:szCs w:val="22"/>
          <w:lang w:val="sr-Cyrl-CS"/>
        </w:rPr>
        <w:t xml:space="preserve"> </w:t>
      </w:r>
      <w:r>
        <w:rPr>
          <w:rFonts w:ascii="Calibri" w:hAnsi="Calibri"/>
          <w:b/>
          <w:color w:val="222222"/>
          <w:sz w:val="22"/>
          <w:szCs w:val="22"/>
          <w:lang w:val="sr-Cyrl-CS"/>
        </w:rPr>
        <w:t>–</w:t>
      </w:r>
      <w:r w:rsidRPr="00F326E1">
        <w:rPr>
          <w:rFonts w:ascii="Calibri" w:hAnsi="Calibri"/>
          <w:b/>
          <w:color w:val="222222"/>
          <w:sz w:val="22"/>
          <w:szCs w:val="22"/>
          <w:lang w:val="sr-Cyrl-CS"/>
        </w:rPr>
        <w:t xml:space="preserve"> </w:t>
      </w:r>
      <w:r w:rsidRPr="00137574">
        <w:rPr>
          <w:rFonts w:ascii="Calibri" w:hAnsi="Calibri"/>
          <w:b/>
          <w:color w:val="222222"/>
          <w:sz w:val="22"/>
          <w:szCs w:val="22"/>
          <w:lang w:val="sr-Cyrl-CS"/>
        </w:rPr>
        <w:t>перфузорски шприц и тубинг перфузор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371"/>
        <w:gridCol w:w="993"/>
        <w:gridCol w:w="992"/>
      </w:tblGrid>
      <w:tr w:rsidR="00936F25" w:rsidRPr="00D65DB7" w:rsidTr="00936F25">
        <w:trPr>
          <w:trHeight w:val="429"/>
        </w:trPr>
        <w:tc>
          <w:tcPr>
            <w:tcW w:w="567" w:type="dxa"/>
            <w:shd w:val="clear" w:color="auto" w:fill="D9D9D9"/>
            <w:vAlign w:val="center"/>
          </w:tcPr>
          <w:p w:rsidR="00936F25" w:rsidRPr="00D65DB7" w:rsidRDefault="00936F25" w:rsidP="00936F25">
            <w:pPr>
              <w:spacing w:line="20" w:lineRule="atLeast"/>
              <w:ind w:right="-78"/>
              <w:rPr>
                <w:rFonts w:ascii="Calibri" w:hAnsi="Calibri"/>
                <w:b/>
                <w:color w:val="222222"/>
                <w:sz w:val="22"/>
                <w:szCs w:val="18"/>
                <w:lang w:val="sr-Cyrl-CS"/>
              </w:rPr>
            </w:pPr>
            <w:r w:rsidRPr="00D65DB7">
              <w:rPr>
                <w:rFonts w:ascii="Calibri" w:hAnsi="Calibri"/>
                <w:b/>
                <w:color w:val="222222"/>
                <w:sz w:val="22"/>
                <w:szCs w:val="18"/>
                <w:lang w:val="sr-Cyrl-CS"/>
              </w:rPr>
              <w:t>Р.б.</w:t>
            </w:r>
          </w:p>
        </w:tc>
        <w:tc>
          <w:tcPr>
            <w:tcW w:w="7371" w:type="dxa"/>
            <w:shd w:val="clear" w:color="auto" w:fill="D9D9D9"/>
            <w:vAlign w:val="center"/>
          </w:tcPr>
          <w:p w:rsidR="00936F25" w:rsidRPr="00D65DB7" w:rsidRDefault="00936F25" w:rsidP="00936F25">
            <w:pPr>
              <w:spacing w:line="20" w:lineRule="atLeast"/>
              <w:ind w:right="-81"/>
              <w:rPr>
                <w:rFonts w:ascii="Calibri" w:hAnsi="Calibri"/>
                <w:b/>
                <w:color w:val="222222"/>
                <w:sz w:val="22"/>
                <w:szCs w:val="18"/>
                <w:lang w:val="sr-Cyrl-CS"/>
              </w:rPr>
            </w:pPr>
            <w:r w:rsidRPr="00D65DB7">
              <w:rPr>
                <w:rFonts w:ascii="Calibri" w:hAnsi="Calibri"/>
                <w:b/>
                <w:color w:val="222222"/>
                <w:sz w:val="22"/>
                <w:szCs w:val="18"/>
                <w:lang w:val="sr-Cyrl-CS"/>
              </w:rPr>
              <w:t>Опис добара</w:t>
            </w:r>
          </w:p>
        </w:tc>
        <w:tc>
          <w:tcPr>
            <w:tcW w:w="993" w:type="dxa"/>
            <w:shd w:val="clear" w:color="auto" w:fill="D9D9D9"/>
            <w:vAlign w:val="center"/>
          </w:tcPr>
          <w:p w:rsidR="00936F25" w:rsidRPr="00D65DB7" w:rsidRDefault="00936F25" w:rsidP="00936F25">
            <w:pPr>
              <w:spacing w:line="20" w:lineRule="atLeast"/>
              <w:ind w:right="-83"/>
              <w:jc w:val="center"/>
              <w:rPr>
                <w:rFonts w:ascii="Calibri" w:hAnsi="Calibri"/>
                <w:b/>
                <w:color w:val="222222"/>
                <w:sz w:val="22"/>
                <w:szCs w:val="18"/>
                <w:lang w:val="sr-Cyrl-CS"/>
              </w:rPr>
            </w:pPr>
            <w:r w:rsidRPr="00D65DB7">
              <w:rPr>
                <w:rFonts w:ascii="Calibri" w:hAnsi="Calibri"/>
                <w:b/>
                <w:color w:val="222222"/>
                <w:sz w:val="22"/>
                <w:szCs w:val="18"/>
                <w:lang w:val="sr-Cyrl-CS"/>
              </w:rPr>
              <w:t>ЈМ</w:t>
            </w:r>
          </w:p>
        </w:tc>
        <w:tc>
          <w:tcPr>
            <w:tcW w:w="992" w:type="dxa"/>
            <w:tcBorders>
              <w:right w:val="single" w:sz="4" w:space="0" w:color="auto"/>
            </w:tcBorders>
            <w:shd w:val="clear" w:color="auto" w:fill="D9D9D9"/>
            <w:vAlign w:val="center"/>
          </w:tcPr>
          <w:p w:rsidR="00936F25" w:rsidRPr="00D65DB7" w:rsidRDefault="00936F25" w:rsidP="00936F25">
            <w:pPr>
              <w:spacing w:line="20" w:lineRule="atLeast"/>
              <w:ind w:right="-86"/>
              <w:jc w:val="center"/>
              <w:rPr>
                <w:rFonts w:ascii="Calibri" w:hAnsi="Calibri"/>
                <w:b/>
                <w:color w:val="222222"/>
                <w:sz w:val="22"/>
                <w:szCs w:val="18"/>
                <w:lang w:val="sr-Cyrl-CS"/>
              </w:rPr>
            </w:pPr>
            <w:r w:rsidRPr="00D65DB7">
              <w:rPr>
                <w:rFonts w:ascii="Calibri" w:hAnsi="Calibri"/>
                <w:b/>
                <w:color w:val="222222"/>
                <w:sz w:val="22"/>
                <w:szCs w:val="18"/>
                <w:lang w:val="sr-Cyrl-CS"/>
              </w:rPr>
              <w:t>Кол</w:t>
            </w:r>
          </w:p>
        </w:tc>
      </w:tr>
      <w:tr w:rsidR="00936F25" w:rsidRPr="00D65DB7" w:rsidTr="00936F25">
        <w:trPr>
          <w:trHeight w:val="446"/>
        </w:trPr>
        <w:tc>
          <w:tcPr>
            <w:tcW w:w="567" w:type="dxa"/>
            <w:shd w:val="clear" w:color="auto" w:fill="D9D9D9"/>
          </w:tcPr>
          <w:p w:rsidR="00936F25" w:rsidRPr="00D65DB7" w:rsidRDefault="00936F25" w:rsidP="00936F25">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7371" w:type="dxa"/>
          </w:tcPr>
          <w:p w:rsidR="00936F25" w:rsidRPr="000D3947" w:rsidRDefault="00936F25" w:rsidP="00936F25">
            <w:pPr>
              <w:rPr>
                <w:rFonts w:ascii="Calibri" w:hAnsi="Calibri"/>
                <w:sz w:val="22"/>
                <w:szCs w:val="22"/>
                <w:lang/>
              </w:rPr>
            </w:pPr>
            <w:r>
              <w:rPr>
                <w:rFonts w:ascii="Calibri" w:hAnsi="Calibri"/>
                <w:sz w:val="22"/>
                <w:szCs w:val="22"/>
                <w:lang/>
              </w:rPr>
              <w:t xml:space="preserve">Шприц перфузор од 50 </w:t>
            </w:r>
            <w:r>
              <w:rPr>
                <w:rFonts w:ascii="Calibri" w:hAnsi="Calibri"/>
                <w:sz w:val="22"/>
                <w:szCs w:val="22"/>
              </w:rPr>
              <w:t>ml</w:t>
            </w:r>
            <w:r>
              <w:rPr>
                <w:rFonts w:ascii="Calibri" w:hAnsi="Calibri"/>
                <w:sz w:val="22"/>
                <w:szCs w:val="22"/>
                <w:lang/>
              </w:rPr>
              <w:t xml:space="preserve"> са иглом</w:t>
            </w:r>
          </w:p>
        </w:tc>
        <w:tc>
          <w:tcPr>
            <w:tcW w:w="993" w:type="dxa"/>
          </w:tcPr>
          <w:p w:rsidR="00936F25" w:rsidRPr="00E56954" w:rsidRDefault="00936F25" w:rsidP="00936F25">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936F25" w:rsidRPr="00E56954" w:rsidRDefault="00936F25" w:rsidP="00936F25">
            <w:pPr>
              <w:jc w:val="center"/>
              <w:rPr>
                <w:rFonts w:ascii="Calibri" w:hAnsi="Calibri"/>
                <w:b/>
                <w:bCs/>
                <w:color w:val="333333"/>
                <w:sz w:val="22"/>
                <w:szCs w:val="22"/>
                <w:lang/>
              </w:rPr>
            </w:pPr>
            <w:r>
              <w:rPr>
                <w:rFonts w:ascii="Calibri" w:hAnsi="Calibri"/>
                <w:b/>
                <w:bCs/>
                <w:color w:val="333333"/>
                <w:sz w:val="22"/>
                <w:szCs w:val="22"/>
                <w:lang/>
              </w:rPr>
              <w:t>1000</w:t>
            </w:r>
          </w:p>
        </w:tc>
      </w:tr>
      <w:tr w:rsidR="00936F25" w:rsidRPr="00D65DB7" w:rsidTr="00936F25">
        <w:trPr>
          <w:trHeight w:val="446"/>
        </w:trPr>
        <w:tc>
          <w:tcPr>
            <w:tcW w:w="567" w:type="dxa"/>
            <w:shd w:val="clear" w:color="auto" w:fill="D9D9D9"/>
          </w:tcPr>
          <w:p w:rsidR="00936F25" w:rsidRPr="00D65DB7" w:rsidRDefault="00936F25" w:rsidP="00936F25">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2.</w:t>
            </w:r>
          </w:p>
        </w:tc>
        <w:tc>
          <w:tcPr>
            <w:tcW w:w="7371" w:type="dxa"/>
          </w:tcPr>
          <w:p w:rsidR="00936F25" w:rsidRPr="00E56954" w:rsidRDefault="00936F25" w:rsidP="00936F25">
            <w:pPr>
              <w:rPr>
                <w:rFonts w:ascii="Calibri" w:hAnsi="Calibri"/>
                <w:sz w:val="22"/>
                <w:szCs w:val="22"/>
                <w:lang/>
              </w:rPr>
            </w:pPr>
            <w:r w:rsidRPr="000D3947">
              <w:rPr>
                <w:rFonts w:ascii="Calibri" w:hAnsi="Calibri"/>
                <w:sz w:val="22"/>
                <w:szCs w:val="22"/>
                <w:lang/>
              </w:rPr>
              <w:t>Екстензиона туба за шприц пумпу 150 cm, 1,5 x 2,7 mm</w:t>
            </w:r>
          </w:p>
        </w:tc>
        <w:tc>
          <w:tcPr>
            <w:tcW w:w="993" w:type="dxa"/>
          </w:tcPr>
          <w:p w:rsidR="00936F25" w:rsidRPr="00E56954" w:rsidRDefault="00936F25" w:rsidP="00936F25">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936F25" w:rsidRPr="00E56954" w:rsidRDefault="00936F25" w:rsidP="00936F25">
            <w:pPr>
              <w:jc w:val="center"/>
              <w:rPr>
                <w:rFonts w:ascii="Calibri" w:hAnsi="Calibri"/>
                <w:b/>
                <w:bCs/>
                <w:color w:val="333333"/>
                <w:sz w:val="22"/>
                <w:szCs w:val="22"/>
                <w:lang/>
              </w:rPr>
            </w:pPr>
            <w:r>
              <w:rPr>
                <w:rFonts w:ascii="Calibri" w:hAnsi="Calibri"/>
                <w:b/>
                <w:bCs/>
                <w:color w:val="333333"/>
                <w:sz w:val="22"/>
                <w:szCs w:val="22"/>
                <w:lang/>
              </w:rPr>
              <w:t>2500</w:t>
            </w:r>
          </w:p>
        </w:tc>
      </w:tr>
    </w:tbl>
    <w:p w:rsidR="00936F25" w:rsidRDefault="00936F25" w:rsidP="00936F25">
      <w:pPr>
        <w:spacing w:line="20" w:lineRule="atLeast"/>
        <w:ind w:right="-230"/>
        <w:jc w:val="both"/>
        <w:rPr>
          <w:rFonts w:ascii="Calibri" w:hAnsi="Calibri"/>
          <w:b/>
          <w:color w:val="222222"/>
          <w:sz w:val="10"/>
          <w:szCs w:val="22"/>
          <w:lang w:val="sr-Cyrl-CS"/>
        </w:rPr>
      </w:pPr>
    </w:p>
    <w:p w:rsidR="00936F25" w:rsidRPr="005E089E" w:rsidRDefault="00936F25" w:rsidP="00936F25">
      <w:pPr>
        <w:spacing w:line="20" w:lineRule="atLeast"/>
        <w:ind w:right="-230" w:firstLine="720"/>
        <w:jc w:val="both"/>
        <w:rPr>
          <w:rFonts w:ascii="Calibri" w:hAnsi="Calibri"/>
          <w:b/>
          <w:color w:val="222222"/>
          <w:sz w:val="8"/>
          <w:szCs w:val="8"/>
          <w:lang/>
        </w:rPr>
      </w:pPr>
      <w:r w:rsidRPr="00F326E1">
        <w:rPr>
          <w:rFonts w:ascii="Calibri" w:hAnsi="Calibri"/>
          <w:b/>
          <w:color w:val="222222"/>
          <w:sz w:val="22"/>
          <w:szCs w:val="22"/>
          <w:lang w:val="sr-Cyrl-CS"/>
        </w:rPr>
        <w:t xml:space="preserve">Партија </w:t>
      </w:r>
      <w:r>
        <w:rPr>
          <w:rFonts w:ascii="Calibri" w:hAnsi="Calibri"/>
          <w:b/>
          <w:color w:val="222222"/>
          <w:sz w:val="22"/>
          <w:szCs w:val="22"/>
          <w:lang w:val="sr-Cyrl-CS"/>
        </w:rPr>
        <w:t>38</w:t>
      </w:r>
      <w:r w:rsidRPr="00F326E1">
        <w:rPr>
          <w:rFonts w:ascii="Calibri" w:hAnsi="Calibri"/>
          <w:b/>
          <w:color w:val="222222"/>
          <w:sz w:val="22"/>
          <w:szCs w:val="22"/>
          <w:lang w:val="sr-Cyrl-CS"/>
        </w:rPr>
        <w:t xml:space="preserve"> </w:t>
      </w:r>
      <w:r>
        <w:rPr>
          <w:rFonts w:ascii="Calibri" w:hAnsi="Calibri"/>
          <w:b/>
          <w:color w:val="222222"/>
          <w:sz w:val="22"/>
          <w:szCs w:val="22"/>
          <w:lang w:val="sr-Cyrl-CS"/>
        </w:rPr>
        <w:t>–</w:t>
      </w:r>
      <w:r w:rsidRPr="00F326E1">
        <w:rPr>
          <w:rFonts w:ascii="Calibri" w:hAnsi="Calibri"/>
          <w:b/>
          <w:color w:val="222222"/>
          <w:sz w:val="22"/>
          <w:szCs w:val="22"/>
          <w:lang w:val="sr-Cyrl-CS"/>
        </w:rPr>
        <w:t xml:space="preserve"> </w:t>
      </w:r>
      <w:r w:rsidRPr="00137574">
        <w:rPr>
          <w:rFonts w:ascii="Calibri" w:hAnsi="Calibri"/>
          <w:b/>
          <w:color w:val="222222"/>
          <w:sz w:val="22"/>
          <w:szCs w:val="22"/>
          <w:lang w:val="sr-Cyrl-CS"/>
        </w:rPr>
        <w:t>рукавице за обављање оперативних процедура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371"/>
        <w:gridCol w:w="993"/>
        <w:gridCol w:w="992"/>
      </w:tblGrid>
      <w:tr w:rsidR="00936F25" w:rsidRPr="00D65DB7" w:rsidTr="00936F25">
        <w:trPr>
          <w:trHeight w:val="429"/>
        </w:trPr>
        <w:tc>
          <w:tcPr>
            <w:tcW w:w="567" w:type="dxa"/>
            <w:shd w:val="clear" w:color="auto" w:fill="D9D9D9"/>
            <w:vAlign w:val="center"/>
          </w:tcPr>
          <w:p w:rsidR="00936F25" w:rsidRPr="00D65DB7" w:rsidRDefault="00936F25" w:rsidP="00936F25">
            <w:pPr>
              <w:spacing w:line="20" w:lineRule="atLeast"/>
              <w:ind w:right="-78"/>
              <w:rPr>
                <w:rFonts w:ascii="Calibri" w:hAnsi="Calibri"/>
                <w:b/>
                <w:color w:val="222222"/>
                <w:sz w:val="22"/>
                <w:szCs w:val="18"/>
                <w:lang w:val="sr-Cyrl-CS"/>
              </w:rPr>
            </w:pPr>
            <w:r w:rsidRPr="00D65DB7">
              <w:rPr>
                <w:rFonts w:ascii="Calibri" w:hAnsi="Calibri"/>
                <w:b/>
                <w:color w:val="222222"/>
                <w:sz w:val="22"/>
                <w:szCs w:val="18"/>
                <w:lang w:val="sr-Cyrl-CS"/>
              </w:rPr>
              <w:t>Р.б.</w:t>
            </w:r>
          </w:p>
        </w:tc>
        <w:tc>
          <w:tcPr>
            <w:tcW w:w="7371" w:type="dxa"/>
            <w:shd w:val="clear" w:color="auto" w:fill="D9D9D9"/>
            <w:vAlign w:val="center"/>
          </w:tcPr>
          <w:p w:rsidR="00936F25" w:rsidRPr="00D65DB7" w:rsidRDefault="00936F25" w:rsidP="00936F25">
            <w:pPr>
              <w:spacing w:line="20" w:lineRule="atLeast"/>
              <w:ind w:right="-81"/>
              <w:rPr>
                <w:rFonts w:ascii="Calibri" w:hAnsi="Calibri"/>
                <w:b/>
                <w:color w:val="222222"/>
                <w:sz w:val="22"/>
                <w:szCs w:val="18"/>
                <w:lang w:val="sr-Cyrl-CS"/>
              </w:rPr>
            </w:pPr>
            <w:r w:rsidRPr="00D65DB7">
              <w:rPr>
                <w:rFonts w:ascii="Calibri" w:hAnsi="Calibri"/>
                <w:b/>
                <w:color w:val="222222"/>
                <w:sz w:val="22"/>
                <w:szCs w:val="18"/>
                <w:lang w:val="sr-Cyrl-CS"/>
              </w:rPr>
              <w:t>Опис добара</w:t>
            </w:r>
          </w:p>
        </w:tc>
        <w:tc>
          <w:tcPr>
            <w:tcW w:w="993" w:type="dxa"/>
            <w:shd w:val="clear" w:color="auto" w:fill="D9D9D9"/>
            <w:vAlign w:val="center"/>
          </w:tcPr>
          <w:p w:rsidR="00936F25" w:rsidRPr="00D65DB7" w:rsidRDefault="00936F25" w:rsidP="00936F25">
            <w:pPr>
              <w:spacing w:line="20" w:lineRule="atLeast"/>
              <w:ind w:right="-83"/>
              <w:jc w:val="center"/>
              <w:rPr>
                <w:rFonts w:ascii="Calibri" w:hAnsi="Calibri"/>
                <w:b/>
                <w:color w:val="222222"/>
                <w:sz w:val="22"/>
                <w:szCs w:val="18"/>
                <w:lang w:val="sr-Cyrl-CS"/>
              </w:rPr>
            </w:pPr>
            <w:r w:rsidRPr="00D65DB7">
              <w:rPr>
                <w:rFonts w:ascii="Calibri" w:hAnsi="Calibri"/>
                <w:b/>
                <w:color w:val="222222"/>
                <w:sz w:val="22"/>
                <w:szCs w:val="18"/>
                <w:lang w:val="sr-Cyrl-CS"/>
              </w:rPr>
              <w:t>ЈМ</w:t>
            </w:r>
          </w:p>
        </w:tc>
        <w:tc>
          <w:tcPr>
            <w:tcW w:w="992" w:type="dxa"/>
            <w:tcBorders>
              <w:right w:val="single" w:sz="4" w:space="0" w:color="auto"/>
            </w:tcBorders>
            <w:shd w:val="clear" w:color="auto" w:fill="D9D9D9"/>
            <w:vAlign w:val="center"/>
          </w:tcPr>
          <w:p w:rsidR="00936F25" w:rsidRPr="00D65DB7" w:rsidRDefault="00936F25" w:rsidP="00936F25">
            <w:pPr>
              <w:spacing w:line="20" w:lineRule="atLeast"/>
              <w:ind w:right="-86"/>
              <w:jc w:val="center"/>
              <w:rPr>
                <w:rFonts w:ascii="Calibri" w:hAnsi="Calibri"/>
                <w:b/>
                <w:color w:val="222222"/>
                <w:sz w:val="22"/>
                <w:szCs w:val="18"/>
                <w:lang w:val="sr-Cyrl-CS"/>
              </w:rPr>
            </w:pPr>
            <w:r w:rsidRPr="00D65DB7">
              <w:rPr>
                <w:rFonts w:ascii="Calibri" w:hAnsi="Calibri"/>
                <w:b/>
                <w:color w:val="222222"/>
                <w:sz w:val="22"/>
                <w:szCs w:val="18"/>
                <w:lang w:val="sr-Cyrl-CS"/>
              </w:rPr>
              <w:t>Кол</w:t>
            </w:r>
          </w:p>
        </w:tc>
      </w:tr>
      <w:tr w:rsidR="00936F25" w:rsidRPr="00D65DB7" w:rsidTr="00936F25">
        <w:trPr>
          <w:trHeight w:val="446"/>
        </w:trPr>
        <w:tc>
          <w:tcPr>
            <w:tcW w:w="567" w:type="dxa"/>
            <w:shd w:val="clear" w:color="auto" w:fill="D9D9D9"/>
          </w:tcPr>
          <w:p w:rsidR="00936F25" w:rsidRPr="00D65DB7" w:rsidRDefault="00936F25" w:rsidP="00936F25">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7371" w:type="dxa"/>
          </w:tcPr>
          <w:p w:rsidR="00936F25" w:rsidRPr="005F636D" w:rsidRDefault="00936F25" w:rsidP="00936F25">
            <w:pPr>
              <w:rPr>
                <w:rFonts w:ascii="Calibri" w:hAnsi="Calibri"/>
                <w:sz w:val="22"/>
                <w:szCs w:val="22"/>
                <w:lang/>
              </w:rPr>
            </w:pPr>
            <w:r w:rsidRPr="003201FE">
              <w:rPr>
                <w:rFonts w:ascii="Calibri" w:hAnsi="Calibri"/>
                <w:sz w:val="22"/>
                <w:szCs w:val="22"/>
                <w:lang/>
              </w:rPr>
              <w:t>Прегледне нитрилне рукавице плаве боје, оквирне дужине 290 mm, величина "S</w:t>
            </w:r>
            <w:r>
              <w:rPr>
                <w:rFonts w:ascii="Calibri" w:hAnsi="Calibri"/>
                <w:sz w:val="22"/>
                <w:szCs w:val="22"/>
              </w:rPr>
              <w:t>, M, L, XL</w:t>
            </w:r>
            <w:r w:rsidRPr="003201FE">
              <w:rPr>
                <w:rFonts w:ascii="Calibri" w:hAnsi="Calibri"/>
                <w:sz w:val="22"/>
                <w:szCs w:val="22"/>
                <w:lang/>
              </w:rPr>
              <w:t>" - неталкиране</w:t>
            </w:r>
          </w:p>
        </w:tc>
        <w:tc>
          <w:tcPr>
            <w:tcW w:w="993" w:type="dxa"/>
          </w:tcPr>
          <w:p w:rsidR="00936F25" w:rsidRPr="00042394" w:rsidRDefault="00936F25" w:rsidP="00936F25">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936F25" w:rsidRPr="00F71905" w:rsidRDefault="00F71905" w:rsidP="00936F25">
            <w:pPr>
              <w:jc w:val="center"/>
              <w:rPr>
                <w:rFonts w:ascii="Calibri" w:hAnsi="Calibri"/>
                <w:b/>
                <w:bCs/>
                <w:color w:val="333333"/>
                <w:sz w:val="22"/>
                <w:szCs w:val="22"/>
                <w:lang/>
              </w:rPr>
            </w:pPr>
            <w:r>
              <w:rPr>
                <w:rFonts w:ascii="Calibri" w:hAnsi="Calibri"/>
                <w:b/>
                <w:bCs/>
                <w:color w:val="333333"/>
                <w:sz w:val="22"/>
                <w:szCs w:val="22"/>
                <w:lang/>
              </w:rPr>
              <w:t>840000</w:t>
            </w:r>
          </w:p>
        </w:tc>
      </w:tr>
      <w:tr w:rsidR="00F71905" w:rsidRPr="00D65DB7" w:rsidTr="00936F25">
        <w:trPr>
          <w:trHeight w:val="446"/>
        </w:trPr>
        <w:tc>
          <w:tcPr>
            <w:tcW w:w="567" w:type="dxa"/>
            <w:shd w:val="clear" w:color="auto" w:fill="D9D9D9"/>
          </w:tcPr>
          <w:p w:rsidR="00F71905" w:rsidRPr="00D65DB7" w:rsidRDefault="00F71905" w:rsidP="00936F25">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2.</w:t>
            </w:r>
          </w:p>
        </w:tc>
        <w:tc>
          <w:tcPr>
            <w:tcW w:w="7371" w:type="dxa"/>
          </w:tcPr>
          <w:p w:rsidR="00F71905" w:rsidRPr="003201FE" w:rsidRDefault="00F71905" w:rsidP="002062D8">
            <w:pPr>
              <w:rPr>
                <w:rFonts w:ascii="Calibri" w:hAnsi="Calibri"/>
                <w:sz w:val="22"/>
                <w:szCs w:val="22"/>
                <w:lang/>
              </w:rPr>
            </w:pPr>
            <w:r w:rsidRPr="003201FE">
              <w:rPr>
                <w:rFonts w:ascii="Calibri" w:hAnsi="Calibri"/>
                <w:sz w:val="22"/>
                <w:szCs w:val="22"/>
                <w:lang/>
              </w:rPr>
              <w:t>Хируршке рукавице са талком, тежине 15 g -16 g, величине 6,5</w:t>
            </w:r>
            <w:r>
              <w:rPr>
                <w:rFonts w:ascii="Calibri" w:hAnsi="Calibri"/>
                <w:sz w:val="22"/>
                <w:szCs w:val="22"/>
                <w:lang/>
              </w:rPr>
              <w:t>; 7; 7,5; 8; 8,5; 9</w:t>
            </w:r>
            <w:r w:rsidRPr="003201FE">
              <w:rPr>
                <w:rFonts w:ascii="Calibri" w:hAnsi="Calibri"/>
                <w:sz w:val="22"/>
                <w:szCs w:val="22"/>
                <w:lang/>
              </w:rPr>
              <w:t xml:space="preserve"> – стерилне</w:t>
            </w:r>
          </w:p>
        </w:tc>
        <w:tc>
          <w:tcPr>
            <w:tcW w:w="993" w:type="dxa"/>
          </w:tcPr>
          <w:p w:rsidR="00F71905" w:rsidRPr="00F71905" w:rsidRDefault="00F71905" w:rsidP="00936F25">
            <w:pPr>
              <w:jc w:val="center"/>
              <w:rPr>
                <w:rFonts w:ascii="Calibri" w:hAnsi="Calibri"/>
                <w:b/>
                <w:color w:val="333333"/>
                <w:sz w:val="22"/>
                <w:szCs w:val="22"/>
                <w:lang/>
              </w:rPr>
            </w:pPr>
            <w:r>
              <w:rPr>
                <w:rFonts w:ascii="Calibri" w:hAnsi="Calibri"/>
                <w:b/>
                <w:color w:val="333333"/>
                <w:sz w:val="22"/>
                <w:szCs w:val="22"/>
                <w:lang/>
              </w:rPr>
              <w:t>пар</w:t>
            </w:r>
          </w:p>
        </w:tc>
        <w:tc>
          <w:tcPr>
            <w:tcW w:w="992" w:type="dxa"/>
            <w:tcBorders>
              <w:right w:val="single" w:sz="4" w:space="0" w:color="auto"/>
            </w:tcBorders>
            <w:shd w:val="clear" w:color="auto" w:fill="auto"/>
          </w:tcPr>
          <w:p w:rsidR="00F71905" w:rsidRPr="00F71905" w:rsidRDefault="00F71905" w:rsidP="00936F25">
            <w:pPr>
              <w:jc w:val="center"/>
              <w:rPr>
                <w:rFonts w:ascii="Calibri" w:hAnsi="Calibri"/>
                <w:b/>
                <w:bCs/>
                <w:color w:val="333333"/>
                <w:sz w:val="22"/>
                <w:szCs w:val="22"/>
                <w:lang/>
              </w:rPr>
            </w:pPr>
            <w:r>
              <w:rPr>
                <w:rFonts w:ascii="Calibri" w:hAnsi="Calibri"/>
                <w:b/>
                <w:bCs/>
                <w:color w:val="333333"/>
                <w:sz w:val="22"/>
                <w:szCs w:val="22"/>
                <w:lang/>
              </w:rPr>
              <w:t>55000</w:t>
            </w:r>
          </w:p>
        </w:tc>
      </w:tr>
    </w:tbl>
    <w:p w:rsidR="00936F25" w:rsidRDefault="00936F25" w:rsidP="00936F25">
      <w:pPr>
        <w:spacing w:line="20" w:lineRule="atLeast"/>
        <w:ind w:right="-230"/>
        <w:jc w:val="both"/>
        <w:rPr>
          <w:rFonts w:ascii="Calibri" w:hAnsi="Calibri"/>
          <w:b/>
          <w:color w:val="222222"/>
          <w:sz w:val="10"/>
          <w:szCs w:val="22"/>
          <w:lang w:val="sr-Cyrl-CS"/>
        </w:rPr>
      </w:pPr>
    </w:p>
    <w:p w:rsidR="00F71905" w:rsidRPr="005E089E" w:rsidRDefault="00F71905" w:rsidP="00F71905">
      <w:pPr>
        <w:spacing w:line="20" w:lineRule="atLeast"/>
        <w:ind w:right="-230" w:firstLine="720"/>
        <w:jc w:val="both"/>
        <w:rPr>
          <w:rFonts w:ascii="Calibri" w:hAnsi="Calibri"/>
          <w:b/>
          <w:color w:val="222222"/>
          <w:sz w:val="8"/>
          <w:szCs w:val="8"/>
          <w:lang/>
        </w:rPr>
      </w:pPr>
      <w:r w:rsidRPr="00F326E1">
        <w:rPr>
          <w:rFonts w:ascii="Calibri" w:hAnsi="Calibri"/>
          <w:b/>
          <w:color w:val="222222"/>
          <w:sz w:val="22"/>
          <w:szCs w:val="22"/>
          <w:lang w:val="sr-Cyrl-CS"/>
        </w:rPr>
        <w:t xml:space="preserve">Партија </w:t>
      </w:r>
      <w:r>
        <w:rPr>
          <w:rFonts w:ascii="Calibri" w:hAnsi="Calibri"/>
          <w:b/>
          <w:color w:val="222222"/>
          <w:sz w:val="22"/>
          <w:szCs w:val="22"/>
          <w:lang/>
        </w:rPr>
        <w:t>39</w:t>
      </w:r>
      <w:r w:rsidRPr="00F326E1">
        <w:rPr>
          <w:rFonts w:ascii="Calibri" w:hAnsi="Calibri"/>
          <w:b/>
          <w:color w:val="222222"/>
          <w:sz w:val="22"/>
          <w:szCs w:val="22"/>
          <w:lang w:val="sr-Cyrl-CS"/>
        </w:rPr>
        <w:t xml:space="preserve"> </w:t>
      </w:r>
      <w:r>
        <w:rPr>
          <w:rFonts w:ascii="Calibri" w:hAnsi="Calibri"/>
          <w:b/>
          <w:color w:val="222222"/>
          <w:sz w:val="22"/>
          <w:szCs w:val="22"/>
          <w:lang w:val="sr-Cyrl-CS"/>
        </w:rPr>
        <w:t>–</w:t>
      </w:r>
      <w:r w:rsidRPr="00F326E1">
        <w:rPr>
          <w:rFonts w:ascii="Calibri" w:hAnsi="Calibri"/>
          <w:b/>
          <w:color w:val="222222"/>
          <w:sz w:val="22"/>
          <w:szCs w:val="22"/>
          <w:lang w:val="sr-Cyrl-CS"/>
        </w:rPr>
        <w:t xml:space="preserve"> </w:t>
      </w:r>
      <w:r w:rsidRPr="00137574">
        <w:rPr>
          <w:rFonts w:ascii="Calibri" w:hAnsi="Calibri"/>
          <w:b/>
          <w:color w:val="222222"/>
          <w:sz w:val="22"/>
          <w:szCs w:val="22"/>
          <w:lang w:val="sr-Cyrl-CS"/>
        </w:rPr>
        <w:t>рукавице предвиђене за стандардне процедуре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371"/>
        <w:gridCol w:w="993"/>
        <w:gridCol w:w="992"/>
      </w:tblGrid>
      <w:tr w:rsidR="00F71905" w:rsidRPr="00D65DB7" w:rsidTr="002062D8">
        <w:trPr>
          <w:trHeight w:val="429"/>
        </w:trPr>
        <w:tc>
          <w:tcPr>
            <w:tcW w:w="567" w:type="dxa"/>
            <w:shd w:val="clear" w:color="auto" w:fill="D9D9D9"/>
            <w:vAlign w:val="center"/>
          </w:tcPr>
          <w:p w:rsidR="00F71905" w:rsidRPr="00D65DB7" w:rsidRDefault="00F71905" w:rsidP="002062D8">
            <w:pPr>
              <w:spacing w:line="20" w:lineRule="atLeast"/>
              <w:ind w:right="-78"/>
              <w:rPr>
                <w:rFonts w:ascii="Calibri" w:hAnsi="Calibri"/>
                <w:b/>
                <w:color w:val="222222"/>
                <w:sz w:val="22"/>
                <w:szCs w:val="18"/>
                <w:lang w:val="sr-Cyrl-CS"/>
              </w:rPr>
            </w:pPr>
            <w:r w:rsidRPr="00D65DB7">
              <w:rPr>
                <w:rFonts w:ascii="Calibri" w:hAnsi="Calibri"/>
                <w:b/>
                <w:color w:val="222222"/>
                <w:sz w:val="22"/>
                <w:szCs w:val="18"/>
                <w:lang w:val="sr-Cyrl-CS"/>
              </w:rPr>
              <w:t>Р.б.</w:t>
            </w:r>
          </w:p>
        </w:tc>
        <w:tc>
          <w:tcPr>
            <w:tcW w:w="7371" w:type="dxa"/>
            <w:shd w:val="clear" w:color="auto" w:fill="D9D9D9"/>
            <w:vAlign w:val="center"/>
          </w:tcPr>
          <w:p w:rsidR="00F71905" w:rsidRPr="00D65DB7" w:rsidRDefault="00F71905" w:rsidP="002062D8">
            <w:pPr>
              <w:spacing w:line="20" w:lineRule="atLeast"/>
              <w:ind w:right="-81"/>
              <w:rPr>
                <w:rFonts w:ascii="Calibri" w:hAnsi="Calibri"/>
                <w:b/>
                <w:color w:val="222222"/>
                <w:sz w:val="22"/>
                <w:szCs w:val="18"/>
                <w:lang w:val="sr-Cyrl-CS"/>
              </w:rPr>
            </w:pPr>
            <w:r w:rsidRPr="00D65DB7">
              <w:rPr>
                <w:rFonts w:ascii="Calibri" w:hAnsi="Calibri"/>
                <w:b/>
                <w:color w:val="222222"/>
                <w:sz w:val="22"/>
                <w:szCs w:val="18"/>
                <w:lang w:val="sr-Cyrl-CS"/>
              </w:rPr>
              <w:t>Опис добара</w:t>
            </w:r>
          </w:p>
        </w:tc>
        <w:tc>
          <w:tcPr>
            <w:tcW w:w="993" w:type="dxa"/>
            <w:shd w:val="clear" w:color="auto" w:fill="D9D9D9"/>
            <w:vAlign w:val="center"/>
          </w:tcPr>
          <w:p w:rsidR="00F71905" w:rsidRPr="00D65DB7" w:rsidRDefault="00F71905" w:rsidP="002062D8">
            <w:pPr>
              <w:spacing w:line="20" w:lineRule="atLeast"/>
              <w:ind w:right="-83"/>
              <w:jc w:val="center"/>
              <w:rPr>
                <w:rFonts w:ascii="Calibri" w:hAnsi="Calibri"/>
                <w:b/>
                <w:color w:val="222222"/>
                <w:sz w:val="22"/>
                <w:szCs w:val="18"/>
                <w:lang w:val="sr-Cyrl-CS"/>
              </w:rPr>
            </w:pPr>
            <w:r w:rsidRPr="00D65DB7">
              <w:rPr>
                <w:rFonts w:ascii="Calibri" w:hAnsi="Calibri"/>
                <w:b/>
                <w:color w:val="222222"/>
                <w:sz w:val="22"/>
                <w:szCs w:val="18"/>
                <w:lang w:val="sr-Cyrl-CS"/>
              </w:rPr>
              <w:t>ЈМ</w:t>
            </w:r>
          </w:p>
        </w:tc>
        <w:tc>
          <w:tcPr>
            <w:tcW w:w="992" w:type="dxa"/>
            <w:tcBorders>
              <w:right w:val="single" w:sz="4" w:space="0" w:color="auto"/>
            </w:tcBorders>
            <w:shd w:val="clear" w:color="auto" w:fill="D9D9D9"/>
            <w:vAlign w:val="center"/>
          </w:tcPr>
          <w:p w:rsidR="00F71905" w:rsidRPr="00D65DB7" w:rsidRDefault="00F71905" w:rsidP="002062D8">
            <w:pPr>
              <w:spacing w:line="20" w:lineRule="atLeast"/>
              <w:ind w:right="-86"/>
              <w:jc w:val="center"/>
              <w:rPr>
                <w:rFonts w:ascii="Calibri" w:hAnsi="Calibri"/>
                <w:b/>
                <w:color w:val="222222"/>
                <w:sz w:val="22"/>
                <w:szCs w:val="18"/>
                <w:lang w:val="sr-Cyrl-CS"/>
              </w:rPr>
            </w:pPr>
            <w:r w:rsidRPr="00D65DB7">
              <w:rPr>
                <w:rFonts w:ascii="Calibri" w:hAnsi="Calibri"/>
                <w:b/>
                <w:color w:val="222222"/>
                <w:sz w:val="22"/>
                <w:szCs w:val="18"/>
                <w:lang w:val="sr-Cyrl-CS"/>
              </w:rPr>
              <w:t>Кол</w:t>
            </w:r>
          </w:p>
        </w:tc>
      </w:tr>
      <w:tr w:rsidR="00F71905" w:rsidRPr="00D65DB7" w:rsidTr="002062D8">
        <w:trPr>
          <w:trHeight w:val="446"/>
        </w:trPr>
        <w:tc>
          <w:tcPr>
            <w:tcW w:w="567" w:type="dxa"/>
            <w:shd w:val="clear" w:color="auto" w:fill="D9D9D9"/>
          </w:tcPr>
          <w:p w:rsidR="00F71905" w:rsidRPr="00D65DB7" w:rsidRDefault="00F71905" w:rsidP="002062D8">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7371" w:type="dxa"/>
          </w:tcPr>
          <w:p w:rsidR="00F71905" w:rsidRPr="005F636D" w:rsidRDefault="00F71905" w:rsidP="00F71905">
            <w:pPr>
              <w:rPr>
                <w:rFonts w:ascii="Calibri" w:hAnsi="Calibri"/>
                <w:sz w:val="22"/>
                <w:szCs w:val="22"/>
                <w:lang/>
              </w:rPr>
            </w:pPr>
            <w:r w:rsidRPr="003201FE">
              <w:rPr>
                <w:rFonts w:ascii="Calibri" w:hAnsi="Calibri"/>
                <w:sz w:val="22"/>
                <w:szCs w:val="22"/>
                <w:lang/>
              </w:rPr>
              <w:t>Једнократне прегледне рукавице од латекса, величина "S</w:t>
            </w:r>
            <w:r>
              <w:rPr>
                <w:rFonts w:ascii="Calibri" w:hAnsi="Calibri"/>
                <w:sz w:val="22"/>
                <w:szCs w:val="22"/>
                <w:lang/>
              </w:rPr>
              <w:t xml:space="preserve">, </w:t>
            </w:r>
            <w:r>
              <w:rPr>
                <w:rFonts w:ascii="Calibri" w:hAnsi="Calibri"/>
                <w:sz w:val="22"/>
                <w:szCs w:val="22"/>
              </w:rPr>
              <w:t>M, L, XL</w:t>
            </w:r>
            <w:r w:rsidRPr="003201FE">
              <w:rPr>
                <w:rFonts w:ascii="Calibri" w:hAnsi="Calibri"/>
                <w:sz w:val="22"/>
                <w:szCs w:val="22"/>
                <w:lang/>
              </w:rPr>
              <w:t>"</w:t>
            </w:r>
          </w:p>
        </w:tc>
        <w:tc>
          <w:tcPr>
            <w:tcW w:w="993" w:type="dxa"/>
          </w:tcPr>
          <w:p w:rsidR="00F71905" w:rsidRPr="003201FE" w:rsidRDefault="00F71905" w:rsidP="002062D8">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F71905" w:rsidRPr="00F71905" w:rsidRDefault="00F71905" w:rsidP="002062D8">
            <w:pPr>
              <w:jc w:val="center"/>
              <w:rPr>
                <w:rFonts w:ascii="Calibri" w:hAnsi="Calibri"/>
                <w:b/>
                <w:bCs/>
                <w:color w:val="333333"/>
                <w:sz w:val="22"/>
                <w:szCs w:val="22"/>
                <w:lang/>
              </w:rPr>
            </w:pPr>
            <w:r>
              <w:rPr>
                <w:rFonts w:ascii="Calibri" w:hAnsi="Calibri"/>
                <w:b/>
                <w:bCs/>
                <w:color w:val="333333"/>
                <w:sz w:val="22"/>
                <w:szCs w:val="22"/>
                <w:lang/>
              </w:rPr>
              <w:t>460000</w:t>
            </w:r>
          </w:p>
        </w:tc>
      </w:tr>
      <w:tr w:rsidR="00F71905" w:rsidRPr="00D65DB7" w:rsidTr="002062D8">
        <w:trPr>
          <w:trHeight w:val="446"/>
        </w:trPr>
        <w:tc>
          <w:tcPr>
            <w:tcW w:w="567" w:type="dxa"/>
            <w:shd w:val="clear" w:color="auto" w:fill="D9D9D9"/>
          </w:tcPr>
          <w:p w:rsidR="00F71905" w:rsidRPr="00D65DB7" w:rsidRDefault="00F71905" w:rsidP="002062D8">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2.</w:t>
            </w:r>
          </w:p>
        </w:tc>
        <w:tc>
          <w:tcPr>
            <w:tcW w:w="7371" w:type="dxa"/>
          </w:tcPr>
          <w:p w:rsidR="00F71905" w:rsidRPr="005F636D" w:rsidRDefault="00F71905" w:rsidP="002062D8">
            <w:pPr>
              <w:rPr>
                <w:rFonts w:ascii="Calibri" w:hAnsi="Calibri"/>
                <w:sz w:val="22"/>
                <w:szCs w:val="22"/>
                <w:lang/>
              </w:rPr>
            </w:pPr>
            <w:r w:rsidRPr="003201FE">
              <w:rPr>
                <w:rFonts w:ascii="Calibri" w:hAnsi="Calibri"/>
                <w:sz w:val="22"/>
                <w:szCs w:val="22"/>
                <w:lang/>
              </w:rPr>
              <w:t>Хируршке рукавице са талком, величине 6,5</w:t>
            </w:r>
            <w:r>
              <w:rPr>
                <w:rFonts w:ascii="Calibri" w:hAnsi="Calibri"/>
                <w:sz w:val="22"/>
                <w:szCs w:val="22"/>
                <w:lang/>
              </w:rPr>
              <w:t>; 7; 7,5; 8; 8,5; 9</w:t>
            </w:r>
            <w:r w:rsidRPr="003201FE">
              <w:rPr>
                <w:rFonts w:ascii="Calibri" w:hAnsi="Calibri"/>
                <w:sz w:val="22"/>
                <w:szCs w:val="22"/>
                <w:lang/>
              </w:rPr>
              <w:t xml:space="preserve"> – стерилне</w:t>
            </w:r>
          </w:p>
        </w:tc>
        <w:tc>
          <w:tcPr>
            <w:tcW w:w="993" w:type="dxa"/>
          </w:tcPr>
          <w:p w:rsidR="00F71905" w:rsidRPr="00F71905" w:rsidRDefault="00F71905" w:rsidP="002062D8">
            <w:pPr>
              <w:jc w:val="center"/>
              <w:rPr>
                <w:rFonts w:ascii="Calibri" w:hAnsi="Calibri"/>
                <w:b/>
                <w:color w:val="333333"/>
                <w:sz w:val="22"/>
                <w:szCs w:val="22"/>
                <w:lang/>
              </w:rPr>
            </w:pPr>
            <w:r>
              <w:rPr>
                <w:rFonts w:ascii="Calibri" w:hAnsi="Calibri"/>
                <w:b/>
                <w:color w:val="333333"/>
                <w:sz w:val="22"/>
                <w:szCs w:val="22"/>
                <w:lang/>
              </w:rPr>
              <w:t>пар</w:t>
            </w:r>
          </w:p>
        </w:tc>
        <w:tc>
          <w:tcPr>
            <w:tcW w:w="992" w:type="dxa"/>
            <w:tcBorders>
              <w:right w:val="single" w:sz="4" w:space="0" w:color="auto"/>
            </w:tcBorders>
            <w:shd w:val="clear" w:color="auto" w:fill="auto"/>
          </w:tcPr>
          <w:p w:rsidR="00F71905" w:rsidRPr="00F71905" w:rsidRDefault="00F71905" w:rsidP="002062D8">
            <w:pPr>
              <w:jc w:val="center"/>
              <w:rPr>
                <w:rFonts w:ascii="Calibri" w:hAnsi="Calibri"/>
                <w:b/>
                <w:bCs/>
                <w:color w:val="333333"/>
                <w:sz w:val="22"/>
                <w:szCs w:val="22"/>
                <w:lang/>
              </w:rPr>
            </w:pPr>
            <w:r>
              <w:rPr>
                <w:rFonts w:ascii="Calibri" w:hAnsi="Calibri"/>
                <w:b/>
                <w:bCs/>
                <w:color w:val="333333"/>
                <w:sz w:val="22"/>
                <w:szCs w:val="22"/>
                <w:lang/>
              </w:rPr>
              <w:t>12000</w:t>
            </w:r>
          </w:p>
        </w:tc>
      </w:tr>
      <w:tr w:rsidR="00F71905" w:rsidRPr="00D65DB7" w:rsidTr="002062D8">
        <w:trPr>
          <w:trHeight w:val="446"/>
        </w:trPr>
        <w:tc>
          <w:tcPr>
            <w:tcW w:w="567" w:type="dxa"/>
            <w:shd w:val="clear" w:color="auto" w:fill="D9D9D9"/>
          </w:tcPr>
          <w:p w:rsidR="00F71905" w:rsidRDefault="00F71905" w:rsidP="002062D8">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3.</w:t>
            </w:r>
          </w:p>
        </w:tc>
        <w:tc>
          <w:tcPr>
            <w:tcW w:w="7371" w:type="dxa"/>
          </w:tcPr>
          <w:p w:rsidR="00F71905" w:rsidRPr="005F636D" w:rsidRDefault="00F71905" w:rsidP="002062D8">
            <w:pPr>
              <w:rPr>
                <w:rFonts w:ascii="Calibri" w:hAnsi="Calibri"/>
                <w:sz w:val="22"/>
                <w:szCs w:val="22"/>
                <w:lang/>
              </w:rPr>
            </w:pPr>
            <w:r w:rsidRPr="003201FE">
              <w:rPr>
                <w:rFonts w:ascii="Calibri" w:hAnsi="Calibri"/>
                <w:sz w:val="22"/>
                <w:szCs w:val="22"/>
                <w:lang/>
              </w:rPr>
              <w:t>Једнократне ПВЦ рукавице</w:t>
            </w:r>
          </w:p>
        </w:tc>
        <w:tc>
          <w:tcPr>
            <w:tcW w:w="993" w:type="dxa"/>
          </w:tcPr>
          <w:p w:rsidR="00F71905" w:rsidRPr="003201FE" w:rsidRDefault="00F71905" w:rsidP="002062D8">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F71905" w:rsidRPr="00F71905" w:rsidRDefault="00F71905" w:rsidP="002062D8">
            <w:pPr>
              <w:jc w:val="center"/>
              <w:rPr>
                <w:rFonts w:ascii="Calibri" w:hAnsi="Calibri"/>
                <w:b/>
                <w:bCs/>
                <w:color w:val="333333"/>
                <w:sz w:val="22"/>
                <w:szCs w:val="22"/>
                <w:lang/>
              </w:rPr>
            </w:pPr>
            <w:r>
              <w:rPr>
                <w:rFonts w:ascii="Calibri" w:hAnsi="Calibri"/>
                <w:b/>
                <w:bCs/>
                <w:color w:val="333333"/>
                <w:sz w:val="22"/>
                <w:szCs w:val="22"/>
                <w:lang/>
              </w:rPr>
              <w:t>35000</w:t>
            </w:r>
          </w:p>
        </w:tc>
      </w:tr>
    </w:tbl>
    <w:p w:rsidR="000032BA" w:rsidRDefault="000032BA" w:rsidP="000032BA">
      <w:pPr>
        <w:spacing w:line="20" w:lineRule="atLeast"/>
        <w:ind w:right="-230"/>
        <w:jc w:val="both"/>
        <w:rPr>
          <w:rFonts w:ascii="Calibri" w:hAnsi="Calibri"/>
          <w:b/>
          <w:color w:val="222222"/>
          <w:sz w:val="10"/>
          <w:szCs w:val="22"/>
          <w:lang w:val="sr-Cyrl-CS"/>
        </w:rPr>
      </w:pPr>
    </w:p>
    <w:p w:rsidR="000032BA" w:rsidRPr="004370A9" w:rsidRDefault="000032BA" w:rsidP="000032BA">
      <w:pPr>
        <w:spacing w:line="20" w:lineRule="atLeast"/>
        <w:ind w:right="-230" w:firstLine="720"/>
        <w:jc w:val="both"/>
        <w:rPr>
          <w:rFonts w:ascii="Calibri" w:hAnsi="Calibri"/>
          <w:b/>
          <w:color w:val="222222"/>
          <w:sz w:val="8"/>
          <w:szCs w:val="8"/>
          <w:lang w:val="sr-Latn-CS"/>
        </w:rPr>
      </w:pPr>
      <w:r w:rsidRPr="00F326E1">
        <w:rPr>
          <w:rFonts w:ascii="Calibri" w:hAnsi="Calibri"/>
          <w:b/>
          <w:color w:val="222222"/>
          <w:sz w:val="22"/>
          <w:szCs w:val="22"/>
          <w:lang w:val="sr-Cyrl-CS"/>
        </w:rPr>
        <w:t xml:space="preserve">Партија </w:t>
      </w:r>
      <w:r w:rsidR="00F71905">
        <w:rPr>
          <w:rFonts w:ascii="Calibri" w:hAnsi="Calibri"/>
          <w:b/>
          <w:color w:val="222222"/>
          <w:sz w:val="22"/>
          <w:szCs w:val="22"/>
          <w:lang w:val="sr-Cyrl-CS"/>
        </w:rPr>
        <w:t>40</w:t>
      </w:r>
      <w:r w:rsidRPr="00F326E1">
        <w:rPr>
          <w:rFonts w:ascii="Calibri" w:hAnsi="Calibri"/>
          <w:b/>
          <w:color w:val="222222"/>
          <w:sz w:val="22"/>
          <w:szCs w:val="22"/>
          <w:lang w:val="sr-Cyrl-CS"/>
        </w:rPr>
        <w:t xml:space="preserve"> </w:t>
      </w:r>
      <w:r>
        <w:rPr>
          <w:rFonts w:ascii="Calibri" w:hAnsi="Calibri"/>
          <w:b/>
          <w:color w:val="222222"/>
          <w:sz w:val="22"/>
          <w:szCs w:val="22"/>
          <w:lang w:val="sr-Cyrl-CS"/>
        </w:rPr>
        <w:t>–</w:t>
      </w:r>
      <w:r w:rsidRPr="00F326E1">
        <w:rPr>
          <w:rFonts w:ascii="Calibri" w:hAnsi="Calibri"/>
          <w:b/>
          <w:color w:val="222222"/>
          <w:sz w:val="22"/>
          <w:szCs w:val="22"/>
          <w:lang w:val="sr-Cyrl-CS"/>
        </w:rPr>
        <w:t xml:space="preserve"> </w:t>
      </w:r>
      <w:r w:rsidR="00F71905">
        <w:rPr>
          <w:rFonts w:ascii="Calibri" w:hAnsi="Calibri"/>
          <w:b/>
          <w:color w:val="222222"/>
          <w:sz w:val="22"/>
          <w:szCs w:val="22"/>
          <w:lang w:val="sr-Cyrl-CS"/>
        </w:rPr>
        <w:t>сет за хемоперфузију на апарату</w:t>
      </w:r>
      <w:r w:rsidR="00CE02ED" w:rsidRPr="00137574">
        <w:rPr>
          <w:rFonts w:ascii="Calibri" w:hAnsi="Calibri"/>
          <w:b/>
          <w:color w:val="222222"/>
          <w:sz w:val="22"/>
          <w:szCs w:val="22"/>
          <w:lang w:val="sr-Cyrl-CS"/>
        </w:rPr>
        <w:t xml:space="preserve"> </w:t>
      </w:r>
      <w:r w:rsidR="00CE02ED" w:rsidRPr="00137574">
        <w:rPr>
          <w:rFonts w:ascii="Calibri" w:hAnsi="Calibri"/>
          <w:b/>
          <w:color w:val="222222"/>
          <w:sz w:val="22"/>
          <w:szCs w:val="22"/>
          <w:lang/>
        </w:rPr>
        <w:t>„Prizmaflex“</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371"/>
        <w:gridCol w:w="993"/>
        <w:gridCol w:w="992"/>
      </w:tblGrid>
      <w:tr w:rsidR="000032BA" w:rsidRPr="00D65DB7" w:rsidTr="000032BA">
        <w:trPr>
          <w:trHeight w:val="429"/>
        </w:trPr>
        <w:tc>
          <w:tcPr>
            <w:tcW w:w="567" w:type="dxa"/>
            <w:shd w:val="clear" w:color="auto" w:fill="D9D9D9"/>
            <w:vAlign w:val="center"/>
          </w:tcPr>
          <w:p w:rsidR="000032BA" w:rsidRPr="00D65DB7" w:rsidRDefault="000032BA" w:rsidP="00CE02ED">
            <w:pPr>
              <w:spacing w:line="20" w:lineRule="atLeast"/>
              <w:ind w:right="-78"/>
              <w:rPr>
                <w:rFonts w:ascii="Calibri" w:hAnsi="Calibri"/>
                <w:b/>
                <w:color w:val="222222"/>
                <w:sz w:val="22"/>
                <w:szCs w:val="18"/>
                <w:lang w:val="sr-Cyrl-CS"/>
              </w:rPr>
            </w:pPr>
            <w:r w:rsidRPr="00D65DB7">
              <w:rPr>
                <w:rFonts w:ascii="Calibri" w:hAnsi="Calibri"/>
                <w:b/>
                <w:color w:val="222222"/>
                <w:sz w:val="22"/>
                <w:szCs w:val="18"/>
                <w:lang w:val="sr-Cyrl-CS"/>
              </w:rPr>
              <w:t>Р.б.</w:t>
            </w:r>
          </w:p>
        </w:tc>
        <w:tc>
          <w:tcPr>
            <w:tcW w:w="7371" w:type="dxa"/>
            <w:shd w:val="clear" w:color="auto" w:fill="D9D9D9"/>
            <w:vAlign w:val="center"/>
          </w:tcPr>
          <w:p w:rsidR="000032BA" w:rsidRPr="00D65DB7" w:rsidRDefault="000032BA" w:rsidP="00CE02ED">
            <w:pPr>
              <w:spacing w:line="20" w:lineRule="atLeast"/>
              <w:ind w:right="-81"/>
              <w:rPr>
                <w:rFonts w:ascii="Calibri" w:hAnsi="Calibri"/>
                <w:b/>
                <w:color w:val="222222"/>
                <w:sz w:val="22"/>
                <w:szCs w:val="18"/>
                <w:lang w:val="sr-Cyrl-CS"/>
              </w:rPr>
            </w:pPr>
            <w:r w:rsidRPr="00D65DB7">
              <w:rPr>
                <w:rFonts w:ascii="Calibri" w:hAnsi="Calibri"/>
                <w:b/>
                <w:color w:val="222222"/>
                <w:sz w:val="22"/>
                <w:szCs w:val="18"/>
                <w:lang w:val="sr-Cyrl-CS"/>
              </w:rPr>
              <w:t>Опис добара</w:t>
            </w:r>
          </w:p>
        </w:tc>
        <w:tc>
          <w:tcPr>
            <w:tcW w:w="993" w:type="dxa"/>
            <w:shd w:val="clear" w:color="auto" w:fill="D9D9D9"/>
            <w:vAlign w:val="center"/>
          </w:tcPr>
          <w:p w:rsidR="000032BA" w:rsidRPr="00D65DB7" w:rsidRDefault="000032BA" w:rsidP="00CE02ED">
            <w:pPr>
              <w:spacing w:line="20" w:lineRule="atLeast"/>
              <w:ind w:right="-83"/>
              <w:jc w:val="center"/>
              <w:rPr>
                <w:rFonts w:ascii="Calibri" w:hAnsi="Calibri"/>
                <w:b/>
                <w:color w:val="222222"/>
                <w:sz w:val="22"/>
                <w:szCs w:val="18"/>
                <w:lang w:val="sr-Cyrl-CS"/>
              </w:rPr>
            </w:pPr>
            <w:r w:rsidRPr="00D65DB7">
              <w:rPr>
                <w:rFonts w:ascii="Calibri" w:hAnsi="Calibri"/>
                <w:b/>
                <w:color w:val="222222"/>
                <w:sz w:val="22"/>
                <w:szCs w:val="18"/>
                <w:lang w:val="sr-Cyrl-CS"/>
              </w:rPr>
              <w:t>ЈМ</w:t>
            </w:r>
          </w:p>
        </w:tc>
        <w:tc>
          <w:tcPr>
            <w:tcW w:w="992" w:type="dxa"/>
            <w:tcBorders>
              <w:right w:val="single" w:sz="4" w:space="0" w:color="auto"/>
            </w:tcBorders>
            <w:shd w:val="clear" w:color="auto" w:fill="D9D9D9"/>
            <w:vAlign w:val="center"/>
          </w:tcPr>
          <w:p w:rsidR="000032BA" w:rsidRPr="00D65DB7" w:rsidRDefault="000032BA" w:rsidP="00CE02ED">
            <w:pPr>
              <w:spacing w:line="20" w:lineRule="atLeast"/>
              <w:ind w:right="-86"/>
              <w:jc w:val="center"/>
              <w:rPr>
                <w:rFonts w:ascii="Calibri" w:hAnsi="Calibri"/>
                <w:b/>
                <w:color w:val="222222"/>
                <w:sz w:val="22"/>
                <w:szCs w:val="18"/>
                <w:lang w:val="sr-Cyrl-CS"/>
              </w:rPr>
            </w:pPr>
            <w:r w:rsidRPr="00D65DB7">
              <w:rPr>
                <w:rFonts w:ascii="Calibri" w:hAnsi="Calibri"/>
                <w:b/>
                <w:color w:val="222222"/>
                <w:sz w:val="22"/>
                <w:szCs w:val="18"/>
                <w:lang w:val="sr-Cyrl-CS"/>
              </w:rPr>
              <w:t>Кол</w:t>
            </w:r>
          </w:p>
        </w:tc>
      </w:tr>
      <w:tr w:rsidR="000032BA" w:rsidRPr="00D65DB7" w:rsidTr="000032BA">
        <w:trPr>
          <w:trHeight w:val="446"/>
        </w:trPr>
        <w:tc>
          <w:tcPr>
            <w:tcW w:w="567" w:type="dxa"/>
            <w:shd w:val="clear" w:color="auto" w:fill="D9D9D9"/>
          </w:tcPr>
          <w:p w:rsidR="000032BA" w:rsidRPr="00D65DB7" w:rsidRDefault="000032BA" w:rsidP="00CE02ED">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7371" w:type="dxa"/>
          </w:tcPr>
          <w:p w:rsidR="000032BA" w:rsidRPr="00E56954" w:rsidRDefault="00F71905" w:rsidP="00CE02ED">
            <w:pPr>
              <w:rPr>
                <w:rFonts w:ascii="Calibri" w:hAnsi="Calibri"/>
                <w:sz w:val="22"/>
                <w:szCs w:val="22"/>
                <w:lang/>
              </w:rPr>
            </w:pPr>
            <w:r w:rsidRPr="00F71905">
              <w:rPr>
                <w:rFonts w:ascii="Calibri" w:hAnsi="Calibri"/>
                <w:sz w:val="22"/>
                <w:szCs w:val="22"/>
                <w:lang/>
              </w:rPr>
              <w:t>Сет за хемоперфузију на апарату "Prizmaflex"</w:t>
            </w:r>
          </w:p>
        </w:tc>
        <w:tc>
          <w:tcPr>
            <w:tcW w:w="993" w:type="dxa"/>
          </w:tcPr>
          <w:p w:rsidR="000032BA" w:rsidRPr="00E56954" w:rsidRDefault="000D3947" w:rsidP="00CE02ED">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0032BA" w:rsidRPr="00E56954" w:rsidRDefault="00F71905" w:rsidP="00CE02ED">
            <w:pPr>
              <w:jc w:val="center"/>
              <w:rPr>
                <w:rFonts w:ascii="Calibri" w:hAnsi="Calibri"/>
                <w:b/>
                <w:bCs/>
                <w:color w:val="333333"/>
                <w:sz w:val="22"/>
                <w:szCs w:val="22"/>
                <w:lang/>
              </w:rPr>
            </w:pPr>
            <w:r>
              <w:rPr>
                <w:rFonts w:ascii="Calibri" w:hAnsi="Calibri"/>
                <w:b/>
                <w:bCs/>
                <w:color w:val="333333"/>
                <w:sz w:val="22"/>
                <w:szCs w:val="22"/>
                <w:lang/>
              </w:rPr>
              <w:t>15</w:t>
            </w:r>
          </w:p>
        </w:tc>
      </w:tr>
    </w:tbl>
    <w:p w:rsidR="000032BA" w:rsidRDefault="000032BA" w:rsidP="000032BA">
      <w:pPr>
        <w:spacing w:line="20" w:lineRule="atLeast"/>
        <w:ind w:right="-230"/>
        <w:jc w:val="both"/>
        <w:rPr>
          <w:rFonts w:ascii="Calibri" w:hAnsi="Calibri"/>
          <w:b/>
          <w:color w:val="222222"/>
          <w:sz w:val="10"/>
          <w:szCs w:val="22"/>
          <w:lang w:val="sr-Cyrl-CS"/>
        </w:rPr>
      </w:pPr>
    </w:p>
    <w:p w:rsidR="00F71905" w:rsidRPr="004370A9" w:rsidRDefault="00F71905" w:rsidP="00F71905">
      <w:pPr>
        <w:spacing w:line="20" w:lineRule="atLeast"/>
        <w:ind w:right="-230" w:firstLine="720"/>
        <w:jc w:val="both"/>
        <w:rPr>
          <w:rFonts w:ascii="Calibri" w:hAnsi="Calibri"/>
          <w:b/>
          <w:color w:val="222222"/>
          <w:sz w:val="8"/>
          <w:szCs w:val="8"/>
          <w:lang w:val="sr-Latn-CS"/>
        </w:rPr>
      </w:pPr>
      <w:r w:rsidRPr="00F326E1">
        <w:rPr>
          <w:rFonts w:ascii="Calibri" w:hAnsi="Calibri"/>
          <w:b/>
          <w:color w:val="222222"/>
          <w:sz w:val="22"/>
          <w:szCs w:val="22"/>
          <w:lang w:val="sr-Cyrl-CS"/>
        </w:rPr>
        <w:t xml:space="preserve">Партија </w:t>
      </w:r>
      <w:r>
        <w:rPr>
          <w:rFonts w:ascii="Calibri" w:hAnsi="Calibri"/>
          <w:b/>
          <w:color w:val="222222"/>
          <w:sz w:val="22"/>
          <w:szCs w:val="22"/>
          <w:lang w:val="sr-Cyrl-CS"/>
        </w:rPr>
        <w:t>41</w:t>
      </w:r>
      <w:r w:rsidRPr="00F326E1">
        <w:rPr>
          <w:rFonts w:ascii="Calibri" w:hAnsi="Calibri"/>
          <w:b/>
          <w:color w:val="222222"/>
          <w:sz w:val="22"/>
          <w:szCs w:val="22"/>
          <w:lang w:val="sr-Cyrl-CS"/>
        </w:rPr>
        <w:t xml:space="preserve"> </w:t>
      </w:r>
      <w:r>
        <w:rPr>
          <w:rFonts w:ascii="Calibri" w:hAnsi="Calibri"/>
          <w:b/>
          <w:color w:val="222222"/>
          <w:sz w:val="22"/>
          <w:szCs w:val="22"/>
          <w:lang w:val="sr-Cyrl-CS"/>
        </w:rPr>
        <w:t>–</w:t>
      </w:r>
      <w:r w:rsidRPr="00F326E1">
        <w:rPr>
          <w:rFonts w:ascii="Calibri" w:hAnsi="Calibri"/>
          <w:b/>
          <w:color w:val="222222"/>
          <w:sz w:val="22"/>
          <w:szCs w:val="22"/>
          <w:lang w:val="sr-Cyrl-CS"/>
        </w:rPr>
        <w:t xml:space="preserve"> </w:t>
      </w:r>
      <w:r>
        <w:rPr>
          <w:rFonts w:ascii="Calibri" w:hAnsi="Calibri"/>
          <w:b/>
          <w:color w:val="222222"/>
          <w:sz w:val="22"/>
          <w:szCs w:val="22"/>
          <w:lang w:val="sr-Cyrl-CS"/>
        </w:rPr>
        <w:t>потрошни материјал за привремени пејсмејкер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371"/>
        <w:gridCol w:w="993"/>
        <w:gridCol w:w="992"/>
      </w:tblGrid>
      <w:tr w:rsidR="00F71905" w:rsidRPr="00D65DB7" w:rsidTr="002062D8">
        <w:trPr>
          <w:trHeight w:val="429"/>
        </w:trPr>
        <w:tc>
          <w:tcPr>
            <w:tcW w:w="567" w:type="dxa"/>
            <w:shd w:val="clear" w:color="auto" w:fill="D9D9D9"/>
            <w:vAlign w:val="center"/>
          </w:tcPr>
          <w:p w:rsidR="00F71905" w:rsidRPr="00D65DB7" w:rsidRDefault="00F71905" w:rsidP="002062D8">
            <w:pPr>
              <w:spacing w:line="20" w:lineRule="atLeast"/>
              <w:ind w:right="-78"/>
              <w:rPr>
                <w:rFonts w:ascii="Calibri" w:hAnsi="Calibri"/>
                <w:b/>
                <w:color w:val="222222"/>
                <w:sz w:val="22"/>
                <w:szCs w:val="18"/>
                <w:lang w:val="sr-Cyrl-CS"/>
              </w:rPr>
            </w:pPr>
            <w:r w:rsidRPr="00D65DB7">
              <w:rPr>
                <w:rFonts w:ascii="Calibri" w:hAnsi="Calibri"/>
                <w:b/>
                <w:color w:val="222222"/>
                <w:sz w:val="22"/>
                <w:szCs w:val="18"/>
                <w:lang w:val="sr-Cyrl-CS"/>
              </w:rPr>
              <w:t>Р.б.</w:t>
            </w:r>
          </w:p>
        </w:tc>
        <w:tc>
          <w:tcPr>
            <w:tcW w:w="7371" w:type="dxa"/>
            <w:shd w:val="clear" w:color="auto" w:fill="D9D9D9"/>
            <w:vAlign w:val="center"/>
          </w:tcPr>
          <w:p w:rsidR="00F71905" w:rsidRPr="00D65DB7" w:rsidRDefault="00F71905" w:rsidP="002062D8">
            <w:pPr>
              <w:spacing w:line="20" w:lineRule="atLeast"/>
              <w:ind w:right="-81"/>
              <w:rPr>
                <w:rFonts w:ascii="Calibri" w:hAnsi="Calibri"/>
                <w:b/>
                <w:color w:val="222222"/>
                <w:sz w:val="22"/>
                <w:szCs w:val="18"/>
                <w:lang w:val="sr-Cyrl-CS"/>
              </w:rPr>
            </w:pPr>
            <w:r w:rsidRPr="00D65DB7">
              <w:rPr>
                <w:rFonts w:ascii="Calibri" w:hAnsi="Calibri"/>
                <w:b/>
                <w:color w:val="222222"/>
                <w:sz w:val="22"/>
                <w:szCs w:val="18"/>
                <w:lang w:val="sr-Cyrl-CS"/>
              </w:rPr>
              <w:t>Опис добара</w:t>
            </w:r>
          </w:p>
        </w:tc>
        <w:tc>
          <w:tcPr>
            <w:tcW w:w="993" w:type="dxa"/>
            <w:shd w:val="clear" w:color="auto" w:fill="D9D9D9"/>
            <w:vAlign w:val="center"/>
          </w:tcPr>
          <w:p w:rsidR="00F71905" w:rsidRPr="00D65DB7" w:rsidRDefault="00F71905" w:rsidP="002062D8">
            <w:pPr>
              <w:spacing w:line="20" w:lineRule="atLeast"/>
              <w:ind w:right="-83"/>
              <w:jc w:val="center"/>
              <w:rPr>
                <w:rFonts w:ascii="Calibri" w:hAnsi="Calibri"/>
                <w:b/>
                <w:color w:val="222222"/>
                <w:sz w:val="22"/>
                <w:szCs w:val="18"/>
                <w:lang w:val="sr-Cyrl-CS"/>
              </w:rPr>
            </w:pPr>
            <w:r w:rsidRPr="00D65DB7">
              <w:rPr>
                <w:rFonts w:ascii="Calibri" w:hAnsi="Calibri"/>
                <w:b/>
                <w:color w:val="222222"/>
                <w:sz w:val="22"/>
                <w:szCs w:val="18"/>
                <w:lang w:val="sr-Cyrl-CS"/>
              </w:rPr>
              <w:t>ЈМ</w:t>
            </w:r>
          </w:p>
        </w:tc>
        <w:tc>
          <w:tcPr>
            <w:tcW w:w="992" w:type="dxa"/>
            <w:tcBorders>
              <w:right w:val="single" w:sz="4" w:space="0" w:color="auto"/>
            </w:tcBorders>
            <w:shd w:val="clear" w:color="auto" w:fill="D9D9D9"/>
            <w:vAlign w:val="center"/>
          </w:tcPr>
          <w:p w:rsidR="00F71905" w:rsidRPr="00D65DB7" w:rsidRDefault="00F71905" w:rsidP="002062D8">
            <w:pPr>
              <w:spacing w:line="20" w:lineRule="atLeast"/>
              <w:ind w:right="-86"/>
              <w:jc w:val="center"/>
              <w:rPr>
                <w:rFonts w:ascii="Calibri" w:hAnsi="Calibri"/>
                <w:b/>
                <w:color w:val="222222"/>
                <w:sz w:val="22"/>
                <w:szCs w:val="18"/>
                <w:lang w:val="sr-Cyrl-CS"/>
              </w:rPr>
            </w:pPr>
            <w:r w:rsidRPr="00D65DB7">
              <w:rPr>
                <w:rFonts w:ascii="Calibri" w:hAnsi="Calibri"/>
                <w:b/>
                <w:color w:val="222222"/>
                <w:sz w:val="22"/>
                <w:szCs w:val="18"/>
                <w:lang w:val="sr-Cyrl-CS"/>
              </w:rPr>
              <w:t>Кол</w:t>
            </w:r>
          </w:p>
        </w:tc>
      </w:tr>
      <w:tr w:rsidR="00F71905" w:rsidRPr="00D65DB7" w:rsidTr="002062D8">
        <w:trPr>
          <w:trHeight w:val="446"/>
        </w:trPr>
        <w:tc>
          <w:tcPr>
            <w:tcW w:w="567" w:type="dxa"/>
            <w:shd w:val="clear" w:color="auto" w:fill="D9D9D9"/>
          </w:tcPr>
          <w:p w:rsidR="00F71905" w:rsidRPr="00D65DB7" w:rsidRDefault="00F71905" w:rsidP="002062D8">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7371" w:type="dxa"/>
            <w:vAlign w:val="center"/>
          </w:tcPr>
          <w:p w:rsidR="00F71905" w:rsidRPr="00F71905" w:rsidRDefault="00F71905" w:rsidP="002062D8">
            <w:pPr>
              <w:rPr>
                <w:rFonts w:ascii="Calibri" w:hAnsi="Calibri"/>
                <w:sz w:val="22"/>
                <w:szCs w:val="22"/>
                <w:lang/>
              </w:rPr>
            </w:pPr>
            <w:r w:rsidRPr="00F71905">
              <w:rPr>
                <w:rFonts w:ascii="Calibri" w:hAnsi="Calibri"/>
                <w:sz w:val="22"/>
                <w:szCs w:val="22"/>
                <w:lang/>
              </w:rPr>
              <w:t xml:space="preserve">Биполарна електрода за привремени пејсмејкер са пасивном фиксацијом  промера "6F" </w:t>
            </w:r>
          </w:p>
        </w:tc>
        <w:tc>
          <w:tcPr>
            <w:tcW w:w="993" w:type="dxa"/>
          </w:tcPr>
          <w:p w:rsidR="00F71905" w:rsidRPr="00E56954" w:rsidRDefault="00F71905" w:rsidP="002062D8">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F71905" w:rsidRPr="00E56954" w:rsidRDefault="00F71905" w:rsidP="002062D8">
            <w:pPr>
              <w:jc w:val="center"/>
              <w:rPr>
                <w:rFonts w:ascii="Calibri" w:hAnsi="Calibri"/>
                <w:b/>
                <w:bCs/>
                <w:color w:val="333333"/>
                <w:sz w:val="22"/>
                <w:szCs w:val="22"/>
                <w:lang/>
              </w:rPr>
            </w:pPr>
            <w:r>
              <w:rPr>
                <w:rFonts w:ascii="Calibri" w:hAnsi="Calibri"/>
                <w:b/>
                <w:bCs/>
                <w:color w:val="333333"/>
                <w:sz w:val="22"/>
                <w:szCs w:val="22"/>
                <w:lang/>
              </w:rPr>
              <w:t>20</w:t>
            </w:r>
          </w:p>
        </w:tc>
      </w:tr>
      <w:tr w:rsidR="00F71905" w:rsidRPr="00D65DB7" w:rsidTr="002062D8">
        <w:trPr>
          <w:trHeight w:val="446"/>
        </w:trPr>
        <w:tc>
          <w:tcPr>
            <w:tcW w:w="567" w:type="dxa"/>
            <w:shd w:val="clear" w:color="auto" w:fill="D9D9D9"/>
          </w:tcPr>
          <w:p w:rsidR="00F71905" w:rsidRPr="00D65DB7" w:rsidRDefault="00F71905" w:rsidP="002062D8">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2.</w:t>
            </w:r>
          </w:p>
        </w:tc>
        <w:tc>
          <w:tcPr>
            <w:tcW w:w="7371" w:type="dxa"/>
            <w:vAlign w:val="center"/>
          </w:tcPr>
          <w:p w:rsidR="00F71905" w:rsidRPr="00F71905" w:rsidRDefault="00F71905" w:rsidP="002062D8">
            <w:pPr>
              <w:rPr>
                <w:rFonts w:ascii="Calibri" w:hAnsi="Calibri"/>
                <w:sz w:val="22"/>
                <w:szCs w:val="22"/>
                <w:lang/>
              </w:rPr>
            </w:pPr>
            <w:r w:rsidRPr="00F71905">
              <w:rPr>
                <w:rFonts w:ascii="Calibri" w:hAnsi="Calibri"/>
                <w:sz w:val="22"/>
                <w:szCs w:val="22"/>
                <w:lang/>
              </w:rPr>
              <w:t xml:space="preserve">Хемостатски уводник са подесивом валвулом, променљивом стерилном навлаком, дилататором, жицом и иглом за пункцију, компатибилан са понуђеном електродом </w:t>
            </w:r>
          </w:p>
        </w:tc>
        <w:tc>
          <w:tcPr>
            <w:tcW w:w="993" w:type="dxa"/>
          </w:tcPr>
          <w:p w:rsidR="00F71905" w:rsidRPr="00E56954" w:rsidRDefault="00F71905" w:rsidP="002062D8">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F71905" w:rsidRDefault="00F71905" w:rsidP="002062D8">
            <w:pPr>
              <w:jc w:val="center"/>
              <w:rPr>
                <w:rFonts w:ascii="Calibri" w:hAnsi="Calibri"/>
                <w:b/>
                <w:bCs/>
                <w:color w:val="333333"/>
                <w:sz w:val="22"/>
                <w:szCs w:val="22"/>
                <w:lang/>
              </w:rPr>
            </w:pPr>
            <w:r>
              <w:rPr>
                <w:rFonts w:ascii="Calibri" w:hAnsi="Calibri"/>
                <w:b/>
                <w:bCs/>
                <w:color w:val="333333"/>
                <w:sz w:val="22"/>
                <w:szCs w:val="22"/>
                <w:lang/>
              </w:rPr>
              <w:t>25</w:t>
            </w:r>
          </w:p>
        </w:tc>
      </w:tr>
    </w:tbl>
    <w:p w:rsidR="00F71905" w:rsidRDefault="00F71905" w:rsidP="000032BA">
      <w:pPr>
        <w:spacing w:line="20" w:lineRule="atLeast"/>
        <w:ind w:right="-230"/>
        <w:jc w:val="both"/>
        <w:rPr>
          <w:rFonts w:ascii="Calibri" w:hAnsi="Calibri"/>
          <w:b/>
          <w:color w:val="222222"/>
          <w:sz w:val="10"/>
          <w:szCs w:val="22"/>
          <w:lang w:val="sr-Cyrl-CS"/>
        </w:rPr>
      </w:pPr>
    </w:p>
    <w:p w:rsidR="00E35AB1" w:rsidRPr="004370A9" w:rsidRDefault="00E35AB1" w:rsidP="00E35AB1">
      <w:pPr>
        <w:spacing w:line="20" w:lineRule="atLeast"/>
        <w:ind w:right="-230" w:firstLine="720"/>
        <w:jc w:val="both"/>
        <w:rPr>
          <w:rFonts w:ascii="Calibri" w:hAnsi="Calibri"/>
          <w:b/>
          <w:color w:val="222222"/>
          <w:sz w:val="8"/>
          <w:szCs w:val="8"/>
          <w:lang w:val="sr-Latn-CS"/>
        </w:rPr>
      </w:pPr>
      <w:r w:rsidRPr="00E35AB1">
        <w:rPr>
          <w:rFonts w:ascii="Calibri" w:hAnsi="Calibri"/>
          <w:b/>
          <w:color w:val="222222"/>
          <w:sz w:val="22"/>
          <w:szCs w:val="22"/>
          <w:highlight w:val="yellow"/>
          <w:lang w:val="sr-Cyrl-CS"/>
        </w:rPr>
        <w:lastRenderedPageBreak/>
        <w:t>Партија 42 – топломери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371"/>
        <w:gridCol w:w="993"/>
        <w:gridCol w:w="992"/>
      </w:tblGrid>
      <w:tr w:rsidR="00E35AB1" w:rsidRPr="00D65DB7" w:rsidTr="0073177E">
        <w:trPr>
          <w:trHeight w:val="429"/>
        </w:trPr>
        <w:tc>
          <w:tcPr>
            <w:tcW w:w="567" w:type="dxa"/>
            <w:shd w:val="clear" w:color="auto" w:fill="D9D9D9"/>
            <w:vAlign w:val="center"/>
          </w:tcPr>
          <w:p w:rsidR="00E35AB1" w:rsidRPr="00D65DB7" w:rsidRDefault="00E35AB1" w:rsidP="0073177E">
            <w:pPr>
              <w:spacing w:line="20" w:lineRule="atLeast"/>
              <w:ind w:right="-78"/>
              <w:rPr>
                <w:rFonts w:ascii="Calibri" w:hAnsi="Calibri"/>
                <w:b/>
                <w:color w:val="222222"/>
                <w:sz w:val="22"/>
                <w:szCs w:val="18"/>
                <w:lang w:val="sr-Cyrl-CS"/>
              </w:rPr>
            </w:pPr>
            <w:r w:rsidRPr="00D65DB7">
              <w:rPr>
                <w:rFonts w:ascii="Calibri" w:hAnsi="Calibri"/>
                <w:b/>
                <w:color w:val="222222"/>
                <w:sz w:val="22"/>
                <w:szCs w:val="18"/>
                <w:lang w:val="sr-Cyrl-CS"/>
              </w:rPr>
              <w:t>Р.б.</w:t>
            </w:r>
          </w:p>
        </w:tc>
        <w:tc>
          <w:tcPr>
            <w:tcW w:w="7371" w:type="dxa"/>
            <w:shd w:val="clear" w:color="auto" w:fill="D9D9D9"/>
            <w:vAlign w:val="center"/>
          </w:tcPr>
          <w:p w:rsidR="00E35AB1" w:rsidRPr="00D65DB7" w:rsidRDefault="00E35AB1" w:rsidP="0073177E">
            <w:pPr>
              <w:spacing w:line="20" w:lineRule="atLeast"/>
              <w:ind w:right="-81"/>
              <w:rPr>
                <w:rFonts w:ascii="Calibri" w:hAnsi="Calibri"/>
                <w:b/>
                <w:color w:val="222222"/>
                <w:sz w:val="22"/>
                <w:szCs w:val="18"/>
                <w:lang w:val="sr-Cyrl-CS"/>
              </w:rPr>
            </w:pPr>
            <w:r w:rsidRPr="00D65DB7">
              <w:rPr>
                <w:rFonts w:ascii="Calibri" w:hAnsi="Calibri"/>
                <w:b/>
                <w:color w:val="222222"/>
                <w:sz w:val="22"/>
                <w:szCs w:val="18"/>
                <w:lang w:val="sr-Cyrl-CS"/>
              </w:rPr>
              <w:t>Опис добара</w:t>
            </w:r>
          </w:p>
        </w:tc>
        <w:tc>
          <w:tcPr>
            <w:tcW w:w="993" w:type="dxa"/>
            <w:shd w:val="clear" w:color="auto" w:fill="D9D9D9"/>
            <w:vAlign w:val="center"/>
          </w:tcPr>
          <w:p w:rsidR="00E35AB1" w:rsidRPr="00D65DB7" w:rsidRDefault="00E35AB1" w:rsidP="0073177E">
            <w:pPr>
              <w:spacing w:line="20" w:lineRule="atLeast"/>
              <w:ind w:right="-83"/>
              <w:jc w:val="center"/>
              <w:rPr>
                <w:rFonts w:ascii="Calibri" w:hAnsi="Calibri"/>
                <w:b/>
                <w:color w:val="222222"/>
                <w:sz w:val="22"/>
                <w:szCs w:val="18"/>
                <w:lang w:val="sr-Cyrl-CS"/>
              </w:rPr>
            </w:pPr>
            <w:r w:rsidRPr="00D65DB7">
              <w:rPr>
                <w:rFonts w:ascii="Calibri" w:hAnsi="Calibri"/>
                <w:b/>
                <w:color w:val="222222"/>
                <w:sz w:val="22"/>
                <w:szCs w:val="18"/>
                <w:lang w:val="sr-Cyrl-CS"/>
              </w:rPr>
              <w:t>ЈМ</w:t>
            </w:r>
          </w:p>
        </w:tc>
        <w:tc>
          <w:tcPr>
            <w:tcW w:w="992" w:type="dxa"/>
            <w:tcBorders>
              <w:right w:val="single" w:sz="4" w:space="0" w:color="auto"/>
            </w:tcBorders>
            <w:shd w:val="clear" w:color="auto" w:fill="D9D9D9"/>
            <w:vAlign w:val="center"/>
          </w:tcPr>
          <w:p w:rsidR="00E35AB1" w:rsidRPr="00D65DB7" w:rsidRDefault="00E35AB1" w:rsidP="0073177E">
            <w:pPr>
              <w:spacing w:line="20" w:lineRule="atLeast"/>
              <w:ind w:right="-86"/>
              <w:jc w:val="center"/>
              <w:rPr>
                <w:rFonts w:ascii="Calibri" w:hAnsi="Calibri"/>
                <w:b/>
                <w:color w:val="222222"/>
                <w:sz w:val="22"/>
                <w:szCs w:val="18"/>
                <w:lang w:val="sr-Cyrl-CS"/>
              </w:rPr>
            </w:pPr>
            <w:r w:rsidRPr="00D65DB7">
              <w:rPr>
                <w:rFonts w:ascii="Calibri" w:hAnsi="Calibri"/>
                <w:b/>
                <w:color w:val="222222"/>
                <w:sz w:val="22"/>
                <w:szCs w:val="18"/>
                <w:lang w:val="sr-Cyrl-CS"/>
              </w:rPr>
              <w:t>Кол</w:t>
            </w:r>
          </w:p>
        </w:tc>
      </w:tr>
      <w:tr w:rsidR="00E35AB1" w:rsidRPr="00D65DB7" w:rsidTr="0073177E">
        <w:trPr>
          <w:trHeight w:val="446"/>
        </w:trPr>
        <w:tc>
          <w:tcPr>
            <w:tcW w:w="567" w:type="dxa"/>
            <w:shd w:val="clear" w:color="auto" w:fill="D9D9D9"/>
          </w:tcPr>
          <w:p w:rsidR="00E35AB1" w:rsidRPr="00D65DB7" w:rsidRDefault="00E35AB1" w:rsidP="0073177E">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7371" w:type="dxa"/>
            <w:vAlign w:val="center"/>
          </w:tcPr>
          <w:p w:rsidR="00E35AB1" w:rsidRPr="00E35AB1" w:rsidRDefault="00E35AB1" w:rsidP="0073177E">
            <w:pPr>
              <w:rPr>
                <w:rFonts w:ascii="Calibri" w:hAnsi="Calibri"/>
                <w:sz w:val="22"/>
                <w:szCs w:val="22"/>
                <w:lang w:val="sr-Cyrl-CS"/>
              </w:rPr>
            </w:pPr>
            <w:r>
              <w:rPr>
                <w:rFonts w:ascii="Calibri" w:hAnsi="Calibri"/>
                <w:sz w:val="22"/>
                <w:szCs w:val="22"/>
                <w:lang w:val="sr-Cyrl-CS"/>
              </w:rPr>
              <w:t>Дигитални убодни топломери</w:t>
            </w:r>
          </w:p>
        </w:tc>
        <w:tc>
          <w:tcPr>
            <w:tcW w:w="993" w:type="dxa"/>
          </w:tcPr>
          <w:p w:rsidR="00E35AB1" w:rsidRPr="00E56954" w:rsidRDefault="00E35AB1" w:rsidP="0073177E">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E35AB1" w:rsidRPr="00E35AB1" w:rsidRDefault="00E35AB1" w:rsidP="0073177E">
            <w:pPr>
              <w:jc w:val="center"/>
              <w:rPr>
                <w:rFonts w:ascii="Calibri" w:hAnsi="Calibri"/>
                <w:b/>
                <w:bCs/>
                <w:color w:val="333333"/>
                <w:sz w:val="22"/>
                <w:szCs w:val="22"/>
                <w:lang w:val="sr-Cyrl-CS"/>
              </w:rPr>
            </w:pPr>
            <w:r>
              <w:rPr>
                <w:rFonts w:ascii="Calibri" w:hAnsi="Calibri"/>
                <w:b/>
                <w:bCs/>
                <w:color w:val="333333"/>
                <w:sz w:val="22"/>
                <w:szCs w:val="22"/>
                <w:lang w:val="sr-Cyrl-CS"/>
              </w:rPr>
              <w:t>200</w:t>
            </w:r>
          </w:p>
        </w:tc>
      </w:tr>
    </w:tbl>
    <w:p w:rsidR="00F326E1" w:rsidRPr="00D65DB7" w:rsidRDefault="00F326E1" w:rsidP="00174686">
      <w:pPr>
        <w:spacing w:line="20" w:lineRule="atLeast"/>
        <w:ind w:right="-230"/>
        <w:jc w:val="both"/>
        <w:rPr>
          <w:rFonts w:ascii="Calibri" w:hAnsi="Calibri"/>
          <w:b/>
          <w:color w:val="222222"/>
          <w:sz w:val="10"/>
          <w:szCs w:val="22"/>
          <w:lang w:val="sr-Cyrl-CS"/>
        </w:rPr>
      </w:pPr>
    </w:p>
    <w:p w:rsidR="00E35AB1" w:rsidRPr="004370A9" w:rsidRDefault="00E35AB1" w:rsidP="00E35AB1">
      <w:pPr>
        <w:spacing w:line="20" w:lineRule="atLeast"/>
        <w:ind w:right="-230" w:firstLine="720"/>
        <w:jc w:val="both"/>
        <w:rPr>
          <w:rFonts w:ascii="Calibri" w:hAnsi="Calibri"/>
          <w:b/>
          <w:color w:val="222222"/>
          <w:sz w:val="8"/>
          <w:szCs w:val="8"/>
          <w:lang w:val="sr-Latn-CS"/>
        </w:rPr>
      </w:pPr>
      <w:r w:rsidRPr="00E35AB1">
        <w:rPr>
          <w:rFonts w:ascii="Calibri" w:hAnsi="Calibri"/>
          <w:b/>
          <w:color w:val="222222"/>
          <w:sz w:val="22"/>
          <w:szCs w:val="22"/>
          <w:highlight w:val="yellow"/>
          <w:lang w:val="sr-Cyrl-CS"/>
        </w:rPr>
        <w:t>Партија 43 – амбу балони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371"/>
        <w:gridCol w:w="993"/>
        <w:gridCol w:w="992"/>
      </w:tblGrid>
      <w:tr w:rsidR="00E35AB1" w:rsidRPr="00D65DB7" w:rsidTr="0073177E">
        <w:trPr>
          <w:trHeight w:val="429"/>
        </w:trPr>
        <w:tc>
          <w:tcPr>
            <w:tcW w:w="567" w:type="dxa"/>
            <w:shd w:val="clear" w:color="auto" w:fill="D9D9D9"/>
            <w:vAlign w:val="center"/>
          </w:tcPr>
          <w:p w:rsidR="00E35AB1" w:rsidRPr="00D65DB7" w:rsidRDefault="00E35AB1" w:rsidP="0073177E">
            <w:pPr>
              <w:spacing w:line="20" w:lineRule="atLeast"/>
              <w:ind w:right="-78"/>
              <w:rPr>
                <w:rFonts w:ascii="Calibri" w:hAnsi="Calibri"/>
                <w:b/>
                <w:color w:val="222222"/>
                <w:sz w:val="22"/>
                <w:szCs w:val="18"/>
                <w:lang w:val="sr-Cyrl-CS"/>
              </w:rPr>
            </w:pPr>
            <w:r w:rsidRPr="00D65DB7">
              <w:rPr>
                <w:rFonts w:ascii="Calibri" w:hAnsi="Calibri"/>
                <w:b/>
                <w:color w:val="222222"/>
                <w:sz w:val="22"/>
                <w:szCs w:val="18"/>
                <w:lang w:val="sr-Cyrl-CS"/>
              </w:rPr>
              <w:t>Р.б.</w:t>
            </w:r>
          </w:p>
        </w:tc>
        <w:tc>
          <w:tcPr>
            <w:tcW w:w="7371" w:type="dxa"/>
            <w:shd w:val="clear" w:color="auto" w:fill="D9D9D9"/>
            <w:vAlign w:val="center"/>
          </w:tcPr>
          <w:p w:rsidR="00E35AB1" w:rsidRPr="00D65DB7" w:rsidRDefault="00E35AB1" w:rsidP="0073177E">
            <w:pPr>
              <w:spacing w:line="20" w:lineRule="atLeast"/>
              <w:ind w:right="-81"/>
              <w:rPr>
                <w:rFonts w:ascii="Calibri" w:hAnsi="Calibri"/>
                <w:b/>
                <w:color w:val="222222"/>
                <w:sz w:val="22"/>
                <w:szCs w:val="18"/>
                <w:lang w:val="sr-Cyrl-CS"/>
              </w:rPr>
            </w:pPr>
            <w:r w:rsidRPr="00D65DB7">
              <w:rPr>
                <w:rFonts w:ascii="Calibri" w:hAnsi="Calibri"/>
                <w:b/>
                <w:color w:val="222222"/>
                <w:sz w:val="22"/>
                <w:szCs w:val="18"/>
                <w:lang w:val="sr-Cyrl-CS"/>
              </w:rPr>
              <w:t>Опис добара</w:t>
            </w:r>
          </w:p>
        </w:tc>
        <w:tc>
          <w:tcPr>
            <w:tcW w:w="993" w:type="dxa"/>
            <w:shd w:val="clear" w:color="auto" w:fill="D9D9D9"/>
            <w:vAlign w:val="center"/>
          </w:tcPr>
          <w:p w:rsidR="00E35AB1" w:rsidRPr="00D65DB7" w:rsidRDefault="00E35AB1" w:rsidP="0073177E">
            <w:pPr>
              <w:spacing w:line="20" w:lineRule="atLeast"/>
              <w:ind w:right="-83"/>
              <w:jc w:val="center"/>
              <w:rPr>
                <w:rFonts w:ascii="Calibri" w:hAnsi="Calibri"/>
                <w:b/>
                <w:color w:val="222222"/>
                <w:sz w:val="22"/>
                <w:szCs w:val="18"/>
                <w:lang w:val="sr-Cyrl-CS"/>
              </w:rPr>
            </w:pPr>
            <w:r w:rsidRPr="00D65DB7">
              <w:rPr>
                <w:rFonts w:ascii="Calibri" w:hAnsi="Calibri"/>
                <w:b/>
                <w:color w:val="222222"/>
                <w:sz w:val="22"/>
                <w:szCs w:val="18"/>
                <w:lang w:val="sr-Cyrl-CS"/>
              </w:rPr>
              <w:t>ЈМ</w:t>
            </w:r>
          </w:p>
        </w:tc>
        <w:tc>
          <w:tcPr>
            <w:tcW w:w="992" w:type="dxa"/>
            <w:tcBorders>
              <w:right w:val="single" w:sz="4" w:space="0" w:color="auto"/>
            </w:tcBorders>
            <w:shd w:val="clear" w:color="auto" w:fill="D9D9D9"/>
            <w:vAlign w:val="center"/>
          </w:tcPr>
          <w:p w:rsidR="00E35AB1" w:rsidRPr="00D65DB7" w:rsidRDefault="00E35AB1" w:rsidP="0073177E">
            <w:pPr>
              <w:spacing w:line="20" w:lineRule="atLeast"/>
              <w:ind w:right="-86"/>
              <w:jc w:val="center"/>
              <w:rPr>
                <w:rFonts w:ascii="Calibri" w:hAnsi="Calibri"/>
                <w:b/>
                <w:color w:val="222222"/>
                <w:sz w:val="22"/>
                <w:szCs w:val="18"/>
                <w:lang w:val="sr-Cyrl-CS"/>
              </w:rPr>
            </w:pPr>
            <w:r w:rsidRPr="00D65DB7">
              <w:rPr>
                <w:rFonts w:ascii="Calibri" w:hAnsi="Calibri"/>
                <w:b/>
                <w:color w:val="222222"/>
                <w:sz w:val="22"/>
                <w:szCs w:val="18"/>
                <w:lang w:val="sr-Cyrl-CS"/>
              </w:rPr>
              <w:t>Кол</w:t>
            </w:r>
          </w:p>
        </w:tc>
      </w:tr>
      <w:tr w:rsidR="00E35AB1" w:rsidRPr="00D65DB7" w:rsidTr="0073177E">
        <w:trPr>
          <w:trHeight w:val="446"/>
        </w:trPr>
        <w:tc>
          <w:tcPr>
            <w:tcW w:w="567" w:type="dxa"/>
            <w:shd w:val="clear" w:color="auto" w:fill="D9D9D9"/>
          </w:tcPr>
          <w:p w:rsidR="00E35AB1" w:rsidRPr="00D65DB7" w:rsidRDefault="00E35AB1" w:rsidP="0073177E">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7371" w:type="dxa"/>
            <w:vAlign w:val="center"/>
          </w:tcPr>
          <w:p w:rsidR="00E35AB1" w:rsidRPr="00E35AB1" w:rsidRDefault="00E35AB1" w:rsidP="0073177E">
            <w:pPr>
              <w:rPr>
                <w:rFonts w:ascii="Calibri" w:hAnsi="Calibri"/>
                <w:sz w:val="22"/>
                <w:szCs w:val="22"/>
                <w:lang w:val="sr-Cyrl-CS"/>
              </w:rPr>
            </w:pPr>
            <w:r>
              <w:rPr>
                <w:rFonts w:ascii="Calibri" w:hAnsi="Calibri"/>
                <w:sz w:val="22"/>
                <w:szCs w:val="22"/>
                <w:lang w:val="sr-Cyrl-CS"/>
              </w:rPr>
              <w:t>Амбу балони (неонатолошки, педијатријски и за одрасле)</w:t>
            </w:r>
          </w:p>
        </w:tc>
        <w:tc>
          <w:tcPr>
            <w:tcW w:w="993" w:type="dxa"/>
          </w:tcPr>
          <w:p w:rsidR="00E35AB1" w:rsidRPr="00E56954" w:rsidRDefault="00E35AB1" w:rsidP="0073177E">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E35AB1" w:rsidRPr="00E35AB1" w:rsidRDefault="00E35AB1" w:rsidP="0073177E">
            <w:pPr>
              <w:jc w:val="center"/>
              <w:rPr>
                <w:rFonts w:ascii="Calibri" w:hAnsi="Calibri"/>
                <w:b/>
                <w:bCs/>
                <w:color w:val="333333"/>
                <w:sz w:val="22"/>
                <w:szCs w:val="22"/>
                <w:lang w:val="sr-Cyrl-CS"/>
              </w:rPr>
            </w:pPr>
            <w:r>
              <w:rPr>
                <w:rFonts w:ascii="Calibri" w:hAnsi="Calibri"/>
                <w:b/>
                <w:bCs/>
                <w:color w:val="333333"/>
                <w:sz w:val="22"/>
                <w:szCs w:val="22"/>
                <w:lang w:val="sr-Cyrl-CS"/>
              </w:rPr>
              <w:t>15</w:t>
            </w:r>
          </w:p>
        </w:tc>
      </w:tr>
    </w:tbl>
    <w:p w:rsidR="00E35AB1" w:rsidRPr="001237DD" w:rsidRDefault="00E35AB1" w:rsidP="00174686">
      <w:pPr>
        <w:spacing w:line="20" w:lineRule="atLeast"/>
        <w:ind w:right="-230"/>
        <w:jc w:val="both"/>
        <w:rPr>
          <w:rFonts w:ascii="Calibri" w:hAnsi="Calibri"/>
          <w:b/>
          <w:color w:val="222222"/>
          <w:sz w:val="16"/>
          <w:szCs w:val="22"/>
          <w:lang w:val="sr-Cyrl-CS"/>
        </w:rPr>
      </w:pPr>
    </w:p>
    <w:p w:rsidR="00E35AB1" w:rsidRPr="004370A9" w:rsidRDefault="00E35AB1" w:rsidP="00E35AB1">
      <w:pPr>
        <w:spacing w:line="20" w:lineRule="atLeast"/>
        <w:ind w:right="-230" w:firstLine="720"/>
        <w:jc w:val="both"/>
        <w:rPr>
          <w:rFonts w:ascii="Calibri" w:hAnsi="Calibri"/>
          <w:b/>
          <w:color w:val="222222"/>
          <w:sz w:val="8"/>
          <w:szCs w:val="8"/>
          <w:lang w:val="sr-Latn-CS"/>
        </w:rPr>
      </w:pPr>
      <w:r w:rsidRPr="00E35AB1">
        <w:rPr>
          <w:rFonts w:ascii="Calibri" w:hAnsi="Calibri"/>
          <w:b/>
          <w:color w:val="222222"/>
          <w:sz w:val="22"/>
          <w:szCs w:val="22"/>
          <w:highlight w:val="yellow"/>
          <w:lang w:val="sr-Cyrl-CS"/>
        </w:rPr>
        <w:t>Партија 44 – пвц перфоратум и кристални наставци за трансфузију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371"/>
        <w:gridCol w:w="993"/>
        <w:gridCol w:w="992"/>
      </w:tblGrid>
      <w:tr w:rsidR="00E35AB1" w:rsidRPr="00D65DB7" w:rsidTr="0073177E">
        <w:trPr>
          <w:trHeight w:val="429"/>
        </w:trPr>
        <w:tc>
          <w:tcPr>
            <w:tcW w:w="567" w:type="dxa"/>
            <w:shd w:val="clear" w:color="auto" w:fill="D9D9D9"/>
            <w:vAlign w:val="center"/>
          </w:tcPr>
          <w:p w:rsidR="00E35AB1" w:rsidRPr="00D65DB7" w:rsidRDefault="00E35AB1" w:rsidP="0073177E">
            <w:pPr>
              <w:spacing w:line="20" w:lineRule="atLeast"/>
              <w:ind w:right="-78"/>
              <w:rPr>
                <w:rFonts w:ascii="Calibri" w:hAnsi="Calibri"/>
                <w:b/>
                <w:color w:val="222222"/>
                <w:sz w:val="22"/>
                <w:szCs w:val="18"/>
                <w:lang w:val="sr-Cyrl-CS"/>
              </w:rPr>
            </w:pPr>
            <w:r w:rsidRPr="00D65DB7">
              <w:rPr>
                <w:rFonts w:ascii="Calibri" w:hAnsi="Calibri"/>
                <w:b/>
                <w:color w:val="222222"/>
                <w:sz w:val="22"/>
                <w:szCs w:val="18"/>
                <w:lang w:val="sr-Cyrl-CS"/>
              </w:rPr>
              <w:t>Р.б.</w:t>
            </w:r>
          </w:p>
        </w:tc>
        <w:tc>
          <w:tcPr>
            <w:tcW w:w="7371" w:type="dxa"/>
            <w:shd w:val="clear" w:color="auto" w:fill="D9D9D9"/>
            <w:vAlign w:val="center"/>
          </w:tcPr>
          <w:p w:rsidR="00E35AB1" w:rsidRPr="00D65DB7" w:rsidRDefault="00E35AB1" w:rsidP="0073177E">
            <w:pPr>
              <w:spacing w:line="20" w:lineRule="atLeast"/>
              <w:ind w:right="-81"/>
              <w:rPr>
                <w:rFonts w:ascii="Calibri" w:hAnsi="Calibri"/>
                <w:b/>
                <w:color w:val="222222"/>
                <w:sz w:val="22"/>
                <w:szCs w:val="18"/>
                <w:lang w:val="sr-Cyrl-CS"/>
              </w:rPr>
            </w:pPr>
            <w:r w:rsidRPr="00D65DB7">
              <w:rPr>
                <w:rFonts w:ascii="Calibri" w:hAnsi="Calibri"/>
                <w:b/>
                <w:color w:val="222222"/>
                <w:sz w:val="22"/>
                <w:szCs w:val="18"/>
                <w:lang w:val="sr-Cyrl-CS"/>
              </w:rPr>
              <w:t>Опис добара</w:t>
            </w:r>
          </w:p>
        </w:tc>
        <w:tc>
          <w:tcPr>
            <w:tcW w:w="993" w:type="dxa"/>
            <w:shd w:val="clear" w:color="auto" w:fill="D9D9D9"/>
            <w:vAlign w:val="center"/>
          </w:tcPr>
          <w:p w:rsidR="00E35AB1" w:rsidRPr="00D65DB7" w:rsidRDefault="00E35AB1" w:rsidP="0073177E">
            <w:pPr>
              <w:spacing w:line="20" w:lineRule="atLeast"/>
              <w:ind w:right="-83"/>
              <w:jc w:val="center"/>
              <w:rPr>
                <w:rFonts w:ascii="Calibri" w:hAnsi="Calibri"/>
                <w:b/>
                <w:color w:val="222222"/>
                <w:sz w:val="22"/>
                <w:szCs w:val="18"/>
                <w:lang w:val="sr-Cyrl-CS"/>
              </w:rPr>
            </w:pPr>
            <w:r w:rsidRPr="00D65DB7">
              <w:rPr>
                <w:rFonts w:ascii="Calibri" w:hAnsi="Calibri"/>
                <w:b/>
                <w:color w:val="222222"/>
                <w:sz w:val="22"/>
                <w:szCs w:val="18"/>
                <w:lang w:val="sr-Cyrl-CS"/>
              </w:rPr>
              <w:t>ЈМ</w:t>
            </w:r>
          </w:p>
        </w:tc>
        <w:tc>
          <w:tcPr>
            <w:tcW w:w="992" w:type="dxa"/>
            <w:tcBorders>
              <w:right w:val="single" w:sz="4" w:space="0" w:color="auto"/>
            </w:tcBorders>
            <w:shd w:val="clear" w:color="auto" w:fill="D9D9D9"/>
            <w:vAlign w:val="center"/>
          </w:tcPr>
          <w:p w:rsidR="00E35AB1" w:rsidRPr="00D65DB7" w:rsidRDefault="00E35AB1" w:rsidP="0073177E">
            <w:pPr>
              <w:spacing w:line="20" w:lineRule="atLeast"/>
              <w:ind w:right="-86"/>
              <w:jc w:val="center"/>
              <w:rPr>
                <w:rFonts w:ascii="Calibri" w:hAnsi="Calibri"/>
                <w:b/>
                <w:color w:val="222222"/>
                <w:sz w:val="22"/>
                <w:szCs w:val="18"/>
                <w:lang w:val="sr-Cyrl-CS"/>
              </w:rPr>
            </w:pPr>
            <w:r w:rsidRPr="00D65DB7">
              <w:rPr>
                <w:rFonts w:ascii="Calibri" w:hAnsi="Calibri"/>
                <w:b/>
                <w:color w:val="222222"/>
                <w:sz w:val="22"/>
                <w:szCs w:val="18"/>
                <w:lang w:val="sr-Cyrl-CS"/>
              </w:rPr>
              <w:t>Кол</w:t>
            </w:r>
          </w:p>
        </w:tc>
      </w:tr>
      <w:tr w:rsidR="00E35AB1" w:rsidRPr="00D65DB7" w:rsidTr="0073177E">
        <w:trPr>
          <w:trHeight w:val="446"/>
        </w:trPr>
        <w:tc>
          <w:tcPr>
            <w:tcW w:w="567" w:type="dxa"/>
            <w:shd w:val="clear" w:color="auto" w:fill="D9D9D9"/>
          </w:tcPr>
          <w:p w:rsidR="00E35AB1" w:rsidRPr="00D65DB7" w:rsidRDefault="00E35AB1" w:rsidP="0073177E">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7371" w:type="dxa"/>
            <w:vAlign w:val="center"/>
          </w:tcPr>
          <w:p w:rsidR="00E35AB1" w:rsidRPr="00E35AB1" w:rsidRDefault="00E35AB1" w:rsidP="0073177E">
            <w:pPr>
              <w:rPr>
                <w:rFonts w:ascii="Calibri" w:hAnsi="Calibri"/>
                <w:sz w:val="22"/>
                <w:szCs w:val="22"/>
                <w:lang w:val="sr-Cyrl-CS"/>
              </w:rPr>
            </w:pPr>
            <w:r>
              <w:rPr>
                <w:rFonts w:ascii="Calibri" w:hAnsi="Calibri"/>
                <w:sz w:val="22"/>
                <w:szCs w:val="22"/>
                <w:lang w:val="sr-Cyrl-CS"/>
              </w:rPr>
              <w:t>Стандардни пвц перфоратум</w:t>
            </w:r>
          </w:p>
        </w:tc>
        <w:tc>
          <w:tcPr>
            <w:tcW w:w="993" w:type="dxa"/>
          </w:tcPr>
          <w:p w:rsidR="00E35AB1" w:rsidRPr="00E56954" w:rsidRDefault="00E35AB1" w:rsidP="0073177E">
            <w:pPr>
              <w:jc w:val="center"/>
              <w:rPr>
                <w:rFonts w:ascii="Calibri" w:hAnsi="Calibri"/>
                <w:b/>
                <w:color w:val="333333"/>
                <w:sz w:val="22"/>
                <w:szCs w:val="22"/>
                <w:lang/>
              </w:rPr>
            </w:pPr>
            <w:r>
              <w:rPr>
                <w:rFonts w:ascii="Calibri" w:hAnsi="Calibri"/>
                <w:b/>
                <w:color w:val="333333"/>
                <w:sz w:val="22"/>
                <w:szCs w:val="22"/>
                <w:lang/>
              </w:rPr>
              <w:t>ком</w:t>
            </w:r>
          </w:p>
        </w:tc>
        <w:tc>
          <w:tcPr>
            <w:tcW w:w="992" w:type="dxa"/>
            <w:tcBorders>
              <w:right w:val="single" w:sz="4" w:space="0" w:color="auto"/>
            </w:tcBorders>
            <w:shd w:val="clear" w:color="auto" w:fill="auto"/>
          </w:tcPr>
          <w:p w:rsidR="00E35AB1" w:rsidRPr="00E35AB1" w:rsidRDefault="00E35AB1" w:rsidP="0073177E">
            <w:pPr>
              <w:jc w:val="center"/>
              <w:rPr>
                <w:rFonts w:ascii="Calibri" w:hAnsi="Calibri"/>
                <w:b/>
                <w:bCs/>
                <w:color w:val="333333"/>
                <w:sz w:val="22"/>
                <w:szCs w:val="22"/>
                <w:lang w:val="sr-Cyrl-CS"/>
              </w:rPr>
            </w:pPr>
            <w:r>
              <w:rPr>
                <w:rFonts w:ascii="Calibri" w:hAnsi="Calibri"/>
                <w:b/>
                <w:bCs/>
                <w:color w:val="333333"/>
                <w:sz w:val="22"/>
                <w:szCs w:val="22"/>
                <w:lang w:val="sr-Cyrl-CS"/>
              </w:rPr>
              <w:t>1000</w:t>
            </w:r>
          </w:p>
        </w:tc>
      </w:tr>
      <w:tr w:rsidR="00E35AB1" w:rsidRPr="00D65DB7" w:rsidTr="0073177E">
        <w:trPr>
          <w:trHeight w:val="446"/>
        </w:trPr>
        <w:tc>
          <w:tcPr>
            <w:tcW w:w="567" w:type="dxa"/>
            <w:shd w:val="clear" w:color="auto" w:fill="D9D9D9"/>
          </w:tcPr>
          <w:p w:rsidR="00E35AB1" w:rsidRPr="00D65DB7" w:rsidRDefault="00E35AB1" w:rsidP="0073177E">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2.</w:t>
            </w:r>
          </w:p>
        </w:tc>
        <w:tc>
          <w:tcPr>
            <w:tcW w:w="7371" w:type="dxa"/>
            <w:vAlign w:val="center"/>
          </w:tcPr>
          <w:p w:rsidR="00E35AB1" w:rsidRDefault="00E35AB1" w:rsidP="0073177E">
            <w:pPr>
              <w:rPr>
                <w:rFonts w:ascii="Calibri" w:hAnsi="Calibri"/>
                <w:sz w:val="22"/>
                <w:szCs w:val="22"/>
                <w:lang w:val="sr-Cyrl-CS"/>
              </w:rPr>
            </w:pPr>
            <w:r>
              <w:rPr>
                <w:rFonts w:ascii="Calibri" w:hAnsi="Calibri"/>
                <w:sz w:val="22"/>
                <w:szCs w:val="22"/>
                <w:lang w:val="sr-Cyrl-CS"/>
              </w:rPr>
              <w:t>Специфични пвц перфоратум</w:t>
            </w:r>
          </w:p>
        </w:tc>
        <w:tc>
          <w:tcPr>
            <w:tcW w:w="993" w:type="dxa"/>
          </w:tcPr>
          <w:p w:rsidR="00E35AB1" w:rsidRPr="00E35AB1" w:rsidRDefault="00E35AB1" w:rsidP="0073177E">
            <w:pPr>
              <w:jc w:val="center"/>
              <w:rPr>
                <w:rFonts w:ascii="Calibri" w:hAnsi="Calibri"/>
                <w:b/>
                <w:color w:val="333333"/>
                <w:sz w:val="22"/>
                <w:szCs w:val="22"/>
                <w:lang w:val="sr-Cyrl-CS"/>
              </w:rPr>
            </w:pPr>
            <w:r>
              <w:rPr>
                <w:rFonts w:ascii="Calibri" w:hAnsi="Calibri"/>
                <w:b/>
                <w:color w:val="333333"/>
                <w:sz w:val="22"/>
                <w:szCs w:val="22"/>
                <w:lang w:val="sr-Cyrl-CS"/>
              </w:rPr>
              <w:t>ком</w:t>
            </w:r>
          </w:p>
        </w:tc>
        <w:tc>
          <w:tcPr>
            <w:tcW w:w="992" w:type="dxa"/>
            <w:tcBorders>
              <w:right w:val="single" w:sz="4" w:space="0" w:color="auto"/>
            </w:tcBorders>
            <w:shd w:val="clear" w:color="auto" w:fill="auto"/>
          </w:tcPr>
          <w:p w:rsidR="00E35AB1" w:rsidRDefault="00E35AB1" w:rsidP="0073177E">
            <w:pPr>
              <w:jc w:val="center"/>
              <w:rPr>
                <w:rFonts w:ascii="Calibri" w:hAnsi="Calibri"/>
                <w:b/>
                <w:bCs/>
                <w:color w:val="333333"/>
                <w:sz w:val="22"/>
                <w:szCs w:val="22"/>
                <w:lang w:val="sr-Cyrl-CS"/>
              </w:rPr>
            </w:pPr>
            <w:r>
              <w:rPr>
                <w:rFonts w:ascii="Calibri" w:hAnsi="Calibri"/>
                <w:b/>
                <w:bCs/>
                <w:color w:val="333333"/>
                <w:sz w:val="22"/>
                <w:szCs w:val="22"/>
                <w:lang w:val="sr-Cyrl-CS"/>
              </w:rPr>
              <w:t>11000</w:t>
            </w:r>
          </w:p>
        </w:tc>
      </w:tr>
      <w:tr w:rsidR="00E35AB1" w:rsidRPr="00D65DB7" w:rsidTr="0073177E">
        <w:trPr>
          <w:trHeight w:val="446"/>
        </w:trPr>
        <w:tc>
          <w:tcPr>
            <w:tcW w:w="567" w:type="dxa"/>
            <w:shd w:val="clear" w:color="auto" w:fill="D9D9D9"/>
          </w:tcPr>
          <w:p w:rsidR="00E35AB1" w:rsidRPr="00D65DB7" w:rsidRDefault="00E35AB1" w:rsidP="0073177E">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3.</w:t>
            </w:r>
          </w:p>
        </w:tc>
        <w:tc>
          <w:tcPr>
            <w:tcW w:w="7371" w:type="dxa"/>
            <w:vAlign w:val="center"/>
          </w:tcPr>
          <w:p w:rsidR="00E35AB1" w:rsidRDefault="00E35AB1" w:rsidP="0073177E">
            <w:pPr>
              <w:rPr>
                <w:rFonts w:ascii="Calibri" w:hAnsi="Calibri"/>
                <w:sz w:val="22"/>
                <w:szCs w:val="22"/>
                <w:lang w:val="sr-Cyrl-CS"/>
              </w:rPr>
            </w:pPr>
            <w:r w:rsidRPr="00E35AB1">
              <w:rPr>
                <w:rFonts w:ascii="Calibri" w:hAnsi="Calibri"/>
                <w:sz w:val="22"/>
                <w:szCs w:val="22"/>
                <w:lang w:val="sr-Cyrl-CS"/>
              </w:rPr>
              <w:t>Кристални наставци 0.5 - 10 UL</w:t>
            </w:r>
          </w:p>
        </w:tc>
        <w:tc>
          <w:tcPr>
            <w:tcW w:w="993" w:type="dxa"/>
          </w:tcPr>
          <w:p w:rsidR="00E35AB1" w:rsidRPr="00E35AB1" w:rsidRDefault="00E35AB1" w:rsidP="0073177E">
            <w:pPr>
              <w:jc w:val="center"/>
              <w:rPr>
                <w:rFonts w:ascii="Calibri" w:hAnsi="Calibri"/>
                <w:b/>
                <w:color w:val="333333"/>
                <w:sz w:val="22"/>
                <w:szCs w:val="22"/>
                <w:lang w:val="sr-Cyrl-CS"/>
              </w:rPr>
            </w:pPr>
            <w:r>
              <w:rPr>
                <w:rFonts w:ascii="Calibri" w:hAnsi="Calibri"/>
                <w:b/>
                <w:color w:val="333333"/>
                <w:sz w:val="22"/>
                <w:szCs w:val="22"/>
                <w:lang w:val="sr-Cyrl-CS"/>
              </w:rPr>
              <w:t>ком</w:t>
            </w:r>
          </w:p>
        </w:tc>
        <w:tc>
          <w:tcPr>
            <w:tcW w:w="992" w:type="dxa"/>
            <w:tcBorders>
              <w:right w:val="single" w:sz="4" w:space="0" w:color="auto"/>
            </w:tcBorders>
            <w:shd w:val="clear" w:color="auto" w:fill="auto"/>
          </w:tcPr>
          <w:p w:rsidR="00E35AB1" w:rsidRDefault="00E35AB1" w:rsidP="0073177E">
            <w:pPr>
              <w:jc w:val="center"/>
              <w:rPr>
                <w:rFonts w:ascii="Calibri" w:hAnsi="Calibri"/>
                <w:b/>
                <w:bCs/>
                <w:color w:val="333333"/>
                <w:sz w:val="22"/>
                <w:szCs w:val="22"/>
                <w:lang w:val="sr-Cyrl-CS"/>
              </w:rPr>
            </w:pPr>
            <w:r>
              <w:rPr>
                <w:rFonts w:ascii="Calibri" w:hAnsi="Calibri"/>
                <w:b/>
                <w:bCs/>
                <w:color w:val="333333"/>
                <w:sz w:val="22"/>
                <w:szCs w:val="22"/>
                <w:lang w:val="sr-Cyrl-CS"/>
              </w:rPr>
              <w:t>12000</w:t>
            </w:r>
          </w:p>
        </w:tc>
      </w:tr>
    </w:tbl>
    <w:p w:rsidR="00E35AB1" w:rsidRPr="00E35AB1" w:rsidRDefault="00E35AB1" w:rsidP="00174686">
      <w:pPr>
        <w:spacing w:line="20" w:lineRule="atLeast"/>
        <w:ind w:right="-230"/>
        <w:jc w:val="both"/>
        <w:rPr>
          <w:rFonts w:ascii="Calibri" w:hAnsi="Calibri"/>
          <w:b/>
          <w:color w:val="222222"/>
          <w:sz w:val="10"/>
          <w:szCs w:val="22"/>
          <w:lang w:val="sr-Cyrl-CS"/>
        </w:rPr>
      </w:pPr>
    </w:p>
    <w:p w:rsidR="00174686" w:rsidRPr="00D65DB7" w:rsidRDefault="00925ACE" w:rsidP="00174686">
      <w:pPr>
        <w:spacing w:line="20" w:lineRule="atLeast"/>
        <w:ind w:right="-230"/>
        <w:jc w:val="both"/>
        <w:rPr>
          <w:rFonts w:ascii="Calibri" w:hAnsi="Calibri"/>
          <w:b/>
          <w:color w:val="222222"/>
          <w:sz w:val="22"/>
          <w:szCs w:val="22"/>
          <w:lang w:val="hu-HU"/>
        </w:rPr>
      </w:pPr>
      <w:r w:rsidRPr="00D65DB7">
        <w:rPr>
          <w:rFonts w:ascii="Calibri" w:hAnsi="Calibri"/>
          <w:b/>
          <w:color w:val="222222"/>
          <w:sz w:val="22"/>
          <w:szCs w:val="22"/>
          <w:lang w:val="sr-Latn-CS"/>
        </w:rPr>
        <w:t>II</w:t>
      </w:r>
      <w:r w:rsidR="00174686" w:rsidRPr="00D65DB7">
        <w:rPr>
          <w:rFonts w:ascii="Calibri" w:hAnsi="Calibri"/>
          <w:b/>
          <w:color w:val="222222"/>
          <w:sz w:val="22"/>
          <w:szCs w:val="22"/>
          <w:lang w:val="sr-Latn-CS"/>
        </w:rPr>
        <w:t xml:space="preserve">. </w:t>
      </w:r>
      <w:r w:rsidRPr="00D65DB7">
        <w:rPr>
          <w:rFonts w:ascii="Calibri" w:hAnsi="Calibri"/>
          <w:b/>
          <w:color w:val="222222"/>
          <w:sz w:val="22"/>
          <w:szCs w:val="22"/>
          <w:u w:val="single"/>
          <w:lang w:val="sr-Cyrl-CS"/>
        </w:rPr>
        <w:t>Минималне техничке карактеристике</w:t>
      </w:r>
      <w:r w:rsidRPr="00D65DB7">
        <w:rPr>
          <w:rFonts w:ascii="Calibri" w:hAnsi="Calibri"/>
          <w:b/>
          <w:color w:val="222222"/>
          <w:sz w:val="22"/>
          <w:szCs w:val="22"/>
          <w:lang w:val="sr-Cyrl-CS"/>
        </w:rPr>
        <w:t>:</w:t>
      </w:r>
    </w:p>
    <w:p w:rsidR="00925ACE" w:rsidRPr="00D65DB7" w:rsidRDefault="00925ACE" w:rsidP="00174686">
      <w:pPr>
        <w:spacing w:line="20" w:lineRule="atLeast"/>
        <w:ind w:right="-230"/>
        <w:jc w:val="both"/>
        <w:rPr>
          <w:rFonts w:ascii="Calibri" w:hAnsi="Calibri"/>
          <w:color w:val="222222"/>
          <w:sz w:val="22"/>
          <w:szCs w:val="22"/>
          <w:lang w:val="sr-Cyrl-CS"/>
        </w:rPr>
      </w:pPr>
      <w:r w:rsidRPr="00D65DB7">
        <w:rPr>
          <w:rFonts w:ascii="Calibri" w:hAnsi="Calibri"/>
          <w:color w:val="222222"/>
          <w:sz w:val="22"/>
          <w:szCs w:val="22"/>
          <w:lang w:val="sr-Cyrl-CS"/>
        </w:rPr>
        <w:t>Све захтеване минималне техничке карактеристике се нал</w:t>
      </w:r>
      <w:r w:rsidR="00AE5959" w:rsidRPr="00D65DB7">
        <w:rPr>
          <w:rFonts w:ascii="Calibri" w:hAnsi="Calibri"/>
          <w:color w:val="222222"/>
          <w:sz w:val="22"/>
          <w:szCs w:val="22"/>
          <w:lang w:val="sr-Cyrl-CS"/>
        </w:rPr>
        <w:t xml:space="preserve">азе у описима тражених добара у </w:t>
      </w:r>
      <w:r w:rsidR="00F326E1">
        <w:rPr>
          <w:rFonts w:ascii="Calibri" w:hAnsi="Calibri"/>
          <w:color w:val="222222"/>
          <w:sz w:val="22"/>
          <w:szCs w:val="22"/>
          <w:lang w:val="sr-Cyrl-CS"/>
        </w:rPr>
        <w:t xml:space="preserve">претходним </w:t>
      </w:r>
      <w:r w:rsidRPr="00D65DB7">
        <w:rPr>
          <w:rFonts w:ascii="Calibri" w:hAnsi="Calibri"/>
          <w:color w:val="222222"/>
          <w:sz w:val="22"/>
          <w:szCs w:val="22"/>
          <w:lang w:val="sr-Cyrl-CS"/>
        </w:rPr>
        <w:t>табел</w:t>
      </w:r>
      <w:r w:rsidR="00F326E1">
        <w:rPr>
          <w:rFonts w:ascii="Calibri" w:hAnsi="Calibri"/>
          <w:color w:val="222222"/>
          <w:sz w:val="22"/>
          <w:szCs w:val="22"/>
          <w:lang w:val="sr-Cyrl-CS"/>
        </w:rPr>
        <w:t>ама</w:t>
      </w:r>
      <w:r w:rsidR="00AE5959" w:rsidRPr="00D65DB7">
        <w:rPr>
          <w:rFonts w:ascii="Calibri" w:hAnsi="Calibri"/>
          <w:color w:val="222222"/>
          <w:sz w:val="22"/>
          <w:szCs w:val="22"/>
          <w:lang w:val="sr-Cyrl-CS"/>
        </w:rPr>
        <w:t>.</w:t>
      </w:r>
    </w:p>
    <w:p w:rsidR="00971F53" w:rsidRPr="00D65DB7" w:rsidRDefault="00971F53" w:rsidP="00E964EC">
      <w:pPr>
        <w:spacing w:line="20" w:lineRule="atLeast"/>
        <w:ind w:right="-230"/>
        <w:jc w:val="both"/>
        <w:rPr>
          <w:rFonts w:ascii="Calibri" w:hAnsi="Calibri"/>
          <w:b/>
          <w:color w:val="222222"/>
          <w:sz w:val="8"/>
          <w:szCs w:val="22"/>
          <w:lang w:val="sr-Cyrl-CS"/>
        </w:rPr>
      </w:pPr>
    </w:p>
    <w:p w:rsidR="00076ECE" w:rsidRPr="00D65DB7" w:rsidRDefault="00925ACE" w:rsidP="00925ACE">
      <w:pPr>
        <w:spacing w:line="20" w:lineRule="atLeast"/>
        <w:ind w:right="-230"/>
        <w:jc w:val="both"/>
        <w:rPr>
          <w:rFonts w:ascii="Calibri" w:hAnsi="Calibri"/>
          <w:b/>
          <w:color w:val="222222"/>
          <w:sz w:val="22"/>
          <w:szCs w:val="22"/>
          <w:lang w:val="hu-HU"/>
        </w:rPr>
      </w:pPr>
      <w:r w:rsidRPr="00D65DB7">
        <w:rPr>
          <w:rFonts w:ascii="Calibri" w:hAnsi="Calibri"/>
          <w:b/>
          <w:color w:val="222222"/>
          <w:sz w:val="22"/>
          <w:szCs w:val="22"/>
          <w:lang w:val="sr-Latn-CS"/>
        </w:rPr>
        <w:t xml:space="preserve">III. </w:t>
      </w:r>
      <w:r w:rsidRPr="00D65DB7">
        <w:rPr>
          <w:rFonts w:ascii="Calibri" w:hAnsi="Calibri"/>
          <w:b/>
          <w:color w:val="222222"/>
          <w:sz w:val="22"/>
          <w:szCs w:val="22"/>
          <w:u w:val="single"/>
          <w:lang w:val="sr-Cyrl-CS"/>
        </w:rPr>
        <w:t>Посебне напомене</w:t>
      </w:r>
      <w:r w:rsidRPr="00D65DB7">
        <w:rPr>
          <w:rFonts w:ascii="Calibri" w:hAnsi="Calibri"/>
          <w:b/>
          <w:color w:val="222222"/>
          <w:sz w:val="22"/>
          <w:szCs w:val="22"/>
          <w:lang w:val="sr-Cyrl-CS"/>
        </w:rPr>
        <w:t>:</w:t>
      </w:r>
    </w:p>
    <w:p w:rsidR="00925ACE" w:rsidRDefault="00EE456D" w:rsidP="00925ACE">
      <w:pPr>
        <w:spacing w:line="20" w:lineRule="atLeast"/>
        <w:ind w:right="-230"/>
        <w:jc w:val="both"/>
        <w:rPr>
          <w:rFonts w:ascii="Calibri" w:hAnsi="Calibri"/>
          <w:color w:val="222222"/>
          <w:sz w:val="22"/>
          <w:szCs w:val="22"/>
          <w:lang w:val="sr-Latn-CS"/>
        </w:rPr>
      </w:pPr>
      <w:r w:rsidRPr="00D65DB7">
        <w:rPr>
          <w:rFonts w:ascii="Calibri" w:hAnsi="Calibri"/>
          <w:color w:val="222222"/>
          <w:sz w:val="22"/>
          <w:szCs w:val="22"/>
          <w:lang w:val="sr-Latn-CS"/>
        </w:rPr>
        <w:t xml:space="preserve">- </w:t>
      </w:r>
      <w:r w:rsidR="00925ACE" w:rsidRPr="00D65DB7">
        <w:rPr>
          <w:rFonts w:ascii="Calibri" w:hAnsi="Calibri"/>
          <w:color w:val="222222"/>
          <w:sz w:val="22"/>
          <w:szCs w:val="22"/>
          <w:lang w:val="sr-Cyrl-CS"/>
        </w:rPr>
        <w:t>Код сваког назива где се евентуално појављује заштићени назив добара, подразумева се „или одговарајуће</w:t>
      </w:r>
      <w:r w:rsidR="00E60F59" w:rsidRPr="00D65DB7">
        <w:rPr>
          <w:rFonts w:ascii="Calibri" w:hAnsi="Calibri"/>
          <w:color w:val="222222"/>
          <w:sz w:val="22"/>
          <w:szCs w:val="22"/>
          <w:lang w:val="sr-Cyrl-CS"/>
        </w:rPr>
        <w:t>“</w:t>
      </w:r>
      <w:r w:rsidR="00925ACE" w:rsidRPr="00D65DB7">
        <w:rPr>
          <w:rFonts w:ascii="Calibri" w:hAnsi="Calibri"/>
          <w:color w:val="222222"/>
          <w:sz w:val="22"/>
          <w:szCs w:val="22"/>
          <w:lang w:val="sr-Cyrl-CS"/>
        </w:rPr>
        <w:t xml:space="preserve"> у складу са чланом 71. ЗЈН.</w:t>
      </w:r>
    </w:p>
    <w:p w:rsidR="00646F03" w:rsidRPr="00646F03" w:rsidRDefault="00646F03" w:rsidP="00925ACE">
      <w:pPr>
        <w:spacing w:line="20" w:lineRule="atLeast"/>
        <w:ind w:right="-230"/>
        <w:jc w:val="both"/>
        <w:rPr>
          <w:rFonts w:ascii="Calibri" w:hAnsi="Calibri"/>
          <w:i/>
          <w:color w:val="222222"/>
          <w:sz w:val="22"/>
          <w:szCs w:val="22"/>
          <w:lang w:val="sr-Cyrl-CS"/>
        </w:rPr>
      </w:pPr>
      <w:r>
        <w:rPr>
          <w:rFonts w:ascii="Calibri" w:hAnsi="Calibri"/>
          <w:color w:val="222222"/>
          <w:sz w:val="22"/>
          <w:szCs w:val="22"/>
          <w:lang w:val="sr-Latn-CS"/>
        </w:rPr>
        <w:t xml:space="preserve">- </w:t>
      </w:r>
      <w:r>
        <w:rPr>
          <w:rFonts w:ascii="Calibri" w:hAnsi="Calibri"/>
          <w:color w:val="222222"/>
          <w:sz w:val="22"/>
          <w:szCs w:val="22"/>
          <w:lang w:val="sr-Cyrl-CS"/>
        </w:rPr>
        <w:t>Код партија где је у једној ставци дефинисано више величина, понуђач је дужан да на захтев Наручиоца испоручи сваку од тражених димензија и да свој асортиман и лагер прилагоди динамици и потребама Наручиоца. (</w:t>
      </w:r>
      <w:r>
        <w:rPr>
          <w:rFonts w:ascii="Calibri" w:hAnsi="Calibri"/>
          <w:i/>
          <w:color w:val="222222"/>
          <w:sz w:val="22"/>
          <w:szCs w:val="22"/>
          <w:lang w:val="sr-Cyrl-CS"/>
        </w:rPr>
        <w:t>биће ближе дефинисано у моделу уговора)</w:t>
      </w:r>
    </w:p>
    <w:p w:rsidR="00EE456D" w:rsidRPr="00D65DB7" w:rsidRDefault="00EE456D" w:rsidP="00EE456D">
      <w:pPr>
        <w:shd w:val="clear" w:color="auto" w:fill="FFFFFF"/>
        <w:ind w:right="-230"/>
        <w:jc w:val="both"/>
        <w:rPr>
          <w:rFonts w:ascii="Calibri" w:hAnsi="Calibri"/>
          <w:b/>
          <w:color w:val="222222"/>
          <w:sz w:val="12"/>
          <w:szCs w:val="22"/>
          <w:lang w:val="sr-Cyrl-CS"/>
        </w:rPr>
      </w:pPr>
      <w:r w:rsidRPr="00D65DB7">
        <w:rPr>
          <w:rFonts w:ascii="Calibri" w:hAnsi="Calibri"/>
          <w:b/>
          <w:i/>
          <w:color w:val="222222"/>
          <w:sz w:val="22"/>
          <w:szCs w:val="22"/>
          <w:shd w:val="clear" w:color="auto" w:fill="FFFFFF"/>
          <w:lang w:val="sr-Cyrl-CS"/>
        </w:rPr>
        <w:tab/>
      </w:r>
      <w:r w:rsidRPr="00D65DB7">
        <w:rPr>
          <w:rFonts w:ascii="Calibri" w:hAnsi="Calibri"/>
          <w:b/>
          <w:i/>
          <w:color w:val="222222"/>
          <w:sz w:val="22"/>
          <w:szCs w:val="22"/>
          <w:shd w:val="clear" w:color="auto" w:fill="FFFFFF"/>
          <w:lang w:val="sr-Cyrl-CS"/>
        </w:rPr>
        <w:tab/>
      </w:r>
    </w:p>
    <w:p w:rsidR="00925ACE" w:rsidRPr="00D65DB7" w:rsidRDefault="00076ECE" w:rsidP="00673536">
      <w:pPr>
        <w:shd w:val="clear" w:color="auto" w:fill="F292A2"/>
        <w:spacing w:line="20" w:lineRule="atLeast"/>
        <w:ind w:right="-230"/>
        <w:jc w:val="both"/>
        <w:rPr>
          <w:rFonts w:ascii="Calibri" w:hAnsi="Calibri"/>
          <w:b/>
          <w:i/>
          <w:color w:val="222222"/>
          <w:sz w:val="22"/>
          <w:szCs w:val="22"/>
          <w:lang w:val="sr-Cyrl-CS"/>
        </w:rPr>
      </w:pPr>
      <w:r w:rsidRPr="00D65DB7">
        <w:rPr>
          <w:rFonts w:ascii="Calibri" w:hAnsi="Calibri"/>
          <w:b/>
          <w:i/>
          <w:color w:val="222222"/>
          <w:sz w:val="22"/>
          <w:szCs w:val="22"/>
          <w:lang w:val="sr-Cyrl-CS"/>
        </w:rPr>
        <w:t>* понуде које не испуне предвиђене карактеристике одн. не понуде одговарајуће добро или на било који други начин не испуне захтеване минималне техничке карактеристике, Наручилац ће одбити као неодговарајуће.</w:t>
      </w:r>
    </w:p>
    <w:p w:rsidR="005F6B3C" w:rsidRPr="00E35AB1" w:rsidRDefault="005F6B3C" w:rsidP="00174686">
      <w:pPr>
        <w:spacing w:line="20" w:lineRule="atLeast"/>
        <w:ind w:right="-230"/>
        <w:jc w:val="both"/>
        <w:rPr>
          <w:rFonts w:ascii="Calibri" w:hAnsi="Calibri"/>
          <w:b/>
          <w:color w:val="222222"/>
          <w:sz w:val="4"/>
          <w:szCs w:val="22"/>
          <w:lang w:val="sr-Latn-CS"/>
        </w:rPr>
      </w:pPr>
    </w:p>
    <w:p w:rsidR="00076ECE" w:rsidRPr="00D65DB7" w:rsidRDefault="00076ECE" w:rsidP="00174686">
      <w:pPr>
        <w:spacing w:line="20" w:lineRule="atLeast"/>
        <w:ind w:right="-230"/>
        <w:jc w:val="both"/>
        <w:rPr>
          <w:rFonts w:ascii="Calibri" w:hAnsi="Calibri"/>
          <w:color w:val="222222"/>
          <w:sz w:val="22"/>
          <w:szCs w:val="22"/>
          <w:lang w:val="sr-Cyrl-CS"/>
        </w:rPr>
      </w:pPr>
      <w:r w:rsidRPr="00D65DB7">
        <w:rPr>
          <w:rFonts w:ascii="Calibri" w:hAnsi="Calibri"/>
          <w:b/>
          <w:color w:val="222222"/>
          <w:sz w:val="22"/>
          <w:szCs w:val="22"/>
          <w:lang w:val="sr-Latn-CS"/>
        </w:rPr>
        <w:t>IV</w:t>
      </w:r>
      <w:r w:rsidR="00174686" w:rsidRPr="00D65DB7">
        <w:rPr>
          <w:rFonts w:ascii="Calibri" w:hAnsi="Calibri"/>
          <w:b/>
          <w:color w:val="222222"/>
          <w:sz w:val="22"/>
          <w:szCs w:val="22"/>
          <w:lang w:val="sr-Cyrl-CS"/>
        </w:rPr>
        <w:t>.</w:t>
      </w:r>
      <w:r w:rsidR="00174686" w:rsidRPr="00D65DB7">
        <w:rPr>
          <w:rFonts w:ascii="Calibri" w:hAnsi="Calibri"/>
          <w:b/>
          <w:color w:val="222222"/>
          <w:sz w:val="22"/>
          <w:szCs w:val="22"/>
          <w:lang w:val="sr-Latn-CS"/>
        </w:rPr>
        <w:t xml:space="preserve"> </w:t>
      </w:r>
      <w:r w:rsidRPr="00D65DB7">
        <w:rPr>
          <w:rFonts w:ascii="Calibri" w:hAnsi="Calibri"/>
          <w:b/>
          <w:color w:val="222222"/>
          <w:sz w:val="22"/>
          <w:szCs w:val="22"/>
          <w:u w:val="single"/>
          <w:lang w:val="sr-Cyrl-CS"/>
        </w:rPr>
        <w:t xml:space="preserve">Начин </w:t>
      </w:r>
      <w:r w:rsidRPr="00D65DB7">
        <w:rPr>
          <w:rFonts w:ascii="Calibri" w:hAnsi="Calibri"/>
          <w:b/>
          <w:color w:val="222222"/>
          <w:sz w:val="22"/>
          <w:szCs w:val="22"/>
          <w:u w:val="single"/>
          <w:lang w:val="sr-Latn-CS"/>
        </w:rPr>
        <w:t>достављањ</w:t>
      </w:r>
      <w:r w:rsidRPr="00D65DB7">
        <w:rPr>
          <w:rFonts w:ascii="Calibri" w:hAnsi="Calibri"/>
          <w:b/>
          <w:color w:val="222222"/>
          <w:sz w:val="22"/>
          <w:szCs w:val="22"/>
          <w:u w:val="single"/>
          <w:lang w:val="sr-Cyrl-CS"/>
        </w:rPr>
        <w:t>а</w:t>
      </w:r>
      <w:r w:rsidRPr="00D65DB7">
        <w:rPr>
          <w:rFonts w:ascii="Calibri" w:hAnsi="Calibri"/>
          <w:b/>
          <w:color w:val="222222"/>
          <w:sz w:val="22"/>
          <w:szCs w:val="22"/>
          <w:u w:val="single"/>
          <w:lang w:val="sr-Latn-CS"/>
        </w:rPr>
        <w:t xml:space="preserve"> решења од </w:t>
      </w:r>
      <w:r w:rsidRPr="00D65DB7">
        <w:rPr>
          <w:rFonts w:ascii="Calibri" w:hAnsi="Calibri"/>
          <w:b/>
          <w:color w:val="222222"/>
          <w:sz w:val="22"/>
          <w:szCs w:val="22"/>
          <w:u w:val="single"/>
          <w:lang w:val="sr-Cyrl-CS"/>
        </w:rPr>
        <w:t>АЛИМС</w:t>
      </w:r>
      <w:r w:rsidR="00174686" w:rsidRPr="00D65DB7">
        <w:rPr>
          <w:rFonts w:ascii="Calibri" w:hAnsi="Calibri"/>
          <w:b/>
          <w:color w:val="222222"/>
          <w:sz w:val="22"/>
          <w:szCs w:val="22"/>
          <w:lang w:val="sr-Latn-CS"/>
        </w:rPr>
        <w:t>:</w:t>
      </w:r>
    </w:p>
    <w:p w:rsidR="00174686" w:rsidRPr="00D65DB7" w:rsidRDefault="00174686" w:rsidP="00174686">
      <w:pPr>
        <w:ind w:right="-230" w:firstLine="720"/>
        <w:jc w:val="both"/>
        <w:rPr>
          <w:rFonts w:ascii="Calibri" w:hAnsi="Calibri"/>
          <w:color w:val="222222"/>
          <w:sz w:val="22"/>
          <w:szCs w:val="22"/>
          <w:lang w:val="sr-Cyrl-CS"/>
        </w:rPr>
      </w:pPr>
      <w:r w:rsidRPr="00D65DB7">
        <w:rPr>
          <w:rFonts w:ascii="Calibri" w:hAnsi="Calibri"/>
          <w:color w:val="222222"/>
          <w:sz w:val="22"/>
          <w:szCs w:val="22"/>
          <w:lang w:val="sr-Cyrl-CS"/>
        </w:rPr>
        <w:t>а</w:t>
      </w:r>
      <w:r w:rsidRPr="00D65DB7">
        <w:rPr>
          <w:rFonts w:ascii="Calibri" w:hAnsi="Calibri"/>
          <w:color w:val="222222"/>
          <w:sz w:val="22"/>
          <w:szCs w:val="22"/>
          <w:lang w:val="sr-Latn-CS"/>
        </w:rPr>
        <w:t xml:space="preserve">) Понуђач </w:t>
      </w:r>
      <w:r w:rsidRPr="00D65DB7">
        <w:rPr>
          <w:rFonts w:ascii="Calibri" w:hAnsi="Calibri"/>
          <w:color w:val="222222"/>
          <w:sz w:val="22"/>
          <w:szCs w:val="22"/>
          <w:lang w:val="sr-Cyrl-CS"/>
        </w:rPr>
        <w:t>уз своју понуду доставља важеће решење</w:t>
      </w:r>
      <w:r w:rsidR="00076ECE" w:rsidRPr="00D65DB7">
        <w:rPr>
          <w:rFonts w:ascii="Calibri" w:hAnsi="Calibri"/>
          <w:color w:val="222222"/>
          <w:sz w:val="22"/>
          <w:szCs w:val="22"/>
          <w:lang w:val="sr-Cyrl-CS"/>
        </w:rPr>
        <w:t xml:space="preserve"> издато од</w:t>
      </w:r>
      <w:r w:rsidRPr="00D65DB7">
        <w:rPr>
          <w:rFonts w:ascii="Calibri" w:hAnsi="Calibri"/>
          <w:color w:val="222222"/>
          <w:sz w:val="22"/>
          <w:szCs w:val="22"/>
          <w:lang w:val="sr-Cyrl-CS"/>
        </w:rPr>
        <w:t xml:space="preserve"> </w:t>
      </w:r>
      <w:r w:rsidRPr="00D65DB7">
        <w:rPr>
          <w:rFonts w:ascii="Calibri" w:hAnsi="Calibri"/>
          <w:b/>
          <w:color w:val="222222"/>
          <w:sz w:val="22"/>
          <w:szCs w:val="22"/>
          <w:lang w:val="sr-Cyrl-CS"/>
        </w:rPr>
        <w:t>АЛИМС</w:t>
      </w:r>
      <w:r w:rsidR="007C6585" w:rsidRPr="00D65DB7">
        <w:rPr>
          <w:rFonts w:ascii="Calibri" w:hAnsi="Calibri"/>
          <w:b/>
          <w:color w:val="222222"/>
          <w:sz w:val="22"/>
          <w:szCs w:val="22"/>
          <w:lang w:val="sr-Cyrl-CS"/>
        </w:rPr>
        <w:t xml:space="preserve"> </w:t>
      </w:r>
      <w:r w:rsidR="007C6585" w:rsidRPr="00D65DB7">
        <w:rPr>
          <w:rFonts w:ascii="Calibri" w:hAnsi="Calibri"/>
          <w:color w:val="222222"/>
          <w:sz w:val="22"/>
          <w:szCs w:val="22"/>
          <w:lang w:val="sr-Cyrl-CS"/>
        </w:rPr>
        <w:t xml:space="preserve">на којем треба да буду </w:t>
      </w:r>
      <w:r w:rsidR="00777656" w:rsidRPr="00D65DB7">
        <w:rPr>
          <w:rFonts w:ascii="Calibri" w:hAnsi="Calibri"/>
          <w:color w:val="222222"/>
          <w:sz w:val="22"/>
          <w:szCs w:val="22"/>
          <w:lang w:val="sr-Cyrl-CS"/>
        </w:rPr>
        <w:t xml:space="preserve">маркером или на други начин </w:t>
      </w:r>
      <w:r w:rsidR="007C6585" w:rsidRPr="00D65DB7">
        <w:rPr>
          <w:rFonts w:ascii="Calibri" w:hAnsi="Calibri"/>
          <w:color w:val="222222"/>
          <w:sz w:val="22"/>
          <w:szCs w:val="22"/>
          <w:lang w:val="sr-Cyrl-CS"/>
        </w:rPr>
        <w:t>обележене ставке које су понуђене у обрасцу понуде</w:t>
      </w:r>
      <w:r w:rsidR="00777656" w:rsidRPr="00D65DB7">
        <w:rPr>
          <w:rFonts w:ascii="Calibri" w:hAnsi="Calibri"/>
          <w:color w:val="222222"/>
          <w:sz w:val="22"/>
          <w:szCs w:val="22"/>
          <w:lang w:val="sr-Cyrl-CS"/>
        </w:rPr>
        <w:t xml:space="preserve"> (уписати: ставка 1, ставка 2 и сл.)</w:t>
      </w:r>
      <w:r w:rsidRPr="00D65DB7">
        <w:rPr>
          <w:rFonts w:ascii="Calibri" w:hAnsi="Calibri"/>
          <w:color w:val="222222"/>
          <w:sz w:val="22"/>
          <w:szCs w:val="22"/>
          <w:lang w:val="sr-Latn-CS"/>
        </w:rPr>
        <w:t xml:space="preserve"> </w:t>
      </w:r>
    </w:p>
    <w:p w:rsidR="00174686" w:rsidRPr="00D65DB7" w:rsidRDefault="00174686" w:rsidP="00174686">
      <w:pPr>
        <w:ind w:right="-230" w:firstLine="720"/>
        <w:jc w:val="both"/>
        <w:rPr>
          <w:rFonts w:ascii="Calibri" w:hAnsi="Calibri"/>
          <w:color w:val="222222"/>
          <w:sz w:val="22"/>
          <w:szCs w:val="22"/>
          <w:lang w:val="sr-Cyrl-CS"/>
        </w:rPr>
      </w:pPr>
      <w:r w:rsidRPr="00D65DB7">
        <w:rPr>
          <w:rFonts w:ascii="Calibri" w:hAnsi="Calibri"/>
          <w:color w:val="222222"/>
          <w:sz w:val="22"/>
          <w:szCs w:val="22"/>
          <w:lang w:val="sr-Cyrl-CS"/>
        </w:rPr>
        <w:t xml:space="preserve">б) Уколико је приложено решење издато од </w:t>
      </w:r>
      <w:r w:rsidRPr="00D65DB7">
        <w:rPr>
          <w:rFonts w:ascii="Calibri" w:hAnsi="Calibri"/>
          <w:b/>
          <w:color w:val="222222"/>
          <w:sz w:val="22"/>
          <w:szCs w:val="22"/>
          <w:lang w:val="sr-Cyrl-CS"/>
        </w:rPr>
        <w:t xml:space="preserve">АЛИМС </w:t>
      </w:r>
      <w:r w:rsidRPr="00D65DB7">
        <w:rPr>
          <w:rFonts w:ascii="Calibri" w:hAnsi="Calibri"/>
          <w:color w:val="222222"/>
          <w:sz w:val="22"/>
          <w:szCs w:val="22"/>
          <w:lang w:val="sr-Cyrl-CS"/>
        </w:rPr>
        <w:t>истекло, потребно је приложити доказ да је поднет захтев за продужавањем решења у складу са Законом о лековима и медицинским средствима.</w:t>
      </w:r>
    </w:p>
    <w:p w:rsidR="00174686" w:rsidRPr="00D65DB7" w:rsidRDefault="00174686" w:rsidP="00174686">
      <w:pPr>
        <w:ind w:right="-230" w:firstLine="720"/>
        <w:jc w:val="both"/>
        <w:rPr>
          <w:rFonts w:ascii="Calibri" w:hAnsi="Calibri"/>
          <w:color w:val="222222"/>
          <w:sz w:val="22"/>
          <w:szCs w:val="22"/>
          <w:lang w:val="sr-Cyrl-CS"/>
        </w:rPr>
      </w:pPr>
      <w:r w:rsidRPr="00D65DB7">
        <w:rPr>
          <w:rFonts w:ascii="Calibri" w:hAnsi="Calibri"/>
          <w:color w:val="222222"/>
          <w:sz w:val="22"/>
          <w:szCs w:val="22"/>
          <w:lang w:val="sr-Cyrl-CS"/>
        </w:rPr>
        <w:t xml:space="preserve">в) Уколико приложено решење од </w:t>
      </w:r>
      <w:r w:rsidRPr="00D65DB7">
        <w:rPr>
          <w:rFonts w:ascii="Calibri" w:hAnsi="Calibri"/>
          <w:b/>
          <w:color w:val="222222"/>
          <w:sz w:val="22"/>
          <w:szCs w:val="22"/>
          <w:lang w:val="sr-Cyrl-CS"/>
        </w:rPr>
        <w:t>АЛИМС</w:t>
      </w:r>
      <w:r w:rsidRPr="00D65DB7">
        <w:rPr>
          <w:rFonts w:ascii="Calibri" w:hAnsi="Calibri"/>
          <w:color w:val="222222"/>
          <w:sz w:val="22"/>
          <w:szCs w:val="22"/>
          <w:lang w:val="sr-Cyrl-CS"/>
        </w:rPr>
        <w:t xml:space="preserve"> није издато на неограничено време, мора бити важеће до очекиваног испуњења уговорних обавеза, односно најраније до </w:t>
      </w:r>
      <w:r w:rsidR="00376720">
        <w:rPr>
          <w:rFonts w:ascii="Calibri" w:hAnsi="Calibri"/>
          <w:b/>
          <w:color w:val="222222"/>
          <w:sz w:val="22"/>
          <w:szCs w:val="22"/>
          <w:lang w:val="sr-Cyrl-CS"/>
        </w:rPr>
        <w:t>25</w:t>
      </w:r>
      <w:r w:rsidRPr="00D65DB7">
        <w:rPr>
          <w:rFonts w:ascii="Calibri" w:hAnsi="Calibri"/>
          <w:b/>
          <w:color w:val="222222"/>
          <w:sz w:val="22"/>
          <w:szCs w:val="22"/>
          <w:lang w:val="sr-Cyrl-CS"/>
        </w:rPr>
        <w:t>.</w:t>
      </w:r>
      <w:r w:rsidR="005F6B3C" w:rsidRPr="00D65DB7">
        <w:rPr>
          <w:rFonts w:ascii="Calibri" w:hAnsi="Calibri"/>
          <w:b/>
          <w:color w:val="222222"/>
          <w:sz w:val="22"/>
          <w:szCs w:val="22"/>
          <w:lang/>
        </w:rPr>
        <w:t>0</w:t>
      </w:r>
      <w:r w:rsidR="003201FE">
        <w:rPr>
          <w:rFonts w:ascii="Calibri" w:hAnsi="Calibri"/>
          <w:b/>
          <w:color w:val="222222"/>
          <w:sz w:val="22"/>
          <w:szCs w:val="22"/>
          <w:lang/>
        </w:rPr>
        <w:t>5</w:t>
      </w:r>
      <w:r w:rsidR="00854A25" w:rsidRPr="00D65DB7">
        <w:rPr>
          <w:rFonts w:ascii="Calibri" w:hAnsi="Calibri"/>
          <w:b/>
          <w:color w:val="222222"/>
          <w:sz w:val="22"/>
          <w:szCs w:val="22"/>
          <w:lang w:val="sr-Cyrl-CS"/>
        </w:rPr>
        <w:t>.2017</w:t>
      </w:r>
      <w:r w:rsidRPr="00D65DB7">
        <w:rPr>
          <w:rFonts w:ascii="Calibri" w:hAnsi="Calibri"/>
          <w:b/>
          <w:color w:val="222222"/>
          <w:sz w:val="22"/>
          <w:szCs w:val="22"/>
          <w:lang w:val="sr-Cyrl-CS"/>
        </w:rPr>
        <w:t>.</w:t>
      </w:r>
      <w:r w:rsidRPr="00D65DB7">
        <w:rPr>
          <w:rFonts w:ascii="Calibri" w:hAnsi="Calibri"/>
          <w:color w:val="222222"/>
          <w:sz w:val="22"/>
          <w:szCs w:val="22"/>
          <w:lang w:val="sr-Cyrl-CS"/>
        </w:rPr>
        <w:t xml:space="preserve"> године у складу са чланом </w:t>
      </w:r>
      <w:r w:rsidRPr="00D65DB7">
        <w:rPr>
          <w:rFonts w:ascii="Calibri" w:hAnsi="Calibri"/>
          <w:b/>
          <w:color w:val="222222"/>
          <w:sz w:val="22"/>
          <w:szCs w:val="22"/>
          <w:lang w:val="sr-Cyrl-CS"/>
        </w:rPr>
        <w:t>47</w:t>
      </w:r>
      <w:r w:rsidRPr="00D65DB7">
        <w:rPr>
          <w:rFonts w:ascii="Calibri" w:hAnsi="Calibri"/>
          <w:color w:val="222222"/>
          <w:sz w:val="22"/>
          <w:szCs w:val="22"/>
          <w:lang w:val="sr-Cyrl-CS"/>
        </w:rPr>
        <w:t>. Закона о лековима и медицинским средствима (</w:t>
      </w:r>
      <w:r w:rsidRPr="00D65DB7">
        <w:rPr>
          <w:rFonts w:ascii="Calibri" w:hAnsi="Calibri"/>
          <w:b/>
          <w:color w:val="222222"/>
          <w:sz w:val="22"/>
          <w:szCs w:val="22"/>
          <w:lang w:val="sr-Cyrl-CS"/>
        </w:rPr>
        <w:t>„Сл. гласник“ бр. 30/10 и 107/12</w:t>
      </w:r>
      <w:r w:rsidRPr="00D65DB7">
        <w:rPr>
          <w:rFonts w:ascii="Calibri" w:hAnsi="Calibri"/>
          <w:color w:val="222222"/>
          <w:sz w:val="22"/>
          <w:szCs w:val="22"/>
          <w:lang w:val="sr-Cyrl-CS"/>
        </w:rPr>
        <w:t xml:space="preserve">). </w:t>
      </w:r>
    </w:p>
    <w:p w:rsidR="00076ECE" w:rsidRPr="00D65DB7" w:rsidRDefault="00174686" w:rsidP="00174686">
      <w:pPr>
        <w:ind w:right="-230" w:firstLine="720"/>
        <w:jc w:val="both"/>
        <w:rPr>
          <w:rFonts w:ascii="Calibri" w:hAnsi="Calibri"/>
          <w:color w:val="222222"/>
          <w:sz w:val="22"/>
          <w:szCs w:val="22"/>
          <w:lang w:val="sr-Cyrl-CS"/>
        </w:rPr>
      </w:pPr>
      <w:r w:rsidRPr="00D65DB7">
        <w:rPr>
          <w:rFonts w:ascii="Calibri" w:hAnsi="Calibri"/>
          <w:color w:val="222222"/>
          <w:sz w:val="22"/>
          <w:szCs w:val="22"/>
          <w:lang w:val="sr-Cyrl-CS"/>
        </w:rPr>
        <w:t xml:space="preserve">г) Уколико приложено решење од </w:t>
      </w:r>
      <w:r w:rsidRPr="00D65DB7">
        <w:rPr>
          <w:rFonts w:ascii="Calibri" w:hAnsi="Calibri"/>
          <w:b/>
          <w:color w:val="222222"/>
          <w:sz w:val="22"/>
          <w:szCs w:val="22"/>
          <w:lang w:val="sr-Cyrl-CS"/>
        </w:rPr>
        <w:t xml:space="preserve">АЛИМС </w:t>
      </w:r>
      <w:r w:rsidRPr="00D65DB7">
        <w:rPr>
          <w:rFonts w:ascii="Calibri" w:hAnsi="Calibri"/>
          <w:color w:val="222222"/>
          <w:sz w:val="22"/>
          <w:szCs w:val="22"/>
          <w:lang w:val="sr-Cyrl-CS"/>
        </w:rPr>
        <w:t xml:space="preserve">истиче пре </w:t>
      </w:r>
      <w:r w:rsidR="00376720">
        <w:rPr>
          <w:rFonts w:ascii="Calibri" w:hAnsi="Calibri"/>
          <w:b/>
          <w:color w:val="222222"/>
          <w:sz w:val="22"/>
          <w:szCs w:val="22"/>
          <w:lang w:val="sr-Cyrl-CS"/>
        </w:rPr>
        <w:t>25</w:t>
      </w:r>
      <w:r w:rsidRPr="00D65DB7">
        <w:rPr>
          <w:rFonts w:ascii="Calibri" w:hAnsi="Calibri"/>
          <w:b/>
          <w:color w:val="222222"/>
          <w:sz w:val="22"/>
          <w:szCs w:val="22"/>
          <w:lang w:val="sr-Cyrl-CS"/>
        </w:rPr>
        <w:t>.</w:t>
      </w:r>
      <w:r w:rsidR="00872E83" w:rsidRPr="00D65DB7">
        <w:rPr>
          <w:rFonts w:ascii="Calibri" w:hAnsi="Calibri"/>
          <w:b/>
          <w:color w:val="222222"/>
          <w:sz w:val="22"/>
          <w:szCs w:val="22"/>
          <w:lang/>
        </w:rPr>
        <w:t>0</w:t>
      </w:r>
      <w:r w:rsidR="003201FE">
        <w:rPr>
          <w:rFonts w:ascii="Calibri" w:hAnsi="Calibri"/>
          <w:b/>
          <w:color w:val="222222"/>
          <w:sz w:val="22"/>
          <w:szCs w:val="22"/>
          <w:lang/>
        </w:rPr>
        <w:t>5</w:t>
      </w:r>
      <w:r w:rsidR="00854A25" w:rsidRPr="00D65DB7">
        <w:rPr>
          <w:rFonts w:ascii="Calibri" w:hAnsi="Calibri"/>
          <w:b/>
          <w:color w:val="222222"/>
          <w:sz w:val="22"/>
          <w:szCs w:val="22"/>
          <w:lang w:val="sr-Cyrl-CS"/>
        </w:rPr>
        <w:t>.2017</w:t>
      </w:r>
      <w:r w:rsidRPr="00D65DB7">
        <w:rPr>
          <w:rFonts w:ascii="Calibri" w:hAnsi="Calibri"/>
          <w:b/>
          <w:color w:val="222222"/>
          <w:sz w:val="22"/>
          <w:szCs w:val="22"/>
          <w:lang w:val="sr-Cyrl-CS"/>
        </w:rPr>
        <w:t xml:space="preserve">. </w:t>
      </w:r>
      <w:r w:rsidRPr="00D65DB7">
        <w:rPr>
          <w:rFonts w:ascii="Calibri" w:hAnsi="Calibri"/>
          <w:color w:val="222222"/>
          <w:sz w:val="22"/>
          <w:szCs w:val="22"/>
          <w:lang w:val="sr-Cyrl-CS"/>
        </w:rPr>
        <w:t>године, понуђач је дужан да уз своју понуду достави изјаву носиоца дозволе за стављање у промет да ће за понуђено добро поднети захтев за обнову дозволе у складу са Законом о лековима и медицинским средствима (</w:t>
      </w:r>
      <w:r w:rsidRPr="00D65DB7">
        <w:rPr>
          <w:rFonts w:ascii="Calibri" w:hAnsi="Calibri"/>
          <w:b/>
          <w:color w:val="222222"/>
          <w:sz w:val="22"/>
          <w:szCs w:val="22"/>
          <w:lang w:val="sr-Cyrl-CS"/>
        </w:rPr>
        <w:t>„Сл. гласник“ бр. 30/10 и 107/12</w:t>
      </w:r>
      <w:r w:rsidRPr="00D65DB7">
        <w:rPr>
          <w:rFonts w:ascii="Calibri" w:hAnsi="Calibri"/>
          <w:color w:val="222222"/>
          <w:sz w:val="22"/>
          <w:szCs w:val="22"/>
          <w:lang w:val="sr-Cyrl-CS"/>
        </w:rPr>
        <w:t xml:space="preserve">). </w:t>
      </w:r>
    </w:p>
    <w:p w:rsidR="00F8706F" w:rsidRPr="00D65DB7" w:rsidRDefault="00F8706F" w:rsidP="00174686">
      <w:pPr>
        <w:ind w:right="-230" w:firstLine="720"/>
        <w:jc w:val="both"/>
        <w:rPr>
          <w:rFonts w:ascii="Calibri" w:hAnsi="Calibri"/>
          <w:color w:val="222222"/>
          <w:sz w:val="4"/>
          <w:szCs w:val="22"/>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F8706F" w:rsidRPr="00D65DB7" w:rsidTr="00BD52D0">
        <w:trPr>
          <w:trHeight w:val="1722"/>
        </w:trPr>
        <w:tc>
          <w:tcPr>
            <w:tcW w:w="9923" w:type="dxa"/>
            <w:shd w:val="clear" w:color="auto" w:fill="F2F2F2"/>
          </w:tcPr>
          <w:p w:rsidR="00F8706F" w:rsidRPr="00D65DB7" w:rsidRDefault="00F8706F" w:rsidP="00BD52D0">
            <w:pPr>
              <w:jc w:val="both"/>
              <w:rPr>
                <w:rFonts w:ascii="Calibri" w:hAnsi="Calibri"/>
                <w:color w:val="222222"/>
                <w:sz w:val="22"/>
                <w:szCs w:val="22"/>
                <w:lang w:val="sr-Cyrl-CS"/>
              </w:rPr>
            </w:pPr>
            <w:r w:rsidRPr="00D65DB7">
              <w:rPr>
                <w:rFonts w:ascii="Calibri" w:hAnsi="Calibri"/>
                <w:b/>
                <w:color w:val="222222"/>
                <w:sz w:val="22"/>
                <w:szCs w:val="22"/>
                <w:lang w:val="sr-Cyrl-CS"/>
              </w:rPr>
              <w:lastRenderedPageBreak/>
              <w:t>ПРЕДЛОГ ТЕКСТА ИЗЈАВЕ ЗА ОБНОВУ ДОЗВОЛЕ ЗА СТАВЉАЊЕ У ПРОМЕТ:</w:t>
            </w:r>
          </w:p>
          <w:p w:rsidR="00F8706F" w:rsidRPr="00D65DB7" w:rsidRDefault="00F8706F" w:rsidP="00BD52D0">
            <w:pPr>
              <w:jc w:val="both"/>
              <w:rPr>
                <w:rFonts w:ascii="Calibri" w:hAnsi="Calibri"/>
                <w:color w:val="222222"/>
                <w:sz w:val="12"/>
                <w:szCs w:val="22"/>
                <w:lang w:val="sr-Cyrl-CS"/>
              </w:rPr>
            </w:pPr>
          </w:p>
          <w:p w:rsidR="00F8706F" w:rsidRPr="00D65DB7" w:rsidRDefault="00F8706F" w:rsidP="00376720">
            <w:pPr>
              <w:jc w:val="both"/>
              <w:rPr>
                <w:rFonts w:ascii="Calibri" w:hAnsi="Calibri"/>
                <w:color w:val="222222"/>
                <w:sz w:val="22"/>
                <w:szCs w:val="22"/>
                <w:lang w:val="sr-Cyrl-CS"/>
              </w:rPr>
            </w:pPr>
            <w:r w:rsidRPr="00D65DB7">
              <w:rPr>
                <w:rFonts w:ascii="Calibri" w:hAnsi="Calibri"/>
                <w:color w:val="222222"/>
                <w:sz w:val="22"/>
                <w:szCs w:val="22"/>
                <w:lang w:val="sr-Cyrl-CS"/>
              </w:rPr>
              <w:t xml:space="preserve">Понуђач/носилац дозволе _____________________ </w:t>
            </w:r>
            <w:r w:rsidRPr="00D65DB7">
              <w:rPr>
                <w:rFonts w:ascii="Calibri" w:hAnsi="Calibri"/>
                <w:i/>
                <w:color w:val="222222"/>
                <w:sz w:val="22"/>
                <w:szCs w:val="22"/>
                <w:lang w:val="sr-Cyrl-CS"/>
              </w:rPr>
              <w:t xml:space="preserve">(назив понуђача одн. носиоца дозволе) из _______________, ул. _______________  (адреса, седиште) изјављује под пуном материјалном и кривичном одговорношћу да ће за понуђена добра за која дозвола од АЛИМС истиче пре </w:t>
            </w:r>
            <w:r w:rsidR="00376720">
              <w:rPr>
                <w:rFonts w:ascii="Calibri" w:hAnsi="Calibri"/>
                <w:b/>
                <w:i/>
                <w:color w:val="222222"/>
                <w:sz w:val="22"/>
                <w:szCs w:val="22"/>
                <w:lang w:val="sr-Cyrl-CS"/>
              </w:rPr>
              <w:t>25</w:t>
            </w:r>
            <w:r w:rsidRPr="00D65DB7">
              <w:rPr>
                <w:rFonts w:ascii="Calibri" w:hAnsi="Calibri"/>
                <w:b/>
                <w:i/>
                <w:color w:val="222222"/>
                <w:sz w:val="22"/>
                <w:szCs w:val="22"/>
                <w:lang w:val="sr-Cyrl-CS"/>
              </w:rPr>
              <w:t>.0</w:t>
            </w:r>
            <w:r w:rsidR="003201FE">
              <w:rPr>
                <w:rFonts w:ascii="Calibri" w:hAnsi="Calibri"/>
                <w:b/>
                <w:i/>
                <w:color w:val="222222"/>
                <w:sz w:val="22"/>
                <w:szCs w:val="22"/>
                <w:lang/>
              </w:rPr>
              <w:t>5</w:t>
            </w:r>
            <w:r w:rsidRPr="00D65DB7">
              <w:rPr>
                <w:rFonts w:ascii="Calibri" w:hAnsi="Calibri"/>
                <w:b/>
                <w:i/>
                <w:color w:val="222222"/>
                <w:sz w:val="22"/>
                <w:szCs w:val="22"/>
                <w:lang w:val="sr-Cyrl-CS"/>
              </w:rPr>
              <w:t>.201</w:t>
            </w:r>
            <w:r w:rsidR="00854A25" w:rsidRPr="00D65DB7">
              <w:rPr>
                <w:rFonts w:ascii="Calibri" w:hAnsi="Calibri"/>
                <w:b/>
                <w:i/>
                <w:color w:val="222222"/>
                <w:sz w:val="22"/>
                <w:szCs w:val="22"/>
                <w:lang w:val="sr-Cyrl-CS"/>
              </w:rPr>
              <w:t>7</w:t>
            </w:r>
            <w:r w:rsidRPr="00D65DB7">
              <w:rPr>
                <w:rFonts w:ascii="Calibri" w:hAnsi="Calibri"/>
                <w:b/>
                <w:i/>
                <w:color w:val="222222"/>
                <w:sz w:val="22"/>
                <w:szCs w:val="22"/>
                <w:lang w:val="sr-Cyrl-CS"/>
              </w:rPr>
              <w:t xml:space="preserve">. </w:t>
            </w:r>
            <w:r w:rsidRPr="00D65DB7">
              <w:rPr>
                <w:rFonts w:ascii="Calibri" w:hAnsi="Calibri"/>
                <w:i/>
                <w:color w:val="222222"/>
                <w:sz w:val="22"/>
                <w:szCs w:val="22"/>
                <w:lang w:val="sr-Cyrl-CS"/>
              </w:rPr>
              <w:t>године, поднети захтев за обнову дозволе у складу са Законом о лековима и медицинским средствима.</w:t>
            </w:r>
          </w:p>
        </w:tc>
      </w:tr>
    </w:tbl>
    <w:p w:rsidR="00E60F59" w:rsidRPr="00E35AB1" w:rsidRDefault="00673536" w:rsidP="00673536">
      <w:pPr>
        <w:shd w:val="clear" w:color="auto" w:fill="FFFFFF"/>
        <w:ind w:right="-230"/>
        <w:jc w:val="both"/>
        <w:rPr>
          <w:rFonts w:ascii="Calibri" w:hAnsi="Calibri"/>
          <w:color w:val="222222"/>
          <w:sz w:val="6"/>
          <w:szCs w:val="22"/>
          <w:lang w:val="sr-Cyrl-CS"/>
        </w:rPr>
      </w:pPr>
      <w:r w:rsidRPr="00D65DB7">
        <w:rPr>
          <w:rFonts w:ascii="Calibri" w:hAnsi="Calibri"/>
          <w:b/>
          <w:i/>
          <w:color w:val="222222"/>
          <w:sz w:val="22"/>
          <w:szCs w:val="22"/>
          <w:shd w:val="clear" w:color="auto" w:fill="FFFFFF"/>
          <w:lang w:val="sr-Cyrl-CS"/>
        </w:rPr>
        <w:tab/>
      </w:r>
      <w:r w:rsidR="007357B3" w:rsidRPr="00D65DB7">
        <w:rPr>
          <w:rFonts w:ascii="Calibri" w:hAnsi="Calibri"/>
          <w:b/>
          <w:i/>
          <w:color w:val="222222"/>
          <w:sz w:val="22"/>
          <w:szCs w:val="22"/>
          <w:shd w:val="clear" w:color="auto" w:fill="FFFFFF"/>
          <w:lang w:val="sr-Cyrl-CS"/>
        </w:rPr>
        <w:tab/>
      </w:r>
      <w:r w:rsidRPr="00D65DB7">
        <w:rPr>
          <w:rFonts w:ascii="Calibri" w:hAnsi="Calibri"/>
          <w:color w:val="222222"/>
          <w:sz w:val="22"/>
          <w:szCs w:val="22"/>
          <w:shd w:val="clear" w:color="auto" w:fill="FFFFFF"/>
          <w:lang w:val="sr-Cyrl-CS"/>
        </w:rPr>
        <w:t xml:space="preserve">д) </w:t>
      </w:r>
      <w:r w:rsidR="00174686" w:rsidRPr="00D65DB7">
        <w:rPr>
          <w:rFonts w:ascii="Calibri" w:hAnsi="Calibri"/>
          <w:color w:val="222222"/>
          <w:sz w:val="22"/>
          <w:szCs w:val="22"/>
          <w:shd w:val="clear" w:color="auto" w:fill="FFFFFF"/>
          <w:lang w:val="sr-Latn-CS"/>
        </w:rPr>
        <w:t>Наручилац задржава право да уз потписан уговор о купопродаји затражи од понуђача да достави на увид оригинална решења или уз уговор приложи оверене копије решења.</w:t>
      </w:r>
    </w:p>
    <w:p w:rsidR="00FE21F4" w:rsidRPr="00D65DB7" w:rsidRDefault="00673536" w:rsidP="00FE21F4">
      <w:pPr>
        <w:shd w:val="clear" w:color="auto" w:fill="F292A2"/>
        <w:spacing w:line="20" w:lineRule="atLeast"/>
        <w:ind w:right="-230"/>
        <w:jc w:val="both"/>
        <w:rPr>
          <w:rFonts w:ascii="Calibri" w:hAnsi="Calibri"/>
          <w:b/>
          <w:i/>
          <w:color w:val="222222"/>
          <w:sz w:val="22"/>
          <w:szCs w:val="22"/>
          <w:lang w:val="sr-Cyrl-CS"/>
        </w:rPr>
      </w:pPr>
      <w:r w:rsidRPr="00D65DB7">
        <w:rPr>
          <w:rFonts w:ascii="Calibri" w:hAnsi="Calibri"/>
          <w:b/>
          <w:i/>
          <w:color w:val="222222"/>
          <w:sz w:val="22"/>
          <w:szCs w:val="22"/>
          <w:lang w:val="sr-Cyrl-CS"/>
        </w:rPr>
        <w:t xml:space="preserve">* уколико је </w:t>
      </w:r>
      <w:r w:rsidR="00FE21F4" w:rsidRPr="00D65DB7">
        <w:rPr>
          <w:rFonts w:ascii="Calibri" w:hAnsi="Calibri"/>
          <w:b/>
          <w:i/>
          <w:color w:val="222222"/>
          <w:sz w:val="22"/>
          <w:szCs w:val="22"/>
          <w:lang w:val="sr-Cyrl-CS"/>
        </w:rPr>
        <w:t xml:space="preserve">приложено </w:t>
      </w:r>
      <w:r w:rsidRPr="00D65DB7">
        <w:rPr>
          <w:rFonts w:ascii="Calibri" w:hAnsi="Calibri"/>
          <w:b/>
          <w:i/>
          <w:color w:val="222222"/>
          <w:sz w:val="22"/>
          <w:szCs w:val="22"/>
          <w:lang w:val="sr-Cyrl-CS"/>
        </w:rPr>
        <w:t>решење од АЛИМС важеће, понуђач може</w:t>
      </w:r>
      <w:r w:rsidR="00FE21F4" w:rsidRPr="00D65DB7">
        <w:rPr>
          <w:rFonts w:ascii="Calibri" w:hAnsi="Calibri"/>
          <w:b/>
          <w:i/>
          <w:color w:val="222222"/>
          <w:sz w:val="22"/>
          <w:szCs w:val="22"/>
          <w:lang w:val="sr-Cyrl-CS"/>
        </w:rPr>
        <w:t xml:space="preserve"> уместо достављања копије Решења,</w:t>
      </w:r>
      <w:r w:rsidRPr="00D65DB7">
        <w:rPr>
          <w:rFonts w:ascii="Calibri" w:hAnsi="Calibri"/>
          <w:b/>
          <w:i/>
          <w:color w:val="222222"/>
          <w:sz w:val="22"/>
          <w:szCs w:val="22"/>
          <w:lang w:val="sr-Cyrl-CS"/>
        </w:rPr>
        <w:t xml:space="preserve"> назначити линк у</w:t>
      </w:r>
      <w:r w:rsidR="00FE21F4" w:rsidRPr="00D65DB7">
        <w:rPr>
          <w:rFonts w:ascii="Calibri" w:hAnsi="Calibri"/>
          <w:b/>
          <w:i/>
          <w:color w:val="222222"/>
          <w:sz w:val="22"/>
          <w:szCs w:val="22"/>
          <w:lang w:val="sr-Cyrl-CS"/>
        </w:rPr>
        <w:t xml:space="preserve"> својој понуди где се решење за понуђена добра може пронаћи електронским путем. </w:t>
      </w:r>
    </w:p>
    <w:p w:rsidR="00597F78" w:rsidRPr="00597F78" w:rsidRDefault="00597F78" w:rsidP="00597F78">
      <w:pPr>
        <w:spacing w:line="20" w:lineRule="atLeast"/>
        <w:ind w:right="-230"/>
        <w:jc w:val="both"/>
        <w:rPr>
          <w:rFonts w:ascii="Calibri" w:hAnsi="Calibri"/>
          <w:b/>
          <w:color w:val="222222"/>
          <w:sz w:val="22"/>
          <w:szCs w:val="22"/>
          <w:shd w:val="clear" w:color="auto" w:fill="FFFFFF"/>
          <w:lang/>
        </w:rPr>
      </w:pPr>
      <w:r w:rsidRPr="00597F78">
        <w:rPr>
          <w:rFonts w:ascii="Calibri" w:hAnsi="Calibri"/>
          <w:b/>
          <w:color w:val="222222"/>
          <w:sz w:val="22"/>
          <w:szCs w:val="22"/>
          <w:shd w:val="clear" w:color="auto" w:fill="FFFFFF"/>
          <w:lang w:val="sr-Latn-CS"/>
        </w:rPr>
        <w:tab/>
      </w:r>
      <w:r w:rsidRPr="00646F03">
        <w:rPr>
          <w:rFonts w:ascii="Calibri" w:hAnsi="Calibri"/>
          <w:b/>
          <w:color w:val="222222"/>
          <w:sz w:val="22"/>
          <w:szCs w:val="22"/>
          <w:shd w:val="clear" w:color="auto" w:fill="FFFFFF"/>
          <w:lang w:val="sr-Latn-CS"/>
        </w:rPr>
        <w:t>ђ) За</w:t>
      </w:r>
      <w:r w:rsidRPr="00646F03">
        <w:rPr>
          <w:rFonts w:ascii="Calibri" w:hAnsi="Calibri"/>
          <w:b/>
          <w:color w:val="222222"/>
          <w:sz w:val="22"/>
          <w:szCs w:val="22"/>
          <w:shd w:val="clear" w:color="auto" w:fill="FFFFFF"/>
          <w:lang/>
        </w:rPr>
        <w:t xml:space="preserve"> партију бр. </w:t>
      </w:r>
      <w:r w:rsidR="00646F03" w:rsidRPr="00646F03">
        <w:rPr>
          <w:rFonts w:ascii="Calibri" w:hAnsi="Calibri"/>
          <w:b/>
          <w:color w:val="222222"/>
          <w:sz w:val="22"/>
          <w:szCs w:val="22"/>
          <w:shd w:val="clear" w:color="auto" w:fill="FFFFFF"/>
          <w:lang w:val="sr-Cyrl-CS"/>
        </w:rPr>
        <w:t xml:space="preserve">19 и </w:t>
      </w:r>
      <w:r w:rsidR="00735C7D" w:rsidRPr="00646F03">
        <w:rPr>
          <w:rFonts w:ascii="Calibri" w:hAnsi="Calibri"/>
          <w:b/>
          <w:color w:val="222222"/>
          <w:sz w:val="22"/>
          <w:szCs w:val="22"/>
          <w:shd w:val="clear" w:color="auto" w:fill="FFFFFF"/>
          <w:lang/>
        </w:rPr>
        <w:t>30</w:t>
      </w:r>
      <w:r w:rsidRPr="00646F03">
        <w:rPr>
          <w:rFonts w:ascii="Calibri" w:hAnsi="Calibri"/>
          <w:b/>
          <w:color w:val="222222"/>
          <w:sz w:val="22"/>
          <w:szCs w:val="22"/>
          <w:shd w:val="clear" w:color="auto" w:fill="FFFFFF"/>
          <w:lang/>
        </w:rPr>
        <w:t xml:space="preserve"> није потребно доставити решење од АЛИМС.</w:t>
      </w:r>
    </w:p>
    <w:p w:rsidR="00174686" w:rsidRPr="00D65DB7" w:rsidRDefault="00076ECE" w:rsidP="00673536">
      <w:pPr>
        <w:spacing w:line="20" w:lineRule="atLeast"/>
        <w:ind w:right="-230"/>
        <w:jc w:val="both"/>
        <w:rPr>
          <w:rFonts w:ascii="Calibri" w:hAnsi="Calibri"/>
          <w:b/>
          <w:color w:val="222222"/>
          <w:sz w:val="22"/>
          <w:szCs w:val="22"/>
          <w:lang w:val="sr-Latn-CS"/>
        </w:rPr>
      </w:pPr>
      <w:r w:rsidRPr="00D65DB7">
        <w:rPr>
          <w:rFonts w:ascii="Calibri" w:hAnsi="Calibri"/>
          <w:b/>
          <w:color w:val="222222"/>
          <w:sz w:val="22"/>
          <w:szCs w:val="22"/>
          <w:lang w:val="sr-Latn-CS"/>
        </w:rPr>
        <w:t>V</w:t>
      </w:r>
      <w:r w:rsidR="00174686" w:rsidRPr="00D65DB7">
        <w:rPr>
          <w:rFonts w:ascii="Calibri" w:hAnsi="Calibri"/>
          <w:b/>
          <w:color w:val="222222"/>
          <w:sz w:val="22"/>
          <w:szCs w:val="22"/>
          <w:lang w:val="sr-Cyrl-CS"/>
        </w:rPr>
        <w:t>.</w:t>
      </w:r>
      <w:r w:rsidR="00174686" w:rsidRPr="00D65DB7">
        <w:rPr>
          <w:rFonts w:ascii="Calibri" w:hAnsi="Calibri"/>
          <w:b/>
          <w:color w:val="222222"/>
          <w:sz w:val="22"/>
          <w:szCs w:val="22"/>
          <w:lang w:val="sr-Latn-CS"/>
        </w:rPr>
        <w:t xml:space="preserve"> </w:t>
      </w:r>
      <w:r w:rsidRPr="00D65DB7">
        <w:rPr>
          <w:rFonts w:ascii="Calibri" w:hAnsi="Calibri"/>
          <w:b/>
          <w:color w:val="222222"/>
          <w:sz w:val="22"/>
          <w:szCs w:val="22"/>
          <w:u w:val="single"/>
          <w:lang w:val="sr-Latn-CS"/>
        </w:rPr>
        <w:t xml:space="preserve">Начин достављања овлашћења за </w:t>
      </w:r>
      <w:r w:rsidRPr="00D65DB7">
        <w:rPr>
          <w:rFonts w:ascii="Calibri" w:hAnsi="Calibri"/>
          <w:b/>
          <w:color w:val="222222"/>
          <w:sz w:val="22"/>
          <w:szCs w:val="22"/>
          <w:u w:val="single"/>
          <w:lang w:val="sr-Cyrl-CS"/>
        </w:rPr>
        <w:t>учешће</w:t>
      </w:r>
      <w:r w:rsidRPr="00D65DB7">
        <w:rPr>
          <w:rFonts w:ascii="Calibri" w:hAnsi="Calibri"/>
          <w:b/>
          <w:color w:val="222222"/>
          <w:sz w:val="22"/>
          <w:szCs w:val="22"/>
          <w:u w:val="single"/>
          <w:lang w:val="sr-Latn-CS"/>
        </w:rPr>
        <w:t xml:space="preserve"> у јавној набавци</w:t>
      </w:r>
      <w:r w:rsidR="00174686" w:rsidRPr="00D65DB7">
        <w:rPr>
          <w:rFonts w:ascii="Calibri" w:hAnsi="Calibri"/>
          <w:b/>
          <w:color w:val="222222"/>
          <w:sz w:val="22"/>
          <w:szCs w:val="22"/>
          <w:lang w:val="sr-Latn-CS"/>
        </w:rPr>
        <w:t>:</w:t>
      </w:r>
    </w:p>
    <w:p w:rsidR="00673536" w:rsidRDefault="00174686" w:rsidP="00174686">
      <w:pPr>
        <w:pStyle w:val="NoSpacing"/>
        <w:ind w:right="-230" w:firstLine="720"/>
        <w:jc w:val="both"/>
        <w:rPr>
          <w:rFonts w:cs="Arial"/>
          <w:i w:val="0"/>
          <w:color w:val="222222"/>
          <w:sz w:val="22"/>
          <w:szCs w:val="22"/>
          <w:lang/>
        </w:rPr>
      </w:pPr>
      <w:r w:rsidRPr="00D65DB7">
        <w:rPr>
          <w:rFonts w:cs="Arial"/>
          <w:i w:val="0"/>
          <w:color w:val="222222"/>
          <w:sz w:val="22"/>
          <w:szCs w:val="22"/>
          <w:lang w:val="sr-Cyrl-CS"/>
        </w:rPr>
        <w:t>а</w:t>
      </w:r>
      <w:r w:rsidRPr="00D65DB7">
        <w:rPr>
          <w:rFonts w:cs="Arial"/>
          <w:i w:val="0"/>
          <w:color w:val="222222"/>
          <w:sz w:val="22"/>
          <w:szCs w:val="22"/>
          <w:lang w:val="sr-Latn-CS"/>
        </w:rPr>
        <w:t xml:space="preserve">) </w:t>
      </w:r>
      <w:r w:rsidRPr="00D65DB7">
        <w:rPr>
          <w:rFonts w:cs="Arial"/>
          <w:i w:val="0"/>
          <w:color w:val="222222"/>
          <w:sz w:val="22"/>
          <w:szCs w:val="22"/>
          <w:lang w:val="sr-Cyrl-CS"/>
        </w:rPr>
        <w:t>Понуђач уз своју понуду доставља овлашћење за учествовање у јавној набавци издато од стране носиоца дозволе за стављање у промет одн. од стране произвођача понуђених добара и то на следећи начин према следећим категоријама:</w:t>
      </w:r>
    </w:p>
    <w:p w:rsidR="00EC1F60" w:rsidRPr="00F71905" w:rsidRDefault="00EC1F60" w:rsidP="00174686">
      <w:pPr>
        <w:pStyle w:val="NoSpacing"/>
        <w:ind w:right="-230" w:firstLine="720"/>
        <w:jc w:val="both"/>
        <w:rPr>
          <w:rFonts w:cs="Arial"/>
          <w:i w:val="0"/>
          <w:color w:val="222222"/>
          <w:sz w:val="14"/>
          <w:szCs w:val="22"/>
          <w:lang/>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673536" w:rsidRPr="00D65DB7" w:rsidTr="00CB2F5D">
        <w:tc>
          <w:tcPr>
            <w:tcW w:w="4846" w:type="dxa"/>
            <w:shd w:val="clear" w:color="auto" w:fill="F2F2F2"/>
          </w:tcPr>
          <w:p w:rsidR="00673536" w:rsidRPr="00D65DB7" w:rsidRDefault="00673536" w:rsidP="00CB2F5D">
            <w:pPr>
              <w:ind w:right="-82"/>
              <w:rPr>
                <w:rFonts w:ascii="Calibri" w:hAnsi="Calibri"/>
                <w:color w:val="222222"/>
                <w:sz w:val="22"/>
                <w:szCs w:val="22"/>
                <w:lang w:val="sr-Latn-CS"/>
              </w:rPr>
            </w:pPr>
            <w:r w:rsidRPr="00D65DB7">
              <w:rPr>
                <w:rFonts w:ascii="Calibri" w:hAnsi="Calibri"/>
                <w:b/>
                <w:color w:val="222222"/>
                <w:sz w:val="22"/>
                <w:szCs w:val="22"/>
                <w:lang w:val="sr-Cyrl-CS"/>
              </w:rPr>
              <w:t>1. Категорија бр. 1 су</w:t>
            </w:r>
            <w:r w:rsidRPr="00D65DB7">
              <w:rPr>
                <w:rFonts w:ascii="Calibri" w:hAnsi="Calibri"/>
                <w:b/>
                <w:color w:val="222222"/>
                <w:sz w:val="22"/>
                <w:szCs w:val="22"/>
                <w:lang w:val="sr-Latn-CS"/>
              </w:rPr>
              <w:t>:</w:t>
            </w:r>
          </w:p>
        </w:tc>
        <w:tc>
          <w:tcPr>
            <w:tcW w:w="5077" w:type="dxa"/>
          </w:tcPr>
          <w:p w:rsidR="00673536" w:rsidRPr="00D65DB7" w:rsidRDefault="00673536" w:rsidP="00FE21F4">
            <w:pPr>
              <w:ind w:right="-88"/>
              <w:rPr>
                <w:rFonts w:ascii="Calibri" w:hAnsi="Calibri"/>
                <w:color w:val="222222"/>
                <w:sz w:val="22"/>
                <w:szCs w:val="22"/>
                <w:lang w:val="sr-Cyrl-CS"/>
              </w:rPr>
            </w:pPr>
            <w:r w:rsidRPr="00D65DB7">
              <w:rPr>
                <w:rFonts w:ascii="Calibri" w:hAnsi="Calibri"/>
                <w:color w:val="222222"/>
                <w:sz w:val="22"/>
                <w:szCs w:val="22"/>
                <w:lang w:val="sr-Cyrl-CS"/>
              </w:rPr>
              <w:t>Понуђачи који нису заступници</w:t>
            </w:r>
            <w:r w:rsidR="00FE21F4" w:rsidRPr="00D65DB7">
              <w:rPr>
                <w:rFonts w:ascii="Calibri" w:hAnsi="Calibri"/>
                <w:color w:val="222222"/>
                <w:sz w:val="22"/>
                <w:szCs w:val="22"/>
                <w:lang w:val="sr-Latn-CS"/>
              </w:rPr>
              <w:t xml:space="preserve"> </w:t>
            </w:r>
            <w:r w:rsidRPr="00D65DB7">
              <w:rPr>
                <w:rFonts w:ascii="Calibri" w:hAnsi="Calibri"/>
                <w:color w:val="222222"/>
                <w:sz w:val="22"/>
                <w:szCs w:val="22"/>
                <w:lang w:val="sr-Cyrl-CS"/>
              </w:rPr>
              <w:t xml:space="preserve">достављају овлашћење </w:t>
            </w:r>
            <w:r w:rsidR="006D077C" w:rsidRPr="00D65DB7">
              <w:rPr>
                <w:rFonts w:ascii="Calibri" w:hAnsi="Calibri"/>
                <w:color w:val="222222"/>
                <w:sz w:val="22"/>
                <w:szCs w:val="22"/>
                <w:lang w:val="sr-Cyrl-CS"/>
              </w:rPr>
              <w:t xml:space="preserve">искључиво </w:t>
            </w:r>
            <w:r w:rsidRPr="00D65DB7">
              <w:rPr>
                <w:rFonts w:ascii="Calibri" w:hAnsi="Calibri"/>
                <w:color w:val="222222"/>
                <w:sz w:val="22"/>
                <w:szCs w:val="22"/>
                <w:lang w:val="sr-Cyrl-CS"/>
              </w:rPr>
              <w:t xml:space="preserve">носиоца дозволе за стављање у промет издато од </w:t>
            </w:r>
            <w:r w:rsidRPr="00D65DB7">
              <w:rPr>
                <w:rFonts w:ascii="Calibri" w:hAnsi="Calibri"/>
                <w:b/>
                <w:color w:val="222222"/>
                <w:sz w:val="22"/>
                <w:szCs w:val="22"/>
                <w:lang w:val="sr-Cyrl-CS"/>
              </w:rPr>
              <w:t>АЛИМС</w:t>
            </w:r>
            <w:r w:rsidRPr="00D65DB7">
              <w:rPr>
                <w:rFonts w:ascii="Calibri" w:hAnsi="Calibri"/>
                <w:color w:val="222222"/>
                <w:sz w:val="22"/>
                <w:szCs w:val="22"/>
                <w:lang w:val="sr-Cyrl-CS"/>
              </w:rPr>
              <w:t xml:space="preserve"> у којем треба да буде наведено да са понуђеним добрима могу да учествују у јавној набавци.</w:t>
            </w:r>
          </w:p>
        </w:tc>
      </w:tr>
      <w:tr w:rsidR="00673536" w:rsidRPr="00D65DB7" w:rsidTr="00CB2F5D">
        <w:tc>
          <w:tcPr>
            <w:tcW w:w="4846" w:type="dxa"/>
            <w:shd w:val="clear" w:color="auto" w:fill="F2F2F2"/>
          </w:tcPr>
          <w:p w:rsidR="00673536" w:rsidRPr="00D65DB7" w:rsidRDefault="00673536" w:rsidP="00CB2F5D">
            <w:pPr>
              <w:ind w:right="-82"/>
              <w:rPr>
                <w:rFonts w:ascii="Calibri" w:hAnsi="Calibri"/>
                <w:b/>
                <w:color w:val="222222"/>
                <w:sz w:val="22"/>
                <w:szCs w:val="22"/>
                <w:lang w:val="sr-Latn-CS"/>
              </w:rPr>
            </w:pPr>
            <w:r w:rsidRPr="00D65DB7">
              <w:rPr>
                <w:rFonts w:ascii="Calibri" w:hAnsi="Calibri"/>
                <w:b/>
                <w:color w:val="222222"/>
                <w:sz w:val="22"/>
                <w:szCs w:val="22"/>
                <w:lang w:val="sr-Cyrl-CS"/>
              </w:rPr>
              <w:t>2. Категорија бр. 2 су</w:t>
            </w:r>
            <w:r w:rsidRPr="00D65DB7">
              <w:rPr>
                <w:rFonts w:ascii="Calibri" w:hAnsi="Calibri"/>
                <w:b/>
                <w:color w:val="222222"/>
                <w:sz w:val="22"/>
                <w:szCs w:val="22"/>
                <w:lang w:val="sr-Latn-CS"/>
              </w:rPr>
              <w:t>:</w:t>
            </w:r>
          </w:p>
        </w:tc>
        <w:tc>
          <w:tcPr>
            <w:tcW w:w="5077" w:type="dxa"/>
          </w:tcPr>
          <w:p w:rsidR="00673536" w:rsidRPr="00D65DB7" w:rsidRDefault="00673536" w:rsidP="00CB2F5D">
            <w:pPr>
              <w:ind w:right="-88"/>
              <w:rPr>
                <w:rFonts w:ascii="Calibri" w:hAnsi="Calibri"/>
                <w:color w:val="222222"/>
                <w:sz w:val="22"/>
                <w:szCs w:val="22"/>
                <w:lang w:val="sr-Cyrl-CS"/>
              </w:rPr>
            </w:pPr>
            <w:r w:rsidRPr="00D65DB7">
              <w:rPr>
                <w:rFonts w:ascii="Calibri" w:hAnsi="Calibri"/>
                <w:color w:val="222222"/>
                <w:sz w:val="22"/>
                <w:szCs w:val="22"/>
                <w:lang w:val="sr-Cyrl-CS"/>
              </w:rPr>
              <w:t>Понуђачи који су носиоци дозволе за стављање у промет треба да доставе овлашћење издато од стране произвођача.</w:t>
            </w:r>
          </w:p>
        </w:tc>
      </w:tr>
      <w:tr w:rsidR="00FE21F4" w:rsidRPr="00D65DB7" w:rsidTr="00CB2F5D">
        <w:tc>
          <w:tcPr>
            <w:tcW w:w="4846" w:type="dxa"/>
            <w:shd w:val="clear" w:color="auto" w:fill="F2F2F2"/>
          </w:tcPr>
          <w:p w:rsidR="00FE21F4" w:rsidRPr="00D65DB7" w:rsidRDefault="00FE21F4" w:rsidP="00FE21F4">
            <w:pPr>
              <w:ind w:right="-82"/>
              <w:rPr>
                <w:rFonts w:ascii="Calibri" w:hAnsi="Calibri"/>
                <w:b/>
                <w:color w:val="222222"/>
                <w:sz w:val="22"/>
                <w:szCs w:val="22"/>
                <w:lang w:val="sr-Latn-CS"/>
              </w:rPr>
            </w:pPr>
            <w:r w:rsidRPr="00D65DB7">
              <w:rPr>
                <w:rFonts w:ascii="Calibri" w:hAnsi="Calibri"/>
                <w:b/>
                <w:color w:val="222222"/>
                <w:sz w:val="22"/>
                <w:szCs w:val="22"/>
                <w:lang w:val="sr-Cyrl-CS"/>
              </w:rPr>
              <w:t>3. Категорија бр. 3 су</w:t>
            </w:r>
            <w:r w:rsidRPr="00D65DB7">
              <w:rPr>
                <w:rFonts w:ascii="Calibri" w:hAnsi="Calibri"/>
                <w:b/>
                <w:color w:val="222222"/>
                <w:sz w:val="22"/>
                <w:szCs w:val="22"/>
                <w:lang w:val="sr-Latn-CS"/>
              </w:rPr>
              <w:t>:</w:t>
            </w:r>
          </w:p>
        </w:tc>
        <w:tc>
          <w:tcPr>
            <w:tcW w:w="5077" w:type="dxa"/>
          </w:tcPr>
          <w:p w:rsidR="00FE21F4" w:rsidRPr="00D65DB7" w:rsidRDefault="00FE21F4" w:rsidP="00CB2F5D">
            <w:pPr>
              <w:ind w:right="-88"/>
              <w:rPr>
                <w:rFonts w:ascii="Calibri" w:hAnsi="Calibri"/>
                <w:color w:val="222222"/>
                <w:sz w:val="22"/>
                <w:szCs w:val="22"/>
                <w:lang w:val="sr-Cyrl-CS"/>
              </w:rPr>
            </w:pPr>
            <w:r w:rsidRPr="00D65DB7">
              <w:rPr>
                <w:rFonts w:ascii="Calibri" w:hAnsi="Calibri"/>
                <w:color w:val="222222"/>
                <w:sz w:val="22"/>
                <w:szCs w:val="22"/>
                <w:lang w:val="sr-Latn-CS"/>
              </w:rPr>
              <w:t>Произвођачи који наступају као понуђачи у предметној јавној набавци, достављају изјаву на сопственом меморандуму којом потврђују да су и произвођачи понуђених добара.</w:t>
            </w:r>
          </w:p>
        </w:tc>
      </w:tr>
    </w:tbl>
    <w:p w:rsidR="00A1478D" w:rsidRDefault="00971F53" w:rsidP="00A1478D">
      <w:pPr>
        <w:pStyle w:val="NoSpacing"/>
        <w:ind w:right="-230"/>
        <w:jc w:val="both"/>
        <w:rPr>
          <w:rFonts w:cs="Arial"/>
          <w:iCs w:val="0"/>
          <w:color w:val="222222"/>
          <w:sz w:val="22"/>
          <w:szCs w:val="22"/>
          <w:lang/>
        </w:rPr>
      </w:pPr>
      <w:r w:rsidRPr="00D65DB7">
        <w:rPr>
          <w:rFonts w:cs="Arial"/>
          <w:color w:val="222222"/>
          <w:sz w:val="22"/>
          <w:szCs w:val="22"/>
          <w:lang w:val="sr-Cyrl-CS"/>
        </w:rPr>
        <w:t>* Овлашћење</w:t>
      </w:r>
      <w:r w:rsidRPr="00D65DB7">
        <w:rPr>
          <w:rFonts w:cs="Arial"/>
          <w:color w:val="222222"/>
          <w:sz w:val="22"/>
          <w:szCs w:val="22"/>
          <w:lang w:val="sr-Latn-CS"/>
        </w:rPr>
        <w:t xml:space="preserve"> </w:t>
      </w:r>
      <w:r w:rsidRPr="00D65DB7">
        <w:rPr>
          <w:rFonts w:cs="Arial"/>
          <w:color w:val="222222"/>
          <w:sz w:val="22"/>
          <w:szCs w:val="22"/>
          <w:lang w:val="sr-Cyrl-CS"/>
        </w:rPr>
        <w:t>се доставља</w:t>
      </w:r>
      <w:r w:rsidRPr="00D65DB7">
        <w:rPr>
          <w:rFonts w:cs="Arial"/>
          <w:color w:val="222222"/>
          <w:sz w:val="22"/>
          <w:szCs w:val="22"/>
          <w:lang w:val="sr-Latn-CS"/>
        </w:rPr>
        <w:t xml:space="preserve"> на српском језику</w:t>
      </w:r>
      <w:r w:rsidRPr="00D65DB7">
        <w:rPr>
          <w:rFonts w:cs="Arial"/>
          <w:color w:val="222222"/>
          <w:sz w:val="22"/>
          <w:szCs w:val="22"/>
          <w:lang w:val="sr-Cyrl-CS"/>
        </w:rPr>
        <w:t xml:space="preserve"> уколико је на изворном облику на српском језику или </w:t>
      </w:r>
      <w:r w:rsidRPr="00D65DB7">
        <w:rPr>
          <w:rFonts w:cs="Arial"/>
          <w:color w:val="222222"/>
          <w:sz w:val="22"/>
          <w:szCs w:val="22"/>
          <w:lang w:val="sr-Latn-CS"/>
        </w:rPr>
        <w:t>прев</w:t>
      </w:r>
      <w:r w:rsidRPr="00D65DB7">
        <w:rPr>
          <w:rFonts w:cs="Arial"/>
          <w:color w:val="222222"/>
          <w:sz w:val="22"/>
          <w:szCs w:val="22"/>
          <w:lang w:val="sr-Cyrl-CS"/>
        </w:rPr>
        <w:t>е</w:t>
      </w:r>
      <w:r w:rsidRPr="00D65DB7">
        <w:rPr>
          <w:rFonts w:cs="Arial"/>
          <w:color w:val="222222"/>
          <w:sz w:val="22"/>
          <w:szCs w:val="22"/>
          <w:lang w:val="sr-Latn-CS"/>
        </w:rPr>
        <w:t>д</w:t>
      </w:r>
      <w:r w:rsidRPr="00D65DB7">
        <w:rPr>
          <w:rFonts w:cs="Arial"/>
          <w:color w:val="222222"/>
          <w:sz w:val="22"/>
          <w:szCs w:val="22"/>
          <w:lang w:val="sr-Cyrl-CS"/>
        </w:rPr>
        <w:t>ено</w:t>
      </w:r>
      <w:r w:rsidRPr="00D65DB7">
        <w:rPr>
          <w:rFonts w:cs="Arial"/>
          <w:color w:val="222222"/>
          <w:sz w:val="22"/>
          <w:szCs w:val="22"/>
          <w:lang w:val="sr-Latn-CS"/>
        </w:rPr>
        <w:t xml:space="preserve"> на српски језик</w:t>
      </w:r>
      <w:r w:rsidRPr="00D65DB7">
        <w:rPr>
          <w:rFonts w:cs="Arial"/>
          <w:color w:val="222222"/>
          <w:sz w:val="22"/>
          <w:szCs w:val="22"/>
          <w:lang w:val="sr-Cyrl-CS"/>
        </w:rPr>
        <w:t xml:space="preserve"> </w:t>
      </w:r>
      <w:r w:rsidRPr="00D65DB7">
        <w:rPr>
          <w:rFonts w:cs="Arial"/>
          <w:iCs w:val="0"/>
          <w:color w:val="222222"/>
          <w:sz w:val="22"/>
          <w:szCs w:val="22"/>
          <w:lang w:val="sr-Latn-CS"/>
        </w:rPr>
        <w:t>у форми oвeрeне копије прeвoда судскoг тумaчa</w:t>
      </w:r>
      <w:r w:rsidRPr="00D65DB7">
        <w:rPr>
          <w:rFonts w:cs="Arial"/>
          <w:iCs w:val="0"/>
          <w:color w:val="222222"/>
          <w:sz w:val="22"/>
          <w:szCs w:val="22"/>
          <w:lang/>
        </w:rPr>
        <w:t xml:space="preserve"> уколико је овлашћење у изворном облику на страном језику. Уз оверени превод доставити и копију оригиналног овлашћења.</w:t>
      </w:r>
    </w:p>
    <w:p w:rsidR="00597F78" w:rsidRPr="00D65DB7" w:rsidRDefault="00597F78" w:rsidP="00A1478D">
      <w:pPr>
        <w:pStyle w:val="NoSpacing"/>
        <w:ind w:right="-230"/>
        <w:jc w:val="both"/>
        <w:rPr>
          <w:rFonts w:cs="Arial"/>
          <w:iCs w:val="0"/>
          <w:color w:val="222222"/>
          <w:sz w:val="22"/>
          <w:szCs w:val="22"/>
          <w:lang w:val="sr-Cyrl-CS"/>
        </w:rPr>
      </w:pPr>
    </w:p>
    <w:p w:rsidR="001237DD" w:rsidRDefault="001237DD">
      <w:pPr>
        <w:widowControl/>
        <w:autoSpaceDE/>
        <w:autoSpaceDN/>
        <w:adjustRightInd/>
        <w:rPr>
          <w:rFonts w:ascii="Calibri" w:hAnsi="Calibri" w:cs="Times New Roman"/>
          <w:b/>
          <w:iCs/>
          <w:color w:val="222222"/>
          <w:sz w:val="22"/>
          <w:szCs w:val="22"/>
          <w:lang w:val="sr-Cyrl-CS" w:bidi="en-US"/>
        </w:rPr>
      </w:pPr>
      <w:r>
        <w:rPr>
          <w:b/>
          <w:i/>
          <w:color w:val="222222"/>
          <w:sz w:val="22"/>
          <w:szCs w:val="22"/>
          <w:lang w:val="sr-Cyrl-CS"/>
        </w:rPr>
        <w:br w:type="page"/>
      </w:r>
    </w:p>
    <w:p w:rsidR="00633686" w:rsidRPr="00D65DB7" w:rsidRDefault="00A1478D" w:rsidP="001E323E">
      <w:pPr>
        <w:pStyle w:val="NoSpacing"/>
        <w:ind w:right="-230"/>
        <w:jc w:val="center"/>
        <w:rPr>
          <w:b/>
          <w:color w:val="222222"/>
          <w:sz w:val="22"/>
          <w:szCs w:val="22"/>
          <w:lang w:val="sr-Cyrl-CS"/>
        </w:rPr>
      </w:pPr>
      <w:r w:rsidRPr="00D65DB7">
        <w:rPr>
          <w:b/>
          <w:i w:val="0"/>
          <w:color w:val="222222"/>
          <w:sz w:val="22"/>
          <w:szCs w:val="22"/>
          <w:lang w:val="sr-Cyrl-CS"/>
        </w:rPr>
        <w:lastRenderedPageBreak/>
        <w:t xml:space="preserve">ОКВИРНИ </w:t>
      </w:r>
      <w:r w:rsidR="00FE21F4" w:rsidRPr="00D65DB7">
        <w:rPr>
          <w:b/>
          <w:i w:val="0"/>
          <w:color w:val="222222"/>
          <w:sz w:val="22"/>
          <w:szCs w:val="22"/>
          <w:lang w:val="sr-Cyrl-CS"/>
        </w:rPr>
        <w:t xml:space="preserve">ПРИМЕР </w:t>
      </w:r>
      <w:r w:rsidR="00633686" w:rsidRPr="00D65DB7">
        <w:rPr>
          <w:b/>
          <w:i w:val="0"/>
          <w:color w:val="222222"/>
          <w:sz w:val="22"/>
          <w:szCs w:val="22"/>
          <w:lang w:val="sr-Cyrl-CS"/>
        </w:rPr>
        <w:t xml:space="preserve">ТЕКСТА </w:t>
      </w:r>
      <w:r w:rsidR="00FE21F4" w:rsidRPr="00D65DB7">
        <w:rPr>
          <w:b/>
          <w:i w:val="0"/>
          <w:color w:val="222222"/>
          <w:sz w:val="22"/>
          <w:szCs w:val="22"/>
          <w:lang w:val="sr-Cyrl-CS"/>
        </w:rPr>
        <w:t>ОВЛАШЋЕЊА ЗА УЧЕШЋЕ У ЈАВНОЈ НАБАВЦИ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633686" w:rsidRPr="00D65DB7" w:rsidTr="00CB2F5D">
        <w:trPr>
          <w:trHeight w:val="5452"/>
        </w:trPr>
        <w:tc>
          <w:tcPr>
            <w:tcW w:w="9923" w:type="dxa"/>
          </w:tcPr>
          <w:p w:rsidR="00633686" w:rsidRPr="00D65DB7" w:rsidRDefault="00633686" w:rsidP="00CB2F5D">
            <w:pPr>
              <w:spacing w:line="20" w:lineRule="atLeast"/>
              <w:jc w:val="both"/>
              <w:rPr>
                <w:rFonts w:ascii="Calibri" w:hAnsi="Calibri"/>
                <w:b/>
                <w:color w:val="222222"/>
                <w:sz w:val="22"/>
                <w:szCs w:val="22"/>
                <w:lang w:val="sr-Cyrl-CS"/>
              </w:rPr>
            </w:pPr>
            <w:r w:rsidRPr="00D65DB7">
              <w:rPr>
                <w:rFonts w:ascii="Calibri" w:hAnsi="Calibri"/>
                <w:b/>
                <w:color w:val="222222"/>
                <w:sz w:val="22"/>
                <w:szCs w:val="22"/>
                <w:lang w:val="sr-Cyrl-CS"/>
              </w:rPr>
              <w:t>МЕМОРАНДУМ ИЗДАВАОЦА ОВЛАШЋЕЊА</w:t>
            </w:r>
          </w:p>
          <w:p w:rsidR="00633686" w:rsidRPr="00D65DB7" w:rsidRDefault="00633686" w:rsidP="00CB2F5D">
            <w:pPr>
              <w:spacing w:line="20" w:lineRule="atLeast"/>
              <w:jc w:val="center"/>
              <w:rPr>
                <w:rFonts w:ascii="Calibri" w:hAnsi="Calibri"/>
                <w:color w:val="222222"/>
                <w:sz w:val="22"/>
                <w:szCs w:val="22"/>
                <w:lang w:val="sr-Cyrl-CS"/>
              </w:rPr>
            </w:pPr>
          </w:p>
          <w:p w:rsidR="00633686" w:rsidRPr="00D65DB7" w:rsidRDefault="00A1478D" w:rsidP="00CB2F5D">
            <w:pPr>
              <w:spacing w:line="20" w:lineRule="atLeast"/>
              <w:jc w:val="center"/>
              <w:rPr>
                <w:rFonts w:ascii="Calibri" w:hAnsi="Calibri"/>
                <w:color w:val="222222"/>
                <w:sz w:val="22"/>
                <w:szCs w:val="22"/>
                <w:lang w:val="sr-Cyrl-CS"/>
              </w:rPr>
            </w:pPr>
            <w:r w:rsidRPr="00D65DB7">
              <w:rPr>
                <w:rFonts w:ascii="Calibri" w:hAnsi="Calibri"/>
                <w:color w:val="222222"/>
                <w:sz w:val="22"/>
                <w:szCs w:val="22"/>
                <w:lang w:val="sr-Cyrl-CS"/>
              </w:rPr>
              <w:t xml:space="preserve">- </w:t>
            </w:r>
            <w:r w:rsidR="00633686" w:rsidRPr="00D65DB7">
              <w:rPr>
                <w:rFonts w:ascii="Calibri" w:hAnsi="Calibri"/>
                <w:color w:val="222222"/>
                <w:sz w:val="22"/>
                <w:szCs w:val="22"/>
                <w:lang w:val="sr-Cyrl-CS"/>
              </w:rPr>
              <w:t>О В Л А Ш Ћ Е Њ Е</w:t>
            </w:r>
            <w:r w:rsidRPr="00D65DB7">
              <w:rPr>
                <w:rFonts w:ascii="Calibri" w:hAnsi="Calibri"/>
                <w:color w:val="222222"/>
                <w:sz w:val="22"/>
                <w:szCs w:val="22"/>
                <w:lang w:val="sr-Cyrl-CS"/>
              </w:rPr>
              <w:t xml:space="preserve"> -</w:t>
            </w:r>
          </w:p>
          <w:p w:rsidR="00633686" w:rsidRPr="00D65DB7" w:rsidRDefault="00633686" w:rsidP="00CB2F5D">
            <w:pPr>
              <w:spacing w:line="20" w:lineRule="atLeast"/>
              <w:jc w:val="both"/>
              <w:rPr>
                <w:rFonts w:ascii="Calibri" w:hAnsi="Calibri"/>
                <w:color w:val="222222"/>
                <w:sz w:val="22"/>
                <w:szCs w:val="22"/>
                <w:lang w:val="sr-Cyrl-CS"/>
              </w:rPr>
            </w:pPr>
          </w:p>
          <w:p w:rsidR="00633686" w:rsidRPr="00D65DB7" w:rsidRDefault="00633686" w:rsidP="00CB2F5D">
            <w:pPr>
              <w:spacing w:line="20" w:lineRule="atLeast"/>
              <w:jc w:val="both"/>
              <w:rPr>
                <w:rFonts w:ascii="Calibri" w:hAnsi="Calibri"/>
                <w:color w:val="222222"/>
                <w:sz w:val="22"/>
                <w:szCs w:val="22"/>
                <w:lang w:val="sr-Cyrl-CS"/>
              </w:rPr>
            </w:pPr>
            <w:r w:rsidRPr="00D65DB7">
              <w:rPr>
                <w:rFonts w:ascii="Calibri" w:hAnsi="Calibri"/>
                <w:color w:val="222222"/>
                <w:sz w:val="22"/>
                <w:szCs w:val="22"/>
                <w:lang w:val="sr-Cyrl-CS"/>
              </w:rPr>
              <w:t xml:space="preserve">Ми, компанија/предузеће _______________________ </w:t>
            </w:r>
            <w:r w:rsidRPr="00D65DB7">
              <w:rPr>
                <w:rFonts w:ascii="Calibri" w:hAnsi="Calibri"/>
                <w:i/>
                <w:color w:val="222222"/>
                <w:sz w:val="22"/>
                <w:szCs w:val="22"/>
                <w:lang w:val="sr-Cyrl-CS"/>
              </w:rPr>
              <w:t>(</w:t>
            </w:r>
            <w:r w:rsidRPr="00D65DB7">
              <w:rPr>
                <w:rFonts w:ascii="Calibri" w:hAnsi="Calibri"/>
                <w:i/>
                <w:color w:val="222222"/>
                <w:sz w:val="22"/>
                <w:szCs w:val="22"/>
                <w:shd w:val="clear" w:color="auto" w:fill="D9D9D9"/>
                <w:lang w:val="sr-Cyrl-CS"/>
              </w:rPr>
              <w:t>назив компаније предузећа које издаје овлашћење</w:t>
            </w:r>
            <w:r w:rsidRPr="00D65DB7">
              <w:rPr>
                <w:rFonts w:ascii="Calibri" w:hAnsi="Calibri"/>
                <w:i/>
                <w:color w:val="222222"/>
                <w:sz w:val="22"/>
                <w:szCs w:val="22"/>
                <w:lang w:val="sr-Cyrl-CS"/>
              </w:rPr>
              <w:t>)</w:t>
            </w:r>
            <w:r w:rsidRPr="00D65DB7">
              <w:rPr>
                <w:rFonts w:ascii="Calibri" w:hAnsi="Calibri"/>
                <w:color w:val="222222"/>
                <w:sz w:val="22"/>
                <w:szCs w:val="22"/>
                <w:lang w:val="sr-Cyrl-CS"/>
              </w:rPr>
              <w:t xml:space="preserve">, која је регистрована на адреси _______________ </w:t>
            </w:r>
            <w:r w:rsidRPr="00D65DB7">
              <w:rPr>
                <w:rFonts w:ascii="Calibri" w:hAnsi="Calibri"/>
                <w:i/>
                <w:color w:val="222222"/>
                <w:sz w:val="22"/>
                <w:szCs w:val="22"/>
                <w:lang w:val="sr-Cyrl-CS"/>
              </w:rPr>
              <w:t>(</w:t>
            </w:r>
            <w:r w:rsidRPr="00D65DB7">
              <w:rPr>
                <w:rFonts w:ascii="Calibri" w:hAnsi="Calibri"/>
                <w:i/>
                <w:color w:val="222222"/>
                <w:sz w:val="22"/>
                <w:szCs w:val="22"/>
                <w:shd w:val="clear" w:color="auto" w:fill="D9D9D9"/>
                <w:lang w:val="sr-Cyrl-CS"/>
              </w:rPr>
              <w:t>улица и број</w:t>
            </w:r>
            <w:r w:rsidRPr="00D65DB7">
              <w:rPr>
                <w:rFonts w:ascii="Calibri" w:hAnsi="Calibri"/>
                <w:i/>
                <w:color w:val="222222"/>
                <w:sz w:val="22"/>
                <w:szCs w:val="22"/>
                <w:lang w:val="sr-Cyrl-CS"/>
              </w:rPr>
              <w:t xml:space="preserve">) </w:t>
            </w:r>
            <w:r w:rsidRPr="00D65DB7">
              <w:rPr>
                <w:rFonts w:ascii="Calibri" w:hAnsi="Calibri"/>
                <w:color w:val="222222"/>
                <w:sz w:val="22"/>
                <w:szCs w:val="22"/>
                <w:lang w:val="sr-Cyrl-CS"/>
              </w:rPr>
              <w:t xml:space="preserve">у _______________________ </w:t>
            </w:r>
            <w:r w:rsidRPr="00D65DB7">
              <w:rPr>
                <w:rFonts w:ascii="Calibri" w:hAnsi="Calibri"/>
                <w:i/>
                <w:color w:val="222222"/>
                <w:sz w:val="22"/>
                <w:szCs w:val="22"/>
                <w:lang w:val="sr-Cyrl-CS"/>
              </w:rPr>
              <w:t>(</w:t>
            </w:r>
            <w:r w:rsidRPr="00D65DB7">
              <w:rPr>
                <w:rFonts w:ascii="Calibri" w:hAnsi="Calibri"/>
                <w:i/>
                <w:color w:val="222222"/>
                <w:sz w:val="22"/>
                <w:szCs w:val="22"/>
                <w:shd w:val="clear" w:color="auto" w:fill="D9D9D9"/>
                <w:lang w:val="sr-Cyrl-CS"/>
              </w:rPr>
              <w:t>седиште, град издаваоца овлашћења</w:t>
            </w:r>
            <w:r w:rsidRPr="00D65DB7">
              <w:rPr>
                <w:rFonts w:ascii="Calibri" w:hAnsi="Calibri"/>
                <w:i/>
                <w:color w:val="222222"/>
                <w:sz w:val="22"/>
                <w:szCs w:val="22"/>
                <w:lang w:val="sr-Cyrl-CS"/>
              </w:rPr>
              <w:t>)</w:t>
            </w:r>
            <w:r w:rsidRPr="00D65DB7">
              <w:rPr>
                <w:rFonts w:ascii="Calibri" w:hAnsi="Calibri"/>
                <w:color w:val="222222"/>
                <w:sz w:val="22"/>
                <w:szCs w:val="22"/>
                <w:lang w:val="sr-Cyrl-CS"/>
              </w:rPr>
              <w:t xml:space="preserve">, потврђујемо да је понуђач _____________ </w:t>
            </w:r>
            <w:r w:rsidRPr="00D65DB7">
              <w:rPr>
                <w:rFonts w:ascii="Calibri" w:hAnsi="Calibri"/>
                <w:i/>
                <w:color w:val="222222"/>
                <w:sz w:val="22"/>
                <w:szCs w:val="22"/>
                <w:lang w:val="sr-Cyrl-CS"/>
              </w:rPr>
              <w:t>(</w:t>
            </w:r>
            <w:r w:rsidRPr="00D65DB7">
              <w:rPr>
                <w:rFonts w:ascii="Calibri" w:hAnsi="Calibri"/>
                <w:i/>
                <w:color w:val="222222"/>
                <w:sz w:val="22"/>
                <w:szCs w:val="22"/>
                <w:shd w:val="clear" w:color="auto" w:fill="D9D9D9"/>
                <w:lang w:val="sr-Cyrl-CS"/>
              </w:rPr>
              <w:t>уписати назив понуђача</w:t>
            </w:r>
            <w:r w:rsidRPr="00D65DB7">
              <w:rPr>
                <w:rFonts w:ascii="Calibri" w:hAnsi="Calibri"/>
                <w:i/>
                <w:color w:val="222222"/>
                <w:sz w:val="22"/>
                <w:szCs w:val="22"/>
                <w:lang w:val="sr-Cyrl-CS"/>
              </w:rPr>
              <w:t>) са седиштем у ___________________ (</w:t>
            </w:r>
            <w:r w:rsidRPr="00D65DB7">
              <w:rPr>
                <w:rFonts w:ascii="Calibri" w:hAnsi="Calibri"/>
                <w:i/>
                <w:color w:val="222222"/>
                <w:sz w:val="22"/>
                <w:szCs w:val="22"/>
                <w:shd w:val="clear" w:color="auto" w:fill="D9D9D9"/>
                <w:lang w:val="sr-Cyrl-CS"/>
              </w:rPr>
              <w:t>град, седиште понуђача</w:t>
            </w:r>
            <w:r w:rsidRPr="00D65DB7">
              <w:rPr>
                <w:rFonts w:ascii="Calibri" w:hAnsi="Calibri"/>
                <w:i/>
                <w:color w:val="222222"/>
                <w:sz w:val="22"/>
                <w:szCs w:val="22"/>
                <w:lang w:val="sr-Cyrl-CS"/>
              </w:rPr>
              <w:t>), улица __________________ (</w:t>
            </w:r>
            <w:r w:rsidRPr="00D65DB7">
              <w:rPr>
                <w:rFonts w:ascii="Calibri" w:hAnsi="Calibri"/>
                <w:i/>
                <w:color w:val="222222"/>
                <w:sz w:val="22"/>
                <w:szCs w:val="22"/>
                <w:shd w:val="clear" w:color="auto" w:fill="D9D9D9"/>
                <w:lang w:val="sr-Cyrl-CS"/>
              </w:rPr>
              <w:t>улица и број</w:t>
            </w:r>
            <w:r w:rsidRPr="00D65DB7">
              <w:rPr>
                <w:rFonts w:ascii="Calibri" w:hAnsi="Calibri"/>
                <w:i/>
                <w:color w:val="222222"/>
                <w:sz w:val="22"/>
                <w:szCs w:val="22"/>
                <w:lang w:val="sr-Cyrl-CS"/>
              </w:rPr>
              <w:t xml:space="preserve">) </w:t>
            </w:r>
            <w:r w:rsidR="00A1478D" w:rsidRPr="00D65DB7">
              <w:rPr>
                <w:rFonts w:ascii="Calibri" w:hAnsi="Calibri"/>
                <w:color w:val="222222"/>
                <w:sz w:val="22"/>
                <w:szCs w:val="22"/>
                <w:lang w:val="sr-Cyrl-CS"/>
              </w:rPr>
              <w:t xml:space="preserve">наш </w:t>
            </w:r>
            <w:r w:rsidRPr="00D65DB7">
              <w:rPr>
                <w:rFonts w:ascii="Calibri" w:hAnsi="Calibri"/>
                <w:color w:val="222222"/>
                <w:sz w:val="22"/>
                <w:szCs w:val="22"/>
                <w:lang w:val="sr-Cyrl-CS"/>
              </w:rPr>
              <w:t>званични дистрибутер</w:t>
            </w:r>
            <w:r w:rsidR="00A1478D" w:rsidRPr="00D65DB7">
              <w:rPr>
                <w:rFonts w:ascii="Calibri" w:hAnsi="Calibri"/>
                <w:color w:val="222222"/>
                <w:sz w:val="22"/>
                <w:szCs w:val="22"/>
                <w:lang w:val="sr-Cyrl-CS"/>
              </w:rPr>
              <w:t xml:space="preserve"> одн. заступник у Србији и стога је у потпуности овлашћен/а да поднесе понуду са нашим производима у поступку јавне набавке </w:t>
            </w:r>
            <w:r w:rsidR="003201FE">
              <w:rPr>
                <w:rFonts w:ascii="Calibri" w:hAnsi="Calibri"/>
                <w:b/>
                <w:color w:val="222222"/>
                <w:sz w:val="22"/>
                <w:szCs w:val="22"/>
                <w:lang/>
              </w:rPr>
              <w:t xml:space="preserve">медицинског потрошног материјала </w:t>
            </w:r>
            <w:r w:rsidR="003201FE">
              <w:rPr>
                <w:rFonts w:ascii="Calibri" w:hAnsi="Calibri"/>
                <w:b/>
                <w:color w:val="222222"/>
                <w:sz w:val="22"/>
                <w:szCs w:val="22"/>
              </w:rPr>
              <w:t xml:space="preserve">I </w:t>
            </w:r>
            <w:r w:rsidR="003201FE">
              <w:rPr>
                <w:rFonts w:ascii="Calibri" w:hAnsi="Calibri"/>
                <w:b/>
                <w:color w:val="222222"/>
                <w:sz w:val="22"/>
                <w:szCs w:val="22"/>
                <w:lang/>
              </w:rPr>
              <w:t>део,</w:t>
            </w:r>
            <w:r w:rsidR="00AC164E" w:rsidRPr="00D65DB7">
              <w:rPr>
                <w:rFonts w:ascii="Calibri" w:hAnsi="Calibri"/>
                <w:b/>
                <w:color w:val="222222"/>
                <w:sz w:val="22"/>
                <w:szCs w:val="22"/>
                <w:lang w:val="sr-Cyrl-CS"/>
              </w:rPr>
              <w:t xml:space="preserve"> </w:t>
            </w:r>
            <w:r w:rsidR="00A1478D" w:rsidRPr="00D65DB7">
              <w:rPr>
                <w:rFonts w:ascii="Calibri" w:hAnsi="Calibri"/>
                <w:b/>
                <w:color w:val="222222"/>
                <w:sz w:val="22"/>
                <w:szCs w:val="22"/>
                <w:lang w:val="sr-Cyrl-CS"/>
              </w:rPr>
              <w:t xml:space="preserve">бр. </w:t>
            </w:r>
            <w:r w:rsidR="003201FE">
              <w:rPr>
                <w:rFonts w:ascii="Calibri" w:hAnsi="Calibri"/>
                <w:b/>
                <w:color w:val="222222"/>
                <w:sz w:val="22"/>
                <w:szCs w:val="22"/>
                <w:lang/>
              </w:rPr>
              <w:t>39</w:t>
            </w:r>
            <w:r w:rsidR="00872E83" w:rsidRPr="00D65DB7">
              <w:rPr>
                <w:rFonts w:ascii="Calibri" w:hAnsi="Calibri"/>
                <w:b/>
                <w:color w:val="222222"/>
                <w:sz w:val="22"/>
                <w:szCs w:val="22"/>
                <w:lang w:val="sr-Cyrl-CS"/>
              </w:rPr>
              <w:t>/1</w:t>
            </w:r>
            <w:r w:rsidR="00872E83" w:rsidRPr="00D65DB7">
              <w:rPr>
                <w:rFonts w:ascii="Calibri" w:hAnsi="Calibri"/>
                <w:b/>
                <w:color w:val="222222"/>
                <w:sz w:val="22"/>
                <w:szCs w:val="22"/>
                <w:lang/>
              </w:rPr>
              <w:t>6</w:t>
            </w:r>
            <w:r w:rsidR="00A1478D" w:rsidRPr="00D65DB7">
              <w:rPr>
                <w:rFonts w:ascii="Calibri" w:hAnsi="Calibri"/>
                <w:b/>
                <w:color w:val="222222"/>
                <w:sz w:val="22"/>
                <w:szCs w:val="22"/>
                <w:lang w:val="sr-Cyrl-CS"/>
              </w:rPr>
              <w:t>-Д/ОП</w:t>
            </w:r>
            <w:r w:rsidR="00971F53" w:rsidRPr="00D65DB7">
              <w:rPr>
                <w:rFonts w:ascii="Calibri" w:hAnsi="Calibri"/>
                <w:b/>
                <w:color w:val="222222"/>
                <w:sz w:val="22"/>
                <w:szCs w:val="22"/>
                <w:lang w:val="sr-Cyrl-CS"/>
              </w:rPr>
              <w:t xml:space="preserve"> </w:t>
            </w:r>
            <w:r w:rsidR="00A1478D" w:rsidRPr="00D65DB7">
              <w:rPr>
                <w:rFonts w:ascii="Calibri" w:hAnsi="Calibri"/>
                <w:color w:val="222222"/>
                <w:sz w:val="22"/>
                <w:szCs w:val="22"/>
                <w:lang w:val="sr-Cyrl-CS"/>
              </w:rPr>
              <w:t>која је расписана од стране наручиоца Општа болница Суботица.</w:t>
            </w:r>
            <w:r w:rsidR="00A1478D" w:rsidRPr="00D65DB7">
              <w:rPr>
                <w:rFonts w:ascii="Calibri" w:hAnsi="Calibri"/>
                <w:i/>
                <w:color w:val="222222"/>
                <w:sz w:val="22"/>
                <w:szCs w:val="22"/>
                <w:lang w:val="sr-Cyrl-CS"/>
              </w:rPr>
              <w:t xml:space="preserve"> </w:t>
            </w:r>
          </w:p>
          <w:p w:rsidR="00A1478D" w:rsidRPr="00D65DB7" w:rsidRDefault="00A1478D" w:rsidP="00CB2F5D">
            <w:pPr>
              <w:spacing w:line="20" w:lineRule="atLeast"/>
              <w:jc w:val="both"/>
              <w:rPr>
                <w:rFonts w:ascii="Calibri" w:hAnsi="Calibri"/>
                <w:color w:val="222222"/>
                <w:sz w:val="22"/>
                <w:szCs w:val="22"/>
                <w:lang w:val="sr-Cyrl-CS"/>
              </w:rPr>
            </w:pPr>
          </w:p>
          <w:p w:rsidR="00A1478D" w:rsidRPr="00D65DB7" w:rsidRDefault="00A1478D" w:rsidP="00CB2F5D">
            <w:pPr>
              <w:spacing w:line="20" w:lineRule="atLeast"/>
              <w:jc w:val="both"/>
              <w:rPr>
                <w:rFonts w:ascii="Calibri" w:hAnsi="Calibri"/>
                <w:color w:val="222222"/>
                <w:sz w:val="22"/>
                <w:szCs w:val="22"/>
                <w:lang w:val="sr-Cyrl-CS"/>
              </w:rPr>
            </w:pPr>
            <w:r w:rsidRPr="00D65DB7">
              <w:rPr>
                <w:rFonts w:ascii="Calibri" w:hAnsi="Calibri"/>
                <w:color w:val="222222"/>
                <w:sz w:val="22"/>
                <w:szCs w:val="22"/>
                <w:lang w:val="sr-Cyrl-CS"/>
              </w:rPr>
              <w:t>У _______________</w:t>
            </w:r>
          </w:p>
          <w:p w:rsidR="00A1478D" w:rsidRPr="00D65DB7" w:rsidRDefault="00A1478D" w:rsidP="00CB2F5D">
            <w:pPr>
              <w:spacing w:line="20" w:lineRule="atLeast"/>
              <w:jc w:val="both"/>
              <w:rPr>
                <w:rFonts w:ascii="Calibri" w:hAnsi="Calibri"/>
                <w:color w:val="222222"/>
                <w:sz w:val="22"/>
                <w:szCs w:val="22"/>
                <w:lang w:val="sr-Cyrl-CS"/>
              </w:rPr>
            </w:pPr>
          </w:p>
          <w:p w:rsidR="00A1478D" w:rsidRPr="00D65DB7" w:rsidRDefault="00A1478D" w:rsidP="00CB2F5D">
            <w:pPr>
              <w:spacing w:line="20" w:lineRule="atLeast"/>
              <w:jc w:val="both"/>
              <w:rPr>
                <w:rFonts w:ascii="Calibri" w:hAnsi="Calibri"/>
                <w:color w:val="222222"/>
                <w:sz w:val="22"/>
                <w:szCs w:val="22"/>
                <w:lang w:val="sr-Cyrl-CS"/>
              </w:rPr>
            </w:pPr>
            <w:r w:rsidRPr="00D65DB7">
              <w:rPr>
                <w:rFonts w:ascii="Calibri" w:hAnsi="Calibri"/>
                <w:color w:val="222222"/>
                <w:sz w:val="22"/>
                <w:szCs w:val="22"/>
                <w:lang w:val="sr-Cyrl-CS"/>
              </w:rPr>
              <w:t>Датум: __.__._____. године</w:t>
            </w:r>
          </w:p>
          <w:p w:rsidR="00A1478D" w:rsidRPr="00D65DB7" w:rsidRDefault="00A1478D" w:rsidP="00CB2F5D">
            <w:pPr>
              <w:spacing w:line="20" w:lineRule="atLeast"/>
              <w:jc w:val="right"/>
              <w:rPr>
                <w:rFonts w:ascii="Calibri" w:hAnsi="Calibri"/>
                <w:color w:val="222222"/>
                <w:sz w:val="22"/>
                <w:szCs w:val="22"/>
                <w:lang w:val="sr-Cyrl-CS"/>
              </w:rPr>
            </w:pPr>
            <w:r w:rsidRPr="00D65DB7">
              <w:rPr>
                <w:rFonts w:ascii="Calibri" w:hAnsi="Calibri"/>
                <w:color w:val="222222"/>
                <w:sz w:val="22"/>
                <w:szCs w:val="22"/>
                <w:lang w:val="sr-Cyrl-CS"/>
              </w:rPr>
              <w:t>ПЕЧАТ И ПОТПИС ИЗДАВАОЦА ОВЛАШЋЕЊА:</w:t>
            </w:r>
          </w:p>
          <w:p w:rsidR="00A1478D" w:rsidRPr="00D65DB7" w:rsidRDefault="00A1478D" w:rsidP="00CB2F5D">
            <w:pPr>
              <w:spacing w:line="20" w:lineRule="atLeast"/>
              <w:jc w:val="right"/>
              <w:rPr>
                <w:rFonts w:ascii="Calibri" w:hAnsi="Calibri"/>
                <w:color w:val="222222"/>
                <w:sz w:val="22"/>
                <w:szCs w:val="22"/>
                <w:lang w:val="sr-Cyrl-CS"/>
              </w:rPr>
            </w:pPr>
          </w:p>
          <w:p w:rsidR="00A1478D" w:rsidRPr="00D65DB7" w:rsidRDefault="00A1478D" w:rsidP="00CB2F5D">
            <w:pPr>
              <w:spacing w:line="20" w:lineRule="atLeast"/>
              <w:jc w:val="right"/>
              <w:rPr>
                <w:rFonts w:ascii="Calibri" w:hAnsi="Calibri"/>
                <w:color w:val="222222"/>
                <w:sz w:val="22"/>
                <w:szCs w:val="22"/>
                <w:lang w:val="sr-Cyrl-CS"/>
              </w:rPr>
            </w:pPr>
            <w:r w:rsidRPr="00D65DB7">
              <w:rPr>
                <w:rFonts w:ascii="Calibri" w:hAnsi="Calibri"/>
                <w:color w:val="222222"/>
                <w:sz w:val="22"/>
                <w:szCs w:val="22"/>
                <w:lang w:val="sr-Cyrl-CS"/>
              </w:rPr>
              <w:t>__________________________________</w:t>
            </w:r>
          </w:p>
          <w:p w:rsidR="00A1478D" w:rsidRPr="00D65DB7" w:rsidRDefault="00A1478D" w:rsidP="00CB2F5D">
            <w:pPr>
              <w:spacing w:line="20" w:lineRule="atLeast"/>
              <w:jc w:val="center"/>
              <w:rPr>
                <w:rFonts w:ascii="Calibri" w:hAnsi="Calibri"/>
                <w:color w:val="222222"/>
                <w:sz w:val="22"/>
                <w:szCs w:val="22"/>
                <w:lang w:val="sr-Cyrl-CS"/>
              </w:rPr>
            </w:pPr>
          </w:p>
          <w:p w:rsidR="00A1478D" w:rsidRPr="00D65DB7" w:rsidRDefault="00A1478D" w:rsidP="00CB2F5D">
            <w:pPr>
              <w:spacing w:line="20" w:lineRule="atLeast"/>
              <w:jc w:val="center"/>
              <w:rPr>
                <w:rFonts w:ascii="Calibri" w:hAnsi="Calibri"/>
                <w:color w:val="222222"/>
                <w:sz w:val="22"/>
                <w:szCs w:val="22"/>
                <w:lang w:val="sr-Cyrl-CS"/>
              </w:rPr>
            </w:pPr>
            <w:r w:rsidRPr="00D65DB7">
              <w:rPr>
                <w:rFonts w:ascii="Calibri" w:hAnsi="Calibri"/>
                <w:color w:val="222222"/>
                <w:sz w:val="22"/>
                <w:szCs w:val="22"/>
                <w:lang w:val="sr-Cyrl-CS"/>
              </w:rPr>
              <w:t>М.П.</w:t>
            </w:r>
          </w:p>
          <w:p w:rsidR="00872E83" w:rsidRPr="00D65DB7" w:rsidRDefault="00872E83" w:rsidP="00CB2F5D">
            <w:pPr>
              <w:spacing w:line="20" w:lineRule="atLeast"/>
              <w:jc w:val="center"/>
              <w:rPr>
                <w:rFonts w:ascii="Calibri" w:hAnsi="Calibri"/>
                <w:i/>
                <w:color w:val="222222"/>
                <w:sz w:val="22"/>
                <w:szCs w:val="22"/>
                <w:lang w:val="sr-Cyrl-CS"/>
              </w:rPr>
            </w:pPr>
          </w:p>
        </w:tc>
      </w:tr>
    </w:tbl>
    <w:p w:rsidR="00F26B10" w:rsidRPr="00D65DB7" w:rsidRDefault="00F26B10" w:rsidP="00A1478D">
      <w:pPr>
        <w:spacing w:line="20" w:lineRule="atLeast"/>
        <w:ind w:right="-230"/>
        <w:jc w:val="both"/>
        <w:rPr>
          <w:rFonts w:ascii="Calibri" w:hAnsi="Calibri"/>
          <w:b/>
          <w:color w:val="222222"/>
          <w:sz w:val="22"/>
          <w:szCs w:val="22"/>
          <w:lang w:val="sr-Latn-CS"/>
        </w:rPr>
      </w:pPr>
    </w:p>
    <w:p w:rsidR="00174686" w:rsidRPr="00D65DB7" w:rsidRDefault="00FE21F4" w:rsidP="00A1478D">
      <w:pPr>
        <w:spacing w:line="20" w:lineRule="atLeast"/>
        <w:ind w:right="-230"/>
        <w:jc w:val="both"/>
        <w:rPr>
          <w:rFonts w:ascii="Calibri" w:hAnsi="Calibri"/>
          <w:b/>
          <w:color w:val="222222"/>
          <w:sz w:val="22"/>
          <w:szCs w:val="22"/>
          <w:lang w:val="sr-Cyrl-CS"/>
        </w:rPr>
      </w:pPr>
      <w:r w:rsidRPr="00D65DB7">
        <w:rPr>
          <w:rFonts w:ascii="Calibri" w:hAnsi="Calibri"/>
          <w:b/>
          <w:color w:val="222222"/>
          <w:sz w:val="22"/>
          <w:szCs w:val="22"/>
          <w:lang w:val="sr-Latn-CS"/>
        </w:rPr>
        <w:t>VI</w:t>
      </w:r>
      <w:r w:rsidR="00174686" w:rsidRPr="00D65DB7">
        <w:rPr>
          <w:rFonts w:ascii="Calibri" w:hAnsi="Calibri"/>
          <w:b/>
          <w:color w:val="222222"/>
          <w:sz w:val="22"/>
          <w:szCs w:val="22"/>
          <w:lang w:val="sr-Latn-CS"/>
        </w:rPr>
        <w:t xml:space="preserve">. </w:t>
      </w:r>
      <w:r w:rsidRPr="00D65DB7">
        <w:rPr>
          <w:rFonts w:ascii="Calibri" w:hAnsi="Calibri"/>
          <w:b/>
          <w:color w:val="222222"/>
          <w:sz w:val="22"/>
          <w:szCs w:val="22"/>
          <w:u w:val="single"/>
          <w:lang w:val="sr-Latn-CS"/>
        </w:rPr>
        <w:t>Достављање каталога</w:t>
      </w:r>
      <w:r w:rsidR="00A1478D" w:rsidRPr="00D65DB7">
        <w:rPr>
          <w:rFonts w:ascii="Calibri" w:hAnsi="Calibri"/>
          <w:b/>
          <w:color w:val="222222"/>
          <w:sz w:val="22"/>
          <w:szCs w:val="22"/>
          <w:u w:val="single"/>
          <w:lang w:val="sr-Cyrl-CS"/>
        </w:rPr>
        <w:t xml:space="preserve"> одн.</w:t>
      </w:r>
      <w:r w:rsidRPr="00D65DB7">
        <w:rPr>
          <w:rFonts w:ascii="Calibri" w:hAnsi="Calibri"/>
          <w:b/>
          <w:color w:val="222222"/>
          <w:sz w:val="22"/>
          <w:szCs w:val="22"/>
          <w:u w:val="single"/>
          <w:lang w:val="sr-Latn-CS"/>
        </w:rPr>
        <w:t xml:space="preserve"> проспеката</w:t>
      </w:r>
      <w:r w:rsidR="00E60F59" w:rsidRPr="00D65DB7">
        <w:rPr>
          <w:rFonts w:ascii="Calibri" w:hAnsi="Calibri"/>
          <w:b/>
          <w:color w:val="222222"/>
          <w:sz w:val="22"/>
          <w:szCs w:val="22"/>
          <w:u w:val="single"/>
          <w:lang w:val="sr-Cyrl-CS"/>
        </w:rPr>
        <w:t xml:space="preserve"> и напомена у вези са достављањем узорака</w:t>
      </w:r>
      <w:r w:rsidR="00174686" w:rsidRPr="00D65DB7">
        <w:rPr>
          <w:rFonts w:ascii="Calibri" w:hAnsi="Calibri"/>
          <w:b/>
          <w:color w:val="222222"/>
          <w:sz w:val="22"/>
          <w:szCs w:val="22"/>
          <w:lang w:val="sr-Latn-CS"/>
        </w:rPr>
        <w:t>:</w:t>
      </w:r>
    </w:p>
    <w:p w:rsidR="00174686" w:rsidRPr="00D65DB7" w:rsidRDefault="00174686" w:rsidP="00174686">
      <w:pPr>
        <w:widowControl/>
        <w:autoSpaceDE/>
        <w:autoSpaceDN/>
        <w:adjustRightInd/>
        <w:ind w:right="-230" w:firstLine="720"/>
        <w:jc w:val="both"/>
        <w:rPr>
          <w:rFonts w:ascii="Calibri" w:hAnsi="Calibri"/>
          <w:color w:val="222222"/>
          <w:sz w:val="22"/>
          <w:szCs w:val="22"/>
          <w:lang w:val="sr-Latn-CS"/>
        </w:rPr>
      </w:pPr>
      <w:r w:rsidRPr="00D65DB7">
        <w:rPr>
          <w:rFonts w:ascii="Calibri" w:hAnsi="Calibri"/>
          <w:color w:val="222222"/>
          <w:sz w:val="22"/>
          <w:szCs w:val="22"/>
          <w:lang w:val="sr-Latn-CS"/>
        </w:rPr>
        <w:t xml:space="preserve">а) Понуђач је у обавези да уз своју понуду, достави </w:t>
      </w:r>
      <w:r w:rsidRPr="00D65DB7">
        <w:rPr>
          <w:rFonts w:ascii="Calibri" w:hAnsi="Calibri"/>
          <w:color w:val="222222"/>
          <w:sz w:val="22"/>
          <w:szCs w:val="22"/>
          <w:lang w:val="sr-Cyrl-CS"/>
        </w:rPr>
        <w:t>фотокопију каталога одн. извод из каталога</w:t>
      </w:r>
      <w:r w:rsidR="00A1478D" w:rsidRPr="00D65DB7">
        <w:rPr>
          <w:rFonts w:ascii="Calibri" w:hAnsi="Calibri"/>
          <w:color w:val="222222"/>
          <w:sz w:val="22"/>
          <w:szCs w:val="22"/>
          <w:lang w:val="sr-Cyrl-CS"/>
        </w:rPr>
        <w:t>, одн. проспекат</w:t>
      </w:r>
      <w:r w:rsidRPr="00D65DB7">
        <w:rPr>
          <w:rFonts w:ascii="Calibri" w:hAnsi="Calibri"/>
          <w:color w:val="222222"/>
          <w:sz w:val="22"/>
          <w:szCs w:val="22"/>
          <w:lang w:val="sr-Cyrl-CS"/>
        </w:rPr>
        <w:t xml:space="preserve"> који се односи на понуђена добра.</w:t>
      </w:r>
      <w:r w:rsidRPr="00D65DB7">
        <w:rPr>
          <w:rFonts w:ascii="Calibri" w:hAnsi="Calibri"/>
          <w:color w:val="222222"/>
          <w:sz w:val="22"/>
          <w:szCs w:val="22"/>
          <w:lang w:val="sr-Latn-CS"/>
        </w:rPr>
        <w:t xml:space="preserve"> </w:t>
      </w:r>
    </w:p>
    <w:p w:rsidR="00174686" w:rsidRPr="00D65DB7" w:rsidRDefault="00174686" w:rsidP="00174686">
      <w:pPr>
        <w:widowControl/>
        <w:autoSpaceDE/>
        <w:autoSpaceDN/>
        <w:adjustRightInd/>
        <w:ind w:right="-230" w:firstLine="720"/>
        <w:jc w:val="both"/>
        <w:rPr>
          <w:rFonts w:ascii="Calibri" w:hAnsi="Calibri"/>
          <w:color w:val="222222"/>
          <w:sz w:val="22"/>
          <w:szCs w:val="22"/>
          <w:lang w:val="sr-Cyrl-CS"/>
        </w:rPr>
      </w:pPr>
      <w:r w:rsidRPr="00D65DB7">
        <w:rPr>
          <w:rFonts w:ascii="Calibri" w:hAnsi="Calibri"/>
          <w:color w:val="222222"/>
          <w:sz w:val="22"/>
          <w:szCs w:val="22"/>
          <w:lang w:val="sr-Cyrl-CS"/>
        </w:rPr>
        <w:t>б</w:t>
      </w:r>
      <w:r w:rsidRPr="00D65DB7">
        <w:rPr>
          <w:rFonts w:ascii="Calibri" w:hAnsi="Calibri"/>
          <w:color w:val="222222"/>
          <w:sz w:val="22"/>
          <w:szCs w:val="22"/>
          <w:lang w:val="sr-Latn-CS"/>
        </w:rPr>
        <w:t xml:space="preserve">) У </w:t>
      </w:r>
      <w:r w:rsidRPr="00D65DB7">
        <w:rPr>
          <w:rFonts w:ascii="Calibri" w:hAnsi="Calibri"/>
          <w:color w:val="222222"/>
          <w:sz w:val="22"/>
          <w:szCs w:val="22"/>
          <w:lang w:val="sr-Cyrl-CS"/>
        </w:rPr>
        <w:t>достављеном каталогу</w:t>
      </w:r>
      <w:r w:rsidRPr="00D65DB7">
        <w:rPr>
          <w:rFonts w:ascii="Calibri" w:hAnsi="Calibri"/>
          <w:color w:val="222222"/>
          <w:sz w:val="22"/>
          <w:szCs w:val="22"/>
          <w:lang w:val="sr-Latn-CS"/>
        </w:rPr>
        <w:t xml:space="preserve"> је </w:t>
      </w:r>
      <w:r w:rsidRPr="00D65DB7">
        <w:rPr>
          <w:rFonts w:ascii="Calibri" w:hAnsi="Calibri"/>
          <w:color w:val="222222"/>
          <w:sz w:val="22"/>
          <w:szCs w:val="22"/>
          <w:lang w:val="sr-Cyrl-CS"/>
        </w:rPr>
        <w:t>потребно</w:t>
      </w:r>
      <w:r w:rsidRPr="00D65DB7">
        <w:rPr>
          <w:rFonts w:ascii="Calibri" w:hAnsi="Calibri"/>
          <w:color w:val="222222"/>
          <w:sz w:val="22"/>
          <w:szCs w:val="22"/>
          <w:lang w:val="sr-Latn-CS"/>
        </w:rPr>
        <w:t xml:space="preserve"> маркирати </w:t>
      </w:r>
      <w:r w:rsidR="00E60F59" w:rsidRPr="00D65DB7">
        <w:rPr>
          <w:rFonts w:ascii="Calibri" w:hAnsi="Calibri"/>
          <w:color w:val="222222"/>
          <w:sz w:val="22"/>
          <w:szCs w:val="22"/>
          <w:lang w:val="sr-Cyrl-CS"/>
        </w:rPr>
        <w:t xml:space="preserve">или на други начин обележити </w:t>
      </w:r>
      <w:r w:rsidRPr="00D65DB7">
        <w:rPr>
          <w:rFonts w:ascii="Calibri" w:hAnsi="Calibri"/>
          <w:color w:val="222222"/>
          <w:sz w:val="22"/>
          <w:szCs w:val="22"/>
          <w:lang w:val="sr-Latn-CS"/>
        </w:rPr>
        <w:t>понуђен</w:t>
      </w:r>
      <w:r w:rsidR="00A1478D" w:rsidRPr="00D65DB7">
        <w:rPr>
          <w:rFonts w:ascii="Calibri" w:hAnsi="Calibri"/>
          <w:color w:val="222222"/>
          <w:sz w:val="22"/>
          <w:szCs w:val="22"/>
          <w:lang w:val="sr-Cyrl-CS"/>
        </w:rPr>
        <w:t>а</w:t>
      </w:r>
      <w:r w:rsidRPr="00D65DB7">
        <w:rPr>
          <w:rFonts w:ascii="Calibri" w:hAnsi="Calibri"/>
          <w:color w:val="222222"/>
          <w:sz w:val="22"/>
          <w:szCs w:val="22"/>
          <w:lang w:val="sr-Latn-CS"/>
        </w:rPr>
        <w:t xml:space="preserve"> добр</w:t>
      </w:r>
      <w:r w:rsidR="00A1478D" w:rsidRPr="00D65DB7">
        <w:rPr>
          <w:rFonts w:ascii="Calibri" w:hAnsi="Calibri"/>
          <w:color w:val="222222"/>
          <w:sz w:val="22"/>
          <w:szCs w:val="22"/>
          <w:lang w:val="sr-Cyrl-CS"/>
        </w:rPr>
        <w:t>а</w:t>
      </w:r>
      <w:r w:rsidR="00E60F59" w:rsidRPr="00D65DB7">
        <w:rPr>
          <w:rFonts w:ascii="Calibri" w:hAnsi="Calibri"/>
          <w:color w:val="222222"/>
          <w:sz w:val="22"/>
          <w:szCs w:val="22"/>
          <w:lang w:val="sr-Cyrl-CS"/>
        </w:rPr>
        <w:t xml:space="preserve"> - пропратити речима „ставка 1 или ставка 2 и сл.“</w:t>
      </w:r>
      <w:r w:rsidRPr="00D65DB7">
        <w:rPr>
          <w:rFonts w:ascii="Calibri" w:hAnsi="Calibri"/>
          <w:color w:val="222222"/>
          <w:sz w:val="22"/>
          <w:szCs w:val="22"/>
          <w:lang w:val="sr-Latn-CS"/>
        </w:rPr>
        <w:t>.</w:t>
      </w:r>
    </w:p>
    <w:p w:rsidR="00E60F59" w:rsidRPr="00D65DB7" w:rsidRDefault="00E60F59" w:rsidP="00174686">
      <w:pPr>
        <w:widowControl/>
        <w:autoSpaceDE/>
        <w:autoSpaceDN/>
        <w:adjustRightInd/>
        <w:ind w:right="-230" w:firstLine="720"/>
        <w:jc w:val="both"/>
        <w:rPr>
          <w:rFonts w:ascii="Calibri" w:hAnsi="Calibri"/>
          <w:color w:val="222222"/>
          <w:sz w:val="22"/>
          <w:szCs w:val="22"/>
          <w:lang w:val="sr-Cyrl-CS"/>
        </w:rPr>
      </w:pPr>
      <w:r w:rsidRPr="00D65DB7">
        <w:rPr>
          <w:rFonts w:ascii="Calibri" w:hAnsi="Calibri"/>
          <w:color w:val="222222"/>
          <w:sz w:val="22"/>
          <w:szCs w:val="22"/>
          <w:lang w:val="sr-Cyrl-CS"/>
        </w:rPr>
        <w:t>в) Наручилац задржава право да у току стручне оцене понуда затражи да понуђач достави узорке понуђених добара у разумној количини о сопственом трошку у року од 48 (четрдесет осам) часова од добијања писменог захтева.</w:t>
      </w:r>
    </w:p>
    <w:p w:rsidR="00E60F59" w:rsidRPr="00D65DB7" w:rsidRDefault="00E60F59" w:rsidP="00174686">
      <w:pPr>
        <w:widowControl/>
        <w:autoSpaceDE/>
        <w:autoSpaceDN/>
        <w:adjustRightInd/>
        <w:ind w:right="-230" w:firstLine="720"/>
        <w:jc w:val="both"/>
        <w:rPr>
          <w:rFonts w:ascii="Calibri" w:hAnsi="Calibri"/>
          <w:color w:val="222222"/>
          <w:sz w:val="22"/>
          <w:szCs w:val="22"/>
          <w:lang w:val="sr-Cyrl-CS"/>
        </w:rPr>
      </w:pPr>
      <w:r w:rsidRPr="00D65DB7">
        <w:rPr>
          <w:rFonts w:ascii="Calibri" w:hAnsi="Calibri"/>
          <w:color w:val="222222"/>
          <w:sz w:val="22"/>
          <w:szCs w:val="22"/>
          <w:lang w:val="sr-Cyrl-CS"/>
        </w:rPr>
        <w:t>г) Узорци би се тражили само у случају да Наручилац, не може да утврди из достављене понуде да ли понуђена добра испуњавају све тражене минималне техничке карактеристике.</w:t>
      </w:r>
    </w:p>
    <w:p w:rsidR="00E60F59" w:rsidRPr="00D65DB7" w:rsidRDefault="00E60F59" w:rsidP="00174686">
      <w:pPr>
        <w:widowControl/>
        <w:autoSpaceDE/>
        <w:autoSpaceDN/>
        <w:adjustRightInd/>
        <w:ind w:right="-230" w:firstLine="720"/>
        <w:jc w:val="both"/>
        <w:rPr>
          <w:rFonts w:ascii="Calibri" w:hAnsi="Calibri"/>
          <w:color w:val="222222"/>
          <w:sz w:val="22"/>
          <w:szCs w:val="22"/>
          <w:lang w:val="sr-Cyrl-CS"/>
        </w:rPr>
      </w:pPr>
      <w:r w:rsidRPr="00D65DB7">
        <w:rPr>
          <w:rFonts w:ascii="Calibri" w:hAnsi="Calibri"/>
          <w:color w:val="222222"/>
          <w:sz w:val="22"/>
          <w:szCs w:val="22"/>
          <w:lang w:val="sr-Cyrl-CS"/>
        </w:rPr>
        <w:t>д) Понуда понуђача који не достави узорке у остављеном року</w:t>
      </w:r>
      <w:r w:rsidR="00971F53" w:rsidRPr="00D65DB7">
        <w:rPr>
          <w:rFonts w:ascii="Calibri" w:hAnsi="Calibri"/>
          <w:color w:val="222222"/>
          <w:sz w:val="22"/>
          <w:szCs w:val="22"/>
          <w:lang w:val="sr-Cyrl-CS"/>
        </w:rPr>
        <w:t xml:space="preserve">, </w:t>
      </w:r>
      <w:r w:rsidRPr="00D65DB7">
        <w:rPr>
          <w:rFonts w:ascii="Calibri" w:hAnsi="Calibri"/>
          <w:color w:val="222222"/>
          <w:sz w:val="22"/>
          <w:szCs w:val="22"/>
          <w:lang w:val="sr-Cyrl-CS"/>
        </w:rPr>
        <w:t>ће бити одбијена као неодговарајућа.</w:t>
      </w:r>
    </w:p>
    <w:p w:rsidR="00174686" w:rsidRPr="00D65DB7" w:rsidRDefault="00E60F59" w:rsidP="00174686">
      <w:pPr>
        <w:widowControl/>
        <w:autoSpaceDE/>
        <w:autoSpaceDN/>
        <w:adjustRightInd/>
        <w:ind w:right="-230" w:firstLine="720"/>
        <w:jc w:val="both"/>
        <w:rPr>
          <w:rFonts w:ascii="Calibri" w:hAnsi="Calibri"/>
          <w:color w:val="222222"/>
          <w:sz w:val="2"/>
          <w:szCs w:val="2"/>
          <w:lang w:val="sr-Cyrl-CS"/>
        </w:rPr>
      </w:pPr>
      <w:r w:rsidRPr="00D65DB7">
        <w:rPr>
          <w:rFonts w:ascii="Calibri" w:hAnsi="Calibri"/>
          <w:color w:val="222222"/>
          <w:sz w:val="22"/>
          <w:szCs w:val="22"/>
          <w:lang w:val="sr-Cyrl-CS"/>
        </w:rPr>
        <w:tab/>
      </w:r>
      <w:r w:rsidR="00A1478D" w:rsidRPr="00D65DB7">
        <w:rPr>
          <w:rFonts w:ascii="Calibri" w:hAnsi="Calibri"/>
          <w:color w:val="222222"/>
          <w:sz w:val="22"/>
          <w:szCs w:val="22"/>
          <w:lang w:val="sr-Cyrl-CS"/>
        </w:rPr>
        <w:br w:type="page"/>
      </w:r>
    </w:p>
    <w:p w:rsidR="00174686" w:rsidRPr="00D65DB7" w:rsidRDefault="00A1478D" w:rsidP="004703FC">
      <w:pPr>
        <w:pStyle w:val="Heading1"/>
        <w:shd w:val="clear" w:color="auto" w:fill="C0504D"/>
        <w:ind w:right="-230"/>
        <w:jc w:val="center"/>
        <w:rPr>
          <w:rFonts w:ascii="Calibri" w:hAnsi="Calibri" w:cs="Arial"/>
          <w:color w:val="222222"/>
        </w:rPr>
      </w:pPr>
      <w:bookmarkStart w:id="72" w:name="_Toc400025117"/>
      <w:bookmarkStart w:id="73" w:name="_Toc400367213"/>
      <w:bookmarkStart w:id="74" w:name="_Toc404162936"/>
      <w:bookmarkStart w:id="75" w:name="_Toc404170555"/>
      <w:bookmarkStart w:id="76" w:name="_Toc408223644"/>
      <w:bookmarkStart w:id="77" w:name="_Toc409614895"/>
      <w:bookmarkStart w:id="78" w:name="_Toc410375581"/>
      <w:bookmarkStart w:id="79" w:name="_Toc410736250"/>
      <w:bookmarkStart w:id="80" w:name="_Toc410736379"/>
      <w:bookmarkStart w:id="81" w:name="_Toc412184580"/>
      <w:bookmarkStart w:id="82" w:name="_Toc414452950"/>
      <w:bookmarkStart w:id="83" w:name="_Toc436219281"/>
      <w:bookmarkStart w:id="84" w:name="_Toc443031155"/>
      <w:bookmarkStart w:id="85" w:name="_Toc443996784"/>
      <w:bookmarkStart w:id="86" w:name="_Toc444162909"/>
      <w:bookmarkStart w:id="87" w:name="_Toc444688474"/>
      <w:bookmarkStart w:id="88" w:name="_Toc446577856"/>
      <w:bookmarkStart w:id="89" w:name="_Toc448838872"/>
      <w:r w:rsidRPr="00D65DB7">
        <w:rPr>
          <w:rFonts w:ascii="Calibri" w:hAnsi="Calibri" w:cs="Arial"/>
          <w:color w:val="222222"/>
          <w:lang w:val="sr-Cyrl-CS"/>
        </w:rPr>
        <w:lastRenderedPageBreak/>
        <w:t>5</w:t>
      </w:r>
      <w:r w:rsidR="00174686" w:rsidRPr="00D65DB7">
        <w:rPr>
          <w:rFonts w:ascii="Calibri" w:hAnsi="Calibri" w:cs="Arial"/>
          <w:color w:val="222222"/>
        </w:rPr>
        <w:t xml:space="preserve">. </w:t>
      </w:r>
      <w:r w:rsidRPr="00D65DB7">
        <w:rPr>
          <w:rFonts w:ascii="Calibri" w:hAnsi="Calibri" w:cs="Arial"/>
          <w:color w:val="222222"/>
        </w:rPr>
        <w:t xml:space="preserve">Упутство понуђачима како да сачине </w:t>
      </w:r>
      <w:r w:rsidRPr="00D65DB7">
        <w:rPr>
          <w:rFonts w:ascii="Calibri" w:hAnsi="Calibri" w:cs="Arial"/>
          <w:color w:val="222222"/>
          <w:lang w:val="sr-Cyrl-CS"/>
        </w:rPr>
        <w:t>прихватљиву</w:t>
      </w:r>
      <w:r w:rsidRPr="00D65DB7">
        <w:rPr>
          <w:rFonts w:ascii="Calibri" w:hAnsi="Calibri" w:cs="Arial"/>
          <w:color w:val="222222"/>
        </w:rPr>
        <w:t xml:space="preserve"> понуду</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174686" w:rsidRPr="00D65DB7" w:rsidRDefault="00174686" w:rsidP="00174686">
      <w:pPr>
        <w:ind w:right="-230"/>
        <w:jc w:val="both"/>
        <w:rPr>
          <w:rFonts w:ascii="Calibri" w:hAnsi="Calibri"/>
          <w:b/>
          <w:color w:val="222222"/>
          <w:szCs w:val="22"/>
          <w:lang w:val="sr-Latn-CS"/>
        </w:rPr>
      </w:pPr>
    </w:p>
    <w:p w:rsidR="00174686" w:rsidRPr="00D65DB7" w:rsidRDefault="00A1478D" w:rsidP="00174686">
      <w:pPr>
        <w:ind w:right="-230"/>
        <w:rPr>
          <w:rFonts w:ascii="Calibri" w:hAnsi="Calibri"/>
          <w:b/>
          <w:color w:val="222222"/>
          <w:sz w:val="22"/>
          <w:szCs w:val="22"/>
          <w:lang w:val="sr-Latn-CS"/>
        </w:rPr>
      </w:pPr>
      <w:r w:rsidRPr="00D65DB7">
        <w:rPr>
          <w:rFonts w:ascii="Calibri" w:hAnsi="Calibri"/>
          <w:b/>
          <w:color w:val="222222"/>
          <w:sz w:val="22"/>
          <w:szCs w:val="22"/>
          <w:lang w:val="sr-Latn-CS"/>
        </w:rPr>
        <w:t>I.</w:t>
      </w:r>
      <w:r w:rsidR="00174686" w:rsidRPr="00D65DB7">
        <w:rPr>
          <w:rFonts w:ascii="Calibri" w:hAnsi="Calibri"/>
          <w:b/>
          <w:color w:val="222222"/>
          <w:sz w:val="22"/>
          <w:szCs w:val="22"/>
          <w:lang w:val="sr-Latn-CS"/>
        </w:rPr>
        <w:t xml:space="preserve"> </w:t>
      </w:r>
      <w:r w:rsidRPr="00D65DB7">
        <w:rPr>
          <w:rFonts w:ascii="Calibri" w:hAnsi="Calibri"/>
          <w:b/>
          <w:color w:val="222222"/>
          <w:sz w:val="22"/>
          <w:szCs w:val="22"/>
          <w:u w:val="single"/>
          <w:lang w:val="sr-Latn-CS"/>
        </w:rPr>
        <w:t xml:space="preserve">Језик </w:t>
      </w:r>
      <w:r w:rsidRPr="00D65DB7">
        <w:rPr>
          <w:rFonts w:ascii="Calibri" w:hAnsi="Calibri"/>
          <w:b/>
          <w:color w:val="222222"/>
          <w:sz w:val="22"/>
          <w:szCs w:val="22"/>
          <w:u w:val="single"/>
          <w:lang w:val="sr-Cyrl-CS"/>
        </w:rPr>
        <w:t>у поступку</w:t>
      </w:r>
      <w:r w:rsidR="00174686" w:rsidRPr="00D65DB7">
        <w:rPr>
          <w:rFonts w:ascii="Calibri" w:hAnsi="Calibri"/>
          <w:b/>
          <w:color w:val="222222"/>
          <w:sz w:val="22"/>
          <w:szCs w:val="22"/>
          <w:lang w:val="sr-Latn-CS"/>
        </w:rPr>
        <w:t>:</w:t>
      </w:r>
    </w:p>
    <w:p w:rsidR="00174686" w:rsidRPr="00D65DB7" w:rsidRDefault="00174686" w:rsidP="00174686">
      <w:pPr>
        <w:ind w:right="-230"/>
        <w:jc w:val="both"/>
        <w:rPr>
          <w:rFonts w:ascii="Calibri" w:hAnsi="Calibri"/>
          <w:color w:val="222222"/>
          <w:sz w:val="22"/>
          <w:szCs w:val="22"/>
          <w:lang w:val="sr-Latn-CS"/>
        </w:rPr>
      </w:pPr>
      <w:r w:rsidRPr="00D65DB7">
        <w:rPr>
          <w:rFonts w:ascii="Calibri" w:hAnsi="Calibri"/>
          <w:color w:val="222222"/>
          <w:sz w:val="24"/>
          <w:szCs w:val="22"/>
          <w:lang w:val="sr-Latn-CS"/>
        </w:rPr>
        <w:tab/>
      </w:r>
      <w:r w:rsidRPr="00D65DB7">
        <w:rPr>
          <w:rFonts w:ascii="Calibri" w:hAnsi="Calibri"/>
          <w:color w:val="222222"/>
          <w:sz w:val="22"/>
          <w:szCs w:val="22"/>
          <w:lang w:val="sr-Latn-CS"/>
        </w:rPr>
        <w:t xml:space="preserve">а) Понуда се сачињава на </w:t>
      </w:r>
      <w:r w:rsidR="00530B7B" w:rsidRPr="00D65DB7">
        <w:rPr>
          <w:rFonts w:ascii="Calibri" w:hAnsi="Calibri"/>
          <w:color w:val="222222"/>
          <w:sz w:val="22"/>
          <w:szCs w:val="22"/>
          <w:lang w:val="sr-Cyrl-CS"/>
        </w:rPr>
        <w:t>српском</w:t>
      </w:r>
      <w:r w:rsidRPr="00D65DB7">
        <w:rPr>
          <w:rFonts w:ascii="Calibri" w:hAnsi="Calibri"/>
          <w:color w:val="222222"/>
          <w:sz w:val="22"/>
          <w:szCs w:val="22"/>
          <w:lang w:val="sr-Latn-CS"/>
        </w:rPr>
        <w:t xml:space="preserve"> језику. </w:t>
      </w:r>
    </w:p>
    <w:p w:rsidR="00174686" w:rsidRPr="00D65DB7" w:rsidRDefault="00174686" w:rsidP="00174686">
      <w:pPr>
        <w:widowControl/>
        <w:ind w:right="-230"/>
        <w:jc w:val="both"/>
        <w:rPr>
          <w:rFonts w:ascii="Calibri" w:eastAsia="Calibri" w:hAnsi="Calibri"/>
          <w:color w:val="222222"/>
          <w:sz w:val="22"/>
          <w:lang w:val="sr-Latn-CS" w:eastAsia="sr-Latn-CS"/>
        </w:rPr>
      </w:pPr>
      <w:r w:rsidRPr="00D65DB7">
        <w:rPr>
          <w:rFonts w:ascii="Calibri" w:hAnsi="Calibri"/>
          <w:color w:val="222222"/>
          <w:sz w:val="22"/>
          <w:szCs w:val="22"/>
          <w:lang w:val="sr-Latn-CS"/>
        </w:rPr>
        <w:tab/>
        <w:t xml:space="preserve">б) </w:t>
      </w:r>
      <w:r w:rsidRPr="00D65DB7">
        <w:rPr>
          <w:rFonts w:ascii="Calibri" w:eastAsia="Calibri" w:hAnsi="Calibri"/>
          <w:color w:val="222222"/>
          <w:sz w:val="22"/>
          <w:lang w:val="sr-Latn-CS" w:eastAsia="sr-Latn-CS"/>
        </w:rPr>
        <w:t xml:space="preserve">Уколико је одређени документ на страном језику, понуђач је дужан да достави и превод тог документа на српски језик, који је оверен од стране судског тумача. </w:t>
      </w:r>
    </w:p>
    <w:p w:rsidR="00174686" w:rsidRPr="00D65DB7" w:rsidRDefault="00174686" w:rsidP="00174686">
      <w:pPr>
        <w:ind w:right="-230" w:firstLine="720"/>
        <w:jc w:val="both"/>
        <w:rPr>
          <w:rFonts w:ascii="Calibri" w:hAnsi="Calibri"/>
          <w:color w:val="222222"/>
          <w:sz w:val="22"/>
          <w:szCs w:val="22"/>
          <w:lang w:val="sr-Latn-CS"/>
        </w:rPr>
      </w:pPr>
      <w:r w:rsidRPr="00D65DB7">
        <w:rPr>
          <w:rFonts w:ascii="Calibri" w:hAnsi="Calibri"/>
          <w:color w:val="222222"/>
          <w:sz w:val="22"/>
          <w:szCs w:val="22"/>
          <w:lang w:val="sr-Latn-CS"/>
        </w:rPr>
        <w:t>в) Каталози</w:t>
      </w:r>
      <w:r w:rsidRPr="00D65DB7">
        <w:rPr>
          <w:rFonts w:ascii="Calibri" w:hAnsi="Calibri"/>
          <w:color w:val="222222"/>
          <w:sz w:val="22"/>
          <w:szCs w:val="22"/>
          <w:lang w:val="sr-Cyrl-CS"/>
        </w:rPr>
        <w:t xml:space="preserve"> одн.</w:t>
      </w:r>
      <w:r w:rsidRPr="00D65DB7">
        <w:rPr>
          <w:rFonts w:ascii="Calibri" w:hAnsi="Calibri"/>
          <w:color w:val="222222"/>
          <w:sz w:val="22"/>
          <w:szCs w:val="22"/>
          <w:lang w:val="sr-Latn-CS"/>
        </w:rPr>
        <w:t xml:space="preserve"> проспекти понуђених добара</w:t>
      </w:r>
      <w:r w:rsidR="00A1478D" w:rsidRPr="00D65DB7">
        <w:rPr>
          <w:rFonts w:ascii="Calibri" w:hAnsi="Calibri"/>
          <w:color w:val="222222"/>
          <w:sz w:val="22"/>
          <w:szCs w:val="22"/>
          <w:lang w:val="sr-Cyrl-CS"/>
        </w:rPr>
        <w:t xml:space="preserve"> </w:t>
      </w:r>
      <w:r w:rsidRPr="00D65DB7">
        <w:rPr>
          <w:rFonts w:ascii="Calibri" w:hAnsi="Calibri"/>
          <w:color w:val="222222"/>
          <w:sz w:val="22"/>
          <w:szCs w:val="22"/>
          <w:lang w:val="sr-Latn-CS"/>
        </w:rPr>
        <w:t>могу бити достављени</w:t>
      </w:r>
      <w:r w:rsidRPr="00D65DB7">
        <w:rPr>
          <w:rFonts w:ascii="Calibri" w:hAnsi="Calibri"/>
          <w:color w:val="222222"/>
          <w:sz w:val="22"/>
          <w:szCs w:val="22"/>
          <w:lang w:val="sr-Cyrl-CS"/>
        </w:rPr>
        <w:t xml:space="preserve"> по могућству,</w:t>
      </w:r>
      <w:r w:rsidRPr="00D65DB7">
        <w:rPr>
          <w:rFonts w:ascii="Calibri" w:hAnsi="Calibri"/>
          <w:color w:val="222222"/>
          <w:sz w:val="22"/>
          <w:szCs w:val="22"/>
          <w:lang w:val="sr-Latn-CS"/>
        </w:rPr>
        <w:t xml:space="preserve"> на енглеском језику.</w:t>
      </w:r>
    </w:p>
    <w:p w:rsidR="00174686" w:rsidRPr="00D65DB7" w:rsidRDefault="00174686" w:rsidP="00174686">
      <w:pPr>
        <w:ind w:right="-230"/>
        <w:rPr>
          <w:rFonts w:ascii="Calibri" w:hAnsi="Calibri"/>
          <w:b/>
          <w:color w:val="222222"/>
          <w:sz w:val="18"/>
          <w:szCs w:val="22"/>
          <w:lang w:val="sr-Latn-CS"/>
        </w:rPr>
      </w:pPr>
    </w:p>
    <w:p w:rsidR="00174686" w:rsidRPr="00D65DB7" w:rsidRDefault="00530B7B" w:rsidP="00174686">
      <w:pPr>
        <w:ind w:right="-230"/>
        <w:rPr>
          <w:rFonts w:ascii="Calibri" w:hAnsi="Calibri"/>
          <w:b/>
          <w:color w:val="222222"/>
          <w:sz w:val="22"/>
          <w:szCs w:val="22"/>
          <w:lang w:val="sr-Latn-CS"/>
        </w:rPr>
      </w:pPr>
      <w:r w:rsidRPr="00D65DB7">
        <w:rPr>
          <w:rFonts w:ascii="Calibri" w:hAnsi="Calibri"/>
          <w:b/>
          <w:color w:val="222222"/>
          <w:sz w:val="22"/>
          <w:szCs w:val="22"/>
          <w:lang w:val="sr-Latn-CS"/>
        </w:rPr>
        <w:t>II.</w:t>
      </w:r>
      <w:r w:rsidR="00174686" w:rsidRPr="00D65DB7">
        <w:rPr>
          <w:rFonts w:ascii="Calibri" w:hAnsi="Calibri"/>
          <w:b/>
          <w:color w:val="222222"/>
          <w:sz w:val="22"/>
          <w:szCs w:val="22"/>
          <w:lang w:val="sr-Latn-CS"/>
        </w:rPr>
        <w:t xml:space="preserve"> </w:t>
      </w:r>
      <w:r w:rsidRPr="00D65DB7">
        <w:rPr>
          <w:rFonts w:ascii="Calibri" w:hAnsi="Calibri"/>
          <w:b/>
          <w:color w:val="222222"/>
          <w:sz w:val="22"/>
          <w:szCs w:val="22"/>
          <w:u w:val="single"/>
          <w:lang w:val="sr-Cyrl-CS"/>
        </w:rPr>
        <w:t>Опште и</w:t>
      </w:r>
      <w:r w:rsidRPr="00D65DB7">
        <w:rPr>
          <w:rFonts w:ascii="Calibri" w:hAnsi="Calibri"/>
          <w:b/>
          <w:color w:val="222222"/>
          <w:sz w:val="22"/>
          <w:szCs w:val="22"/>
          <w:u w:val="single"/>
          <w:lang w:val="sr-Latn-CS"/>
        </w:rPr>
        <w:t>нформације о начину припреме понуде</w:t>
      </w:r>
      <w:r w:rsidRPr="00D65DB7">
        <w:rPr>
          <w:rFonts w:ascii="Calibri" w:hAnsi="Calibri"/>
          <w:b/>
          <w:color w:val="222222"/>
          <w:sz w:val="22"/>
          <w:szCs w:val="22"/>
          <w:u w:val="single"/>
          <w:lang w:val="sr-Cyrl-CS"/>
        </w:rPr>
        <w:t xml:space="preserve"> и шта понуда садржи</w:t>
      </w:r>
      <w:r w:rsidR="00174686" w:rsidRPr="00D65DB7">
        <w:rPr>
          <w:rFonts w:ascii="Calibri" w:hAnsi="Calibri"/>
          <w:b/>
          <w:color w:val="222222"/>
          <w:sz w:val="22"/>
          <w:szCs w:val="22"/>
          <w:lang w:val="sr-Latn-CS"/>
        </w:rPr>
        <w:t>:</w:t>
      </w:r>
    </w:p>
    <w:p w:rsidR="00174686" w:rsidRPr="00D65DB7" w:rsidRDefault="00174686" w:rsidP="00174686">
      <w:pPr>
        <w:ind w:right="-230" w:firstLine="720"/>
        <w:jc w:val="both"/>
        <w:rPr>
          <w:rFonts w:ascii="Calibri" w:hAnsi="Calibri"/>
          <w:color w:val="222222"/>
          <w:sz w:val="22"/>
          <w:szCs w:val="22"/>
          <w:lang w:val="sr-Cyrl-CS" w:eastAsia="sr-Latn-CS"/>
        </w:rPr>
      </w:pPr>
      <w:r w:rsidRPr="00D65DB7">
        <w:rPr>
          <w:rFonts w:ascii="Calibri" w:hAnsi="Calibri"/>
          <w:color w:val="222222"/>
          <w:sz w:val="22"/>
          <w:szCs w:val="22"/>
          <w:lang w:val="sr-Latn-CS"/>
        </w:rPr>
        <w:t xml:space="preserve">а) </w:t>
      </w:r>
      <w:r w:rsidRPr="00D65DB7">
        <w:rPr>
          <w:rFonts w:ascii="Calibri" w:hAnsi="Calibri"/>
          <w:color w:val="222222"/>
          <w:sz w:val="22"/>
          <w:szCs w:val="22"/>
          <w:lang w:val="sr-Latn-CS" w:eastAsia="sr-Latn-CS"/>
        </w:rPr>
        <w:t>Понуђачи морају испуњавати Законом</w:t>
      </w:r>
      <w:r w:rsidRPr="00D65DB7">
        <w:rPr>
          <w:rFonts w:ascii="Calibri" w:hAnsi="Calibri"/>
          <w:color w:val="222222"/>
          <w:sz w:val="22"/>
          <w:szCs w:val="22"/>
          <w:lang w:val="sr-Cyrl-CS" w:eastAsia="sr-Latn-CS"/>
        </w:rPr>
        <w:t xml:space="preserve"> и </w:t>
      </w:r>
      <w:r w:rsidR="00530B7B" w:rsidRPr="00D65DB7">
        <w:rPr>
          <w:rFonts w:ascii="Calibri" w:hAnsi="Calibri"/>
          <w:color w:val="222222"/>
          <w:sz w:val="22"/>
          <w:szCs w:val="22"/>
          <w:lang w:val="sr-Cyrl-CS" w:eastAsia="sr-Latn-CS"/>
        </w:rPr>
        <w:t>К</w:t>
      </w:r>
      <w:r w:rsidRPr="00D65DB7">
        <w:rPr>
          <w:rFonts w:ascii="Calibri" w:hAnsi="Calibri"/>
          <w:color w:val="222222"/>
          <w:sz w:val="22"/>
          <w:szCs w:val="22"/>
          <w:lang w:val="sr-Cyrl-CS" w:eastAsia="sr-Latn-CS"/>
        </w:rPr>
        <w:t>онкурсном документацијом</w:t>
      </w:r>
      <w:r w:rsidRPr="00D65DB7">
        <w:rPr>
          <w:rFonts w:ascii="Calibri" w:hAnsi="Calibri"/>
          <w:color w:val="222222"/>
          <w:sz w:val="22"/>
          <w:szCs w:val="22"/>
          <w:lang w:val="sr-Latn-CS" w:eastAsia="sr-Latn-CS"/>
        </w:rPr>
        <w:t xml:space="preserve"> одређене услове.</w:t>
      </w:r>
    </w:p>
    <w:p w:rsidR="00174686" w:rsidRPr="008B6947" w:rsidRDefault="00174686" w:rsidP="00174686">
      <w:pPr>
        <w:ind w:right="-230"/>
        <w:jc w:val="both"/>
        <w:rPr>
          <w:rFonts w:ascii="Calibri" w:hAnsi="Calibri"/>
          <w:color w:val="222222"/>
          <w:sz w:val="22"/>
          <w:szCs w:val="22"/>
          <w:lang w:eastAsia="sr-Latn-CS"/>
        </w:rPr>
      </w:pPr>
      <w:r w:rsidRPr="00D65DB7">
        <w:rPr>
          <w:rFonts w:ascii="Calibri" w:hAnsi="Calibri"/>
          <w:color w:val="222222"/>
          <w:sz w:val="22"/>
          <w:lang w:val="sr-Latn-CS"/>
        </w:rPr>
        <w:tab/>
      </w:r>
      <w:r w:rsidRPr="00D65DB7">
        <w:rPr>
          <w:rFonts w:ascii="Calibri" w:hAnsi="Calibri"/>
          <w:color w:val="222222"/>
          <w:sz w:val="22"/>
          <w:lang w:val="sr-Cyrl-CS"/>
        </w:rPr>
        <w:t>б</w:t>
      </w:r>
      <w:r w:rsidRPr="00D65DB7">
        <w:rPr>
          <w:rFonts w:ascii="Calibri" w:hAnsi="Calibri"/>
          <w:color w:val="222222"/>
          <w:sz w:val="22"/>
          <w:lang w:val="sr-Latn-CS"/>
        </w:rPr>
        <w:t>)</w:t>
      </w:r>
      <w:r w:rsidRPr="00D65DB7">
        <w:rPr>
          <w:rFonts w:ascii="Calibri" w:hAnsi="Calibri"/>
          <w:color w:val="222222"/>
          <w:sz w:val="22"/>
          <w:lang w:val="sr-Latn-CS" w:eastAsia="sr-Latn-CS"/>
        </w:rPr>
        <w:t xml:space="preserve"> Понуда се у целини припрема и подноси у складу са</w:t>
      </w:r>
      <w:r w:rsidRPr="00D65DB7">
        <w:rPr>
          <w:rFonts w:ascii="Calibri" w:hAnsi="Calibri"/>
          <w:color w:val="222222"/>
          <w:sz w:val="22"/>
          <w:lang w:val="sr-Cyrl-CS" w:eastAsia="sr-Latn-CS"/>
        </w:rPr>
        <w:t xml:space="preserve"> </w:t>
      </w:r>
      <w:r w:rsidR="00530B7B" w:rsidRPr="00D65DB7">
        <w:rPr>
          <w:rFonts w:ascii="Calibri" w:hAnsi="Calibri"/>
          <w:color w:val="222222"/>
          <w:sz w:val="22"/>
          <w:lang w:val="sr-Cyrl-CS" w:eastAsia="sr-Latn-CS"/>
        </w:rPr>
        <w:t>П</w:t>
      </w:r>
      <w:r w:rsidRPr="00D65DB7">
        <w:rPr>
          <w:rFonts w:ascii="Calibri" w:hAnsi="Calibri"/>
          <w:color w:val="222222"/>
          <w:sz w:val="22"/>
          <w:lang w:val="sr-Latn-CS" w:eastAsia="sr-Latn-CS"/>
        </w:rPr>
        <w:t>озивом за подношење понуда</w:t>
      </w:r>
      <w:r w:rsidRPr="00D65DB7">
        <w:rPr>
          <w:rFonts w:ascii="Calibri" w:hAnsi="Calibri"/>
          <w:color w:val="222222"/>
          <w:sz w:val="22"/>
          <w:lang w:val="sr-Cyrl-CS" w:eastAsia="sr-Latn-CS"/>
        </w:rPr>
        <w:t xml:space="preserve"> и</w:t>
      </w:r>
      <w:r w:rsidRPr="00D65DB7">
        <w:rPr>
          <w:rFonts w:ascii="Calibri" w:hAnsi="Calibri"/>
          <w:color w:val="222222"/>
          <w:sz w:val="22"/>
          <w:lang w:val="sr-Latn-CS" w:eastAsia="sr-Latn-CS"/>
        </w:rPr>
        <w:t xml:space="preserve"> </w:t>
      </w:r>
      <w:r w:rsidR="00530B7B" w:rsidRPr="00D65DB7">
        <w:rPr>
          <w:rFonts w:ascii="Calibri" w:hAnsi="Calibri"/>
          <w:color w:val="222222"/>
          <w:sz w:val="22"/>
          <w:lang w:val="sr-Cyrl-CS" w:eastAsia="sr-Latn-CS"/>
        </w:rPr>
        <w:t>К</w:t>
      </w:r>
      <w:r w:rsidRPr="00D65DB7">
        <w:rPr>
          <w:rFonts w:ascii="Calibri" w:hAnsi="Calibri"/>
          <w:color w:val="222222"/>
          <w:sz w:val="22"/>
          <w:lang w:val="sr-Latn-CS" w:eastAsia="sr-Latn-CS"/>
        </w:rPr>
        <w:t xml:space="preserve">онкурсном </w:t>
      </w:r>
      <w:r w:rsidRPr="008B6947">
        <w:rPr>
          <w:rFonts w:ascii="Calibri" w:hAnsi="Calibri"/>
          <w:color w:val="222222"/>
          <w:sz w:val="22"/>
          <w:lang w:val="sr-Latn-CS" w:eastAsia="sr-Latn-CS"/>
        </w:rPr>
        <w:t>документацијом</w:t>
      </w:r>
      <w:r w:rsidR="008B6947" w:rsidRPr="008B6947">
        <w:rPr>
          <w:rFonts w:ascii="Calibri" w:hAnsi="Calibri"/>
          <w:color w:val="222222"/>
          <w:sz w:val="22"/>
          <w:szCs w:val="22"/>
          <w:lang w:eastAsia="sr-Latn-CS"/>
        </w:rPr>
        <w:t xml:space="preserve"> </w:t>
      </w:r>
      <w:r w:rsidR="008B6947" w:rsidRPr="008B6947">
        <w:rPr>
          <w:rFonts w:ascii="Calibri" w:hAnsi="Calibri"/>
          <w:color w:val="222222"/>
          <w:sz w:val="22"/>
          <w:lang w:val="sr-Cyrl-CS" w:eastAsia="sr-Latn-CS"/>
        </w:rPr>
        <w:t xml:space="preserve">и </w:t>
      </w:r>
      <w:r w:rsidR="00EC1F60">
        <w:rPr>
          <w:rFonts w:ascii="Calibri" w:hAnsi="Calibri"/>
          <w:b/>
          <w:color w:val="222222"/>
          <w:sz w:val="22"/>
          <w:lang w:val="sr-Cyrl-CS" w:eastAsia="sr-Latn-CS"/>
        </w:rPr>
        <w:t>мора да обухвати бар</w:t>
      </w:r>
      <w:r w:rsidR="008B6947" w:rsidRPr="008B6947">
        <w:rPr>
          <w:rFonts w:ascii="Calibri" w:hAnsi="Calibri"/>
          <w:b/>
          <w:color w:val="222222"/>
          <w:sz w:val="22"/>
          <w:lang w:val="sr-Cyrl-CS" w:eastAsia="sr-Latn-CS"/>
        </w:rPr>
        <w:t xml:space="preserve"> једну целокупно понуђену партију.</w:t>
      </w:r>
    </w:p>
    <w:p w:rsidR="00174686" w:rsidRPr="00D65DB7" w:rsidRDefault="00174686" w:rsidP="00174686">
      <w:pPr>
        <w:ind w:right="-230"/>
        <w:jc w:val="both"/>
        <w:rPr>
          <w:rFonts w:ascii="Calibri" w:hAnsi="Calibri"/>
          <w:color w:val="222222"/>
          <w:sz w:val="22"/>
          <w:szCs w:val="22"/>
          <w:lang w:val="sr-Latn-CS" w:eastAsia="sr-Latn-CS"/>
        </w:rPr>
      </w:pPr>
      <w:r w:rsidRPr="00D65DB7">
        <w:rPr>
          <w:rFonts w:ascii="Calibri" w:hAnsi="Calibri"/>
          <w:color w:val="222222"/>
          <w:sz w:val="22"/>
          <w:szCs w:val="22"/>
          <w:lang w:val="sr-Cyrl-CS" w:eastAsia="sr-Latn-CS"/>
        </w:rPr>
        <w:tab/>
        <w:t>в</w:t>
      </w:r>
      <w:r w:rsidRPr="00D65DB7">
        <w:rPr>
          <w:rFonts w:ascii="Calibri" w:hAnsi="Calibri"/>
          <w:color w:val="222222"/>
          <w:sz w:val="22"/>
          <w:szCs w:val="22"/>
          <w:lang w:val="sr-Latn-CS" w:eastAsia="sr-Latn-CS"/>
        </w:rPr>
        <w:t xml:space="preserve">) </w:t>
      </w:r>
      <w:r w:rsidRPr="00D65DB7">
        <w:rPr>
          <w:rFonts w:ascii="Calibri" w:hAnsi="Calibri"/>
          <w:color w:val="222222"/>
          <w:sz w:val="22"/>
          <w:szCs w:val="22"/>
          <w:lang w:val="sr-Cyrl-CS" w:eastAsia="sr-Latn-CS"/>
        </w:rPr>
        <w:t>Д</w:t>
      </w:r>
      <w:r w:rsidRPr="00D65DB7">
        <w:rPr>
          <w:rFonts w:ascii="Calibri" w:hAnsi="Calibri"/>
          <w:color w:val="222222"/>
          <w:sz w:val="22"/>
          <w:szCs w:val="22"/>
          <w:lang w:val="sr-Latn-CS" w:eastAsia="sr-Latn-CS"/>
        </w:rPr>
        <w:t>обра морају бити</w:t>
      </w:r>
      <w:r w:rsidRPr="00D65DB7">
        <w:rPr>
          <w:rFonts w:ascii="Calibri" w:hAnsi="Calibri"/>
          <w:color w:val="222222"/>
          <w:sz w:val="22"/>
          <w:szCs w:val="22"/>
          <w:lang w:val="sr-Cyrl-CS" w:eastAsia="sr-Latn-CS"/>
        </w:rPr>
        <w:t xml:space="preserve"> понуђена</w:t>
      </w:r>
      <w:r w:rsidRPr="00D65DB7">
        <w:rPr>
          <w:rFonts w:ascii="Calibri" w:hAnsi="Calibri"/>
          <w:color w:val="222222"/>
          <w:sz w:val="22"/>
          <w:szCs w:val="22"/>
          <w:lang w:val="sr-Latn-CS" w:eastAsia="sr-Latn-CS"/>
        </w:rPr>
        <w:t xml:space="preserve"> у складу са постављеним захтевима Наручиоца и траженим </w:t>
      </w:r>
      <w:r w:rsidRPr="00D65DB7">
        <w:rPr>
          <w:rFonts w:ascii="Calibri" w:hAnsi="Calibri"/>
          <w:color w:val="222222"/>
          <w:sz w:val="22"/>
          <w:szCs w:val="22"/>
          <w:lang w:val="sr-Cyrl-CS" w:eastAsia="sr-Latn-CS"/>
        </w:rPr>
        <w:t xml:space="preserve">минималним </w:t>
      </w:r>
      <w:r w:rsidRPr="00D65DB7">
        <w:rPr>
          <w:rFonts w:ascii="Calibri" w:hAnsi="Calibri"/>
          <w:color w:val="222222"/>
          <w:sz w:val="22"/>
          <w:szCs w:val="22"/>
          <w:lang w:val="sr-Latn-CS" w:eastAsia="sr-Latn-CS"/>
        </w:rPr>
        <w:t>техничким карактеристикама</w:t>
      </w:r>
      <w:r w:rsidRPr="00D65DB7">
        <w:rPr>
          <w:rFonts w:ascii="Calibri" w:hAnsi="Calibri"/>
          <w:color w:val="222222"/>
          <w:sz w:val="22"/>
          <w:szCs w:val="22"/>
          <w:lang w:val="sr-Cyrl-CS" w:eastAsia="sr-Latn-CS"/>
        </w:rPr>
        <w:t>.</w:t>
      </w:r>
    </w:p>
    <w:p w:rsidR="00174686" w:rsidRPr="00D65DB7" w:rsidRDefault="00174686" w:rsidP="00174686">
      <w:pPr>
        <w:ind w:right="-230" w:firstLine="720"/>
        <w:jc w:val="both"/>
        <w:rPr>
          <w:rFonts w:ascii="Calibri" w:hAnsi="Calibri"/>
          <w:color w:val="222222"/>
          <w:sz w:val="22"/>
          <w:szCs w:val="22"/>
          <w:lang w:val="sr-Cyrl-CS"/>
        </w:rPr>
      </w:pPr>
      <w:r w:rsidRPr="00D65DB7">
        <w:rPr>
          <w:rFonts w:ascii="Calibri" w:hAnsi="Calibri"/>
          <w:color w:val="222222"/>
          <w:sz w:val="22"/>
          <w:szCs w:val="22"/>
          <w:lang w:val="sr-Cyrl-CS"/>
        </w:rPr>
        <w:t>г</w:t>
      </w:r>
      <w:r w:rsidRPr="00D65DB7">
        <w:rPr>
          <w:rFonts w:ascii="Calibri" w:hAnsi="Calibri"/>
          <w:color w:val="222222"/>
          <w:sz w:val="22"/>
          <w:szCs w:val="22"/>
          <w:lang w:val="sr-Latn-CS"/>
        </w:rPr>
        <w:t xml:space="preserve">) Понуђачи достављају понуду искључиво у писаном облику </w:t>
      </w:r>
      <w:r w:rsidRPr="00D65DB7">
        <w:rPr>
          <w:rFonts w:ascii="Calibri" w:hAnsi="Calibri"/>
          <w:color w:val="222222"/>
          <w:sz w:val="22"/>
          <w:szCs w:val="22"/>
          <w:lang w:val="sr-Cyrl-CS"/>
        </w:rPr>
        <w:t xml:space="preserve">сачињену </w:t>
      </w:r>
      <w:r w:rsidRPr="00D65DB7">
        <w:rPr>
          <w:rFonts w:ascii="Calibri" w:hAnsi="Calibri"/>
          <w:color w:val="222222"/>
          <w:sz w:val="22"/>
          <w:szCs w:val="22"/>
          <w:lang w:val="sr-Latn-CS"/>
        </w:rPr>
        <w:t xml:space="preserve">на обрасцима из конкурсне документације, с тим да се обрасци попуњавају у електронској форми на рачунару на местима где је то предвиђено. </w:t>
      </w:r>
    </w:p>
    <w:p w:rsidR="00174686" w:rsidRPr="00D65DB7" w:rsidRDefault="00530B7B" w:rsidP="00174686">
      <w:pPr>
        <w:shd w:val="clear" w:color="auto" w:fill="FABF8F"/>
        <w:ind w:right="-230"/>
        <w:jc w:val="both"/>
        <w:rPr>
          <w:rFonts w:ascii="Calibri" w:hAnsi="Calibri"/>
          <w:b/>
          <w:i/>
          <w:color w:val="222222"/>
          <w:sz w:val="22"/>
          <w:szCs w:val="22"/>
          <w:lang w:val="sr-Cyrl-CS"/>
        </w:rPr>
      </w:pPr>
      <w:r w:rsidRPr="00D65DB7">
        <w:rPr>
          <w:rFonts w:ascii="Calibri" w:hAnsi="Calibri"/>
          <w:b/>
          <w:i/>
          <w:color w:val="222222"/>
          <w:sz w:val="22"/>
          <w:szCs w:val="22"/>
          <w:lang w:val="sr-Cyrl-CS"/>
        </w:rPr>
        <w:t xml:space="preserve">* </w:t>
      </w:r>
      <w:r w:rsidR="00174686" w:rsidRPr="00D65DB7">
        <w:rPr>
          <w:rFonts w:ascii="Calibri" w:hAnsi="Calibri"/>
          <w:b/>
          <w:i/>
          <w:color w:val="222222"/>
          <w:sz w:val="22"/>
          <w:szCs w:val="22"/>
          <w:lang w:val="sr-Cyrl-CS"/>
        </w:rPr>
        <w:t>Пожељно је образац понуде</w:t>
      </w:r>
      <w:r w:rsidR="00174686" w:rsidRPr="00D65DB7">
        <w:rPr>
          <w:rFonts w:ascii="Calibri" w:hAnsi="Calibri"/>
          <w:b/>
          <w:i/>
          <w:color w:val="222222"/>
          <w:sz w:val="22"/>
          <w:szCs w:val="22"/>
          <w:lang w:val="sr-Latn-CS"/>
        </w:rPr>
        <w:t xml:space="preserve"> </w:t>
      </w:r>
      <w:r w:rsidR="00174686" w:rsidRPr="00D65DB7">
        <w:rPr>
          <w:rFonts w:ascii="Calibri" w:hAnsi="Calibri"/>
          <w:b/>
          <w:i/>
          <w:color w:val="222222"/>
          <w:sz w:val="22"/>
          <w:szCs w:val="22"/>
          <w:lang w:val="sr-Cyrl-CS"/>
        </w:rPr>
        <w:t xml:space="preserve">са структуром цене и </w:t>
      </w:r>
      <w:r w:rsidR="008225E9" w:rsidRPr="00D65DB7">
        <w:rPr>
          <w:rFonts w:ascii="Calibri" w:hAnsi="Calibri"/>
          <w:b/>
          <w:i/>
          <w:color w:val="222222"/>
          <w:sz w:val="22"/>
          <w:szCs w:val="22"/>
          <w:lang w:val="sr-Cyrl-CS"/>
        </w:rPr>
        <w:t xml:space="preserve">образац </w:t>
      </w:r>
      <w:r w:rsidR="00174686" w:rsidRPr="00D65DB7">
        <w:rPr>
          <w:rFonts w:ascii="Calibri" w:hAnsi="Calibri"/>
          <w:b/>
          <w:i/>
          <w:color w:val="222222"/>
          <w:sz w:val="22"/>
          <w:szCs w:val="22"/>
          <w:lang w:val="sr-Cyrl-CS"/>
        </w:rPr>
        <w:t>технички</w:t>
      </w:r>
      <w:r w:rsidR="008225E9" w:rsidRPr="00D65DB7">
        <w:rPr>
          <w:rFonts w:ascii="Calibri" w:hAnsi="Calibri"/>
          <w:b/>
          <w:i/>
          <w:color w:val="222222"/>
          <w:sz w:val="22"/>
          <w:szCs w:val="22"/>
          <w:lang w:val="sr-Cyrl-CS"/>
        </w:rPr>
        <w:t>х</w:t>
      </w:r>
      <w:r w:rsidR="00174686" w:rsidRPr="00D65DB7">
        <w:rPr>
          <w:rFonts w:ascii="Calibri" w:hAnsi="Calibri"/>
          <w:b/>
          <w:i/>
          <w:color w:val="222222"/>
          <w:sz w:val="22"/>
          <w:szCs w:val="22"/>
          <w:lang w:val="sr-Cyrl-CS"/>
        </w:rPr>
        <w:t xml:space="preserve"> карактеристика попунити у електронској форми</w:t>
      </w:r>
      <w:r w:rsidR="00F705C5" w:rsidRPr="00D65DB7">
        <w:rPr>
          <w:rFonts w:ascii="Calibri" w:hAnsi="Calibri"/>
          <w:b/>
          <w:i/>
          <w:color w:val="222222"/>
          <w:sz w:val="22"/>
          <w:szCs w:val="22"/>
          <w:lang w:val="sr-Latn-CS"/>
        </w:rPr>
        <w:t xml:space="preserve"> </w:t>
      </w:r>
      <w:r w:rsidR="00F705C5" w:rsidRPr="00D65DB7">
        <w:rPr>
          <w:rFonts w:ascii="Calibri" w:hAnsi="Calibri"/>
          <w:b/>
          <w:i/>
          <w:color w:val="222222"/>
          <w:sz w:val="22"/>
          <w:szCs w:val="22"/>
          <w:lang w:val="sr-Cyrl-CS"/>
        </w:rPr>
        <w:t xml:space="preserve">и доставити га уз понуду на цд-у или усб –у у </w:t>
      </w:r>
      <w:r w:rsidR="00482D86" w:rsidRPr="00D65DB7">
        <w:rPr>
          <w:rFonts w:ascii="Calibri" w:hAnsi="Calibri"/>
          <w:b/>
          <w:i/>
          <w:color w:val="222222"/>
          <w:sz w:val="22"/>
          <w:szCs w:val="22"/>
          <w:lang w:val="sr-Cyrl-CS"/>
        </w:rPr>
        <w:t>„</w:t>
      </w:r>
      <w:r w:rsidR="00482D86" w:rsidRPr="00D65DB7">
        <w:rPr>
          <w:rFonts w:ascii="Calibri" w:hAnsi="Calibri"/>
          <w:b/>
          <w:i/>
          <w:color w:val="222222"/>
          <w:sz w:val="22"/>
          <w:szCs w:val="22"/>
          <w:lang w:val="sr-Latn-CS"/>
        </w:rPr>
        <w:t>.</w:t>
      </w:r>
      <w:r w:rsidR="00EC1F60">
        <w:rPr>
          <w:rFonts w:ascii="Calibri" w:hAnsi="Calibri"/>
          <w:b/>
          <w:i/>
          <w:color w:val="222222"/>
          <w:sz w:val="22"/>
          <w:szCs w:val="22"/>
          <w:lang w:val="sr-Latn-CS"/>
        </w:rPr>
        <w:t>doc/.docx</w:t>
      </w:r>
      <w:r w:rsidR="00482D86" w:rsidRPr="00D65DB7">
        <w:rPr>
          <w:rFonts w:ascii="Calibri" w:hAnsi="Calibri"/>
          <w:b/>
          <w:i/>
          <w:color w:val="222222"/>
          <w:sz w:val="22"/>
          <w:szCs w:val="22"/>
          <w:lang w:val="sr-Latn-CS"/>
        </w:rPr>
        <w:t>“</w:t>
      </w:r>
      <w:r w:rsidR="00F705C5" w:rsidRPr="00D65DB7">
        <w:rPr>
          <w:rFonts w:ascii="Calibri" w:hAnsi="Calibri"/>
          <w:b/>
          <w:i/>
          <w:color w:val="222222"/>
          <w:sz w:val="22"/>
          <w:szCs w:val="22"/>
          <w:lang w:val="sr-Cyrl-CS"/>
        </w:rPr>
        <w:t xml:space="preserve"> формату</w:t>
      </w:r>
      <w:r w:rsidR="00174686" w:rsidRPr="00D65DB7">
        <w:rPr>
          <w:rFonts w:ascii="Calibri" w:hAnsi="Calibri"/>
          <w:b/>
          <w:i/>
          <w:color w:val="222222"/>
          <w:sz w:val="22"/>
          <w:szCs w:val="22"/>
          <w:lang w:val="sr-Cyrl-CS"/>
        </w:rPr>
        <w:t>.</w:t>
      </w:r>
    </w:p>
    <w:p w:rsidR="00174686" w:rsidRPr="00D65DB7" w:rsidRDefault="00174686" w:rsidP="00174686">
      <w:pPr>
        <w:ind w:right="-230" w:firstLine="720"/>
        <w:jc w:val="both"/>
        <w:rPr>
          <w:rFonts w:ascii="Calibri" w:hAnsi="Calibri"/>
          <w:color w:val="222222"/>
          <w:spacing w:val="-1"/>
          <w:sz w:val="22"/>
          <w:szCs w:val="22"/>
          <w:lang w:val="sr-Latn-CS"/>
        </w:rPr>
      </w:pPr>
      <w:r w:rsidRPr="00D65DB7">
        <w:rPr>
          <w:rFonts w:ascii="Calibri" w:hAnsi="Calibri"/>
          <w:color w:val="222222"/>
          <w:spacing w:val="-1"/>
          <w:sz w:val="22"/>
          <w:szCs w:val="22"/>
          <w:lang w:val="sr-Cyrl-CS"/>
        </w:rPr>
        <w:t>д</w:t>
      </w:r>
      <w:r w:rsidRPr="00D65DB7">
        <w:rPr>
          <w:rFonts w:ascii="Calibri" w:hAnsi="Calibri"/>
          <w:color w:val="222222"/>
          <w:spacing w:val="-1"/>
          <w:sz w:val="22"/>
          <w:szCs w:val="22"/>
          <w:lang w:val="sr-Latn-CS"/>
        </w:rPr>
        <w:t>) Све обрасце оверева и потписује лице</w:t>
      </w:r>
      <w:r w:rsidRPr="00D65DB7">
        <w:rPr>
          <w:rFonts w:ascii="Calibri" w:hAnsi="Calibri"/>
          <w:color w:val="222222"/>
          <w:spacing w:val="-1"/>
          <w:sz w:val="22"/>
          <w:szCs w:val="22"/>
          <w:lang w:val="sr-Cyrl-CS"/>
        </w:rPr>
        <w:t xml:space="preserve"> које је </w:t>
      </w:r>
      <w:r w:rsidRPr="00D65DB7">
        <w:rPr>
          <w:rFonts w:ascii="Calibri" w:hAnsi="Calibri"/>
          <w:color w:val="222222"/>
          <w:spacing w:val="-1"/>
          <w:sz w:val="22"/>
          <w:szCs w:val="22"/>
          <w:lang w:val="sr-Latn-CS"/>
        </w:rPr>
        <w:t>овлашћено за заступање на местима где је то предвиђено</w:t>
      </w:r>
      <w:r w:rsidRPr="00D65DB7">
        <w:rPr>
          <w:rFonts w:ascii="Calibri" w:hAnsi="Calibri"/>
          <w:color w:val="222222"/>
          <w:spacing w:val="-1"/>
          <w:sz w:val="22"/>
          <w:szCs w:val="22"/>
          <w:lang w:val="sr-Cyrl-CS"/>
        </w:rPr>
        <w:t>.</w:t>
      </w:r>
      <w:r w:rsidRPr="00D65DB7">
        <w:rPr>
          <w:rFonts w:ascii="Calibri" w:hAnsi="Calibri"/>
          <w:color w:val="222222"/>
          <w:spacing w:val="-1"/>
          <w:sz w:val="22"/>
          <w:szCs w:val="22"/>
          <w:lang w:val="sr-Latn-CS"/>
        </w:rPr>
        <w:t xml:space="preserve"> </w:t>
      </w:r>
    </w:p>
    <w:p w:rsidR="00174686" w:rsidRPr="00D65DB7" w:rsidRDefault="00174686" w:rsidP="00174686">
      <w:pPr>
        <w:ind w:right="-230" w:firstLine="720"/>
        <w:jc w:val="both"/>
        <w:rPr>
          <w:rFonts w:ascii="Calibri" w:hAnsi="Calibri"/>
          <w:color w:val="222222"/>
          <w:sz w:val="22"/>
          <w:szCs w:val="22"/>
          <w:lang w:val="sr-Latn-CS" w:eastAsia="sr-Latn-CS"/>
        </w:rPr>
      </w:pPr>
      <w:r w:rsidRPr="00D65DB7">
        <w:rPr>
          <w:rFonts w:ascii="Calibri" w:hAnsi="Calibri"/>
          <w:color w:val="222222"/>
          <w:sz w:val="22"/>
          <w:szCs w:val="22"/>
          <w:lang w:val="sr-Cyrl-CS" w:eastAsia="sr-Latn-CS"/>
        </w:rPr>
        <w:t>ђ</w:t>
      </w:r>
      <w:r w:rsidRPr="00D65DB7">
        <w:rPr>
          <w:rFonts w:ascii="Calibri" w:hAnsi="Calibri"/>
          <w:color w:val="222222"/>
          <w:sz w:val="22"/>
          <w:szCs w:val="22"/>
          <w:lang w:val="sr-Latn-CS" w:eastAsia="sr-Latn-CS"/>
        </w:rPr>
        <w:t>)</w:t>
      </w:r>
      <w:r w:rsidRPr="00D65DB7">
        <w:rPr>
          <w:rFonts w:ascii="Calibri" w:hAnsi="Calibri"/>
          <w:color w:val="222222"/>
          <w:spacing w:val="-1"/>
          <w:sz w:val="22"/>
          <w:szCs w:val="22"/>
          <w:lang w:val="sr-Latn-CS"/>
        </w:rPr>
        <w:t xml:space="preserve"> </w:t>
      </w:r>
      <w:r w:rsidRPr="00D65DB7">
        <w:rPr>
          <w:rFonts w:ascii="Calibri" w:hAnsi="Calibri"/>
          <w:color w:val="222222"/>
          <w:sz w:val="22"/>
          <w:szCs w:val="22"/>
          <w:lang w:val="sr-Latn-CS" w:eastAsia="sr-Latn-CS"/>
        </w:rPr>
        <w:t>Исправк</w:t>
      </w:r>
      <w:r w:rsidR="00530B7B" w:rsidRPr="00D65DB7">
        <w:rPr>
          <w:rFonts w:ascii="Calibri" w:hAnsi="Calibri"/>
          <w:color w:val="222222"/>
          <w:sz w:val="22"/>
          <w:szCs w:val="22"/>
          <w:lang w:val="sr-Cyrl-CS" w:eastAsia="sr-Latn-CS"/>
        </w:rPr>
        <w:t>е</w:t>
      </w:r>
      <w:r w:rsidRPr="00D65DB7">
        <w:rPr>
          <w:rFonts w:ascii="Calibri" w:hAnsi="Calibri"/>
          <w:color w:val="222222"/>
          <w:sz w:val="22"/>
          <w:szCs w:val="22"/>
          <w:lang w:val="sr-Latn-CS" w:eastAsia="sr-Latn-CS"/>
        </w:rPr>
        <w:t xml:space="preserve"> грешака у попуњавању обрасца понуде и других приложених образаца и изјава </w:t>
      </w:r>
      <w:r w:rsidRPr="00D65DB7">
        <w:rPr>
          <w:rFonts w:ascii="Calibri" w:hAnsi="Calibri"/>
          <w:color w:val="222222"/>
          <w:sz w:val="22"/>
          <w:szCs w:val="22"/>
          <w:lang w:val="sr-Cyrl-CS" w:eastAsia="sr-Latn-CS"/>
        </w:rPr>
        <w:t xml:space="preserve">се </w:t>
      </w:r>
      <w:r w:rsidRPr="00D65DB7">
        <w:rPr>
          <w:rFonts w:ascii="Calibri" w:hAnsi="Calibri"/>
          <w:color w:val="222222"/>
          <w:sz w:val="22"/>
          <w:szCs w:val="22"/>
          <w:lang w:val="sr-Latn-CS" w:eastAsia="sr-Latn-CS"/>
        </w:rPr>
        <w:t>овер</w:t>
      </w:r>
      <w:r w:rsidR="00530B7B" w:rsidRPr="00D65DB7">
        <w:rPr>
          <w:rFonts w:ascii="Calibri" w:hAnsi="Calibri"/>
          <w:color w:val="222222"/>
          <w:sz w:val="22"/>
          <w:szCs w:val="22"/>
          <w:lang w:val="sr-Cyrl-CS" w:eastAsia="sr-Latn-CS"/>
        </w:rPr>
        <w:t>авају</w:t>
      </w:r>
      <w:r w:rsidRPr="00D65DB7">
        <w:rPr>
          <w:rFonts w:ascii="Calibri" w:hAnsi="Calibri"/>
          <w:color w:val="222222"/>
          <w:sz w:val="22"/>
          <w:szCs w:val="22"/>
          <w:lang w:val="sr-Latn-CS" w:eastAsia="sr-Latn-CS"/>
        </w:rPr>
        <w:t xml:space="preserve"> иницијалима особе која је потписала понуду и печатом понуђача.</w:t>
      </w:r>
    </w:p>
    <w:p w:rsidR="00174686" w:rsidRPr="00D65DB7" w:rsidRDefault="00174686" w:rsidP="00174686">
      <w:pPr>
        <w:ind w:right="-230" w:firstLine="720"/>
        <w:jc w:val="both"/>
        <w:rPr>
          <w:rFonts w:ascii="Calibri" w:hAnsi="Calibri"/>
          <w:color w:val="222222"/>
          <w:sz w:val="22"/>
          <w:szCs w:val="22"/>
          <w:lang w:val="sr-Cyrl-CS" w:eastAsia="sr-Latn-CS"/>
        </w:rPr>
      </w:pPr>
      <w:r w:rsidRPr="00D65DB7">
        <w:rPr>
          <w:rFonts w:ascii="Calibri" w:hAnsi="Calibri"/>
          <w:color w:val="222222"/>
          <w:sz w:val="22"/>
          <w:szCs w:val="22"/>
          <w:lang w:val="sr-Cyrl-CS" w:eastAsia="sr-Latn-CS"/>
        </w:rPr>
        <w:t>е</w:t>
      </w:r>
      <w:r w:rsidRPr="00D65DB7">
        <w:rPr>
          <w:rFonts w:ascii="Calibri" w:hAnsi="Calibri"/>
          <w:color w:val="222222"/>
          <w:sz w:val="22"/>
          <w:szCs w:val="22"/>
          <w:lang w:val="sr-Latn-CS" w:eastAsia="sr-Latn-CS"/>
        </w:rPr>
        <w:t xml:space="preserve">) Уколико се утврде исправке грешака које нису пропраћене на начин предвиђен </w:t>
      </w:r>
      <w:r w:rsidRPr="00D65DB7">
        <w:rPr>
          <w:rFonts w:ascii="Calibri" w:hAnsi="Calibri"/>
          <w:color w:val="222222"/>
          <w:sz w:val="22"/>
          <w:szCs w:val="22"/>
          <w:lang w:val="sr-Cyrl-CS" w:eastAsia="sr-Latn-CS"/>
        </w:rPr>
        <w:t>претходном</w:t>
      </w:r>
      <w:r w:rsidRPr="00D65DB7">
        <w:rPr>
          <w:rFonts w:ascii="Calibri" w:hAnsi="Calibri"/>
          <w:color w:val="222222"/>
          <w:sz w:val="22"/>
          <w:szCs w:val="22"/>
          <w:lang w:val="sr-Latn-CS" w:eastAsia="sr-Latn-CS"/>
        </w:rPr>
        <w:t xml:space="preserve"> тачком, приликом јавног отварања понуда ће бити дозвољено </w:t>
      </w:r>
      <w:r w:rsidRPr="00D65DB7">
        <w:rPr>
          <w:rFonts w:ascii="Calibri" w:hAnsi="Calibri"/>
          <w:color w:val="222222"/>
          <w:sz w:val="22"/>
          <w:szCs w:val="22"/>
          <w:lang w:val="sr-Cyrl-CS" w:eastAsia="sr-Latn-CS"/>
        </w:rPr>
        <w:t xml:space="preserve">присутном </w:t>
      </w:r>
      <w:r w:rsidRPr="00D65DB7">
        <w:rPr>
          <w:rFonts w:ascii="Calibri" w:hAnsi="Calibri"/>
          <w:color w:val="222222"/>
          <w:sz w:val="22"/>
          <w:szCs w:val="22"/>
          <w:lang w:val="sr-Latn-CS" w:eastAsia="sr-Latn-CS"/>
        </w:rPr>
        <w:t xml:space="preserve">представнику понуђача </w:t>
      </w:r>
      <w:r w:rsidRPr="00D65DB7">
        <w:rPr>
          <w:rFonts w:ascii="Calibri" w:hAnsi="Calibri"/>
          <w:color w:val="222222"/>
          <w:sz w:val="22"/>
          <w:szCs w:val="22"/>
          <w:lang w:val="sr-Cyrl-CS" w:eastAsia="sr-Latn-CS"/>
        </w:rPr>
        <w:t>са</w:t>
      </w:r>
      <w:r w:rsidRPr="00D65DB7">
        <w:rPr>
          <w:rFonts w:ascii="Calibri" w:hAnsi="Calibri"/>
          <w:color w:val="222222"/>
          <w:sz w:val="22"/>
          <w:szCs w:val="22"/>
          <w:lang w:val="sr-Latn-CS" w:eastAsia="sr-Latn-CS"/>
        </w:rPr>
        <w:t xml:space="preserve"> одговарајућ</w:t>
      </w:r>
      <w:r w:rsidRPr="00D65DB7">
        <w:rPr>
          <w:rFonts w:ascii="Calibri" w:hAnsi="Calibri"/>
          <w:color w:val="222222"/>
          <w:sz w:val="22"/>
          <w:szCs w:val="22"/>
          <w:lang w:val="sr-Cyrl-CS" w:eastAsia="sr-Latn-CS"/>
        </w:rPr>
        <w:t>им</w:t>
      </w:r>
      <w:r w:rsidRPr="00D65DB7">
        <w:rPr>
          <w:rFonts w:ascii="Calibri" w:hAnsi="Calibri"/>
          <w:color w:val="222222"/>
          <w:sz w:val="22"/>
          <w:szCs w:val="22"/>
          <w:lang w:val="sr-Latn-CS" w:eastAsia="sr-Latn-CS"/>
        </w:rPr>
        <w:t xml:space="preserve"> овлашћење</w:t>
      </w:r>
      <w:r w:rsidRPr="00D65DB7">
        <w:rPr>
          <w:rFonts w:ascii="Calibri" w:hAnsi="Calibri"/>
          <w:color w:val="222222"/>
          <w:sz w:val="22"/>
          <w:szCs w:val="22"/>
          <w:lang w:val="sr-Cyrl-CS" w:eastAsia="sr-Latn-CS"/>
        </w:rPr>
        <w:t>м</w:t>
      </w:r>
      <w:r w:rsidRPr="00D65DB7">
        <w:rPr>
          <w:rFonts w:ascii="Calibri" w:hAnsi="Calibri"/>
          <w:color w:val="222222"/>
          <w:sz w:val="22"/>
          <w:szCs w:val="22"/>
          <w:lang w:val="sr-Latn-CS" w:eastAsia="sr-Latn-CS"/>
        </w:rPr>
        <w:t xml:space="preserve"> да парафира уочену исправку, у супротном ће се исправка констатовати у Записнику</w:t>
      </w:r>
      <w:r w:rsidR="00530B7B" w:rsidRPr="00D65DB7">
        <w:rPr>
          <w:rFonts w:ascii="Calibri" w:hAnsi="Calibri"/>
          <w:color w:val="222222"/>
          <w:sz w:val="22"/>
          <w:szCs w:val="22"/>
          <w:lang w:val="sr-Cyrl-CS" w:eastAsia="sr-Latn-CS"/>
        </w:rPr>
        <w:t>,</w:t>
      </w:r>
      <w:r w:rsidRPr="00D65DB7">
        <w:rPr>
          <w:rFonts w:ascii="Calibri" w:hAnsi="Calibri"/>
          <w:color w:val="222222"/>
          <w:sz w:val="22"/>
          <w:szCs w:val="22"/>
          <w:lang w:val="sr-Latn-CS" w:eastAsia="sr-Latn-CS"/>
        </w:rPr>
        <w:t xml:space="preserve"> а у вези са њом ће Комисија за јавне набавке поступати приликом сачињавања Извештаја о стручној оцени понуда.</w:t>
      </w:r>
    </w:p>
    <w:p w:rsidR="00174686" w:rsidRPr="00D65DB7" w:rsidRDefault="00174686" w:rsidP="00174686">
      <w:pPr>
        <w:ind w:right="-230" w:firstLine="720"/>
        <w:jc w:val="both"/>
        <w:rPr>
          <w:rFonts w:ascii="Calibri" w:hAnsi="Calibri"/>
          <w:color w:val="222222"/>
          <w:sz w:val="22"/>
          <w:szCs w:val="22"/>
          <w:lang w:val="sr-Cyrl-CS" w:eastAsia="sr-Latn-CS"/>
        </w:rPr>
      </w:pPr>
      <w:r w:rsidRPr="00D65DB7">
        <w:rPr>
          <w:rFonts w:ascii="Calibri" w:hAnsi="Calibri"/>
          <w:color w:val="222222"/>
          <w:sz w:val="22"/>
          <w:szCs w:val="22"/>
          <w:lang w:val="sr-Cyrl-CS" w:eastAsia="sr-Latn-CS"/>
        </w:rPr>
        <w:t xml:space="preserve">ж) Уколико обрасце потписује лице које није наведено као законски заступник, потребно је да се приложи овлашћење да то лице може да потпише понуду и све обрасце који чине саставни део понуде. </w:t>
      </w:r>
    </w:p>
    <w:p w:rsidR="00174686" w:rsidRPr="00D65DB7" w:rsidRDefault="00174686" w:rsidP="00174686">
      <w:pPr>
        <w:ind w:right="-230" w:firstLine="720"/>
        <w:jc w:val="both"/>
        <w:rPr>
          <w:rFonts w:ascii="Calibri" w:hAnsi="Calibri"/>
          <w:color w:val="222222"/>
          <w:spacing w:val="-1"/>
          <w:sz w:val="22"/>
          <w:szCs w:val="22"/>
          <w:lang w:val="sr-Latn-CS"/>
        </w:rPr>
      </w:pPr>
      <w:r w:rsidRPr="00D65DB7">
        <w:rPr>
          <w:rFonts w:ascii="Calibri" w:hAnsi="Calibri"/>
          <w:color w:val="222222"/>
          <w:spacing w:val="-1"/>
          <w:sz w:val="22"/>
          <w:szCs w:val="22"/>
          <w:lang w:val="sr-Cyrl-CS"/>
        </w:rPr>
        <w:t>з</w:t>
      </w:r>
      <w:r w:rsidRPr="00D65DB7">
        <w:rPr>
          <w:rFonts w:ascii="Calibri" w:hAnsi="Calibri"/>
          <w:color w:val="222222"/>
          <w:spacing w:val="-1"/>
          <w:sz w:val="22"/>
          <w:szCs w:val="22"/>
          <w:lang w:val="sr-Latn-CS"/>
        </w:rPr>
        <w:t xml:space="preserve">) На све околности које нису регулисане овом конкурсном документацијом непосредно се примењују одредбе </w:t>
      </w:r>
      <w:r w:rsidRPr="00D65DB7">
        <w:rPr>
          <w:rFonts w:ascii="Calibri" w:hAnsi="Calibri"/>
          <w:b/>
          <w:color w:val="222222"/>
          <w:spacing w:val="-1"/>
          <w:sz w:val="22"/>
          <w:szCs w:val="22"/>
          <w:lang w:val="sr-Latn-CS"/>
        </w:rPr>
        <w:t>ЗЈН</w:t>
      </w:r>
      <w:r w:rsidRPr="00D65DB7">
        <w:rPr>
          <w:rFonts w:ascii="Calibri" w:hAnsi="Calibri"/>
          <w:color w:val="222222"/>
          <w:spacing w:val="-1"/>
          <w:sz w:val="22"/>
          <w:szCs w:val="22"/>
          <w:lang w:val="sr-Latn-CS"/>
        </w:rPr>
        <w:t>.</w:t>
      </w:r>
    </w:p>
    <w:p w:rsidR="00174686" w:rsidRPr="00D65DB7" w:rsidRDefault="00174686" w:rsidP="00174686">
      <w:pPr>
        <w:widowControl/>
        <w:autoSpaceDE/>
        <w:autoSpaceDN/>
        <w:adjustRightInd/>
        <w:ind w:right="-230"/>
        <w:jc w:val="both"/>
        <w:rPr>
          <w:rFonts w:ascii="Calibri" w:hAnsi="Calibri"/>
          <w:color w:val="222222"/>
          <w:sz w:val="18"/>
          <w:lang w:val="sr-Latn-CS"/>
        </w:rPr>
      </w:pPr>
    </w:p>
    <w:p w:rsidR="00174686" w:rsidRPr="00D65DB7" w:rsidRDefault="00530B7B" w:rsidP="00174686">
      <w:pPr>
        <w:widowControl/>
        <w:autoSpaceDE/>
        <w:autoSpaceDN/>
        <w:adjustRightInd/>
        <w:ind w:right="-230"/>
        <w:jc w:val="both"/>
        <w:rPr>
          <w:rFonts w:ascii="Calibri" w:hAnsi="Calibri"/>
          <w:b/>
          <w:color w:val="222222"/>
          <w:sz w:val="22"/>
          <w:lang w:val="sr-Latn-CS"/>
        </w:rPr>
      </w:pPr>
      <w:r w:rsidRPr="00D65DB7">
        <w:rPr>
          <w:rFonts w:ascii="Calibri" w:hAnsi="Calibri"/>
          <w:b/>
          <w:color w:val="222222"/>
          <w:sz w:val="22"/>
          <w:lang w:val="sr-Latn-CS"/>
        </w:rPr>
        <w:t>III</w:t>
      </w:r>
      <w:r w:rsidR="00174686" w:rsidRPr="00D65DB7">
        <w:rPr>
          <w:rFonts w:ascii="Calibri" w:hAnsi="Calibri"/>
          <w:b/>
          <w:color w:val="222222"/>
          <w:sz w:val="22"/>
          <w:lang w:val="sr-Latn-CS"/>
        </w:rPr>
        <w:t xml:space="preserve">. </w:t>
      </w:r>
      <w:r w:rsidRPr="00D65DB7">
        <w:rPr>
          <w:rFonts w:ascii="Calibri" w:hAnsi="Calibri"/>
          <w:b/>
          <w:color w:val="222222"/>
          <w:sz w:val="22"/>
          <w:u w:val="single"/>
          <w:lang w:val="sr-Latn-CS"/>
        </w:rPr>
        <w:t>Поступање по моделу уговора</w:t>
      </w:r>
      <w:r w:rsidRPr="00D65DB7">
        <w:rPr>
          <w:rFonts w:ascii="Calibri" w:hAnsi="Calibri"/>
          <w:b/>
          <w:color w:val="222222"/>
          <w:sz w:val="22"/>
          <w:u w:val="single"/>
          <w:lang w:val="sr-Cyrl-CS"/>
        </w:rPr>
        <w:t xml:space="preserve"> и упутство за његово попуњавање</w:t>
      </w:r>
      <w:r w:rsidR="00174686" w:rsidRPr="00D65DB7">
        <w:rPr>
          <w:rFonts w:ascii="Calibri" w:hAnsi="Calibri"/>
          <w:b/>
          <w:color w:val="222222"/>
          <w:sz w:val="22"/>
          <w:lang w:val="sr-Latn-CS"/>
        </w:rPr>
        <w:t>:</w:t>
      </w:r>
    </w:p>
    <w:p w:rsidR="00174686" w:rsidRPr="00D65DB7" w:rsidRDefault="00174686" w:rsidP="00174686">
      <w:pPr>
        <w:ind w:right="-230" w:firstLine="720"/>
        <w:jc w:val="both"/>
        <w:rPr>
          <w:rFonts w:ascii="Calibri" w:hAnsi="Calibri"/>
          <w:color w:val="222222"/>
          <w:sz w:val="22"/>
          <w:szCs w:val="22"/>
          <w:lang w:val="sr-Latn-CS"/>
        </w:rPr>
      </w:pPr>
      <w:r w:rsidRPr="00D65DB7">
        <w:rPr>
          <w:rFonts w:ascii="Calibri" w:hAnsi="Calibri"/>
          <w:color w:val="222222"/>
          <w:sz w:val="22"/>
          <w:szCs w:val="22"/>
          <w:lang w:val="sr-Latn-CS"/>
        </w:rPr>
        <w:t>а) Модел уговора се попуњава тамо где је то предвиђено</w:t>
      </w:r>
      <w:r w:rsidRPr="00D65DB7">
        <w:rPr>
          <w:rFonts w:ascii="Calibri" w:hAnsi="Calibri"/>
          <w:color w:val="222222"/>
          <w:sz w:val="22"/>
          <w:szCs w:val="22"/>
          <w:lang w:val="sr-Cyrl-CS"/>
        </w:rPr>
        <w:t>.</w:t>
      </w:r>
      <w:r w:rsidRPr="00D65DB7">
        <w:rPr>
          <w:rFonts w:ascii="Calibri" w:hAnsi="Calibri"/>
          <w:color w:val="222222"/>
          <w:sz w:val="22"/>
          <w:szCs w:val="22"/>
          <w:lang w:val="sr-Latn-CS"/>
        </w:rPr>
        <w:t xml:space="preserve"> </w:t>
      </w:r>
    </w:p>
    <w:p w:rsidR="00174686" w:rsidRPr="00D65DB7" w:rsidRDefault="00174686" w:rsidP="00174686">
      <w:pPr>
        <w:ind w:right="-230" w:firstLine="720"/>
        <w:jc w:val="both"/>
        <w:rPr>
          <w:rFonts w:ascii="Calibri" w:hAnsi="Calibri"/>
          <w:color w:val="222222"/>
          <w:sz w:val="22"/>
          <w:szCs w:val="22"/>
          <w:lang w:val="sr-Cyrl-CS"/>
        </w:rPr>
      </w:pPr>
      <w:r w:rsidRPr="00D65DB7">
        <w:rPr>
          <w:rFonts w:ascii="Calibri" w:hAnsi="Calibri"/>
          <w:color w:val="222222"/>
          <w:sz w:val="22"/>
          <w:szCs w:val="22"/>
          <w:lang w:val="sr-Latn-CS"/>
        </w:rPr>
        <w:t xml:space="preserve">б) </w:t>
      </w:r>
      <w:r w:rsidRPr="00D65DB7">
        <w:rPr>
          <w:rFonts w:ascii="Calibri" w:hAnsi="Calibri"/>
          <w:color w:val="222222"/>
          <w:sz w:val="22"/>
          <w:szCs w:val="22"/>
          <w:lang w:val="sr-Cyrl-CS"/>
        </w:rPr>
        <w:t>Модел уговора треба п</w:t>
      </w:r>
      <w:r w:rsidRPr="00D65DB7">
        <w:rPr>
          <w:rFonts w:ascii="Calibri" w:hAnsi="Calibri"/>
          <w:color w:val="222222"/>
          <w:sz w:val="22"/>
          <w:szCs w:val="22"/>
          <w:lang w:val="sr-Latn-CS"/>
        </w:rPr>
        <w:t xml:space="preserve">отписати </w:t>
      </w:r>
      <w:r w:rsidRPr="00D65DB7">
        <w:rPr>
          <w:rFonts w:ascii="Calibri" w:hAnsi="Calibri"/>
          <w:color w:val="222222"/>
          <w:sz w:val="22"/>
          <w:szCs w:val="22"/>
          <w:lang w:val="sr-Cyrl-CS"/>
        </w:rPr>
        <w:t>и печатирати на последњој страни.</w:t>
      </w:r>
    </w:p>
    <w:p w:rsidR="00174686" w:rsidRPr="00D65DB7" w:rsidRDefault="00174686" w:rsidP="00174686">
      <w:pPr>
        <w:ind w:right="-230" w:firstLine="720"/>
        <w:jc w:val="both"/>
        <w:rPr>
          <w:rFonts w:ascii="Calibri" w:hAnsi="Calibri"/>
          <w:color w:val="222222"/>
          <w:sz w:val="22"/>
          <w:szCs w:val="22"/>
          <w:lang w:val="sr-Cyrl-CS"/>
        </w:rPr>
      </w:pPr>
      <w:r w:rsidRPr="00D65DB7">
        <w:rPr>
          <w:rFonts w:ascii="Calibri" w:hAnsi="Calibri"/>
          <w:color w:val="222222"/>
          <w:sz w:val="22"/>
          <w:szCs w:val="22"/>
          <w:lang w:val="sr-Cyrl-CS"/>
        </w:rPr>
        <w:t>в) Подношењем своје понуде, понуђач потврђује да је сагласан са моделом уговора.</w:t>
      </w:r>
    </w:p>
    <w:p w:rsidR="00174686" w:rsidRPr="00D65DB7" w:rsidRDefault="00174686" w:rsidP="00174686">
      <w:pPr>
        <w:ind w:right="-230" w:firstLine="720"/>
        <w:jc w:val="both"/>
        <w:rPr>
          <w:rFonts w:ascii="Calibri" w:hAnsi="Calibri"/>
          <w:color w:val="222222"/>
          <w:sz w:val="22"/>
          <w:szCs w:val="22"/>
          <w:lang w:val="sr-Cyrl-CS"/>
        </w:rPr>
      </w:pPr>
      <w:r w:rsidRPr="00D65DB7">
        <w:rPr>
          <w:rFonts w:ascii="Calibri" w:hAnsi="Calibri"/>
          <w:color w:val="222222"/>
          <w:sz w:val="22"/>
          <w:szCs w:val="22"/>
          <w:lang w:val="sr-Cyrl-CS"/>
        </w:rPr>
        <w:t>г) Текст уговора који ће се потписати са најповољнијим понуђачем</w:t>
      </w:r>
      <w:r w:rsidR="00530B7B" w:rsidRPr="00D65DB7">
        <w:rPr>
          <w:rFonts w:ascii="Calibri" w:hAnsi="Calibri"/>
          <w:color w:val="222222"/>
          <w:sz w:val="22"/>
          <w:szCs w:val="22"/>
          <w:lang w:val="sr-Latn-CS"/>
        </w:rPr>
        <w:t>,</w:t>
      </w:r>
      <w:r w:rsidRPr="00D65DB7">
        <w:rPr>
          <w:rFonts w:ascii="Calibri" w:hAnsi="Calibri"/>
          <w:color w:val="222222"/>
          <w:sz w:val="22"/>
          <w:szCs w:val="22"/>
          <w:lang w:val="sr-Cyrl-CS"/>
        </w:rPr>
        <w:t xml:space="preserve"> идентичан је тексту модела уговора који чини саставни део конкурсне документације.</w:t>
      </w:r>
    </w:p>
    <w:p w:rsidR="00174686" w:rsidRPr="00D65DB7" w:rsidRDefault="00174686" w:rsidP="00174686">
      <w:pPr>
        <w:ind w:right="-230"/>
        <w:jc w:val="both"/>
        <w:rPr>
          <w:rFonts w:ascii="Calibri" w:hAnsi="Calibri"/>
          <w:color w:val="222222"/>
          <w:szCs w:val="22"/>
          <w:lang w:val="sr-Latn-CS" w:eastAsia="sr-Latn-CS"/>
        </w:rPr>
      </w:pPr>
      <w:r w:rsidRPr="00D65DB7">
        <w:rPr>
          <w:rFonts w:ascii="Calibri" w:hAnsi="Calibri"/>
          <w:color w:val="222222"/>
          <w:szCs w:val="22"/>
          <w:lang w:val="sr-Latn-CS" w:eastAsia="sr-Latn-CS"/>
        </w:rPr>
        <w:tab/>
      </w:r>
    </w:p>
    <w:p w:rsidR="00174686" w:rsidRPr="00D65DB7" w:rsidRDefault="00174686" w:rsidP="00174686">
      <w:pPr>
        <w:ind w:right="-230"/>
        <w:jc w:val="both"/>
        <w:rPr>
          <w:rFonts w:ascii="Calibri" w:hAnsi="Calibri"/>
          <w:b/>
          <w:color w:val="222222"/>
          <w:sz w:val="22"/>
          <w:szCs w:val="22"/>
          <w:lang w:val="sr-Latn-CS" w:eastAsia="sr-Latn-CS"/>
        </w:rPr>
      </w:pPr>
      <w:r w:rsidRPr="00D65DB7">
        <w:rPr>
          <w:rFonts w:ascii="Calibri" w:hAnsi="Calibri"/>
          <w:color w:val="222222"/>
          <w:szCs w:val="22"/>
          <w:lang w:val="sr-Latn-CS" w:eastAsia="sr-Latn-CS"/>
        </w:rPr>
        <w:br w:type="page"/>
      </w:r>
      <w:r w:rsidR="00530B7B" w:rsidRPr="00D65DB7">
        <w:rPr>
          <w:rFonts w:ascii="Calibri" w:hAnsi="Calibri"/>
          <w:b/>
          <w:color w:val="222222"/>
          <w:sz w:val="22"/>
          <w:szCs w:val="22"/>
          <w:lang w:val="sr-Latn-CS" w:eastAsia="sr-Latn-CS"/>
        </w:rPr>
        <w:lastRenderedPageBreak/>
        <w:t>IV</w:t>
      </w:r>
      <w:r w:rsidRPr="00D65DB7">
        <w:rPr>
          <w:rFonts w:ascii="Calibri" w:hAnsi="Calibri"/>
          <w:b/>
          <w:color w:val="222222"/>
          <w:sz w:val="22"/>
          <w:szCs w:val="22"/>
          <w:lang w:val="sr-Latn-CS" w:eastAsia="sr-Latn-CS"/>
        </w:rPr>
        <w:t xml:space="preserve">. </w:t>
      </w:r>
      <w:r w:rsidR="00530B7B" w:rsidRPr="00D65DB7">
        <w:rPr>
          <w:rFonts w:ascii="Calibri" w:hAnsi="Calibri"/>
          <w:b/>
          <w:color w:val="222222"/>
          <w:sz w:val="22"/>
          <w:szCs w:val="22"/>
          <w:u w:val="single"/>
          <w:lang w:val="sr-Latn-CS" w:eastAsia="sr-Latn-CS"/>
        </w:rPr>
        <w:t>Напомена око поступања са понудама за које се утврде одређени недостаци</w:t>
      </w:r>
      <w:r w:rsidRPr="00D65DB7">
        <w:rPr>
          <w:rFonts w:ascii="Calibri" w:hAnsi="Calibri"/>
          <w:b/>
          <w:color w:val="222222"/>
          <w:sz w:val="22"/>
          <w:szCs w:val="22"/>
          <w:lang w:val="sr-Latn-CS" w:eastAsia="sr-Latn-CS"/>
        </w:rPr>
        <w:t>:</w:t>
      </w:r>
    </w:p>
    <w:p w:rsidR="00174686" w:rsidRPr="00D65DB7" w:rsidRDefault="00174686" w:rsidP="00174686">
      <w:pPr>
        <w:tabs>
          <w:tab w:val="left" w:pos="8931"/>
          <w:tab w:val="left" w:pos="9639"/>
        </w:tabs>
        <w:ind w:right="-230" w:firstLine="720"/>
        <w:jc w:val="both"/>
        <w:rPr>
          <w:rFonts w:ascii="Calibri" w:hAnsi="Calibri"/>
          <w:color w:val="222222"/>
          <w:spacing w:val="-1"/>
          <w:sz w:val="22"/>
          <w:szCs w:val="22"/>
          <w:lang w:val="sr-Latn-CS"/>
        </w:rPr>
      </w:pPr>
      <w:r w:rsidRPr="00D65DB7">
        <w:rPr>
          <w:rFonts w:ascii="Calibri" w:hAnsi="Calibri"/>
          <w:color w:val="222222"/>
          <w:spacing w:val="-1"/>
          <w:sz w:val="22"/>
          <w:szCs w:val="22"/>
          <w:lang w:val="sr-Cyrl-CS"/>
        </w:rPr>
        <w:t>а</w:t>
      </w:r>
      <w:r w:rsidRPr="00D65DB7">
        <w:rPr>
          <w:rFonts w:ascii="Calibri" w:hAnsi="Calibri"/>
          <w:color w:val="222222"/>
          <w:spacing w:val="-1"/>
          <w:sz w:val="22"/>
          <w:szCs w:val="22"/>
          <w:lang w:val="sr-Latn-CS"/>
        </w:rPr>
        <w:t>) Уколико понуђач пропусти да упише или заокружи одређени податак у обрасцима који чине саставни део конкурсне документације а ако се он може несумњиво констатовати на неком другом документу који је достављен у склопу понуде понуђача, сматраће се као да је податак заокружен или уписан.</w:t>
      </w:r>
    </w:p>
    <w:p w:rsidR="00174686" w:rsidRPr="00D65DB7" w:rsidRDefault="00174686" w:rsidP="00174686">
      <w:pPr>
        <w:tabs>
          <w:tab w:val="left" w:pos="8931"/>
          <w:tab w:val="left" w:pos="9639"/>
        </w:tabs>
        <w:ind w:right="-230" w:firstLine="720"/>
        <w:jc w:val="both"/>
        <w:rPr>
          <w:rFonts w:ascii="Calibri" w:hAnsi="Calibri"/>
          <w:color w:val="222222"/>
          <w:spacing w:val="-1"/>
          <w:sz w:val="22"/>
          <w:szCs w:val="22"/>
          <w:lang w:val="sr-Cyrl-CS"/>
        </w:rPr>
      </w:pPr>
      <w:r w:rsidRPr="00D65DB7">
        <w:rPr>
          <w:rFonts w:ascii="Calibri" w:hAnsi="Calibri"/>
          <w:color w:val="222222"/>
          <w:spacing w:val="-1"/>
          <w:sz w:val="22"/>
          <w:szCs w:val="22"/>
          <w:lang w:val="sr-Cyrl-CS"/>
        </w:rPr>
        <w:t>б</w:t>
      </w:r>
      <w:r w:rsidRPr="00D65DB7">
        <w:rPr>
          <w:rFonts w:ascii="Calibri" w:hAnsi="Calibri"/>
          <w:color w:val="222222"/>
          <w:spacing w:val="-1"/>
          <w:sz w:val="22"/>
          <w:szCs w:val="22"/>
          <w:lang w:val="sr-Latn-CS"/>
        </w:rPr>
        <w:t>) Понуда се неће прихватити уколико не садржи битне елементе за примену методологије</w:t>
      </w:r>
      <w:r w:rsidRPr="00D65DB7">
        <w:rPr>
          <w:rFonts w:ascii="Calibri" w:hAnsi="Calibri"/>
          <w:color w:val="222222"/>
          <w:spacing w:val="-1"/>
          <w:sz w:val="22"/>
          <w:szCs w:val="22"/>
          <w:lang w:val="sr-Cyrl-CS"/>
        </w:rPr>
        <w:t xml:space="preserve"> елемената</w:t>
      </w:r>
      <w:r w:rsidRPr="00D65DB7">
        <w:rPr>
          <w:rFonts w:ascii="Calibri" w:hAnsi="Calibri"/>
          <w:color w:val="222222"/>
          <w:spacing w:val="-1"/>
          <w:sz w:val="22"/>
          <w:szCs w:val="22"/>
          <w:lang w:val="sr-Latn-CS"/>
        </w:rPr>
        <w:t xml:space="preserve"> критеријума или не садржи обавезне доказе за испуњавање услова и додатних услова из </w:t>
      </w:r>
      <w:r w:rsidRPr="00D65DB7">
        <w:rPr>
          <w:rFonts w:ascii="Calibri" w:hAnsi="Calibri"/>
          <w:b/>
          <w:color w:val="222222"/>
          <w:spacing w:val="-1"/>
          <w:sz w:val="22"/>
          <w:szCs w:val="22"/>
          <w:lang w:val="sr-Latn-CS"/>
        </w:rPr>
        <w:t>ЗЈН</w:t>
      </w:r>
      <w:r w:rsidRPr="00D65DB7">
        <w:rPr>
          <w:rFonts w:ascii="Calibri" w:hAnsi="Calibri"/>
          <w:color w:val="222222"/>
          <w:spacing w:val="-1"/>
          <w:sz w:val="22"/>
          <w:szCs w:val="22"/>
          <w:lang w:val="sr-Latn-CS"/>
        </w:rPr>
        <w:t>.</w:t>
      </w:r>
    </w:p>
    <w:p w:rsidR="00174686" w:rsidRPr="00D65DB7" w:rsidRDefault="00174686" w:rsidP="00174686">
      <w:pPr>
        <w:tabs>
          <w:tab w:val="left" w:pos="8931"/>
          <w:tab w:val="left" w:pos="9639"/>
        </w:tabs>
        <w:ind w:right="-230" w:firstLine="720"/>
        <w:jc w:val="both"/>
        <w:rPr>
          <w:rFonts w:ascii="Calibri" w:hAnsi="Calibri"/>
          <w:color w:val="222222"/>
          <w:spacing w:val="-1"/>
          <w:sz w:val="22"/>
          <w:szCs w:val="22"/>
          <w:lang w:val="sr-Cyrl-CS"/>
        </w:rPr>
      </w:pPr>
    </w:p>
    <w:p w:rsidR="00174686" w:rsidRPr="00D65DB7" w:rsidRDefault="0070121A" w:rsidP="00174686">
      <w:pPr>
        <w:ind w:right="-230"/>
        <w:jc w:val="both"/>
        <w:rPr>
          <w:rFonts w:ascii="Calibri" w:hAnsi="Calibri"/>
          <w:b/>
          <w:color w:val="222222"/>
          <w:spacing w:val="-1"/>
          <w:sz w:val="22"/>
          <w:szCs w:val="22"/>
          <w:lang w:val="sr-Latn-CS"/>
        </w:rPr>
      </w:pPr>
      <w:r w:rsidRPr="00D65DB7">
        <w:rPr>
          <w:rFonts w:ascii="Calibri" w:hAnsi="Calibri"/>
          <w:b/>
          <w:color w:val="222222"/>
          <w:spacing w:val="-1"/>
          <w:sz w:val="22"/>
          <w:szCs w:val="22"/>
          <w:lang w:val="sr-Latn-CS"/>
        </w:rPr>
        <w:t>V.</w:t>
      </w:r>
      <w:r w:rsidR="00174686" w:rsidRPr="00D65DB7">
        <w:rPr>
          <w:rFonts w:ascii="Calibri" w:hAnsi="Calibri"/>
          <w:b/>
          <w:color w:val="222222"/>
          <w:spacing w:val="-1"/>
          <w:sz w:val="22"/>
          <w:szCs w:val="22"/>
          <w:lang w:val="sr-Latn-CS"/>
        </w:rPr>
        <w:t xml:space="preserve"> </w:t>
      </w:r>
      <w:r w:rsidRPr="00D65DB7">
        <w:rPr>
          <w:rFonts w:ascii="Calibri" w:hAnsi="Calibri"/>
          <w:b/>
          <w:color w:val="222222"/>
          <w:spacing w:val="-1"/>
          <w:sz w:val="22"/>
          <w:szCs w:val="22"/>
          <w:u w:val="single"/>
          <w:lang w:val="sr-Cyrl-CS"/>
        </w:rPr>
        <w:t>Увезивање</w:t>
      </w:r>
      <w:r w:rsidRPr="00D65DB7">
        <w:rPr>
          <w:rFonts w:ascii="Calibri" w:hAnsi="Calibri"/>
          <w:b/>
          <w:color w:val="222222"/>
          <w:spacing w:val="-1"/>
          <w:sz w:val="22"/>
          <w:szCs w:val="22"/>
          <w:u w:val="single"/>
          <w:lang w:val="sr-Latn-CS"/>
        </w:rPr>
        <w:t xml:space="preserve"> понуде јемствеником и</w:t>
      </w:r>
      <w:r w:rsidRPr="00D65DB7">
        <w:rPr>
          <w:rFonts w:ascii="Calibri" w:hAnsi="Calibri"/>
          <w:b/>
          <w:color w:val="222222"/>
          <w:spacing w:val="-1"/>
          <w:sz w:val="22"/>
          <w:szCs w:val="22"/>
          <w:u w:val="single"/>
          <w:lang w:val="sr-Cyrl-CS"/>
        </w:rPr>
        <w:t xml:space="preserve"> достављање </w:t>
      </w:r>
      <w:r w:rsidRPr="00D65DB7">
        <w:rPr>
          <w:rFonts w:ascii="Calibri" w:hAnsi="Calibri"/>
          <w:b/>
          <w:color w:val="222222"/>
          <w:spacing w:val="-1"/>
          <w:sz w:val="22"/>
          <w:szCs w:val="22"/>
          <w:u w:val="single"/>
          <w:lang w:val="sr-Latn-CS"/>
        </w:rPr>
        <w:t xml:space="preserve">спецификације </w:t>
      </w:r>
      <w:r w:rsidRPr="00D65DB7">
        <w:rPr>
          <w:rFonts w:ascii="Calibri" w:hAnsi="Calibri"/>
          <w:b/>
          <w:color w:val="222222"/>
          <w:spacing w:val="-1"/>
          <w:sz w:val="22"/>
          <w:szCs w:val="22"/>
          <w:u w:val="single"/>
          <w:lang w:val="sr-Cyrl-CS"/>
        </w:rPr>
        <w:t>поднетих</w:t>
      </w:r>
      <w:r w:rsidRPr="00D65DB7">
        <w:rPr>
          <w:rFonts w:ascii="Calibri" w:hAnsi="Calibri"/>
          <w:b/>
          <w:color w:val="222222"/>
          <w:spacing w:val="-1"/>
          <w:sz w:val="22"/>
          <w:szCs w:val="22"/>
          <w:u w:val="single"/>
          <w:lang w:val="sr-Latn-CS"/>
        </w:rPr>
        <w:t xml:space="preserve"> докумената</w:t>
      </w:r>
      <w:r w:rsidR="00174686" w:rsidRPr="00D65DB7">
        <w:rPr>
          <w:rFonts w:ascii="Calibri" w:hAnsi="Calibri"/>
          <w:b/>
          <w:color w:val="222222"/>
          <w:spacing w:val="-1"/>
          <w:sz w:val="22"/>
          <w:szCs w:val="22"/>
          <w:lang w:val="sr-Latn-CS"/>
        </w:rPr>
        <w:t>:</w:t>
      </w:r>
    </w:p>
    <w:p w:rsidR="00174686" w:rsidRPr="00D65DB7" w:rsidRDefault="00174686" w:rsidP="00174686">
      <w:pPr>
        <w:ind w:right="-230" w:firstLine="720"/>
        <w:jc w:val="both"/>
        <w:rPr>
          <w:rFonts w:ascii="Calibri" w:hAnsi="Calibri"/>
          <w:color w:val="222222"/>
          <w:sz w:val="22"/>
          <w:szCs w:val="22"/>
          <w:lang w:val="sr-Latn-CS"/>
        </w:rPr>
      </w:pPr>
      <w:r w:rsidRPr="00D65DB7">
        <w:rPr>
          <w:rFonts w:ascii="Calibri" w:hAnsi="Calibri"/>
          <w:color w:val="222222"/>
          <w:spacing w:val="-1"/>
          <w:sz w:val="22"/>
          <w:szCs w:val="22"/>
          <w:lang w:val="sr-Latn-CS"/>
        </w:rPr>
        <w:t xml:space="preserve">а) </w:t>
      </w:r>
      <w:r w:rsidRPr="00D65DB7">
        <w:rPr>
          <w:rFonts w:ascii="Calibri" w:hAnsi="Calibri"/>
          <w:color w:val="222222"/>
          <w:sz w:val="22"/>
          <w:szCs w:val="22"/>
          <w:lang w:val="sr-Latn-CS"/>
        </w:rPr>
        <w:t>Понуда</w:t>
      </w:r>
      <w:r w:rsidRPr="00D65DB7">
        <w:rPr>
          <w:rFonts w:ascii="Calibri" w:hAnsi="Calibri"/>
          <w:color w:val="222222"/>
          <w:sz w:val="22"/>
          <w:szCs w:val="22"/>
          <w:lang w:val="sr-Cyrl-CS"/>
        </w:rPr>
        <w:t xml:space="preserve"> </w:t>
      </w:r>
      <w:r w:rsidRPr="00D65DB7">
        <w:rPr>
          <w:rFonts w:ascii="Calibri" w:hAnsi="Calibri"/>
          <w:color w:val="222222"/>
          <w:sz w:val="22"/>
          <w:szCs w:val="22"/>
          <w:lang w:val="sr-Latn-CS"/>
        </w:rPr>
        <w:t xml:space="preserve">треба да буде повезана </w:t>
      </w:r>
      <w:r w:rsidRPr="00D65DB7">
        <w:rPr>
          <w:rFonts w:ascii="Calibri" w:hAnsi="Calibri"/>
          <w:color w:val="222222"/>
          <w:sz w:val="22"/>
          <w:szCs w:val="22"/>
          <w:lang w:val="sr-Cyrl-CS"/>
        </w:rPr>
        <w:t>јемствеником</w:t>
      </w:r>
      <w:r w:rsidRPr="00D65DB7">
        <w:rPr>
          <w:rFonts w:ascii="Calibri" w:hAnsi="Calibri"/>
          <w:color w:val="222222"/>
          <w:sz w:val="22"/>
          <w:szCs w:val="22"/>
          <w:lang w:val="sr-Latn-CS"/>
        </w:rPr>
        <w:t xml:space="preserve"> у целину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174686" w:rsidRPr="00D65DB7" w:rsidRDefault="00174686" w:rsidP="00174686">
      <w:pPr>
        <w:ind w:right="-230"/>
        <w:jc w:val="both"/>
        <w:rPr>
          <w:rFonts w:ascii="Calibri" w:hAnsi="Calibri"/>
          <w:color w:val="222222"/>
          <w:sz w:val="22"/>
          <w:szCs w:val="22"/>
          <w:lang w:val="sr-Latn-CS"/>
        </w:rPr>
      </w:pPr>
      <w:r w:rsidRPr="00D65DB7">
        <w:rPr>
          <w:rFonts w:ascii="Calibri" w:hAnsi="Calibri"/>
          <w:b/>
          <w:color w:val="222222"/>
          <w:sz w:val="22"/>
          <w:szCs w:val="22"/>
          <w:lang w:val="sr-Latn-CS"/>
        </w:rPr>
        <w:tab/>
      </w:r>
      <w:r w:rsidRPr="00D65DB7">
        <w:rPr>
          <w:rFonts w:ascii="Calibri" w:hAnsi="Calibri"/>
          <w:color w:val="222222"/>
          <w:sz w:val="22"/>
          <w:szCs w:val="22"/>
          <w:lang w:val="sr-Cyrl-CS"/>
        </w:rPr>
        <w:t>б</w:t>
      </w:r>
      <w:r w:rsidRPr="00D65DB7">
        <w:rPr>
          <w:rFonts w:ascii="Calibri" w:hAnsi="Calibri"/>
          <w:color w:val="222222"/>
          <w:sz w:val="22"/>
          <w:szCs w:val="22"/>
          <w:lang w:val="sr-Latn-CS"/>
        </w:rPr>
        <w:t xml:space="preserve">) </w:t>
      </w:r>
      <w:r w:rsidRPr="00D65DB7">
        <w:rPr>
          <w:rFonts w:ascii="Calibri" w:hAnsi="Calibri"/>
          <w:color w:val="222222"/>
          <w:sz w:val="22"/>
          <w:szCs w:val="22"/>
          <w:lang w:val="sr-Cyrl-CS"/>
        </w:rPr>
        <w:t>Понуђач треба да</w:t>
      </w:r>
      <w:r w:rsidRPr="00D65DB7">
        <w:rPr>
          <w:rFonts w:ascii="Calibri" w:hAnsi="Calibri"/>
          <w:color w:val="222222"/>
          <w:sz w:val="22"/>
          <w:szCs w:val="22"/>
          <w:lang w:val="sr-Latn-CS"/>
        </w:rPr>
        <w:t xml:space="preserve"> </w:t>
      </w:r>
      <w:r w:rsidRPr="00D65DB7">
        <w:rPr>
          <w:rFonts w:ascii="Calibri" w:hAnsi="Calibri"/>
          <w:color w:val="222222"/>
          <w:sz w:val="22"/>
          <w:szCs w:val="22"/>
          <w:lang w:val="sr-Cyrl-CS"/>
        </w:rPr>
        <w:t>изврши</w:t>
      </w:r>
      <w:r w:rsidRPr="00D65DB7">
        <w:rPr>
          <w:rFonts w:ascii="Calibri" w:hAnsi="Calibri"/>
          <w:color w:val="222222"/>
          <w:sz w:val="22"/>
          <w:szCs w:val="22"/>
          <w:lang w:val="sr-Latn-CS"/>
        </w:rPr>
        <w:t xml:space="preserve"> спецификацију</w:t>
      </w:r>
      <w:r w:rsidRPr="00D65DB7">
        <w:rPr>
          <w:rFonts w:ascii="Calibri" w:hAnsi="Calibri"/>
          <w:b/>
          <w:color w:val="222222"/>
          <w:sz w:val="22"/>
          <w:szCs w:val="22"/>
          <w:lang w:val="sr-Latn-CS"/>
        </w:rPr>
        <w:t xml:space="preserve"> </w:t>
      </w:r>
      <w:r w:rsidRPr="00D65DB7">
        <w:rPr>
          <w:rFonts w:ascii="Calibri" w:hAnsi="Calibri"/>
          <w:color w:val="222222"/>
          <w:sz w:val="22"/>
          <w:szCs w:val="22"/>
          <w:lang w:val="sr-Latn-CS"/>
        </w:rPr>
        <w:t xml:space="preserve">понуде </w:t>
      </w:r>
      <w:r w:rsidRPr="00D65DB7">
        <w:rPr>
          <w:rFonts w:ascii="Calibri" w:hAnsi="Calibri"/>
          <w:color w:val="222222"/>
          <w:sz w:val="22"/>
          <w:szCs w:val="22"/>
          <w:lang w:val="sr-Cyrl-CS"/>
        </w:rPr>
        <w:t xml:space="preserve">на обрасцу </w:t>
      </w:r>
      <w:r w:rsidRPr="00D65DB7">
        <w:rPr>
          <w:rFonts w:ascii="Calibri" w:hAnsi="Calibri"/>
          <w:b/>
          <w:color w:val="222222"/>
          <w:sz w:val="22"/>
          <w:szCs w:val="22"/>
          <w:lang w:val="sr-Cyrl-CS"/>
        </w:rPr>
        <w:t>РЕКАПИТУЛАЦИЈА</w:t>
      </w:r>
      <w:r w:rsidRPr="00D65DB7">
        <w:rPr>
          <w:rFonts w:ascii="Calibri" w:hAnsi="Calibri"/>
          <w:color w:val="222222"/>
          <w:sz w:val="22"/>
          <w:szCs w:val="22"/>
          <w:lang w:val="sr-Cyrl-CS"/>
        </w:rPr>
        <w:t xml:space="preserve"> који чини саставни део конкурсне документације</w:t>
      </w:r>
      <w:r w:rsidRPr="00D65DB7">
        <w:rPr>
          <w:rFonts w:ascii="Calibri" w:hAnsi="Calibri"/>
          <w:color w:val="222222"/>
          <w:sz w:val="22"/>
          <w:szCs w:val="22"/>
          <w:lang w:val="sr-Latn-CS"/>
        </w:rPr>
        <w:t xml:space="preserve">. </w:t>
      </w:r>
    </w:p>
    <w:p w:rsidR="00174686" w:rsidRPr="00D65DB7" w:rsidRDefault="00174686" w:rsidP="00174686">
      <w:pPr>
        <w:ind w:right="-230" w:firstLine="720"/>
        <w:jc w:val="both"/>
        <w:rPr>
          <w:rFonts w:ascii="Calibri" w:hAnsi="Calibri"/>
          <w:color w:val="222222"/>
          <w:sz w:val="22"/>
          <w:szCs w:val="22"/>
          <w:lang w:val="sr-Latn-CS"/>
        </w:rPr>
      </w:pPr>
      <w:r w:rsidRPr="00D65DB7">
        <w:rPr>
          <w:rFonts w:ascii="Calibri" w:hAnsi="Calibri"/>
          <w:color w:val="222222"/>
          <w:sz w:val="22"/>
          <w:szCs w:val="22"/>
          <w:lang w:val="sr-Cyrl-CS"/>
        </w:rPr>
        <w:t>в</w:t>
      </w:r>
      <w:r w:rsidRPr="00D65DB7">
        <w:rPr>
          <w:rFonts w:ascii="Calibri" w:hAnsi="Calibri"/>
          <w:color w:val="222222"/>
          <w:sz w:val="22"/>
          <w:szCs w:val="22"/>
          <w:lang w:val="sr-Latn-CS"/>
        </w:rPr>
        <w:t>) Меницу, менично овлашћење, копију захтева за регистрацију менице</w:t>
      </w:r>
      <w:r w:rsidRPr="00D65DB7">
        <w:rPr>
          <w:rFonts w:ascii="Calibri" w:hAnsi="Calibri"/>
          <w:color w:val="222222"/>
          <w:sz w:val="22"/>
          <w:szCs w:val="22"/>
          <w:lang w:val="sr-Cyrl-CS"/>
        </w:rPr>
        <w:t>,</w:t>
      </w:r>
      <w:r w:rsidRPr="00D65DB7">
        <w:rPr>
          <w:rFonts w:ascii="Calibri" w:hAnsi="Calibri"/>
          <w:color w:val="222222"/>
          <w:sz w:val="22"/>
          <w:szCs w:val="22"/>
          <w:lang w:val="sr-Latn-CS"/>
        </w:rPr>
        <w:t xml:space="preserve"> картон депонованих потписа</w:t>
      </w:r>
      <w:r w:rsidRPr="00D65DB7">
        <w:rPr>
          <w:rFonts w:ascii="Calibri" w:hAnsi="Calibri"/>
          <w:color w:val="222222"/>
          <w:sz w:val="22"/>
          <w:szCs w:val="22"/>
          <w:lang w:val="sr-Cyrl-CS"/>
        </w:rPr>
        <w:t xml:space="preserve"> и оп образац</w:t>
      </w:r>
      <w:r w:rsidRPr="00D65DB7">
        <w:rPr>
          <w:rFonts w:ascii="Calibri" w:hAnsi="Calibri"/>
          <w:color w:val="222222"/>
          <w:sz w:val="22"/>
          <w:szCs w:val="22"/>
          <w:lang w:val="sr-Latn-CS"/>
        </w:rPr>
        <w:t xml:space="preserve"> треба претходно ставити у </w:t>
      </w:r>
      <w:r w:rsidRPr="00D65DB7">
        <w:rPr>
          <w:rFonts w:ascii="Calibri" w:hAnsi="Calibri"/>
          <w:color w:val="222222"/>
          <w:sz w:val="22"/>
          <w:szCs w:val="22"/>
          <w:lang w:val="sr-Cyrl-CS"/>
        </w:rPr>
        <w:t>пвц</w:t>
      </w:r>
      <w:r w:rsidRPr="00D65DB7">
        <w:rPr>
          <w:rFonts w:ascii="Calibri" w:hAnsi="Calibri"/>
          <w:color w:val="222222"/>
          <w:sz w:val="22"/>
          <w:szCs w:val="22"/>
          <w:lang w:val="sr-Latn-CS"/>
        </w:rPr>
        <w:t xml:space="preserve"> фолију и на тај начин је увезати са осталим документима.</w:t>
      </w:r>
    </w:p>
    <w:p w:rsidR="00174686" w:rsidRPr="00D65DB7" w:rsidRDefault="00174686" w:rsidP="00174686">
      <w:pPr>
        <w:ind w:right="-230"/>
        <w:jc w:val="both"/>
        <w:rPr>
          <w:rFonts w:ascii="Calibri" w:hAnsi="Calibri"/>
          <w:b/>
          <w:color w:val="222222"/>
          <w:szCs w:val="22"/>
          <w:lang w:val="sr-Latn-CS"/>
        </w:rPr>
      </w:pPr>
    </w:p>
    <w:p w:rsidR="00174686" w:rsidRPr="00D65DB7" w:rsidRDefault="00A45DC1" w:rsidP="00174686">
      <w:pPr>
        <w:ind w:right="-230"/>
        <w:jc w:val="both"/>
        <w:rPr>
          <w:rFonts w:ascii="Calibri" w:hAnsi="Calibri"/>
          <w:b/>
          <w:color w:val="222222"/>
          <w:sz w:val="22"/>
          <w:szCs w:val="22"/>
          <w:lang w:val="sr-Latn-CS"/>
        </w:rPr>
      </w:pPr>
      <w:r w:rsidRPr="00D65DB7">
        <w:rPr>
          <w:rFonts w:ascii="Calibri" w:hAnsi="Calibri"/>
          <w:b/>
          <w:color w:val="222222"/>
          <w:sz w:val="22"/>
          <w:szCs w:val="22"/>
          <w:lang w:val="sr-Latn-CS"/>
        </w:rPr>
        <w:t>VI.</w:t>
      </w:r>
      <w:r w:rsidR="00174686" w:rsidRPr="00D65DB7">
        <w:rPr>
          <w:rFonts w:ascii="Calibri" w:hAnsi="Calibri"/>
          <w:b/>
          <w:color w:val="222222"/>
          <w:sz w:val="22"/>
          <w:szCs w:val="22"/>
          <w:lang w:val="sr-Latn-CS"/>
        </w:rPr>
        <w:t xml:space="preserve"> </w:t>
      </w:r>
      <w:r w:rsidRPr="00D65DB7">
        <w:rPr>
          <w:rFonts w:ascii="Calibri" w:hAnsi="Calibri"/>
          <w:b/>
          <w:color w:val="222222"/>
          <w:sz w:val="22"/>
          <w:szCs w:val="22"/>
          <w:u w:val="single"/>
          <w:lang w:val="sr-Latn-CS"/>
        </w:rPr>
        <w:t>Обавештење о начину, року и месту подношења понуда</w:t>
      </w:r>
      <w:r w:rsidR="00174686" w:rsidRPr="00D65DB7">
        <w:rPr>
          <w:rFonts w:ascii="Calibri" w:hAnsi="Calibri"/>
          <w:b/>
          <w:color w:val="222222"/>
          <w:sz w:val="22"/>
          <w:szCs w:val="22"/>
          <w:lang w:val="sr-Latn-CS"/>
        </w:rPr>
        <w:t>:</w:t>
      </w:r>
    </w:p>
    <w:p w:rsidR="00A45DC1" w:rsidRPr="00D65DB7" w:rsidRDefault="00174686" w:rsidP="00174686">
      <w:pPr>
        <w:ind w:right="-230"/>
        <w:jc w:val="both"/>
        <w:rPr>
          <w:rFonts w:ascii="Calibri" w:hAnsi="Calibri"/>
          <w:color w:val="222222"/>
          <w:sz w:val="22"/>
          <w:szCs w:val="22"/>
          <w:lang w:val="sr-Cyrl-CS"/>
        </w:rPr>
      </w:pPr>
      <w:r w:rsidRPr="00D65DB7">
        <w:rPr>
          <w:rFonts w:ascii="Calibri" w:hAnsi="Calibri"/>
          <w:color w:val="222222"/>
          <w:sz w:val="22"/>
          <w:szCs w:val="22"/>
          <w:lang w:val="sr-Latn-CS"/>
        </w:rPr>
        <w:tab/>
        <w:t xml:space="preserve">а) Понуда сачињена по свему према условима из </w:t>
      </w:r>
      <w:r w:rsidR="00A45DC1" w:rsidRPr="00D65DB7">
        <w:rPr>
          <w:rFonts w:ascii="Calibri" w:hAnsi="Calibri"/>
          <w:color w:val="222222"/>
          <w:sz w:val="22"/>
          <w:szCs w:val="22"/>
          <w:lang w:val="sr-Cyrl-CS"/>
        </w:rPr>
        <w:t>П</w:t>
      </w:r>
      <w:r w:rsidRPr="00D65DB7">
        <w:rPr>
          <w:rFonts w:ascii="Calibri" w:hAnsi="Calibri"/>
          <w:color w:val="222222"/>
          <w:sz w:val="22"/>
          <w:szCs w:val="22"/>
          <w:lang w:val="sr-Latn-CS"/>
        </w:rPr>
        <w:t xml:space="preserve">озива за подношење понуда и конкурсне документације </w:t>
      </w:r>
      <w:r w:rsidR="00A45DC1" w:rsidRPr="00D65DB7">
        <w:rPr>
          <w:rFonts w:ascii="Calibri" w:hAnsi="Calibri"/>
          <w:color w:val="222222"/>
          <w:sz w:val="22"/>
          <w:szCs w:val="22"/>
          <w:lang w:val="sr-Cyrl-CS"/>
        </w:rPr>
        <w:t>Н</w:t>
      </w:r>
      <w:r w:rsidRPr="00D65DB7">
        <w:rPr>
          <w:rFonts w:ascii="Calibri" w:hAnsi="Calibri"/>
          <w:color w:val="222222"/>
          <w:sz w:val="22"/>
          <w:szCs w:val="22"/>
          <w:lang w:val="sr-Latn-CS"/>
        </w:rPr>
        <w:t xml:space="preserve">аручиоца, се доставља Комисији за јавне набавке у писаном облику у затвореној коверти, непосредно или путем поште на адресу: </w:t>
      </w:r>
    </w:p>
    <w:p w:rsidR="00A45DC1" w:rsidRPr="00D65DB7" w:rsidRDefault="00A45DC1" w:rsidP="00174686">
      <w:pPr>
        <w:ind w:right="-230"/>
        <w:jc w:val="both"/>
        <w:rPr>
          <w:rFonts w:ascii="Calibri" w:hAnsi="Calibri"/>
          <w:color w:val="222222"/>
          <w:sz w:val="8"/>
          <w:szCs w:val="22"/>
          <w:lang w:val="sr-Cyrl-CS"/>
        </w:rPr>
      </w:pPr>
    </w:p>
    <w:p w:rsidR="00A45DC1" w:rsidRPr="00D65DB7" w:rsidRDefault="00174686" w:rsidP="00A45DC1">
      <w:pPr>
        <w:shd w:val="clear" w:color="auto" w:fill="FABF8F"/>
        <w:ind w:right="-230"/>
        <w:jc w:val="center"/>
        <w:rPr>
          <w:rFonts w:ascii="Calibri" w:hAnsi="Calibri"/>
          <w:b/>
          <w:color w:val="222222"/>
          <w:sz w:val="22"/>
          <w:szCs w:val="22"/>
          <w:lang w:val="sr-Cyrl-CS"/>
        </w:rPr>
      </w:pPr>
      <w:r w:rsidRPr="00D65DB7">
        <w:rPr>
          <w:rFonts w:ascii="Calibri" w:hAnsi="Calibri"/>
          <w:b/>
          <w:color w:val="222222"/>
          <w:sz w:val="22"/>
          <w:szCs w:val="22"/>
          <w:lang w:val="sr-Latn-CS"/>
        </w:rPr>
        <w:t xml:space="preserve">Општа болница Суботица, Суботица,  Изворска 3, 24000 Суботица, </w:t>
      </w:r>
      <w:r w:rsidR="00A45DC1" w:rsidRPr="00D65DB7">
        <w:rPr>
          <w:rFonts w:ascii="Calibri" w:hAnsi="Calibri"/>
          <w:b/>
          <w:color w:val="222222"/>
          <w:sz w:val="22"/>
          <w:szCs w:val="22"/>
          <w:lang w:val="sr-Cyrl-CS"/>
        </w:rPr>
        <w:t>П</w:t>
      </w:r>
      <w:r w:rsidRPr="00D65DB7">
        <w:rPr>
          <w:rFonts w:ascii="Calibri" w:hAnsi="Calibri"/>
          <w:b/>
          <w:color w:val="222222"/>
          <w:sz w:val="22"/>
          <w:szCs w:val="22"/>
          <w:lang w:val="sr-Latn-CS"/>
        </w:rPr>
        <w:t>исарница</w:t>
      </w:r>
    </w:p>
    <w:p w:rsidR="00A45DC1" w:rsidRPr="00D65DB7" w:rsidRDefault="00A45DC1" w:rsidP="00174686">
      <w:pPr>
        <w:ind w:right="-230"/>
        <w:jc w:val="both"/>
        <w:rPr>
          <w:rFonts w:ascii="Calibri" w:hAnsi="Calibri"/>
          <w:b/>
          <w:color w:val="222222"/>
          <w:sz w:val="16"/>
          <w:szCs w:val="16"/>
          <w:lang w:val="sr-Cyrl-CS"/>
        </w:rPr>
      </w:pPr>
    </w:p>
    <w:p w:rsidR="00A45DC1" w:rsidRPr="00D65DB7" w:rsidRDefault="00174686" w:rsidP="00A45DC1">
      <w:pPr>
        <w:ind w:right="-230"/>
        <w:jc w:val="center"/>
        <w:rPr>
          <w:rFonts w:ascii="Calibri" w:hAnsi="Calibri"/>
          <w:color w:val="222222"/>
          <w:sz w:val="22"/>
          <w:szCs w:val="22"/>
          <w:lang w:val="sr-Cyrl-CS"/>
        </w:rPr>
      </w:pPr>
      <w:r w:rsidRPr="00D65DB7">
        <w:rPr>
          <w:rFonts w:ascii="Calibri" w:hAnsi="Calibri"/>
          <w:color w:val="222222"/>
          <w:sz w:val="22"/>
          <w:szCs w:val="22"/>
          <w:lang w:val="sr-Latn-CS"/>
        </w:rPr>
        <w:t>са назнаком</w:t>
      </w:r>
      <w:r w:rsidR="00A45DC1" w:rsidRPr="00D65DB7">
        <w:rPr>
          <w:rFonts w:ascii="Calibri" w:hAnsi="Calibri"/>
          <w:color w:val="222222"/>
          <w:sz w:val="22"/>
          <w:szCs w:val="22"/>
          <w:lang w:val="sr-Cyrl-CS"/>
        </w:rPr>
        <w:t>:</w:t>
      </w:r>
    </w:p>
    <w:p w:rsidR="00A45DC1" w:rsidRPr="00D65DB7" w:rsidRDefault="00A45DC1" w:rsidP="00174686">
      <w:pPr>
        <w:ind w:right="-230"/>
        <w:jc w:val="both"/>
        <w:rPr>
          <w:rFonts w:ascii="Calibri" w:hAnsi="Calibri"/>
          <w:color w:val="222222"/>
          <w:sz w:val="16"/>
          <w:szCs w:val="22"/>
          <w:lang w:val="sr-Cyrl-CS"/>
        </w:rPr>
      </w:pPr>
    </w:p>
    <w:p w:rsidR="00A45DC1" w:rsidRPr="00D65DB7" w:rsidRDefault="00174686" w:rsidP="00EC1F60">
      <w:pPr>
        <w:ind w:right="-230"/>
        <w:jc w:val="center"/>
        <w:rPr>
          <w:rFonts w:ascii="Calibri" w:hAnsi="Calibri"/>
          <w:b/>
          <w:color w:val="222222"/>
          <w:sz w:val="22"/>
          <w:szCs w:val="22"/>
          <w:lang w:val="sr-Cyrl-CS"/>
        </w:rPr>
      </w:pPr>
      <w:r w:rsidRPr="00D65DB7">
        <w:rPr>
          <w:rFonts w:ascii="Calibri" w:hAnsi="Calibri"/>
          <w:b/>
          <w:color w:val="222222"/>
          <w:sz w:val="22"/>
          <w:szCs w:val="22"/>
          <w:lang w:val="sr-Latn-CS"/>
        </w:rPr>
        <w:t xml:space="preserve">„Понуда за јавну набавку </w:t>
      </w:r>
      <w:r w:rsidR="00BB6802">
        <w:rPr>
          <w:rFonts w:ascii="Calibri" w:hAnsi="Calibri"/>
          <w:b/>
          <w:color w:val="222222"/>
          <w:sz w:val="22"/>
          <w:szCs w:val="22"/>
          <w:lang w:val="sr-Cyrl-CS"/>
        </w:rPr>
        <w:t>медицинског потрошног материјала</w:t>
      </w:r>
      <w:r w:rsidR="002D6185" w:rsidRPr="00D65DB7">
        <w:rPr>
          <w:rFonts w:ascii="Calibri" w:hAnsi="Calibri"/>
          <w:b/>
          <w:color w:val="222222"/>
          <w:sz w:val="22"/>
          <w:szCs w:val="22"/>
          <w:lang w:val="sr-Cyrl-CS"/>
        </w:rPr>
        <w:t>,</w:t>
      </w:r>
      <w:r w:rsidR="00EC1F60">
        <w:rPr>
          <w:rFonts w:ascii="Calibri" w:hAnsi="Calibri"/>
          <w:b/>
          <w:color w:val="222222"/>
          <w:sz w:val="22"/>
          <w:szCs w:val="22"/>
          <w:lang w:val="sr-Cyrl-CS"/>
        </w:rPr>
        <w:t xml:space="preserve"> бр. и назив партије за коју понуђач конкурише, </w:t>
      </w:r>
      <w:r w:rsidR="002D6185" w:rsidRPr="00D65DB7">
        <w:rPr>
          <w:rFonts w:ascii="Calibri" w:hAnsi="Calibri"/>
          <w:b/>
          <w:color w:val="222222"/>
          <w:sz w:val="22"/>
          <w:szCs w:val="22"/>
          <w:lang w:val="sr-Cyrl-CS"/>
        </w:rPr>
        <w:t xml:space="preserve">бр. ЈН: </w:t>
      </w:r>
      <w:r w:rsidR="00BB6802">
        <w:rPr>
          <w:rFonts w:ascii="Calibri" w:hAnsi="Calibri"/>
          <w:b/>
          <w:color w:val="222222"/>
          <w:sz w:val="22"/>
          <w:szCs w:val="22"/>
          <w:lang/>
        </w:rPr>
        <w:t>39</w:t>
      </w:r>
      <w:r w:rsidR="002D6185" w:rsidRPr="00D65DB7">
        <w:rPr>
          <w:rFonts w:ascii="Calibri" w:hAnsi="Calibri"/>
          <w:b/>
          <w:color w:val="222222"/>
          <w:sz w:val="22"/>
          <w:szCs w:val="22"/>
          <w:lang w:val="sr-Cyrl-CS"/>
        </w:rPr>
        <w:t>/1</w:t>
      </w:r>
      <w:r w:rsidR="00872E83" w:rsidRPr="00D65DB7">
        <w:rPr>
          <w:rFonts w:ascii="Calibri" w:hAnsi="Calibri"/>
          <w:b/>
          <w:color w:val="222222"/>
          <w:sz w:val="22"/>
          <w:szCs w:val="22"/>
          <w:lang w:val="sr-Cyrl-CS"/>
        </w:rPr>
        <w:t>6</w:t>
      </w:r>
      <w:r w:rsidR="002D6185" w:rsidRPr="00D65DB7">
        <w:rPr>
          <w:rFonts w:ascii="Calibri" w:hAnsi="Calibri"/>
          <w:b/>
          <w:color w:val="222222"/>
          <w:sz w:val="22"/>
          <w:szCs w:val="22"/>
          <w:lang w:val="sr-Cyrl-CS"/>
        </w:rPr>
        <w:t>-Д/ОП</w:t>
      </w:r>
      <w:r w:rsidR="00A45DC1" w:rsidRPr="00D65DB7">
        <w:rPr>
          <w:rFonts w:ascii="Calibri" w:hAnsi="Calibri"/>
          <w:b/>
          <w:color w:val="222222"/>
          <w:sz w:val="22"/>
          <w:szCs w:val="22"/>
          <w:lang w:val="sr-Cyrl-CS"/>
        </w:rPr>
        <w:t>“</w:t>
      </w:r>
      <w:r w:rsidRPr="00D65DB7">
        <w:rPr>
          <w:rFonts w:ascii="Calibri" w:hAnsi="Calibri"/>
          <w:b/>
          <w:color w:val="222222"/>
          <w:sz w:val="22"/>
          <w:szCs w:val="22"/>
          <w:lang w:val="sr-Latn-CS"/>
        </w:rPr>
        <w:t xml:space="preserve"> </w:t>
      </w:r>
    </w:p>
    <w:p w:rsidR="00A45DC1" w:rsidRPr="00D65DB7" w:rsidRDefault="00A45DC1" w:rsidP="00A45DC1">
      <w:pPr>
        <w:ind w:right="-230"/>
        <w:jc w:val="center"/>
        <w:rPr>
          <w:rFonts w:ascii="Calibri" w:hAnsi="Calibri"/>
          <w:b/>
          <w:color w:val="222222"/>
          <w:sz w:val="22"/>
          <w:szCs w:val="22"/>
          <w:lang w:val="sr-Cyrl-CS"/>
        </w:rPr>
      </w:pPr>
    </w:p>
    <w:p w:rsidR="00A45DC1" w:rsidRPr="00D65DB7" w:rsidRDefault="00A45DC1" w:rsidP="00A45DC1">
      <w:pPr>
        <w:ind w:right="-230"/>
        <w:jc w:val="center"/>
        <w:rPr>
          <w:rFonts w:ascii="Calibri" w:hAnsi="Calibri"/>
          <w:b/>
          <w:color w:val="222222"/>
          <w:sz w:val="22"/>
          <w:szCs w:val="22"/>
          <w:lang w:val="sr-Cyrl-CS"/>
        </w:rPr>
      </w:pPr>
      <w:r w:rsidRPr="00D65DB7">
        <w:rPr>
          <w:rFonts w:ascii="Calibri" w:hAnsi="Calibri"/>
          <w:b/>
          <w:color w:val="222222"/>
          <w:sz w:val="22"/>
          <w:szCs w:val="22"/>
          <w:lang w:val="sr-Cyrl-CS"/>
        </w:rPr>
        <w:t xml:space="preserve">- </w:t>
      </w:r>
      <w:r w:rsidR="00174686" w:rsidRPr="00D65DB7">
        <w:rPr>
          <w:rFonts w:ascii="Calibri" w:hAnsi="Calibri"/>
          <w:b/>
          <w:color w:val="222222"/>
          <w:sz w:val="22"/>
          <w:szCs w:val="22"/>
          <w:lang w:val="sr-Latn-CS"/>
        </w:rPr>
        <w:t>НЕ ОТВАРАТИ</w:t>
      </w:r>
      <w:r w:rsidRPr="00D65DB7">
        <w:rPr>
          <w:rFonts w:ascii="Calibri" w:hAnsi="Calibri"/>
          <w:b/>
          <w:color w:val="222222"/>
          <w:sz w:val="22"/>
          <w:szCs w:val="22"/>
          <w:lang w:val="sr-Cyrl-CS"/>
        </w:rPr>
        <w:t xml:space="preserve"> -</w:t>
      </w:r>
    </w:p>
    <w:p w:rsidR="00A45DC1" w:rsidRPr="00D65DB7" w:rsidRDefault="00A45DC1" w:rsidP="00174686">
      <w:pPr>
        <w:ind w:right="-230"/>
        <w:jc w:val="both"/>
        <w:rPr>
          <w:rFonts w:ascii="Calibri" w:hAnsi="Calibri"/>
          <w:b/>
          <w:color w:val="222222"/>
          <w:sz w:val="22"/>
          <w:szCs w:val="22"/>
          <w:lang w:val="sr-Cyrl-CS"/>
        </w:rPr>
      </w:pPr>
    </w:p>
    <w:p w:rsidR="00A45DC1" w:rsidRPr="00D65DB7" w:rsidRDefault="00174686" w:rsidP="00174686">
      <w:pPr>
        <w:ind w:right="-230"/>
        <w:jc w:val="both"/>
        <w:rPr>
          <w:rFonts w:ascii="Calibri" w:hAnsi="Calibri"/>
          <w:color w:val="222222"/>
          <w:sz w:val="22"/>
          <w:szCs w:val="22"/>
          <w:lang w:val="sr-Cyrl-CS"/>
        </w:rPr>
      </w:pPr>
      <w:r w:rsidRPr="00D65DB7">
        <w:rPr>
          <w:rFonts w:ascii="Calibri" w:hAnsi="Calibri"/>
          <w:color w:val="222222"/>
          <w:sz w:val="22"/>
          <w:szCs w:val="22"/>
          <w:lang w:val="sr-Latn-CS"/>
        </w:rPr>
        <w:t xml:space="preserve">а на полеђини коверте или кутије навести назив, број телефона, контакт особу и адресу понуђача. </w:t>
      </w:r>
    </w:p>
    <w:p w:rsidR="00174686" w:rsidRPr="00D65DB7" w:rsidRDefault="00A45DC1" w:rsidP="00174686">
      <w:pPr>
        <w:ind w:right="-230"/>
        <w:jc w:val="both"/>
        <w:rPr>
          <w:rFonts w:ascii="Calibri" w:hAnsi="Calibri"/>
          <w:color w:val="222222"/>
          <w:sz w:val="22"/>
          <w:szCs w:val="22"/>
          <w:lang w:val="sr-Cyrl-CS"/>
        </w:rPr>
      </w:pPr>
      <w:r w:rsidRPr="00D65DB7">
        <w:rPr>
          <w:rFonts w:ascii="Calibri" w:hAnsi="Calibri"/>
          <w:color w:val="222222"/>
          <w:sz w:val="22"/>
          <w:szCs w:val="22"/>
          <w:lang w:val="sr-Cyrl-CS"/>
        </w:rPr>
        <w:tab/>
        <w:t xml:space="preserve">б) </w:t>
      </w:r>
      <w:r w:rsidR="00174686" w:rsidRPr="00D65DB7">
        <w:rPr>
          <w:rFonts w:ascii="Calibri" w:hAnsi="Calibri"/>
          <w:color w:val="222222"/>
          <w:sz w:val="22"/>
          <w:szCs w:val="22"/>
          <w:lang w:val="sr-Latn-CS"/>
        </w:rPr>
        <w:t>Уколико понуђач подноси понуду путем поште, мора да обезбеди да иста стигне Наручиоцу до назначеног датума и сата како је наведено у Позиву за подношење понуде.</w:t>
      </w:r>
    </w:p>
    <w:p w:rsidR="00174686" w:rsidRPr="00D65DB7" w:rsidRDefault="00174686" w:rsidP="00174686">
      <w:pPr>
        <w:ind w:right="-230"/>
        <w:jc w:val="both"/>
        <w:rPr>
          <w:rFonts w:ascii="Calibri" w:hAnsi="Calibri"/>
          <w:color w:val="222222"/>
          <w:sz w:val="22"/>
          <w:szCs w:val="22"/>
          <w:lang w:val="sr-Cyrl-CS"/>
        </w:rPr>
      </w:pPr>
    </w:p>
    <w:p w:rsidR="00174686" w:rsidRPr="00D65DB7" w:rsidRDefault="00A45DC1" w:rsidP="00174686">
      <w:pPr>
        <w:ind w:right="-230"/>
        <w:jc w:val="both"/>
        <w:rPr>
          <w:rFonts w:ascii="Calibri" w:hAnsi="Calibri"/>
          <w:b/>
          <w:color w:val="222222"/>
          <w:sz w:val="22"/>
          <w:szCs w:val="22"/>
          <w:lang w:val="sr-Latn-CS"/>
        </w:rPr>
      </w:pPr>
      <w:r w:rsidRPr="00D65DB7">
        <w:rPr>
          <w:rFonts w:ascii="Calibri" w:hAnsi="Calibri"/>
          <w:b/>
          <w:color w:val="222222"/>
          <w:sz w:val="22"/>
          <w:szCs w:val="22"/>
          <w:lang w:val="sr-Latn-CS"/>
        </w:rPr>
        <w:t>VII</w:t>
      </w:r>
      <w:r w:rsidR="00174686" w:rsidRPr="00D65DB7">
        <w:rPr>
          <w:rFonts w:ascii="Calibri" w:hAnsi="Calibri"/>
          <w:b/>
          <w:color w:val="222222"/>
          <w:sz w:val="22"/>
          <w:szCs w:val="22"/>
          <w:lang w:val="sr-Latn-CS"/>
        </w:rPr>
        <w:t xml:space="preserve">. </w:t>
      </w:r>
      <w:r w:rsidRPr="00D65DB7">
        <w:rPr>
          <w:rFonts w:ascii="Calibri" w:hAnsi="Calibri"/>
          <w:b/>
          <w:color w:val="222222"/>
          <w:sz w:val="22"/>
          <w:szCs w:val="22"/>
          <w:u w:val="single"/>
          <w:lang w:val="sr-Latn-CS"/>
        </w:rPr>
        <w:t>Поступањ</w:t>
      </w:r>
      <w:r w:rsidRPr="00D65DB7">
        <w:rPr>
          <w:rFonts w:ascii="Calibri" w:hAnsi="Calibri"/>
          <w:b/>
          <w:color w:val="222222"/>
          <w:sz w:val="22"/>
          <w:szCs w:val="22"/>
          <w:u w:val="single"/>
          <w:lang w:val="sr-Cyrl-CS"/>
        </w:rPr>
        <w:t>е</w:t>
      </w:r>
      <w:r w:rsidRPr="00D65DB7">
        <w:rPr>
          <w:rFonts w:ascii="Calibri" w:hAnsi="Calibri"/>
          <w:b/>
          <w:color w:val="222222"/>
          <w:sz w:val="22"/>
          <w:szCs w:val="22"/>
          <w:u w:val="single"/>
          <w:lang w:val="sr-Latn-CS"/>
        </w:rPr>
        <w:t xml:space="preserve"> са незатвореним, некомплетним или неблаговременим понудама</w:t>
      </w:r>
      <w:r w:rsidR="00174686" w:rsidRPr="00D65DB7">
        <w:rPr>
          <w:rFonts w:ascii="Calibri" w:hAnsi="Calibri"/>
          <w:b/>
          <w:color w:val="222222"/>
          <w:sz w:val="22"/>
          <w:szCs w:val="22"/>
          <w:lang w:val="sr-Latn-CS"/>
        </w:rPr>
        <w:t>:</w:t>
      </w:r>
    </w:p>
    <w:p w:rsidR="00174686" w:rsidRPr="00D65DB7" w:rsidRDefault="00174686" w:rsidP="00174686">
      <w:pPr>
        <w:ind w:right="-230" w:firstLine="720"/>
        <w:jc w:val="both"/>
        <w:rPr>
          <w:rFonts w:ascii="Calibri" w:hAnsi="Calibri"/>
          <w:color w:val="222222"/>
          <w:sz w:val="22"/>
          <w:szCs w:val="22"/>
          <w:lang w:val="sr-Latn-CS"/>
        </w:rPr>
      </w:pPr>
      <w:r w:rsidRPr="00D65DB7">
        <w:rPr>
          <w:rFonts w:ascii="Calibri" w:hAnsi="Calibri"/>
          <w:color w:val="222222"/>
          <w:sz w:val="22"/>
          <w:szCs w:val="22"/>
          <w:lang w:val="sr-Latn-CS"/>
        </w:rPr>
        <w:t xml:space="preserve">а) Са незатвореним и некомплетним понудама као и понудама које нису сачињене у складу са конкурсном документацијом, Наручилац ће поступити у складу са </w:t>
      </w:r>
      <w:r w:rsidRPr="00D65DB7">
        <w:rPr>
          <w:rFonts w:ascii="Calibri" w:hAnsi="Calibri"/>
          <w:b/>
          <w:color w:val="222222"/>
          <w:sz w:val="22"/>
          <w:szCs w:val="22"/>
          <w:lang w:val="sr-Latn-CS"/>
        </w:rPr>
        <w:t xml:space="preserve">ЗЈН </w:t>
      </w:r>
      <w:r w:rsidRPr="00D65DB7">
        <w:rPr>
          <w:rFonts w:ascii="Calibri" w:hAnsi="Calibri"/>
          <w:color w:val="222222"/>
          <w:sz w:val="22"/>
          <w:szCs w:val="22"/>
          <w:lang w:val="sr-Latn-CS"/>
        </w:rPr>
        <w:t xml:space="preserve">и овом </w:t>
      </w:r>
      <w:r w:rsidR="00A45DC1" w:rsidRPr="00D65DB7">
        <w:rPr>
          <w:rFonts w:ascii="Calibri" w:hAnsi="Calibri"/>
          <w:color w:val="222222"/>
          <w:sz w:val="22"/>
          <w:szCs w:val="22"/>
          <w:lang w:val="sr-Latn-CS"/>
        </w:rPr>
        <w:t>K</w:t>
      </w:r>
      <w:r w:rsidRPr="00D65DB7">
        <w:rPr>
          <w:rFonts w:ascii="Calibri" w:hAnsi="Calibri"/>
          <w:color w:val="222222"/>
          <w:sz w:val="22"/>
          <w:szCs w:val="22"/>
          <w:lang w:val="sr-Latn-CS"/>
        </w:rPr>
        <w:t>онкурсном документацијом.</w:t>
      </w:r>
    </w:p>
    <w:p w:rsidR="00174686" w:rsidRPr="00D65DB7" w:rsidRDefault="00174686" w:rsidP="00174686">
      <w:pPr>
        <w:ind w:right="-230"/>
        <w:jc w:val="both"/>
        <w:rPr>
          <w:rFonts w:ascii="Calibri" w:hAnsi="Calibri"/>
          <w:color w:val="222222"/>
          <w:sz w:val="22"/>
          <w:szCs w:val="22"/>
          <w:lang w:val="sr-Latn-CS"/>
        </w:rPr>
      </w:pPr>
      <w:r w:rsidRPr="00D65DB7">
        <w:rPr>
          <w:rFonts w:ascii="Calibri" w:hAnsi="Calibri"/>
          <w:color w:val="222222"/>
          <w:sz w:val="22"/>
          <w:szCs w:val="22"/>
          <w:lang w:val="sr-Latn-CS"/>
        </w:rPr>
        <w:tab/>
        <w:t>б) Све неблаговремено достављене понуде, Комисија за јавну набавку Наручиоца ће по окончању поступка отварања понуда, вратити неотворене понуђачима са назнаком да су исте поднете неблаговремено.</w:t>
      </w:r>
    </w:p>
    <w:p w:rsidR="00174686" w:rsidRPr="00D65DB7" w:rsidRDefault="00174686" w:rsidP="00174686">
      <w:pPr>
        <w:ind w:right="-230"/>
        <w:jc w:val="both"/>
        <w:rPr>
          <w:rFonts w:ascii="Calibri" w:hAnsi="Calibri"/>
          <w:color w:val="222222"/>
          <w:sz w:val="22"/>
          <w:szCs w:val="22"/>
          <w:lang w:val="sr-Latn-CS"/>
        </w:rPr>
      </w:pPr>
      <w:r w:rsidRPr="00D65DB7">
        <w:rPr>
          <w:rFonts w:ascii="Calibri" w:hAnsi="Calibri"/>
          <w:color w:val="222222"/>
          <w:sz w:val="22"/>
          <w:szCs w:val="22"/>
          <w:lang w:val="sr-Latn-CS"/>
        </w:rPr>
        <w:tab/>
        <w:t xml:space="preserve">в) Благовремена понуда је понуда примљена од стране Наручиоца у року одређеном у </w:t>
      </w:r>
      <w:r w:rsidRPr="00D65DB7">
        <w:rPr>
          <w:rFonts w:ascii="Calibri" w:hAnsi="Calibri"/>
          <w:color w:val="222222"/>
          <w:sz w:val="22"/>
          <w:szCs w:val="22"/>
          <w:lang w:val="sr-Cyrl-CS"/>
        </w:rPr>
        <w:t>П</w:t>
      </w:r>
      <w:r w:rsidRPr="00D65DB7">
        <w:rPr>
          <w:rFonts w:ascii="Calibri" w:hAnsi="Calibri"/>
          <w:color w:val="222222"/>
          <w:sz w:val="22"/>
          <w:szCs w:val="22"/>
          <w:lang w:val="sr-Latn-CS"/>
        </w:rPr>
        <w:t>озиву за подношење понуда.</w:t>
      </w:r>
    </w:p>
    <w:p w:rsidR="00174686" w:rsidRPr="00D65DB7" w:rsidRDefault="00174686" w:rsidP="00174686">
      <w:pPr>
        <w:ind w:right="-230"/>
        <w:jc w:val="both"/>
        <w:rPr>
          <w:rFonts w:ascii="Calibri" w:hAnsi="Calibri"/>
          <w:color w:val="222222"/>
          <w:sz w:val="22"/>
          <w:szCs w:val="22"/>
          <w:lang w:val="sr-Cyrl-CS"/>
        </w:rPr>
      </w:pPr>
      <w:r w:rsidRPr="00D65DB7">
        <w:rPr>
          <w:rFonts w:ascii="Calibri" w:hAnsi="Calibri"/>
          <w:color w:val="222222"/>
          <w:sz w:val="22"/>
          <w:szCs w:val="22"/>
          <w:lang w:val="sr-Latn-CS"/>
        </w:rPr>
        <w:tab/>
        <w:t xml:space="preserve"> </w:t>
      </w:r>
    </w:p>
    <w:p w:rsidR="00174686" w:rsidRPr="00D65DB7" w:rsidRDefault="00174686" w:rsidP="00174686">
      <w:pPr>
        <w:ind w:right="-230"/>
        <w:jc w:val="both"/>
        <w:rPr>
          <w:rFonts w:ascii="Calibri" w:hAnsi="Calibri"/>
          <w:b/>
          <w:color w:val="222222"/>
          <w:szCs w:val="22"/>
          <w:lang w:val="sr-Latn-CS"/>
        </w:rPr>
      </w:pPr>
    </w:p>
    <w:p w:rsidR="00174686" w:rsidRPr="00D65DB7" w:rsidRDefault="00174686" w:rsidP="00174686">
      <w:pPr>
        <w:ind w:right="-230"/>
        <w:jc w:val="both"/>
        <w:rPr>
          <w:rFonts w:ascii="Calibri" w:hAnsi="Calibri"/>
          <w:b/>
          <w:color w:val="222222"/>
          <w:sz w:val="22"/>
          <w:szCs w:val="22"/>
          <w:lang w:val="sr-Latn-CS"/>
        </w:rPr>
      </w:pPr>
      <w:r w:rsidRPr="00D65DB7">
        <w:rPr>
          <w:rFonts w:ascii="Calibri" w:hAnsi="Calibri"/>
          <w:b/>
          <w:color w:val="222222"/>
          <w:szCs w:val="22"/>
          <w:lang w:val="sr-Latn-CS"/>
        </w:rPr>
        <w:br w:type="page"/>
      </w:r>
      <w:r w:rsidR="00A45DC1" w:rsidRPr="00D65DB7">
        <w:rPr>
          <w:rFonts w:ascii="Calibri" w:hAnsi="Calibri"/>
          <w:b/>
          <w:color w:val="222222"/>
          <w:sz w:val="22"/>
          <w:szCs w:val="22"/>
          <w:lang w:val="sr-Latn-CS"/>
        </w:rPr>
        <w:lastRenderedPageBreak/>
        <w:t>VIII</w:t>
      </w:r>
      <w:r w:rsidRPr="00D65DB7">
        <w:rPr>
          <w:rFonts w:ascii="Calibri" w:hAnsi="Calibri"/>
          <w:b/>
          <w:color w:val="222222"/>
          <w:sz w:val="22"/>
          <w:szCs w:val="22"/>
          <w:lang w:val="sr-Latn-CS"/>
        </w:rPr>
        <w:t xml:space="preserve">. </w:t>
      </w:r>
      <w:r w:rsidR="00A45DC1" w:rsidRPr="00D65DB7">
        <w:rPr>
          <w:rFonts w:ascii="Calibri" w:hAnsi="Calibri"/>
          <w:b/>
          <w:color w:val="222222"/>
          <w:sz w:val="22"/>
          <w:szCs w:val="22"/>
          <w:u w:val="single"/>
          <w:lang w:val="sr-Latn-CS"/>
        </w:rPr>
        <w:t>Измен</w:t>
      </w:r>
      <w:r w:rsidR="00A45DC1" w:rsidRPr="00D65DB7">
        <w:rPr>
          <w:rFonts w:ascii="Calibri" w:hAnsi="Calibri"/>
          <w:b/>
          <w:color w:val="222222"/>
          <w:sz w:val="22"/>
          <w:szCs w:val="22"/>
          <w:u w:val="single"/>
          <w:lang w:val="sr-Cyrl-CS"/>
        </w:rPr>
        <w:t>е</w:t>
      </w:r>
      <w:r w:rsidR="00A45DC1" w:rsidRPr="00D65DB7">
        <w:rPr>
          <w:rFonts w:ascii="Calibri" w:hAnsi="Calibri"/>
          <w:b/>
          <w:color w:val="222222"/>
          <w:sz w:val="22"/>
          <w:szCs w:val="22"/>
          <w:u w:val="single"/>
          <w:lang w:val="sr-Latn-CS"/>
        </w:rPr>
        <w:t>, допун</w:t>
      </w:r>
      <w:r w:rsidR="00A45DC1" w:rsidRPr="00D65DB7">
        <w:rPr>
          <w:rFonts w:ascii="Calibri" w:hAnsi="Calibri"/>
          <w:b/>
          <w:color w:val="222222"/>
          <w:sz w:val="22"/>
          <w:szCs w:val="22"/>
          <w:u w:val="single"/>
          <w:lang w:val="sr-Cyrl-CS"/>
        </w:rPr>
        <w:t>е</w:t>
      </w:r>
      <w:r w:rsidR="00A45DC1" w:rsidRPr="00D65DB7">
        <w:rPr>
          <w:rFonts w:ascii="Calibri" w:hAnsi="Calibri"/>
          <w:b/>
          <w:color w:val="222222"/>
          <w:sz w:val="22"/>
          <w:szCs w:val="22"/>
          <w:u w:val="single"/>
          <w:lang w:val="sr-Latn-CS"/>
        </w:rPr>
        <w:t xml:space="preserve"> и опозив понуд</w:t>
      </w:r>
      <w:r w:rsidR="00A45DC1" w:rsidRPr="00D65DB7">
        <w:rPr>
          <w:rFonts w:ascii="Calibri" w:hAnsi="Calibri"/>
          <w:b/>
          <w:color w:val="222222"/>
          <w:sz w:val="22"/>
          <w:szCs w:val="22"/>
          <w:u w:val="single"/>
          <w:lang w:val="sr-Cyrl-CS"/>
        </w:rPr>
        <w:t>е</w:t>
      </w:r>
      <w:r w:rsidRPr="00D65DB7">
        <w:rPr>
          <w:rFonts w:ascii="Calibri" w:hAnsi="Calibri"/>
          <w:b/>
          <w:color w:val="222222"/>
          <w:sz w:val="22"/>
          <w:szCs w:val="22"/>
          <w:lang w:val="sr-Latn-CS"/>
        </w:rPr>
        <w:t>:</w:t>
      </w:r>
    </w:p>
    <w:p w:rsidR="00174686" w:rsidRPr="00D65DB7" w:rsidRDefault="00174686" w:rsidP="00174686">
      <w:pPr>
        <w:ind w:right="-230"/>
        <w:jc w:val="both"/>
        <w:rPr>
          <w:rFonts w:ascii="Calibri" w:hAnsi="Calibri"/>
          <w:color w:val="222222"/>
          <w:sz w:val="22"/>
          <w:szCs w:val="22"/>
          <w:lang w:val="sr-Cyrl-CS"/>
        </w:rPr>
      </w:pPr>
      <w:r w:rsidRPr="00D65DB7">
        <w:rPr>
          <w:rFonts w:ascii="Calibri" w:hAnsi="Calibri"/>
          <w:color w:val="222222"/>
          <w:sz w:val="24"/>
          <w:szCs w:val="22"/>
          <w:lang w:val="sr-Latn-CS"/>
        </w:rPr>
        <w:tab/>
      </w:r>
      <w:r w:rsidRPr="00D65DB7">
        <w:rPr>
          <w:rFonts w:ascii="Calibri" w:hAnsi="Calibri"/>
          <w:color w:val="222222"/>
          <w:sz w:val="22"/>
          <w:szCs w:val="22"/>
          <w:lang w:val="sr-Cyrl-CS"/>
        </w:rPr>
        <w:t>а</w:t>
      </w:r>
      <w:r w:rsidRPr="00D65DB7">
        <w:rPr>
          <w:rFonts w:ascii="Calibri" w:hAnsi="Calibri"/>
          <w:color w:val="222222"/>
          <w:sz w:val="22"/>
          <w:szCs w:val="22"/>
          <w:lang w:val="sr-Latn-CS"/>
        </w:rPr>
        <w:t xml:space="preserve">) У року за подношење понуде, понуђач може да измени, допуни или опозове своју понуду, на начин који је одређен </w:t>
      </w:r>
      <w:r w:rsidRPr="00D65DB7">
        <w:rPr>
          <w:rFonts w:ascii="Calibri" w:hAnsi="Calibri"/>
          <w:color w:val="222222"/>
          <w:sz w:val="22"/>
          <w:szCs w:val="22"/>
          <w:lang w:val="sr-Cyrl-CS"/>
        </w:rPr>
        <w:t>за подношење понуде</w:t>
      </w:r>
      <w:r w:rsidRPr="00D65DB7">
        <w:rPr>
          <w:rFonts w:ascii="Calibri" w:hAnsi="Calibri"/>
          <w:color w:val="222222"/>
          <w:sz w:val="22"/>
          <w:szCs w:val="22"/>
          <w:lang w:val="sr-Latn-CS"/>
        </w:rPr>
        <w:t>.</w:t>
      </w:r>
    </w:p>
    <w:p w:rsidR="00174686" w:rsidRPr="00D65DB7" w:rsidRDefault="00174686" w:rsidP="00174686">
      <w:pPr>
        <w:ind w:right="-230"/>
        <w:jc w:val="both"/>
        <w:rPr>
          <w:rFonts w:ascii="Calibri" w:hAnsi="Calibri"/>
          <w:color w:val="222222"/>
          <w:sz w:val="22"/>
          <w:szCs w:val="22"/>
          <w:lang w:val="sr-Cyrl-CS"/>
        </w:rPr>
      </w:pPr>
      <w:r w:rsidRPr="00D65DB7">
        <w:rPr>
          <w:rFonts w:ascii="Calibri" w:hAnsi="Calibri"/>
          <w:color w:val="222222"/>
          <w:sz w:val="22"/>
          <w:szCs w:val="22"/>
          <w:lang w:val="sr-Cyrl-CS"/>
        </w:rPr>
        <w:tab/>
        <w:t>б) Понуђач је дужан да јасно назначи који део понуде мења, одн. који документ доставља накнадно.</w:t>
      </w:r>
    </w:p>
    <w:p w:rsidR="00A45DC1" w:rsidRPr="00D65DB7" w:rsidRDefault="00174686" w:rsidP="00174686">
      <w:pPr>
        <w:ind w:right="-230"/>
        <w:jc w:val="both"/>
        <w:rPr>
          <w:rFonts w:ascii="Calibri" w:hAnsi="Calibri"/>
          <w:color w:val="222222"/>
          <w:sz w:val="22"/>
          <w:szCs w:val="22"/>
          <w:lang w:val="sr-Latn-CS"/>
        </w:rPr>
      </w:pPr>
      <w:r w:rsidRPr="00D65DB7">
        <w:rPr>
          <w:rFonts w:ascii="Calibri" w:hAnsi="Calibri"/>
          <w:color w:val="222222"/>
          <w:sz w:val="22"/>
          <w:szCs w:val="22"/>
          <w:lang w:val="sr-Cyrl-CS"/>
        </w:rPr>
        <w:tab/>
        <w:t xml:space="preserve">в) Измену, допуну или опозив понуде треба доставити на адресу: </w:t>
      </w:r>
    </w:p>
    <w:p w:rsidR="00A45DC1" w:rsidRPr="00CE0AC5" w:rsidRDefault="00A45DC1" w:rsidP="00174686">
      <w:pPr>
        <w:ind w:right="-230"/>
        <w:jc w:val="both"/>
        <w:rPr>
          <w:rFonts w:ascii="Calibri" w:hAnsi="Calibri"/>
          <w:color w:val="222222"/>
          <w:sz w:val="14"/>
          <w:szCs w:val="22"/>
          <w:lang w:val="sr-Latn-CS"/>
        </w:rPr>
      </w:pPr>
    </w:p>
    <w:p w:rsidR="00A45DC1" w:rsidRPr="00D65DB7" w:rsidRDefault="00174686" w:rsidP="00A45DC1">
      <w:pPr>
        <w:shd w:val="clear" w:color="auto" w:fill="FABF8F"/>
        <w:ind w:right="-230"/>
        <w:jc w:val="center"/>
        <w:rPr>
          <w:rFonts w:ascii="Calibri" w:hAnsi="Calibri"/>
          <w:color w:val="222222"/>
          <w:sz w:val="22"/>
          <w:szCs w:val="22"/>
          <w:lang w:val="sr-Latn-CS"/>
        </w:rPr>
      </w:pPr>
      <w:r w:rsidRPr="00D65DB7">
        <w:rPr>
          <w:rFonts w:ascii="Calibri" w:hAnsi="Calibri"/>
          <w:b/>
          <w:color w:val="222222"/>
          <w:sz w:val="22"/>
          <w:szCs w:val="22"/>
          <w:lang w:val="sr-Latn-CS"/>
        </w:rPr>
        <w:t>Општа</w:t>
      </w:r>
      <w:r w:rsidRPr="00D65DB7">
        <w:rPr>
          <w:rFonts w:ascii="Calibri" w:hAnsi="Calibri"/>
          <w:color w:val="222222"/>
          <w:sz w:val="22"/>
          <w:szCs w:val="22"/>
          <w:lang w:val="sr-Latn-CS"/>
        </w:rPr>
        <w:t xml:space="preserve"> </w:t>
      </w:r>
      <w:r w:rsidRPr="00D65DB7">
        <w:rPr>
          <w:rFonts w:ascii="Calibri" w:hAnsi="Calibri"/>
          <w:b/>
          <w:color w:val="222222"/>
          <w:sz w:val="22"/>
          <w:szCs w:val="22"/>
          <w:lang w:val="sr-Latn-CS"/>
        </w:rPr>
        <w:t>болница Суботица, Суботица, Изворска 3, 24000 Суботица</w:t>
      </w:r>
      <w:r w:rsidRPr="00D65DB7">
        <w:rPr>
          <w:rFonts w:ascii="Calibri" w:hAnsi="Calibri"/>
          <w:b/>
          <w:color w:val="222222"/>
          <w:sz w:val="22"/>
          <w:szCs w:val="22"/>
          <w:lang w:val="sr-Cyrl-CS"/>
        </w:rPr>
        <w:t xml:space="preserve">, </w:t>
      </w:r>
      <w:r w:rsidR="002D6185" w:rsidRPr="00D65DB7">
        <w:rPr>
          <w:rFonts w:ascii="Calibri" w:hAnsi="Calibri"/>
          <w:b/>
          <w:color w:val="222222"/>
          <w:sz w:val="22"/>
          <w:szCs w:val="22"/>
          <w:lang w:val="sr-Cyrl-CS"/>
        </w:rPr>
        <w:t>П</w:t>
      </w:r>
      <w:r w:rsidRPr="00D65DB7">
        <w:rPr>
          <w:rFonts w:ascii="Calibri" w:hAnsi="Calibri"/>
          <w:b/>
          <w:color w:val="222222"/>
          <w:sz w:val="22"/>
          <w:szCs w:val="22"/>
          <w:lang w:val="sr-Cyrl-CS"/>
        </w:rPr>
        <w:t>исарница</w:t>
      </w:r>
    </w:p>
    <w:p w:rsidR="00A45DC1" w:rsidRPr="00CE0AC5" w:rsidRDefault="00A45DC1" w:rsidP="00174686">
      <w:pPr>
        <w:ind w:right="-230"/>
        <w:jc w:val="both"/>
        <w:rPr>
          <w:rFonts w:ascii="Calibri" w:hAnsi="Calibri"/>
          <w:color w:val="222222"/>
          <w:sz w:val="14"/>
          <w:szCs w:val="22"/>
          <w:lang w:val="sr-Latn-CS"/>
        </w:rPr>
      </w:pPr>
    </w:p>
    <w:p w:rsidR="00174686" w:rsidRPr="00D65DB7" w:rsidRDefault="00174686" w:rsidP="00174686">
      <w:pPr>
        <w:ind w:right="-230"/>
        <w:jc w:val="both"/>
        <w:rPr>
          <w:rFonts w:ascii="Calibri" w:hAnsi="Calibri"/>
          <w:color w:val="222222"/>
          <w:sz w:val="22"/>
          <w:szCs w:val="22"/>
          <w:lang w:val="sr-Latn-CS"/>
        </w:rPr>
      </w:pPr>
      <w:r w:rsidRPr="00D65DB7">
        <w:rPr>
          <w:rFonts w:ascii="Calibri" w:hAnsi="Calibri"/>
          <w:color w:val="222222"/>
          <w:sz w:val="22"/>
          <w:szCs w:val="22"/>
          <w:lang w:val="sr-Cyrl-CS"/>
        </w:rPr>
        <w:t>са назнаком:</w:t>
      </w:r>
    </w:p>
    <w:p w:rsidR="00A45DC1" w:rsidRPr="00CE0AC5" w:rsidRDefault="00A45DC1" w:rsidP="00174686">
      <w:pPr>
        <w:ind w:right="-230"/>
        <w:jc w:val="both"/>
        <w:rPr>
          <w:rFonts w:ascii="Calibri" w:hAnsi="Calibri"/>
          <w:color w:val="222222"/>
          <w:sz w:val="14"/>
          <w:szCs w:val="22"/>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A45DC1" w:rsidRPr="00D65DB7" w:rsidTr="00C12DD6">
        <w:tc>
          <w:tcPr>
            <w:tcW w:w="4846" w:type="dxa"/>
            <w:shd w:val="clear" w:color="auto" w:fill="F2F2F2"/>
          </w:tcPr>
          <w:p w:rsidR="00A45DC1" w:rsidRPr="00D65DB7" w:rsidRDefault="00A45DC1" w:rsidP="00C12DD6">
            <w:pPr>
              <w:ind w:right="-82"/>
              <w:rPr>
                <w:rFonts w:ascii="Calibri" w:hAnsi="Calibri"/>
                <w:color w:val="222222"/>
                <w:sz w:val="22"/>
                <w:szCs w:val="22"/>
                <w:lang w:val="sr-Latn-CS"/>
              </w:rPr>
            </w:pPr>
            <w:r w:rsidRPr="00D65DB7">
              <w:rPr>
                <w:rFonts w:ascii="Calibri" w:hAnsi="Calibri"/>
                <w:b/>
                <w:color w:val="222222"/>
                <w:sz w:val="22"/>
                <w:szCs w:val="22"/>
                <w:lang w:val="sr-Cyrl-CS"/>
              </w:rPr>
              <w:t>1. Измена понуде за јавну набавку добара</w:t>
            </w:r>
            <w:r w:rsidRPr="00D65DB7">
              <w:rPr>
                <w:rFonts w:ascii="Calibri" w:hAnsi="Calibri"/>
                <w:b/>
                <w:color w:val="222222"/>
                <w:sz w:val="22"/>
                <w:szCs w:val="22"/>
                <w:lang w:val="sr-Latn-CS"/>
              </w:rPr>
              <w:t>:</w:t>
            </w:r>
          </w:p>
        </w:tc>
        <w:tc>
          <w:tcPr>
            <w:tcW w:w="5077" w:type="dxa"/>
          </w:tcPr>
          <w:p w:rsidR="00A45DC1" w:rsidRPr="00D65DB7" w:rsidRDefault="00A703C8" w:rsidP="00BB6802">
            <w:pPr>
              <w:ind w:right="-88"/>
              <w:rPr>
                <w:rFonts w:ascii="Calibri" w:hAnsi="Calibri"/>
                <w:color w:val="222222"/>
                <w:sz w:val="22"/>
                <w:szCs w:val="22"/>
                <w:lang w:val="sr-Cyrl-CS"/>
              </w:rPr>
            </w:pPr>
            <w:r w:rsidRPr="00D65DB7">
              <w:rPr>
                <w:rFonts w:ascii="Calibri" w:hAnsi="Calibri"/>
                <w:b/>
                <w:color w:val="222222"/>
                <w:sz w:val="22"/>
                <w:szCs w:val="22"/>
                <w:lang w:val="sr-Cyrl-CS"/>
              </w:rPr>
              <w:t>Назнака</w:t>
            </w:r>
            <w:r w:rsidRPr="00D65DB7">
              <w:rPr>
                <w:rFonts w:ascii="Calibri" w:hAnsi="Calibri"/>
                <w:color w:val="222222"/>
                <w:sz w:val="22"/>
                <w:szCs w:val="22"/>
                <w:lang w:val="sr-Cyrl-CS"/>
              </w:rPr>
              <w:t xml:space="preserve">: </w:t>
            </w:r>
            <w:r w:rsidR="00BB6802">
              <w:rPr>
                <w:rFonts w:ascii="Calibri" w:hAnsi="Calibri"/>
                <w:color w:val="222222"/>
                <w:sz w:val="22"/>
                <w:szCs w:val="22"/>
                <w:lang w:val="sr-Cyrl-CS"/>
              </w:rPr>
              <w:t xml:space="preserve">медицински потрошни материјал </w:t>
            </w:r>
            <w:r w:rsidR="00BB6802">
              <w:rPr>
                <w:rFonts w:ascii="Calibri" w:hAnsi="Calibri"/>
                <w:color w:val="222222"/>
                <w:sz w:val="22"/>
                <w:szCs w:val="22"/>
              </w:rPr>
              <w:t xml:space="preserve">I </w:t>
            </w:r>
            <w:r w:rsidR="00BB6802">
              <w:rPr>
                <w:rFonts w:ascii="Calibri" w:hAnsi="Calibri"/>
                <w:color w:val="222222"/>
                <w:sz w:val="22"/>
                <w:szCs w:val="22"/>
                <w:lang/>
              </w:rPr>
              <w:t>део</w:t>
            </w:r>
            <w:r w:rsidRPr="00D65DB7">
              <w:rPr>
                <w:rFonts w:ascii="Calibri" w:hAnsi="Calibri"/>
                <w:color w:val="222222"/>
                <w:sz w:val="22"/>
                <w:szCs w:val="22"/>
                <w:lang w:val="sr-Cyrl-CS"/>
              </w:rPr>
              <w:t>, бр. ЈН:</w:t>
            </w:r>
            <w:r w:rsidR="00F46178" w:rsidRPr="00D65DB7">
              <w:rPr>
                <w:rFonts w:ascii="Calibri" w:hAnsi="Calibri"/>
                <w:color w:val="222222"/>
                <w:sz w:val="22"/>
                <w:szCs w:val="22"/>
                <w:lang w:val="sr-Cyrl-CS"/>
              </w:rPr>
              <w:t xml:space="preserve"> </w:t>
            </w:r>
            <w:r w:rsidR="00BB6802">
              <w:rPr>
                <w:rFonts w:ascii="Calibri" w:hAnsi="Calibri"/>
                <w:color w:val="222222"/>
                <w:sz w:val="22"/>
                <w:szCs w:val="22"/>
                <w:lang w:val="sr-Cyrl-CS"/>
              </w:rPr>
              <w:t>39</w:t>
            </w:r>
            <w:r w:rsidR="00872E83" w:rsidRPr="00D65DB7">
              <w:rPr>
                <w:rFonts w:ascii="Calibri" w:hAnsi="Calibri"/>
                <w:color w:val="222222"/>
                <w:sz w:val="22"/>
                <w:szCs w:val="22"/>
                <w:lang w:val="sr-Cyrl-CS"/>
              </w:rPr>
              <w:t>/16</w:t>
            </w:r>
            <w:r w:rsidRPr="00D65DB7">
              <w:rPr>
                <w:rFonts w:ascii="Calibri" w:hAnsi="Calibri"/>
                <w:color w:val="222222"/>
                <w:sz w:val="22"/>
                <w:szCs w:val="22"/>
                <w:lang w:val="sr-Cyrl-CS"/>
              </w:rPr>
              <w:t>-Д/ОП, НЕ ОТВАРАТИ</w:t>
            </w:r>
          </w:p>
        </w:tc>
      </w:tr>
      <w:tr w:rsidR="00BB6802" w:rsidRPr="00D65DB7" w:rsidTr="00C12DD6">
        <w:tc>
          <w:tcPr>
            <w:tcW w:w="4846" w:type="dxa"/>
            <w:shd w:val="clear" w:color="auto" w:fill="F2F2F2"/>
          </w:tcPr>
          <w:p w:rsidR="00BB6802" w:rsidRPr="00D65DB7" w:rsidRDefault="00BB6802" w:rsidP="00C12DD6">
            <w:pPr>
              <w:ind w:right="-82"/>
              <w:rPr>
                <w:rFonts w:ascii="Calibri" w:hAnsi="Calibri"/>
                <w:b/>
                <w:color w:val="222222"/>
                <w:sz w:val="22"/>
                <w:szCs w:val="22"/>
                <w:lang w:val="sr-Latn-CS"/>
              </w:rPr>
            </w:pPr>
            <w:r w:rsidRPr="00D65DB7">
              <w:rPr>
                <w:rFonts w:ascii="Calibri" w:hAnsi="Calibri"/>
                <w:b/>
                <w:color w:val="222222"/>
                <w:sz w:val="22"/>
                <w:szCs w:val="22"/>
                <w:lang w:val="sr-Cyrl-CS"/>
              </w:rPr>
              <w:t>2. Допуна понуде за јавну набавку добара</w:t>
            </w:r>
            <w:r w:rsidRPr="00D65DB7">
              <w:rPr>
                <w:rFonts w:ascii="Calibri" w:hAnsi="Calibri"/>
                <w:b/>
                <w:color w:val="222222"/>
                <w:sz w:val="22"/>
                <w:szCs w:val="22"/>
                <w:lang w:val="sr-Latn-CS"/>
              </w:rPr>
              <w:t>:</w:t>
            </w:r>
          </w:p>
        </w:tc>
        <w:tc>
          <w:tcPr>
            <w:tcW w:w="5077" w:type="dxa"/>
          </w:tcPr>
          <w:p w:rsidR="00BB6802" w:rsidRPr="00D65DB7" w:rsidRDefault="00BB6802" w:rsidP="00BB6802">
            <w:pPr>
              <w:ind w:right="-88"/>
              <w:rPr>
                <w:rFonts w:ascii="Calibri" w:hAnsi="Calibri"/>
                <w:color w:val="222222"/>
                <w:sz w:val="22"/>
                <w:szCs w:val="22"/>
                <w:lang w:val="sr-Cyrl-CS"/>
              </w:rPr>
            </w:pPr>
            <w:r w:rsidRPr="00D65DB7">
              <w:rPr>
                <w:rFonts w:ascii="Calibri" w:hAnsi="Calibri"/>
                <w:b/>
                <w:color w:val="222222"/>
                <w:sz w:val="22"/>
                <w:szCs w:val="22"/>
                <w:lang w:val="sr-Cyrl-CS"/>
              </w:rPr>
              <w:t>Назнака</w:t>
            </w:r>
            <w:r w:rsidRPr="00D65DB7">
              <w:rPr>
                <w:rFonts w:ascii="Calibri" w:hAnsi="Calibri"/>
                <w:color w:val="222222"/>
                <w:sz w:val="22"/>
                <w:szCs w:val="22"/>
                <w:lang w:val="sr-Cyrl-CS"/>
              </w:rPr>
              <w:t xml:space="preserve">: </w:t>
            </w:r>
            <w:r>
              <w:rPr>
                <w:rFonts w:ascii="Calibri" w:hAnsi="Calibri"/>
                <w:color w:val="222222"/>
                <w:sz w:val="22"/>
                <w:szCs w:val="22"/>
                <w:lang w:val="sr-Cyrl-CS"/>
              </w:rPr>
              <w:t xml:space="preserve">медицински потрошни материјал </w:t>
            </w:r>
            <w:r>
              <w:rPr>
                <w:rFonts w:ascii="Calibri" w:hAnsi="Calibri"/>
                <w:color w:val="222222"/>
                <w:sz w:val="22"/>
                <w:szCs w:val="22"/>
              </w:rPr>
              <w:t xml:space="preserve">I </w:t>
            </w:r>
            <w:r>
              <w:rPr>
                <w:rFonts w:ascii="Calibri" w:hAnsi="Calibri"/>
                <w:color w:val="222222"/>
                <w:sz w:val="22"/>
                <w:szCs w:val="22"/>
                <w:lang/>
              </w:rPr>
              <w:t>део</w:t>
            </w:r>
            <w:r w:rsidRPr="00D65DB7">
              <w:rPr>
                <w:rFonts w:ascii="Calibri" w:hAnsi="Calibri"/>
                <w:color w:val="222222"/>
                <w:sz w:val="22"/>
                <w:szCs w:val="22"/>
                <w:lang w:val="sr-Cyrl-CS"/>
              </w:rPr>
              <w:t xml:space="preserve">, бр. ЈН: </w:t>
            </w:r>
            <w:r>
              <w:rPr>
                <w:rFonts w:ascii="Calibri" w:hAnsi="Calibri"/>
                <w:color w:val="222222"/>
                <w:sz w:val="22"/>
                <w:szCs w:val="22"/>
                <w:lang w:val="sr-Cyrl-CS"/>
              </w:rPr>
              <w:t>39</w:t>
            </w:r>
            <w:r w:rsidRPr="00D65DB7">
              <w:rPr>
                <w:rFonts w:ascii="Calibri" w:hAnsi="Calibri"/>
                <w:color w:val="222222"/>
                <w:sz w:val="22"/>
                <w:szCs w:val="22"/>
                <w:lang w:val="sr-Cyrl-CS"/>
              </w:rPr>
              <w:t>/16-Д/ОП, НЕ ОТВАРАТИ</w:t>
            </w:r>
          </w:p>
        </w:tc>
      </w:tr>
      <w:tr w:rsidR="00BB6802" w:rsidRPr="00D65DB7" w:rsidTr="00C12DD6">
        <w:tc>
          <w:tcPr>
            <w:tcW w:w="4846" w:type="dxa"/>
            <w:shd w:val="clear" w:color="auto" w:fill="F2F2F2"/>
          </w:tcPr>
          <w:p w:rsidR="00BB6802" w:rsidRPr="00D65DB7" w:rsidRDefault="00BB6802" w:rsidP="00C12DD6">
            <w:pPr>
              <w:ind w:right="-82"/>
              <w:rPr>
                <w:rFonts w:ascii="Calibri" w:hAnsi="Calibri"/>
                <w:b/>
                <w:color w:val="222222"/>
                <w:sz w:val="22"/>
                <w:szCs w:val="22"/>
                <w:lang w:val="sr-Latn-CS"/>
              </w:rPr>
            </w:pPr>
            <w:r w:rsidRPr="00D65DB7">
              <w:rPr>
                <w:rFonts w:ascii="Calibri" w:hAnsi="Calibri"/>
                <w:b/>
                <w:color w:val="222222"/>
                <w:sz w:val="22"/>
                <w:szCs w:val="22"/>
                <w:lang w:val="sr-Cyrl-CS"/>
              </w:rPr>
              <w:t>3. Опозив понуде за јавну набавку добара</w:t>
            </w:r>
            <w:r w:rsidRPr="00D65DB7">
              <w:rPr>
                <w:rFonts w:ascii="Calibri" w:hAnsi="Calibri"/>
                <w:b/>
                <w:color w:val="222222"/>
                <w:sz w:val="22"/>
                <w:szCs w:val="22"/>
                <w:lang w:val="sr-Latn-CS"/>
              </w:rPr>
              <w:t>:</w:t>
            </w:r>
          </w:p>
        </w:tc>
        <w:tc>
          <w:tcPr>
            <w:tcW w:w="5077" w:type="dxa"/>
          </w:tcPr>
          <w:p w:rsidR="00BB6802" w:rsidRPr="00D65DB7" w:rsidRDefault="00BB6802" w:rsidP="00BB6802">
            <w:pPr>
              <w:ind w:right="-88"/>
              <w:rPr>
                <w:rFonts w:ascii="Calibri" w:hAnsi="Calibri"/>
                <w:color w:val="222222"/>
                <w:sz w:val="22"/>
                <w:szCs w:val="22"/>
                <w:lang w:val="sr-Cyrl-CS"/>
              </w:rPr>
            </w:pPr>
            <w:r w:rsidRPr="00D65DB7">
              <w:rPr>
                <w:rFonts w:ascii="Calibri" w:hAnsi="Calibri"/>
                <w:b/>
                <w:color w:val="222222"/>
                <w:sz w:val="22"/>
                <w:szCs w:val="22"/>
                <w:lang w:val="sr-Cyrl-CS"/>
              </w:rPr>
              <w:t>Назнака</w:t>
            </w:r>
            <w:r w:rsidRPr="00D65DB7">
              <w:rPr>
                <w:rFonts w:ascii="Calibri" w:hAnsi="Calibri"/>
                <w:color w:val="222222"/>
                <w:sz w:val="22"/>
                <w:szCs w:val="22"/>
                <w:lang w:val="sr-Cyrl-CS"/>
              </w:rPr>
              <w:t xml:space="preserve">: </w:t>
            </w:r>
            <w:r>
              <w:rPr>
                <w:rFonts w:ascii="Calibri" w:hAnsi="Calibri"/>
                <w:color w:val="222222"/>
                <w:sz w:val="22"/>
                <w:szCs w:val="22"/>
                <w:lang w:val="sr-Cyrl-CS"/>
              </w:rPr>
              <w:t xml:space="preserve">медицински потрошни материјал </w:t>
            </w:r>
            <w:r>
              <w:rPr>
                <w:rFonts w:ascii="Calibri" w:hAnsi="Calibri"/>
                <w:color w:val="222222"/>
                <w:sz w:val="22"/>
                <w:szCs w:val="22"/>
              </w:rPr>
              <w:t xml:space="preserve">I </w:t>
            </w:r>
            <w:r>
              <w:rPr>
                <w:rFonts w:ascii="Calibri" w:hAnsi="Calibri"/>
                <w:color w:val="222222"/>
                <w:sz w:val="22"/>
                <w:szCs w:val="22"/>
                <w:lang/>
              </w:rPr>
              <w:t>део</w:t>
            </w:r>
            <w:r w:rsidRPr="00D65DB7">
              <w:rPr>
                <w:rFonts w:ascii="Calibri" w:hAnsi="Calibri"/>
                <w:color w:val="222222"/>
                <w:sz w:val="22"/>
                <w:szCs w:val="22"/>
                <w:lang w:val="sr-Cyrl-CS"/>
              </w:rPr>
              <w:t xml:space="preserve">, бр. ЈН: </w:t>
            </w:r>
            <w:r>
              <w:rPr>
                <w:rFonts w:ascii="Calibri" w:hAnsi="Calibri"/>
                <w:color w:val="222222"/>
                <w:sz w:val="22"/>
                <w:szCs w:val="22"/>
                <w:lang w:val="sr-Cyrl-CS"/>
              </w:rPr>
              <w:t>39</w:t>
            </w:r>
            <w:r w:rsidRPr="00D65DB7">
              <w:rPr>
                <w:rFonts w:ascii="Calibri" w:hAnsi="Calibri"/>
                <w:color w:val="222222"/>
                <w:sz w:val="22"/>
                <w:szCs w:val="22"/>
                <w:lang w:val="sr-Cyrl-CS"/>
              </w:rPr>
              <w:t>/16-Д/ОП, НЕ ОТВАРАТИ</w:t>
            </w:r>
          </w:p>
        </w:tc>
      </w:tr>
    </w:tbl>
    <w:p w:rsidR="00A45DC1" w:rsidRPr="00CE0AC5" w:rsidRDefault="00A45DC1" w:rsidP="00174686">
      <w:pPr>
        <w:ind w:right="-230"/>
        <w:jc w:val="both"/>
        <w:rPr>
          <w:rFonts w:ascii="Calibri" w:hAnsi="Calibri"/>
          <w:color w:val="222222"/>
          <w:sz w:val="14"/>
          <w:szCs w:val="22"/>
          <w:lang w:val="sr-Latn-CS"/>
        </w:rPr>
      </w:pPr>
    </w:p>
    <w:p w:rsidR="00174686" w:rsidRPr="00D65DB7" w:rsidRDefault="00A45DC1" w:rsidP="00174686">
      <w:pPr>
        <w:ind w:right="-230"/>
        <w:jc w:val="both"/>
        <w:rPr>
          <w:rFonts w:ascii="Calibri" w:hAnsi="Calibri"/>
          <w:b/>
          <w:color w:val="222222"/>
          <w:sz w:val="22"/>
          <w:szCs w:val="22"/>
          <w:lang w:val="sr-Latn-CS"/>
        </w:rPr>
      </w:pPr>
      <w:r w:rsidRPr="00D65DB7">
        <w:rPr>
          <w:rFonts w:ascii="Calibri" w:hAnsi="Calibri"/>
          <w:b/>
          <w:color w:val="222222"/>
          <w:sz w:val="22"/>
          <w:szCs w:val="22"/>
          <w:lang w:val="sr-Latn-CS"/>
        </w:rPr>
        <w:t>IX</w:t>
      </w:r>
      <w:r w:rsidR="00174686" w:rsidRPr="00D65DB7">
        <w:rPr>
          <w:rFonts w:ascii="Calibri" w:hAnsi="Calibri"/>
          <w:b/>
          <w:color w:val="222222"/>
          <w:sz w:val="22"/>
          <w:szCs w:val="22"/>
          <w:lang w:val="sr-Latn-CS"/>
        </w:rPr>
        <w:t xml:space="preserve">. </w:t>
      </w:r>
      <w:r w:rsidRPr="00D65DB7">
        <w:rPr>
          <w:rFonts w:ascii="Calibri" w:hAnsi="Calibri"/>
          <w:b/>
          <w:color w:val="222222"/>
          <w:sz w:val="22"/>
          <w:szCs w:val="22"/>
          <w:u w:val="single"/>
          <w:lang w:val="sr-Latn-CS"/>
        </w:rPr>
        <w:t>Обавештење о понудама са варијантама</w:t>
      </w:r>
      <w:r w:rsidR="00174686" w:rsidRPr="00D65DB7">
        <w:rPr>
          <w:rFonts w:ascii="Calibri" w:hAnsi="Calibri"/>
          <w:b/>
          <w:color w:val="222222"/>
          <w:sz w:val="22"/>
          <w:szCs w:val="22"/>
          <w:lang w:val="sr-Latn-CS"/>
        </w:rPr>
        <w:t>:</w:t>
      </w:r>
    </w:p>
    <w:p w:rsidR="00174686" w:rsidRPr="00D65DB7" w:rsidRDefault="00174686" w:rsidP="00174686">
      <w:pPr>
        <w:ind w:right="-230"/>
        <w:jc w:val="both"/>
        <w:rPr>
          <w:rFonts w:ascii="Calibri" w:hAnsi="Calibri"/>
          <w:color w:val="222222"/>
          <w:sz w:val="22"/>
          <w:szCs w:val="22"/>
          <w:lang w:val="sr-Latn-CS"/>
        </w:rPr>
      </w:pPr>
      <w:r w:rsidRPr="00D65DB7">
        <w:rPr>
          <w:rFonts w:ascii="Calibri" w:hAnsi="Calibri"/>
          <w:color w:val="222222"/>
          <w:sz w:val="22"/>
          <w:szCs w:val="22"/>
          <w:lang w:val="sr-Latn-CS"/>
        </w:rPr>
        <w:tab/>
        <w:t xml:space="preserve">а) Понуде са варијантама </w:t>
      </w:r>
      <w:r w:rsidR="00E60F59" w:rsidRPr="00D65DB7">
        <w:rPr>
          <w:rFonts w:ascii="Calibri" w:hAnsi="Calibri"/>
          <w:color w:val="222222"/>
          <w:sz w:val="22"/>
          <w:szCs w:val="22"/>
          <w:lang w:val="sr-Cyrl-CS"/>
        </w:rPr>
        <w:t>нису дозвољене</w:t>
      </w:r>
      <w:r w:rsidRPr="00D65DB7">
        <w:rPr>
          <w:rFonts w:ascii="Calibri" w:hAnsi="Calibri"/>
          <w:color w:val="222222"/>
          <w:sz w:val="22"/>
          <w:szCs w:val="22"/>
          <w:lang w:val="sr-Latn-CS"/>
        </w:rPr>
        <w:t xml:space="preserve"> те се неће ни разматрати.</w:t>
      </w:r>
    </w:p>
    <w:p w:rsidR="00174686" w:rsidRPr="00CE0AC5" w:rsidRDefault="00174686" w:rsidP="00174686">
      <w:pPr>
        <w:ind w:right="-230"/>
        <w:jc w:val="both"/>
        <w:rPr>
          <w:rFonts w:ascii="Calibri" w:hAnsi="Calibri"/>
          <w:b/>
          <w:color w:val="222222"/>
          <w:sz w:val="14"/>
          <w:szCs w:val="22"/>
          <w:lang w:val="sr-Cyrl-CS"/>
        </w:rPr>
      </w:pPr>
    </w:p>
    <w:p w:rsidR="00174686" w:rsidRPr="00D65DB7" w:rsidRDefault="00A45DC1" w:rsidP="00174686">
      <w:pPr>
        <w:ind w:right="-230"/>
        <w:jc w:val="both"/>
        <w:rPr>
          <w:rFonts w:ascii="Calibri" w:hAnsi="Calibri"/>
          <w:b/>
          <w:color w:val="222222"/>
          <w:sz w:val="22"/>
          <w:szCs w:val="22"/>
          <w:lang w:val="sr-Latn-CS"/>
        </w:rPr>
      </w:pPr>
      <w:r w:rsidRPr="00D65DB7">
        <w:rPr>
          <w:rFonts w:ascii="Calibri" w:hAnsi="Calibri"/>
          <w:b/>
          <w:color w:val="222222"/>
          <w:sz w:val="22"/>
          <w:szCs w:val="22"/>
          <w:lang w:val="hu-HU"/>
        </w:rPr>
        <w:t>X</w:t>
      </w:r>
      <w:r w:rsidR="00174686" w:rsidRPr="00D65DB7">
        <w:rPr>
          <w:rFonts w:ascii="Calibri" w:hAnsi="Calibri"/>
          <w:b/>
          <w:color w:val="222222"/>
          <w:sz w:val="22"/>
          <w:szCs w:val="22"/>
          <w:lang w:val="sr-Latn-CS"/>
        </w:rPr>
        <w:t xml:space="preserve">. </w:t>
      </w:r>
      <w:r w:rsidRPr="00D65DB7">
        <w:rPr>
          <w:rFonts w:ascii="Calibri" w:hAnsi="Calibri"/>
          <w:b/>
          <w:color w:val="222222"/>
          <w:sz w:val="22"/>
          <w:szCs w:val="22"/>
          <w:u w:val="single"/>
          <w:lang w:val="sr-Latn-CS"/>
        </w:rPr>
        <w:t xml:space="preserve">Обавештење </w:t>
      </w:r>
      <w:r w:rsidRPr="00D65DB7">
        <w:rPr>
          <w:rFonts w:ascii="Calibri" w:hAnsi="Calibri"/>
          <w:b/>
          <w:color w:val="222222"/>
          <w:sz w:val="22"/>
          <w:szCs w:val="22"/>
          <w:u w:val="single"/>
          <w:lang w:val="sr-Cyrl-CS"/>
        </w:rPr>
        <w:t>о учествовању у заједничкој понуди или као подизвођач</w:t>
      </w:r>
      <w:r w:rsidR="00174686" w:rsidRPr="00D65DB7">
        <w:rPr>
          <w:rFonts w:ascii="Calibri" w:hAnsi="Calibri"/>
          <w:b/>
          <w:color w:val="222222"/>
          <w:sz w:val="22"/>
          <w:szCs w:val="22"/>
          <w:lang w:val="sr-Latn-CS"/>
        </w:rPr>
        <w:t>:</w:t>
      </w:r>
    </w:p>
    <w:p w:rsidR="00174686" w:rsidRPr="00D65DB7" w:rsidRDefault="00174686" w:rsidP="00174686">
      <w:pPr>
        <w:pStyle w:val="NoSpacing"/>
        <w:ind w:right="-230"/>
        <w:jc w:val="both"/>
        <w:rPr>
          <w:rFonts w:cs="Arial"/>
          <w:i w:val="0"/>
          <w:color w:val="222222"/>
          <w:sz w:val="22"/>
          <w:szCs w:val="22"/>
          <w:lang w:val="sr-Cyrl-CS"/>
        </w:rPr>
      </w:pPr>
      <w:r w:rsidRPr="00D65DB7">
        <w:rPr>
          <w:rFonts w:cs="Arial"/>
          <w:i w:val="0"/>
          <w:color w:val="222222"/>
          <w:sz w:val="22"/>
          <w:szCs w:val="22"/>
          <w:lang w:val="sr-Cyrl-CS"/>
        </w:rPr>
        <w:tab/>
        <w:t>а) Понуђач може да поднесе само једну понуду.</w:t>
      </w:r>
    </w:p>
    <w:p w:rsidR="00174686" w:rsidRPr="00D65DB7" w:rsidRDefault="00174686" w:rsidP="00174686">
      <w:pPr>
        <w:pStyle w:val="NoSpacing"/>
        <w:ind w:right="-230"/>
        <w:jc w:val="both"/>
        <w:rPr>
          <w:rFonts w:cs="Arial"/>
          <w:i w:val="0"/>
          <w:color w:val="222222"/>
          <w:sz w:val="22"/>
          <w:lang w:val="sr-Cyrl-CS"/>
        </w:rPr>
      </w:pPr>
      <w:r w:rsidRPr="00D65DB7">
        <w:rPr>
          <w:rFonts w:cs="Arial"/>
          <w:i w:val="0"/>
          <w:color w:val="222222"/>
          <w:sz w:val="22"/>
          <w:szCs w:val="22"/>
          <w:lang w:val="sr-Cyrl-CS"/>
        </w:rPr>
        <w:tab/>
      </w:r>
      <w:r w:rsidRPr="00D65DB7">
        <w:rPr>
          <w:rFonts w:cs="Arial"/>
          <w:i w:val="0"/>
          <w:color w:val="222222"/>
          <w:sz w:val="22"/>
          <w:lang w:val="sr-Cyrl-CS"/>
        </w:rPr>
        <w:t>б) У одговарајућем обрасцу где је то предвиђено, понуђач наводи на који начин подноси понуду.</w:t>
      </w:r>
    </w:p>
    <w:p w:rsidR="00174686" w:rsidRPr="00D65DB7" w:rsidRDefault="00174686" w:rsidP="00174686">
      <w:pPr>
        <w:pStyle w:val="NoSpacing"/>
        <w:ind w:right="-230"/>
        <w:jc w:val="both"/>
        <w:rPr>
          <w:rFonts w:cs="Arial"/>
          <w:i w:val="0"/>
          <w:color w:val="222222"/>
          <w:sz w:val="22"/>
          <w:lang w:val="sr-Cyrl-CS"/>
        </w:rPr>
      </w:pPr>
      <w:r w:rsidRPr="00D65DB7">
        <w:rPr>
          <w:rFonts w:cs="Arial"/>
          <w:i w:val="0"/>
          <w:color w:val="222222"/>
          <w:sz w:val="22"/>
          <w:szCs w:val="22"/>
          <w:lang w:val="sr-Cyrl-CS"/>
        </w:rPr>
        <w:tab/>
        <w:t>в</w:t>
      </w:r>
      <w:r w:rsidRPr="00D65DB7">
        <w:rPr>
          <w:rFonts w:cs="Arial"/>
          <w:i w:val="0"/>
          <w:color w:val="222222"/>
          <w:sz w:val="22"/>
          <w:szCs w:val="22"/>
          <w:lang w:val="sr-Latn-CS"/>
        </w:rPr>
        <w:t xml:space="preserve">) </w:t>
      </w:r>
      <w:r w:rsidRPr="00D65DB7">
        <w:rPr>
          <w:rFonts w:cs="Arial"/>
          <w:i w:val="0"/>
          <w:color w:val="222222"/>
          <w:sz w:val="22"/>
          <w:lang w:val="sr-Latn-CS"/>
        </w:rPr>
        <w:t>Понуђач који је самостално поднео понуду</w:t>
      </w:r>
      <w:r w:rsidRPr="00D65DB7">
        <w:rPr>
          <w:rFonts w:cs="Arial"/>
          <w:i w:val="0"/>
          <w:color w:val="222222"/>
          <w:sz w:val="22"/>
          <w:lang w:val="sr-Cyrl-CS"/>
        </w:rPr>
        <w:t xml:space="preserve"> </w:t>
      </w:r>
      <w:r w:rsidRPr="00D65DB7">
        <w:rPr>
          <w:rFonts w:cs="Arial"/>
          <w:i w:val="0"/>
          <w:color w:val="222222"/>
          <w:sz w:val="22"/>
          <w:lang w:val="sr-Latn-CS"/>
        </w:rPr>
        <w:t>не може истовремено да учествује у заједничкој понуди или као подизвођач, нити да учествује у више заједничких понуда.</w:t>
      </w:r>
    </w:p>
    <w:p w:rsidR="00174686" w:rsidRPr="00D65DB7" w:rsidRDefault="00174686" w:rsidP="00174686">
      <w:pPr>
        <w:pStyle w:val="NoSpacing"/>
        <w:ind w:right="-230"/>
        <w:jc w:val="both"/>
        <w:rPr>
          <w:rFonts w:cs="Arial"/>
          <w:i w:val="0"/>
          <w:color w:val="222222"/>
          <w:sz w:val="22"/>
          <w:lang w:val="sr-Cyrl-CS"/>
        </w:rPr>
      </w:pPr>
      <w:r w:rsidRPr="00D65DB7">
        <w:rPr>
          <w:rFonts w:cs="Arial"/>
          <w:color w:val="222222"/>
          <w:sz w:val="22"/>
          <w:lang w:val="sr-Cyrl-CS"/>
        </w:rPr>
        <w:tab/>
      </w:r>
      <w:r w:rsidRPr="00D65DB7">
        <w:rPr>
          <w:rFonts w:cs="Arial"/>
          <w:i w:val="0"/>
          <w:color w:val="222222"/>
          <w:sz w:val="22"/>
          <w:lang w:val="sr-Cyrl-CS"/>
        </w:rPr>
        <w:t xml:space="preserve">г) </w:t>
      </w:r>
      <w:r w:rsidRPr="00D65DB7">
        <w:rPr>
          <w:rFonts w:cs="Arial"/>
          <w:i w:val="0"/>
          <w:color w:val="222222"/>
          <w:sz w:val="22"/>
          <w:lang w:val="sr-Latn-CS"/>
        </w:rPr>
        <w:t>Уколико понуду подноси група понуђача, саставни део заједничке понуде мора бити споразум</w:t>
      </w:r>
      <w:r w:rsidR="00194A36" w:rsidRPr="00D65DB7">
        <w:rPr>
          <w:rFonts w:cs="Arial"/>
          <w:i w:val="0"/>
          <w:color w:val="222222"/>
          <w:sz w:val="22"/>
          <w:lang w:val="sr-Latn-CS"/>
        </w:rPr>
        <w:t xml:space="preserve"> o</w:t>
      </w:r>
      <w:r w:rsidR="00194A36" w:rsidRPr="00D65DB7">
        <w:rPr>
          <w:rFonts w:cs="Arial"/>
          <w:i w:val="0"/>
          <w:color w:val="222222"/>
          <w:sz w:val="22"/>
          <w:lang w:val="sr-Cyrl-CS"/>
        </w:rPr>
        <w:t>дн. акт</w:t>
      </w:r>
      <w:r w:rsidRPr="00D65DB7">
        <w:rPr>
          <w:rFonts w:cs="Arial"/>
          <w:i w:val="0"/>
          <w:color w:val="222222"/>
          <w:sz w:val="22"/>
          <w:lang w:val="sr-Latn-CS"/>
        </w:rPr>
        <w:t xml:space="preserve"> којим се понуђачи из групе међусобно и према наручиоцу обавезују на извршење јавне набавке, а који обавезно садржи податке из члана </w:t>
      </w:r>
      <w:r w:rsidRPr="00D65DB7">
        <w:rPr>
          <w:rFonts w:cs="Arial"/>
          <w:b/>
          <w:i w:val="0"/>
          <w:color w:val="222222"/>
          <w:sz w:val="22"/>
          <w:lang w:val="sr-Latn-CS"/>
        </w:rPr>
        <w:t>81</w:t>
      </w:r>
      <w:r w:rsidRPr="00D65DB7">
        <w:rPr>
          <w:rFonts w:cs="Arial"/>
          <w:i w:val="0"/>
          <w:color w:val="222222"/>
          <w:sz w:val="22"/>
          <w:lang w:val="sr-Latn-CS"/>
        </w:rPr>
        <w:t>. ст</w:t>
      </w:r>
      <w:r w:rsidRPr="00D65DB7">
        <w:rPr>
          <w:rFonts w:cs="Arial"/>
          <w:i w:val="0"/>
          <w:color w:val="222222"/>
          <w:sz w:val="22"/>
          <w:lang w:val="sr-Cyrl-CS"/>
        </w:rPr>
        <w:t>ав</w:t>
      </w:r>
      <w:r w:rsidRPr="00D65DB7">
        <w:rPr>
          <w:rFonts w:cs="Arial"/>
          <w:i w:val="0"/>
          <w:color w:val="222222"/>
          <w:sz w:val="22"/>
          <w:lang w:val="sr-Latn-CS"/>
        </w:rPr>
        <w:t xml:space="preserve"> </w:t>
      </w:r>
      <w:r w:rsidRPr="00D65DB7">
        <w:rPr>
          <w:rFonts w:cs="Arial"/>
          <w:b/>
          <w:i w:val="0"/>
          <w:color w:val="222222"/>
          <w:sz w:val="22"/>
          <w:lang w:val="sr-Cyrl-CS"/>
        </w:rPr>
        <w:t>4</w:t>
      </w:r>
      <w:r w:rsidRPr="00D65DB7">
        <w:rPr>
          <w:rFonts w:cs="Arial"/>
          <w:i w:val="0"/>
          <w:color w:val="222222"/>
          <w:sz w:val="22"/>
          <w:lang w:val="sr-Latn-CS"/>
        </w:rPr>
        <w:t>. тач</w:t>
      </w:r>
      <w:r w:rsidRPr="00D65DB7">
        <w:rPr>
          <w:rFonts w:cs="Arial"/>
          <w:i w:val="0"/>
          <w:color w:val="222222"/>
          <w:sz w:val="22"/>
          <w:lang w:val="sr-Cyrl-CS"/>
        </w:rPr>
        <w:t>ка</w:t>
      </w:r>
      <w:r w:rsidRPr="00D65DB7">
        <w:rPr>
          <w:rFonts w:cs="Arial"/>
          <w:i w:val="0"/>
          <w:color w:val="222222"/>
          <w:sz w:val="22"/>
          <w:lang w:val="sr-Latn-CS"/>
        </w:rPr>
        <w:t xml:space="preserve"> </w:t>
      </w:r>
      <w:r w:rsidRPr="00D65DB7">
        <w:rPr>
          <w:rFonts w:cs="Arial"/>
          <w:b/>
          <w:i w:val="0"/>
          <w:color w:val="222222"/>
          <w:sz w:val="22"/>
          <w:lang w:val="sr-Latn-CS"/>
        </w:rPr>
        <w:t>1</w:t>
      </w:r>
      <w:r w:rsidRPr="00D65DB7">
        <w:rPr>
          <w:rFonts w:cs="Arial"/>
          <w:i w:val="0"/>
          <w:color w:val="222222"/>
          <w:sz w:val="22"/>
          <w:lang w:val="sr-Latn-CS"/>
        </w:rPr>
        <w:t xml:space="preserve">) до </w:t>
      </w:r>
      <w:r w:rsidRPr="00D65DB7">
        <w:rPr>
          <w:rFonts w:cs="Arial"/>
          <w:b/>
          <w:i w:val="0"/>
          <w:color w:val="222222"/>
          <w:sz w:val="22"/>
          <w:lang w:val="sr-Latn-CS"/>
        </w:rPr>
        <w:t>6</w:t>
      </w:r>
      <w:r w:rsidRPr="00D65DB7">
        <w:rPr>
          <w:rFonts w:cs="Arial"/>
          <w:i w:val="0"/>
          <w:color w:val="222222"/>
          <w:sz w:val="22"/>
          <w:lang w:val="sr-Latn-CS"/>
        </w:rPr>
        <w:t>) Закона</w:t>
      </w:r>
      <w:r w:rsidRPr="00D65DB7">
        <w:rPr>
          <w:rFonts w:cs="Arial"/>
          <w:i w:val="0"/>
          <w:color w:val="222222"/>
          <w:sz w:val="22"/>
          <w:lang w:val="sr-Cyrl-CS"/>
        </w:rPr>
        <w:t>.</w:t>
      </w:r>
      <w:r w:rsidRPr="00D65DB7">
        <w:rPr>
          <w:rFonts w:cs="Arial"/>
          <w:i w:val="0"/>
          <w:color w:val="222222"/>
          <w:sz w:val="22"/>
          <w:lang w:val="sr-Latn-CS"/>
        </w:rPr>
        <w:t xml:space="preserve"> </w:t>
      </w:r>
    </w:p>
    <w:p w:rsidR="00174686" w:rsidRPr="00D65DB7" w:rsidRDefault="00174686" w:rsidP="00174686">
      <w:pPr>
        <w:ind w:right="-230"/>
        <w:jc w:val="both"/>
        <w:rPr>
          <w:rFonts w:ascii="Calibri" w:hAnsi="Calibri"/>
          <w:color w:val="222222"/>
          <w:sz w:val="22"/>
          <w:lang w:val="sr-Latn-CS"/>
        </w:rPr>
      </w:pPr>
      <w:r w:rsidRPr="00D65DB7">
        <w:rPr>
          <w:rFonts w:ascii="Calibri" w:hAnsi="Calibri"/>
          <w:i/>
          <w:color w:val="222222"/>
          <w:sz w:val="22"/>
          <w:lang w:val="sr-Cyrl-CS"/>
        </w:rPr>
        <w:tab/>
      </w:r>
      <w:r w:rsidRPr="00D65DB7">
        <w:rPr>
          <w:rFonts w:ascii="Calibri" w:hAnsi="Calibri"/>
          <w:color w:val="222222"/>
          <w:sz w:val="22"/>
          <w:lang w:val="sr-Cyrl-CS"/>
        </w:rPr>
        <w:t xml:space="preserve">д) </w:t>
      </w:r>
      <w:r w:rsidRPr="00D65DB7">
        <w:rPr>
          <w:rFonts w:ascii="Calibri" w:eastAsia="TimesNewRomanPSMT" w:hAnsi="Calibri"/>
          <w:bCs/>
          <w:color w:val="222222"/>
          <w:sz w:val="22"/>
          <w:lang w:val="sr-Latn-CS"/>
        </w:rPr>
        <w:t>Група понуђача је дужна да достави све доказе о испуњености услова који су наведени у конкурсн</w:t>
      </w:r>
      <w:r w:rsidR="00194A36" w:rsidRPr="00D65DB7">
        <w:rPr>
          <w:rFonts w:ascii="Calibri" w:eastAsia="TimesNewRomanPSMT" w:hAnsi="Calibri"/>
          <w:bCs/>
          <w:color w:val="222222"/>
          <w:sz w:val="22"/>
          <w:lang w:val="sr-Cyrl-CS"/>
        </w:rPr>
        <w:t>ој</w:t>
      </w:r>
      <w:r w:rsidRPr="00D65DB7">
        <w:rPr>
          <w:rFonts w:ascii="Calibri" w:eastAsia="TimesNewRomanPSMT" w:hAnsi="Calibri"/>
          <w:bCs/>
          <w:color w:val="222222"/>
          <w:sz w:val="22"/>
          <w:lang w:val="sr-Latn-CS"/>
        </w:rPr>
        <w:t xml:space="preserve"> документациј</w:t>
      </w:r>
      <w:r w:rsidR="00194A36" w:rsidRPr="00D65DB7">
        <w:rPr>
          <w:rFonts w:ascii="Calibri" w:eastAsia="TimesNewRomanPSMT" w:hAnsi="Calibri"/>
          <w:bCs/>
          <w:color w:val="222222"/>
          <w:sz w:val="22"/>
          <w:lang w:val="sr-Cyrl-CS"/>
        </w:rPr>
        <w:t>и</w:t>
      </w:r>
      <w:r w:rsidRPr="00D65DB7">
        <w:rPr>
          <w:rFonts w:ascii="Calibri" w:eastAsia="TimesNewRomanPSMT" w:hAnsi="Calibri"/>
          <w:bCs/>
          <w:color w:val="222222"/>
          <w:sz w:val="22"/>
          <w:lang w:val="sr-Latn-CS"/>
        </w:rPr>
        <w:t>, у складу са Упутством како се доказује испуњеност услова.</w:t>
      </w:r>
    </w:p>
    <w:p w:rsidR="00174686" w:rsidRPr="00D65DB7" w:rsidRDefault="00174686" w:rsidP="00174686">
      <w:pPr>
        <w:ind w:right="-230"/>
        <w:jc w:val="both"/>
        <w:rPr>
          <w:rFonts w:ascii="Calibri" w:hAnsi="Calibri"/>
          <w:color w:val="222222"/>
          <w:sz w:val="22"/>
          <w:lang w:val="sr-Cyrl-CS"/>
        </w:rPr>
      </w:pPr>
      <w:r w:rsidRPr="00D65DB7">
        <w:rPr>
          <w:rFonts w:ascii="Calibri" w:hAnsi="Calibri"/>
          <w:color w:val="222222"/>
          <w:sz w:val="22"/>
          <w:lang w:val="sr-Cyrl-CS"/>
        </w:rPr>
        <w:tab/>
        <w:t xml:space="preserve">ђ) </w:t>
      </w:r>
      <w:r w:rsidRPr="00D65DB7">
        <w:rPr>
          <w:rFonts w:ascii="Calibri" w:hAnsi="Calibri"/>
          <w:color w:val="222222"/>
          <w:sz w:val="22"/>
          <w:lang w:val="sr-Latn-CS"/>
        </w:rPr>
        <w:t xml:space="preserve">Понуђачи из групе понуђача одговарају неограничено солидарно према наручиоцу. </w:t>
      </w:r>
    </w:p>
    <w:p w:rsidR="00174686" w:rsidRPr="00D65DB7" w:rsidRDefault="00174686" w:rsidP="00174686">
      <w:pPr>
        <w:ind w:right="-230"/>
        <w:jc w:val="both"/>
        <w:rPr>
          <w:rFonts w:ascii="Calibri" w:hAnsi="Calibri"/>
          <w:color w:val="222222"/>
          <w:sz w:val="22"/>
          <w:lang w:val="sr-Cyrl-CS"/>
        </w:rPr>
      </w:pPr>
      <w:r w:rsidRPr="00D65DB7">
        <w:rPr>
          <w:rFonts w:ascii="Calibri" w:hAnsi="Calibri"/>
          <w:color w:val="222222"/>
          <w:sz w:val="22"/>
          <w:lang w:val="sr-Cyrl-CS"/>
        </w:rPr>
        <w:tab/>
        <w:t>е) Група понуђача може да се определи да све обрасце који се достављају потписује сваки учесник у заједничкој понуди или да овласте једног од учесника у заједничкој понуди да у име свих учесника потпише све обрасце у оквиру своје понуде.</w:t>
      </w:r>
    </w:p>
    <w:p w:rsidR="00174686" w:rsidRPr="00CE0AC5" w:rsidRDefault="00174686" w:rsidP="00174686">
      <w:pPr>
        <w:pStyle w:val="NoSpacing"/>
        <w:ind w:right="-230"/>
        <w:jc w:val="both"/>
        <w:rPr>
          <w:rFonts w:cs="Arial"/>
          <w:i w:val="0"/>
          <w:color w:val="222222"/>
          <w:lang w:val="sr-Cyrl-CS"/>
        </w:rPr>
      </w:pPr>
    </w:p>
    <w:p w:rsidR="00174686" w:rsidRPr="00D65DB7" w:rsidRDefault="00194A36" w:rsidP="00174686">
      <w:pPr>
        <w:ind w:right="-230"/>
        <w:jc w:val="both"/>
        <w:rPr>
          <w:rFonts w:ascii="Calibri" w:hAnsi="Calibri"/>
          <w:b/>
          <w:color w:val="222222"/>
          <w:sz w:val="22"/>
          <w:szCs w:val="22"/>
          <w:lang w:val="sr-Latn-CS"/>
        </w:rPr>
      </w:pPr>
      <w:r w:rsidRPr="00D65DB7">
        <w:rPr>
          <w:rFonts w:ascii="Calibri" w:hAnsi="Calibri"/>
          <w:b/>
          <w:color w:val="222222"/>
          <w:sz w:val="22"/>
          <w:szCs w:val="22"/>
          <w:lang w:val="sr-Latn-CS"/>
        </w:rPr>
        <w:t>XI</w:t>
      </w:r>
      <w:r w:rsidR="00174686" w:rsidRPr="00D65DB7">
        <w:rPr>
          <w:rFonts w:ascii="Calibri" w:hAnsi="Calibri"/>
          <w:b/>
          <w:color w:val="222222"/>
          <w:sz w:val="22"/>
          <w:szCs w:val="22"/>
          <w:lang w:val="sr-Cyrl-CS"/>
        </w:rPr>
        <w:t>.</w:t>
      </w:r>
      <w:r w:rsidR="00174686" w:rsidRPr="00D65DB7">
        <w:rPr>
          <w:rFonts w:ascii="Calibri" w:hAnsi="Calibri"/>
          <w:b/>
          <w:color w:val="222222"/>
          <w:sz w:val="22"/>
          <w:szCs w:val="22"/>
          <w:lang w:val="sr-Latn-CS"/>
        </w:rPr>
        <w:t xml:space="preserve"> </w:t>
      </w:r>
      <w:r w:rsidRPr="00D65DB7">
        <w:rPr>
          <w:rFonts w:ascii="Calibri" w:hAnsi="Calibri"/>
          <w:b/>
          <w:color w:val="222222"/>
          <w:sz w:val="22"/>
          <w:szCs w:val="22"/>
          <w:u w:val="single"/>
          <w:lang w:val="sr-Cyrl-CS"/>
        </w:rPr>
        <w:t>Понуда са подизвођачем</w:t>
      </w:r>
      <w:r w:rsidR="00174686" w:rsidRPr="00D65DB7">
        <w:rPr>
          <w:rFonts w:ascii="Calibri" w:hAnsi="Calibri"/>
          <w:b/>
          <w:color w:val="222222"/>
          <w:sz w:val="22"/>
          <w:szCs w:val="22"/>
          <w:lang w:val="sr-Latn-CS"/>
        </w:rPr>
        <w:t>:</w:t>
      </w:r>
    </w:p>
    <w:p w:rsidR="00174686" w:rsidRPr="00D65DB7" w:rsidRDefault="00174686" w:rsidP="00174686">
      <w:pPr>
        <w:pStyle w:val="NoSpacing"/>
        <w:ind w:right="-230"/>
        <w:jc w:val="both"/>
        <w:rPr>
          <w:rFonts w:cs="Arial"/>
          <w:i w:val="0"/>
          <w:color w:val="222222"/>
          <w:sz w:val="22"/>
          <w:lang w:val="sr-Cyrl-CS"/>
        </w:rPr>
      </w:pPr>
      <w:r w:rsidRPr="00D65DB7">
        <w:rPr>
          <w:rFonts w:cs="Arial"/>
          <w:i w:val="0"/>
          <w:color w:val="222222"/>
          <w:sz w:val="22"/>
          <w:szCs w:val="22"/>
          <w:lang w:val="sr-Latn-CS"/>
        </w:rPr>
        <w:tab/>
      </w:r>
      <w:r w:rsidRPr="00D65DB7">
        <w:rPr>
          <w:rFonts w:cs="Arial"/>
          <w:i w:val="0"/>
          <w:color w:val="222222"/>
          <w:sz w:val="22"/>
          <w:szCs w:val="22"/>
          <w:lang w:val="sr-Cyrl-CS"/>
        </w:rPr>
        <w:t>а</w:t>
      </w:r>
      <w:r w:rsidRPr="00D65DB7">
        <w:rPr>
          <w:rFonts w:cs="Arial"/>
          <w:i w:val="0"/>
          <w:color w:val="222222"/>
          <w:sz w:val="22"/>
          <w:lang w:val="sr-Latn-CS"/>
        </w:rPr>
        <w:t xml:space="preserve">) Уколико понуђач </w:t>
      </w:r>
      <w:r w:rsidRPr="00D65DB7">
        <w:rPr>
          <w:rFonts w:cs="Arial"/>
          <w:i w:val="0"/>
          <w:color w:val="222222"/>
          <w:sz w:val="22"/>
          <w:lang w:val="sr-Cyrl-CS"/>
        </w:rPr>
        <w:t>подноси понуду са подизвођачем</w:t>
      </w:r>
      <w:r w:rsidRPr="00D65DB7">
        <w:rPr>
          <w:rFonts w:cs="Arial"/>
          <w:i w:val="0"/>
          <w:color w:val="222222"/>
          <w:sz w:val="22"/>
          <w:lang w:val="sr-Latn-CS"/>
        </w:rPr>
        <w:t xml:space="preserve">, потребно је да у </w:t>
      </w:r>
      <w:r w:rsidRPr="00D65DB7">
        <w:rPr>
          <w:rFonts w:cs="Arial"/>
          <w:i w:val="0"/>
          <w:color w:val="222222"/>
          <w:sz w:val="22"/>
          <w:lang w:val="sr-Cyrl-CS"/>
        </w:rPr>
        <w:t>одговарајућем обрасцу</w:t>
      </w:r>
      <w:r w:rsidRPr="00D65DB7">
        <w:rPr>
          <w:rFonts w:cs="Arial"/>
          <w:i w:val="0"/>
          <w:color w:val="222222"/>
          <w:sz w:val="22"/>
          <w:lang w:val="sr-Latn-CS"/>
        </w:rPr>
        <w:t xml:space="preserve"> наведе</w:t>
      </w:r>
      <w:r w:rsidRPr="00D65DB7">
        <w:rPr>
          <w:rFonts w:cs="Arial"/>
          <w:i w:val="0"/>
          <w:color w:val="222222"/>
          <w:sz w:val="22"/>
          <w:lang w:val="sr-Cyrl-CS"/>
        </w:rPr>
        <w:t xml:space="preserve"> да понуду подноси са подизвођачем као и</w:t>
      </w:r>
      <w:r w:rsidRPr="00D65DB7">
        <w:rPr>
          <w:rFonts w:cs="Arial"/>
          <w:i w:val="0"/>
          <w:color w:val="222222"/>
          <w:sz w:val="22"/>
          <w:lang w:val="sr-Latn-CS"/>
        </w:rPr>
        <w:t xml:space="preserve"> проценат укупне вредности набавке који ће поверити подизвођачу,</w:t>
      </w:r>
      <w:r w:rsidRPr="00D65DB7">
        <w:rPr>
          <w:rFonts w:cs="Arial"/>
          <w:i w:val="0"/>
          <w:color w:val="222222"/>
          <w:sz w:val="22"/>
          <w:lang w:val="sr-Cyrl-CS"/>
        </w:rPr>
        <w:t xml:space="preserve"> а који не може бити већи од </w:t>
      </w:r>
      <w:r w:rsidRPr="00D65DB7">
        <w:rPr>
          <w:rFonts w:cs="Arial"/>
          <w:b/>
          <w:i w:val="0"/>
          <w:color w:val="222222"/>
          <w:sz w:val="22"/>
          <w:lang w:val="sr-Cyrl-CS"/>
        </w:rPr>
        <w:t>50 %</w:t>
      </w:r>
      <w:r w:rsidRPr="00D65DB7">
        <w:rPr>
          <w:rFonts w:cs="Arial"/>
          <w:i w:val="0"/>
          <w:color w:val="222222"/>
          <w:sz w:val="22"/>
          <w:lang w:val="sr-Cyrl-CS"/>
        </w:rPr>
        <w:t xml:space="preserve">, </w:t>
      </w:r>
      <w:r w:rsidRPr="00D65DB7">
        <w:rPr>
          <w:rFonts w:cs="Arial"/>
          <w:i w:val="0"/>
          <w:color w:val="222222"/>
          <w:sz w:val="22"/>
          <w:lang w:val="sr-Latn-CS"/>
        </w:rPr>
        <w:t>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174686" w:rsidRPr="00D65DB7" w:rsidRDefault="00174686" w:rsidP="00174686">
      <w:pPr>
        <w:pStyle w:val="NoSpacing"/>
        <w:ind w:right="-230"/>
        <w:jc w:val="both"/>
        <w:rPr>
          <w:rFonts w:cs="Arial"/>
          <w:i w:val="0"/>
          <w:color w:val="222222"/>
          <w:sz w:val="22"/>
          <w:lang w:val="sr-Cyrl-CS"/>
        </w:rPr>
      </w:pPr>
      <w:r w:rsidRPr="00D65DB7">
        <w:rPr>
          <w:rFonts w:cs="Arial"/>
          <w:i w:val="0"/>
          <w:color w:val="222222"/>
          <w:sz w:val="22"/>
          <w:lang w:val="sr-Cyrl-CS"/>
        </w:rPr>
        <w:tab/>
        <w:t>б) Понуђач у одговарајућим обрасцима (подаци о подизвођачу) наводи назив, седиште и друге податке о подизвођачу уколико ће делимично извршење набавке поверити подизвођачу.</w:t>
      </w:r>
    </w:p>
    <w:p w:rsidR="00174686" w:rsidRPr="00D65DB7" w:rsidRDefault="00174686" w:rsidP="00174686">
      <w:pPr>
        <w:ind w:right="-230"/>
        <w:jc w:val="both"/>
        <w:rPr>
          <w:rFonts w:ascii="Calibri" w:eastAsia="TimesNewRomanPSMT" w:hAnsi="Calibri"/>
          <w:bCs/>
          <w:color w:val="222222"/>
          <w:sz w:val="22"/>
          <w:lang w:val="sr-Cyrl-CS"/>
        </w:rPr>
      </w:pPr>
      <w:r w:rsidRPr="00D65DB7">
        <w:rPr>
          <w:rFonts w:ascii="Calibri" w:hAnsi="Calibri"/>
          <w:iCs/>
          <w:color w:val="222222"/>
          <w:sz w:val="22"/>
          <w:lang w:val="sr-Cyrl-CS"/>
        </w:rPr>
        <w:tab/>
        <w:t xml:space="preserve">в) </w:t>
      </w:r>
      <w:r w:rsidRPr="00D65DB7">
        <w:rPr>
          <w:rFonts w:ascii="Calibri" w:hAnsi="Calibri"/>
          <w:iCs/>
          <w:color w:val="222222"/>
          <w:sz w:val="22"/>
          <w:lang w:val="sr-Latn-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65DB7">
        <w:rPr>
          <w:rFonts w:ascii="Calibri" w:eastAsia="TimesNewRomanPSMT" w:hAnsi="Calibri"/>
          <w:bCs/>
          <w:color w:val="222222"/>
          <w:sz w:val="22"/>
          <w:lang w:val="sr-Latn-CS"/>
        </w:rPr>
        <w:t xml:space="preserve"> </w:t>
      </w:r>
    </w:p>
    <w:p w:rsidR="00174686" w:rsidRPr="00D65DB7" w:rsidRDefault="00F5669D" w:rsidP="00174686">
      <w:pPr>
        <w:ind w:right="-230"/>
        <w:jc w:val="both"/>
        <w:rPr>
          <w:rFonts w:ascii="Calibri" w:hAnsi="Calibri"/>
          <w:iCs/>
          <w:color w:val="222222"/>
          <w:lang w:val="sr-Latn-CS"/>
        </w:rPr>
      </w:pPr>
      <w:r w:rsidRPr="00D65DB7">
        <w:rPr>
          <w:rFonts w:ascii="Calibri" w:eastAsia="TimesNewRomanPSMT" w:hAnsi="Calibri"/>
          <w:bCs/>
          <w:color w:val="222222"/>
          <w:sz w:val="22"/>
          <w:lang w:val="sr-Cyrl-CS"/>
        </w:rPr>
        <w:tab/>
      </w:r>
      <w:r w:rsidR="00174686" w:rsidRPr="00D65DB7">
        <w:rPr>
          <w:rFonts w:ascii="Calibri" w:eastAsia="TimesNewRomanPSMT" w:hAnsi="Calibri"/>
          <w:bCs/>
          <w:color w:val="222222"/>
          <w:sz w:val="22"/>
          <w:lang w:val="sr-Cyrl-CS"/>
        </w:rPr>
        <w:t xml:space="preserve">г) </w:t>
      </w:r>
      <w:r w:rsidR="00174686" w:rsidRPr="00D65DB7">
        <w:rPr>
          <w:rFonts w:ascii="Calibri" w:eastAsia="TimesNewRomanPSMT" w:hAnsi="Calibri"/>
          <w:bCs/>
          <w:color w:val="222222"/>
          <w:sz w:val="22"/>
          <w:lang w:val="sr-Latn-CS"/>
        </w:rPr>
        <w:t xml:space="preserve">Понуђач је дужан да за подизвођаче достави доказе о испуњености услова који су наведени у </w:t>
      </w:r>
      <w:r w:rsidR="00174686" w:rsidRPr="00D65DB7">
        <w:rPr>
          <w:rFonts w:ascii="Calibri" w:eastAsia="TimesNewRomanPSMT" w:hAnsi="Calibri"/>
          <w:bCs/>
          <w:color w:val="222222"/>
          <w:sz w:val="22"/>
          <w:lang w:val="sr-Cyrl-CS"/>
        </w:rPr>
        <w:t xml:space="preserve">поглављу </w:t>
      </w:r>
      <w:r w:rsidR="00174686" w:rsidRPr="00D65DB7">
        <w:rPr>
          <w:rFonts w:ascii="Calibri" w:eastAsia="TimesNewRomanPSMT" w:hAnsi="Calibri"/>
          <w:b/>
          <w:bCs/>
          <w:color w:val="222222"/>
          <w:sz w:val="22"/>
          <w:lang w:val="sr-Latn-CS"/>
        </w:rPr>
        <w:t>IV</w:t>
      </w:r>
      <w:r w:rsidR="00174686" w:rsidRPr="00D65DB7">
        <w:rPr>
          <w:rFonts w:ascii="Calibri" w:eastAsia="TimesNewRomanPSMT" w:hAnsi="Calibri"/>
          <w:bCs/>
          <w:color w:val="222222"/>
          <w:sz w:val="22"/>
          <w:lang w:val="sr-Latn-CS"/>
        </w:rPr>
        <w:t xml:space="preserve"> конкурсне документације, у складу са Упутством како се доказује испуњеност услова.</w:t>
      </w:r>
      <w:r w:rsidR="00174686" w:rsidRPr="00D65DB7">
        <w:rPr>
          <w:rFonts w:ascii="Calibri" w:hAnsi="Calibri"/>
          <w:iCs/>
          <w:color w:val="222222"/>
          <w:lang w:val="sr-Latn-CS"/>
        </w:rPr>
        <w:tab/>
      </w:r>
    </w:p>
    <w:p w:rsidR="00174686" w:rsidRPr="00D65DB7" w:rsidRDefault="00174686" w:rsidP="00174686">
      <w:pPr>
        <w:ind w:right="-230"/>
        <w:jc w:val="both"/>
        <w:rPr>
          <w:rFonts w:ascii="Calibri" w:hAnsi="Calibri"/>
          <w:iCs/>
          <w:color w:val="222222"/>
          <w:sz w:val="22"/>
          <w:lang w:val="sr-Latn-CS"/>
        </w:rPr>
      </w:pPr>
      <w:r w:rsidRPr="00D65DB7">
        <w:rPr>
          <w:rFonts w:ascii="Calibri" w:hAnsi="Calibri"/>
          <w:iCs/>
          <w:color w:val="222222"/>
          <w:lang w:val="sr-Cyrl-CS"/>
        </w:rPr>
        <w:lastRenderedPageBreak/>
        <w:tab/>
      </w:r>
      <w:r w:rsidRPr="00D65DB7">
        <w:rPr>
          <w:rFonts w:ascii="Calibri" w:hAnsi="Calibri"/>
          <w:iCs/>
          <w:color w:val="222222"/>
          <w:sz w:val="22"/>
          <w:lang w:val="sr-Cyrl-CS"/>
        </w:rPr>
        <w:t xml:space="preserve">д) </w:t>
      </w:r>
      <w:r w:rsidRPr="00D65DB7">
        <w:rPr>
          <w:rFonts w:ascii="Calibri" w:hAnsi="Calibri"/>
          <w:iCs/>
          <w:color w:val="222222"/>
          <w:sz w:val="22"/>
          <w:lang w:val="sr-Latn-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74686" w:rsidRPr="00D65DB7" w:rsidRDefault="00174686" w:rsidP="00174686">
      <w:pPr>
        <w:ind w:right="-230"/>
        <w:jc w:val="both"/>
        <w:rPr>
          <w:rFonts w:ascii="Calibri" w:hAnsi="Calibri"/>
          <w:iCs/>
          <w:color w:val="222222"/>
          <w:sz w:val="22"/>
          <w:lang w:val="sr-Cyrl-CS"/>
        </w:rPr>
      </w:pPr>
      <w:r w:rsidRPr="00D65DB7">
        <w:rPr>
          <w:rFonts w:ascii="Calibri" w:hAnsi="Calibri"/>
          <w:iCs/>
          <w:color w:val="222222"/>
          <w:sz w:val="22"/>
          <w:lang w:val="sr-Cyrl-CS"/>
        </w:rPr>
        <w:tab/>
        <w:t xml:space="preserve">ђ) </w:t>
      </w:r>
      <w:r w:rsidRPr="00D65DB7">
        <w:rPr>
          <w:rFonts w:ascii="Calibri" w:hAnsi="Calibri"/>
          <w:iCs/>
          <w:color w:val="222222"/>
          <w:sz w:val="22"/>
          <w:lang w:val="sr-Latn-CS"/>
        </w:rPr>
        <w:t>Понуђач је дужан да наручиоцу, на његов захтев, омогући приступ код подизвођача, ради утврђивања испуњености тражених услова.</w:t>
      </w:r>
    </w:p>
    <w:p w:rsidR="00174686" w:rsidRPr="00CE0AC5" w:rsidRDefault="00174686" w:rsidP="00174686">
      <w:pPr>
        <w:ind w:right="-230"/>
        <w:jc w:val="both"/>
        <w:rPr>
          <w:rFonts w:ascii="Calibri" w:hAnsi="Calibri"/>
          <w:color w:val="222222"/>
          <w:sz w:val="14"/>
          <w:lang w:val="sr-Cyrl-CS"/>
        </w:rPr>
      </w:pPr>
    </w:p>
    <w:p w:rsidR="00174686" w:rsidRPr="00D65DB7" w:rsidRDefault="00194A36" w:rsidP="00174686">
      <w:pPr>
        <w:ind w:right="-230"/>
        <w:rPr>
          <w:rFonts w:ascii="Calibri" w:hAnsi="Calibri"/>
          <w:b/>
          <w:color w:val="222222"/>
          <w:sz w:val="22"/>
          <w:szCs w:val="22"/>
          <w:lang w:val="sr-Latn-CS"/>
        </w:rPr>
      </w:pPr>
      <w:r w:rsidRPr="00D65DB7">
        <w:rPr>
          <w:rFonts w:ascii="Calibri" w:hAnsi="Calibri"/>
          <w:b/>
          <w:color w:val="222222"/>
          <w:sz w:val="22"/>
          <w:szCs w:val="22"/>
          <w:lang w:val="sr-Latn-CS"/>
        </w:rPr>
        <w:t>XII</w:t>
      </w:r>
      <w:r w:rsidR="00174686" w:rsidRPr="00D65DB7">
        <w:rPr>
          <w:rFonts w:ascii="Calibri" w:hAnsi="Calibri"/>
          <w:b/>
          <w:color w:val="222222"/>
          <w:sz w:val="22"/>
          <w:szCs w:val="22"/>
          <w:lang w:val="sr-Latn-CS"/>
        </w:rPr>
        <w:t xml:space="preserve">. </w:t>
      </w:r>
      <w:r w:rsidRPr="00D65DB7">
        <w:rPr>
          <w:rFonts w:ascii="Calibri" w:hAnsi="Calibri"/>
          <w:b/>
          <w:color w:val="222222"/>
          <w:sz w:val="22"/>
          <w:szCs w:val="22"/>
          <w:u w:val="single"/>
          <w:lang w:val="sr-Cyrl-CS"/>
        </w:rPr>
        <w:t>Валута</w:t>
      </w:r>
      <w:r w:rsidRPr="00D65DB7">
        <w:rPr>
          <w:rFonts w:ascii="Calibri" w:hAnsi="Calibri"/>
          <w:b/>
          <w:color w:val="222222"/>
          <w:sz w:val="22"/>
          <w:szCs w:val="22"/>
          <w:u w:val="single"/>
          <w:lang w:val="hu-HU"/>
        </w:rPr>
        <w:t>,</w:t>
      </w:r>
      <w:r w:rsidRPr="00D65DB7">
        <w:rPr>
          <w:rFonts w:ascii="Calibri" w:hAnsi="Calibri"/>
          <w:b/>
          <w:color w:val="222222"/>
          <w:sz w:val="22"/>
          <w:szCs w:val="22"/>
          <w:u w:val="single"/>
          <w:lang w:val="sr-Latn-CS"/>
        </w:rPr>
        <w:t xml:space="preserve"> цена</w:t>
      </w:r>
      <w:r w:rsidRPr="00D65DB7">
        <w:rPr>
          <w:rFonts w:ascii="Calibri" w:hAnsi="Calibri"/>
          <w:b/>
          <w:color w:val="222222"/>
          <w:sz w:val="22"/>
          <w:szCs w:val="22"/>
          <w:u w:val="single"/>
          <w:lang w:val="sr-Cyrl-CS"/>
        </w:rPr>
        <w:t>, евентуални попусти и поступање у случају неуобичајено ниске цене</w:t>
      </w:r>
      <w:r w:rsidR="00174686" w:rsidRPr="00D65DB7">
        <w:rPr>
          <w:rFonts w:ascii="Calibri" w:hAnsi="Calibri"/>
          <w:b/>
          <w:color w:val="222222"/>
          <w:sz w:val="22"/>
          <w:szCs w:val="22"/>
          <w:lang w:val="sr-Latn-CS"/>
        </w:rPr>
        <w:t>:</w:t>
      </w:r>
    </w:p>
    <w:p w:rsidR="00174686" w:rsidRPr="00D65DB7" w:rsidRDefault="00174686" w:rsidP="00174686">
      <w:pPr>
        <w:ind w:right="-230"/>
        <w:jc w:val="both"/>
        <w:rPr>
          <w:rFonts w:ascii="Calibri" w:hAnsi="Calibri"/>
          <w:color w:val="222222"/>
          <w:sz w:val="22"/>
          <w:szCs w:val="22"/>
          <w:lang w:val="sr-Latn-CS" w:eastAsia="sr-Latn-CS"/>
        </w:rPr>
      </w:pPr>
      <w:r w:rsidRPr="00D65DB7">
        <w:rPr>
          <w:rFonts w:ascii="Calibri" w:hAnsi="Calibri"/>
          <w:color w:val="222222"/>
          <w:sz w:val="24"/>
          <w:szCs w:val="22"/>
          <w:lang w:val="sr-Latn-CS"/>
        </w:rPr>
        <w:tab/>
      </w:r>
      <w:r w:rsidRPr="00D65DB7">
        <w:rPr>
          <w:rFonts w:ascii="Calibri" w:hAnsi="Calibri"/>
          <w:color w:val="222222"/>
          <w:sz w:val="22"/>
          <w:szCs w:val="22"/>
          <w:lang w:val="sr-Latn-CS"/>
        </w:rPr>
        <w:t>а) Валута у понуди се изражава у динарима</w:t>
      </w:r>
      <w:r w:rsidRPr="00D65DB7">
        <w:rPr>
          <w:rFonts w:ascii="Calibri" w:hAnsi="Calibri"/>
          <w:color w:val="222222"/>
          <w:sz w:val="22"/>
          <w:szCs w:val="22"/>
          <w:lang w:val="sr-Latn-CS" w:eastAsia="sr-Latn-CS"/>
        </w:rPr>
        <w:t xml:space="preserve">. </w:t>
      </w:r>
    </w:p>
    <w:p w:rsidR="00174686" w:rsidRPr="00D65DB7" w:rsidRDefault="00174686" w:rsidP="00174686">
      <w:pPr>
        <w:widowControl/>
        <w:autoSpaceDE/>
        <w:autoSpaceDN/>
        <w:adjustRightInd/>
        <w:ind w:right="-230" w:hanging="567"/>
        <w:contextualSpacing/>
        <w:jc w:val="both"/>
        <w:rPr>
          <w:rFonts w:ascii="Calibri" w:hAnsi="Calibri"/>
          <w:bCs/>
          <w:iCs/>
          <w:color w:val="222222"/>
          <w:sz w:val="18"/>
          <w:lang w:val="sr-Cyrl-CS"/>
        </w:rPr>
      </w:pPr>
      <w:r w:rsidRPr="00D65DB7">
        <w:rPr>
          <w:rFonts w:ascii="Calibri" w:hAnsi="Calibri"/>
          <w:color w:val="222222"/>
          <w:sz w:val="22"/>
          <w:szCs w:val="22"/>
          <w:lang w:val="sr-Cyrl-CS" w:eastAsia="sr-Latn-CS"/>
        </w:rPr>
        <w:tab/>
      </w:r>
      <w:r w:rsidRPr="00D65DB7">
        <w:rPr>
          <w:rFonts w:ascii="Calibri" w:hAnsi="Calibri"/>
          <w:color w:val="222222"/>
          <w:sz w:val="22"/>
          <w:szCs w:val="22"/>
          <w:lang w:val="sr-Cyrl-CS" w:eastAsia="sr-Latn-CS"/>
        </w:rPr>
        <w:tab/>
      </w:r>
      <w:r w:rsidRPr="00D65DB7">
        <w:rPr>
          <w:rFonts w:ascii="Calibri" w:hAnsi="Calibri"/>
          <w:color w:val="222222"/>
          <w:sz w:val="22"/>
          <w:szCs w:val="22"/>
          <w:lang w:val="sr-Latn-CS" w:eastAsia="sr-Latn-CS"/>
        </w:rPr>
        <w:t>б) Цена која је меродавна за примену критеријума</w:t>
      </w:r>
      <w:r w:rsidRPr="00D65DB7">
        <w:rPr>
          <w:rFonts w:ascii="Calibri" w:hAnsi="Calibri"/>
          <w:color w:val="222222"/>
          <w:sz w:val="22"/>
          <w:szCs w:val="22"/>
          <w:lang w:val="sr-Cyrl-CS" w:eastAsia="sr-Latn-CS"/>
        </w:rPr>
        <w:t xml:space="preserve"> </w:t>
      </w:r>
      <w:r w:rsidRPr="00D65DB7">
        <w:rPr>
          <w:rFonts w:ascii="Calibri" w:hAnsi="Calibri"/>
          <w:color w:val="222222"/>
          <w:sz w:val="22"/>
          <w:szCs w:val="22"/>
          <w:lang w:val="sr-Latn-CS" w:eastAsia="sr-Latn-CS"/>
        </w:rPr>
        <w:t xml:space="preserve">је укупна цена без </w:t>
      </w:r>
      <w:r w:rsidRPr="00D65DB7">
        <w:rPr>
          <w:rFonts w:ascii="Calibri" w:hAnsi="Calibri"/>
          <w:color w:val="222222"/>
          <w:sz w:val="22"/>
          <w:szCs w:val="22"/>
          <w:lang w:val="sr-Cyrl-CS" w:eastAsia="sr-Latn-CS"/>
        </w:rPr>
        <w:t>ПДВ-а</w:t>
      </w:r>
      <w:r w:rsidRPr="00D65DB7">
        <w:rPr>
          <w:rFonts w:ascii="Calibri" w:hAnsi="Calibri"/>
          <w:color w:val="222222"/>
          <w:sz w:val="22"/>
          <w:szCs w:val="22"/>
          <w:lang w:val="sr-Latn-CS" w:eastAsia="sr-Latn-CS"/>
        </w:rPr>
        <w:t xml:space="preserve"> </w:t>
      </w:r>
      <w:r w:rsidRPr="00D65DB7">
        <w:rPr>
          <w:rFonts w:ascii="Calibri" w:hAnsi="Calibri"/>
          <w:color w:val="222222"/>
          <w:sz w:val="22"/>
          <w:szCs w:val="22"/>
          <w:lang w:val="sr-Cyrl-CS" w:eastAsia="sr-Latn-CS"/>
        </w:rPr>
        <w:t xml:space="preserve">са </w:t>
      </w:r>
      <w:r w:rsidRPr="00D65DB7">
        <w:rPr>
          <w:rFonts w:ascii="Calibri" w:hAnsi="Calibri"/>
          <w:bCs/>
          <w:iCs/>
          <w:color w:val="222222"/>
          <w:sz w:val="22"/>
          <w:lang w:val="sr-Latn-CS"/>
        </w:rPr>
        <w:t>урачунатим свим зависним трошковима који утичу на исказивање цене у понуди понуђача (превоз, царина, осигурање и сл.).</w:t>
      </w:r>
      <w:r w:rsidRPr="00D65DB7">
        <w:rPr>
          <w:rFonts w:ascii="Calibri" w:hAnsi="Calibri"/>
          <w:color w:val="222222"/>
          <w:sz w:val="22"/>
          <w:szCs w:val="22"/>
          <w:lang w:val="sr-Latn-CS"/>
        </w:rPr>
        <w:t xml:space="preserve"> </w:t>
      </w:r>
      <w:r w:rsidRPr="00D65DB7">
        <w:rPr>
          <w:rFonts w:ascii="Calibri" w:hAnsi="Calibri"/>
          <w:color w:val="222222"/>
          <w:sz w:val="22"/>
          <w:szCs w:val="22"/>
          <w:lang w:val="sr-Latn-CS" w:eastAsia="sr-Latn-CS"/>
        </w:rPr>
        <w:t xml:space="preserve"> </w:t>
      </w:r>
      <w:r w:rsidRPr="00D65DB7">
        <w:rPr>
          <w:rFonts w:ascii="Calibri" w:hAnsi="Calibri"/>
          <w:color w:val="222222"/>
          <w:sz w:val="22"/>
          <w:szCs w:val="22"/>
          <w:lang w:val="sr-Latn-CS" w:eastAsia="sr-Latn-CS"/>
        </w:rPr>
        <w:tab/>
      </w:r>
      <w:r w:rsidRPr="00D65DB7">
        <w:rPr>
          <w:rFonts w:ascii="Calibri" w:hAnsi="Calibri"/>
          <w:bCs/>
          <w:iCs/>
          <w:color w:val="222222"/>
          <w:sz w:val="22"/>
          <w:lang w:val="sr-Latn-CS"/>
        </w:rPr>
        <w:t xml:space="preserve"> </w:t>
      </w:r>
    </w:p>
    <w:p w:rsidR="00174686" w:rsidRPr="00D65DB7" w:rsidRDefault="00174686" w:rsidP="00194A36">
      <w:pPr>
        <w:widowControl/>
        <w:autoSpaceDE/>
        <w:autoSpaceDN/>
        <w:adjustRightInd/>
        <w:ind w:right="-230" w:hanging="567"/>
        <w:contextualSpacing/>
        <w:jc w:val="both"/>
        <w:rPr>
          <w:rFonts w:ascii="Calibri" w:hAnsi="Calibri"/>
          <w:color w:val="222222"/>
          <w:szCs w:val="22"/>
          <w:lang w:val="sr-Latn-CS" w:eastAsia="sr-Latn-CS"/>
        </w:rPr>
      </w:pPr>
      <w:r w:rsidRPr="00D65DB7">
        <w:rPr>
          <w:rFonts w:ascii="Calibri" w:hAnsi="Calibri"/>
          <w:bCs/>
          <w:iCs/>
          <w:color w:val="222222"/>
          <w:sz w:val="22"/>
          <w:lang w:val="sr-Cyrl-CS"/>
        </w:rPr>
        <w:tab/>
      </w:r>
      <w:r w:rsidR="00194A36" w:rsidRPr="00D65DB7">
        <w:rPr>
          <w:rFonts w:ascii="Calibri" w:hAnsi="Calibri"/>
          <w:bCs/>
          <w:iCs/>
          <w:color w:val="222222"/>
          <w:sz w:val="22"/>
          <w:lang w:val="sr-Cyrl-CS"/>
        </w:rPr>
        <w:tab/>
      </w:r>
      <w:r w:rsidR="00194A36" w:rsidRPr="00D65DB7">
        <w:rPr>
          <w:rFonts w:ascii="Calibri" w:hAnsi="Calibri"/>
          <w:color w:val="222222"/>
          <w:sz w:val="22"/>
          <w:szCs w:val="22"/>
          <w:lang w:val="sr-Cyrl-CS" w:eastAsia="sr-Latn-CS"/>
        </w:rPr>
        <w:t>в</w:t>
      </w:r>
      <w:r w:rsidRPr="00D65DB7">
        <w:rPr>
          <w:rFonts w:ascii="Calibri" w:hAnsi="Calibri"/>
          <w:color w:val="222222"/>
          <w:sz w:val="22"/>
          <w:szCs w:val="22"/>
          <w:lang w:val="sr-Latn-CS" w:eastAsia="sr-Latn-CS"/>
        </w:rPr>
        <w:t xml:space="preserve">) </w:t>
      </w:r>
      <w:r w:rsidRPr="00D65DB7">
        <w:rPr>
          <w:rFonts w:ascii="Calibri" w:eastAsia="Calibri" w:hAnsi="Calibri"/>
          <w:color w:val="222222"/>
          <w:sz w:val="22"/>
          <w:lang w:val="sr-Latn-CS" w:eastAsia="sr-Latn-CS"/>
        </w:rPr>
        <w:t xml:space="preserve">Aкo нaручилaц oцeни дa пoнудa сaдржи нeуoбичajeнo ниску цeну, сaглaснo члaну </w:t>
      </w:r>
      <w:r w:rsidRPr="00D65DB7">
        <w:rPr>
          <w:rFonts w:ascii="Calibri" w:eastAsia="Calibri" w:hAnsi="Calibri"/>
          <w:b/>
          <w:color w:val="222222"/>
          <w:sz w:val="22"/>
          <w:lang w:val="sr-Latn-CS" w:eastAsia="sr-Latn-CS"/>
        </w:rPr>
        <w:t>92</w:t>
      </w:r>
      <w:r w:rsidRPr="00D65DB7">
        <w:rPr>
          <w:rFonts w:ascii="Calibri" w:eastAsia="Calibri" w:hAnsi="Calibri"/>
          <w:color w:val="222222"/>
          <w:sz w:val="22"/>
          <w:lang w:val="sr-Latn-CS" w:eastAsia="sr-Latn-CS"/>
        </w:rPr>
        <w:t>. Зaкoнa o jaвним нaбaвкaмa, захтеваће oд пoнуђaчa дeтaљнo oбрaзлoжeњe свих њeних сaстaвних дeлoвa кoje смaтрa мeрoдaвним.</w:t>
      </w:r>
      <w:r w:rsidRPr="00D65DB7">
        <w:rPr>
          <w:rFonts w:ascii="Calibri" w:hAnsi="Calibri"/>
          <w:color w:val="222222"/>
          <w:sz w:val="22"/>
          <w:szCs w:val="22"/>
          <w:lang w:val="sr-Cyrl-CS" w:eastAsia="sr-Latn-CS"/>
        </w:rPr>
        <w:tab/>
      </w:r>
      <w:r w:rsidRPr="00D65DB7">
        <w:rPr>
          <w:rFonts w:ascii="Calibri" w:hAnsi="Calibri"/>
          <w:color w:val="222222"/>
          <w:sz w:val="22"/>
          <w:szCs w:val="22"/>
          <w:lang w:val="sr-Latn-CS" w:eastAsia="sr-Latn-CS"/>
        </w:rPr>
        <w:tab/>
      </w:r>
    </w:p>
    <w:p w:rsidR="00174686" w:rsidRPr="00D65DB7" w:rsidRDefault="00174686" w:rsidP="00174686">
      <w:pPr>
        <w:ind w:right="-230"/>
        <w:jc w:val="both"/>
        <w:rPr>
          <w:rFonts w:ascii="Calibri" w:hAnsi="Calibri"/>
          <w:color w:val="222222"/>
          <w:sz w:val="22"/>
          <w:szCs w:val="22"/>
          <w:lang w:val="sr-Latn-CS" w:eastAsia="sr-Latn-CS"/>
        </w:rPr>
      </w:pPr>
      <w:r w:rsidRPr="00D65DB7">
        <w:rPr>
          <w:rFonts w:ascii="Calibri" w:hAnsi="Calibri"/>
          <w:b/>
          <w:color w:val="222222"/>
          <w:sz w:val="22"/>
          <w:szCs w:val="22"/>
          <w:lang w:val="sr-Latn-CS" w:eastAsia="sr-Latn-CS"/>
        </w:rPr>
        <w:tab/>
      </w:r>
      <w:r w:rsidR="00194A36" w:rsidRPr="00D65DB7">
        <w:rPr>
          <w:rFonts w:ascii="Calibri" w:hAnsi="Calibri"/>
          <w:color w:val="222222"/>
          <w:sz w:val="22"/>
          <w:szCs w:val="22"/>
          <w:lang w:val="sr-Cyrl-CS" w:eastAsia="sr-Latn-CS"/>
        </w:rPr>
        <w:t>г</w:t>
      </w:r>
      <w:r w:rsidRPr="00D65DB7">
        <w:rPr>
          <w:rFonts w:ascii="Calibri" w:hAnsi="Calibri"/>
          <w:color w:val="222222"/>
          <w:sz w:val="22"/>
          <w:szCs w:val="22"/>
          <w:lang w:val="sr-Latn-CS" w:eastAsia="sr-Latn-CS"/>
        </w:rPr>
        <w:t>) Понуђач може у предвиђено поље у обрасцу понуде да дефинише попуст на понуђену цену (нпр. каса сконто на плаћање пре валуте, рабат и сл.)</w:t>
      </w:r>
    </w:p>
    <w:p w:rsidR="00174686" w:rsidRPr="00D65DB7" w:rsidRDefault="00174686" w:rsidP="00174686">
      <w:pPr>
        <w:ind w:right="-230"/>
        <w:jc w:val="both"/>
        <w:rPr>
          <w:rFonts w:ascii="Calibri" w:hAnsi="Calibri"/>
          <w:color w:val="222222"/>
          <w:sz w:val="22"/>
          <w:szCs w:val="22"/>
          <w:lang w:val="sr-Latn-CS" w:eastAsia="sr-Latn-CS"/>
        </w:rPr>
      </w:pPr>
      <w:r w:rsidRPr="00D65DB7">
        <w:rPr>
          <w:rFonts w:ascii="Calibri" w:hAnsi="Calibri"/>
          <w:color w:val="222222"/>
          <w:sz w:val="22"/>
          <w:szCs w:val="22"/>
          <w:lang w:val="sr-Latn-CS" w:eastAsia="sr-Latn-CS"/>
        </w:rPr>
        <w:tab/>
      </w:r>
      <w:r w:rsidR="00194A36" w:rsidRPr="00D65DB7">
        <w:rPr>
          <w:rFonts w:ascii="Calibri" w:hAnsi="Calibri"/>
          <w:color w:val="222222"/>
          <w:sz w:val="22"/>
          <w:szCs w:val="22"/>
          <w:lang w:val="sr-Cyrl-CS" w:eastAsia="sr-Latn-CS"/>
        </w:rPr>
        <w:t>д</w:t>
      </w:r>
      <w:r w:rsidRPr="00D65DB7">
        <w:rPr>
          <w:rFonts w:ascii="Calibri" w:hAnsi="Calibri"/>
          <w:color w:val="222222"/>
          <w:sz w:val="22"/>
          <w:szCs w:val="22"/>
          <w:lang w:val="sr-Latn-CS" w:eastAsia="sr-Latn-CS"/>
        </w:rPr>
        <w:t>) Попуст на понуђену цену се не пондерише.</w:t>
      </w:r>
    </w:p>
    <w:p w:rsidR="00174686" w:rsidRPr="00D65DB7" w:rsidRDefault="00174686" w:rsidP="00174686">
      <w:pPr>
        <w:ind w:right="-230"/>
        <w:jc w:val="both"/>
        <w:rPr>
          <w:rFonts w:ascii="Calibri" w:hAnsi="Calibri"/>
          <w:color w:val="222222"/>
          <w:sz w:val="22"/>
          <w:szCs w:val="22"/>
          <w:lang w:val="sr-Latn-CS" w:eastAsia="sr-Latn-CS"/>
        </w:rPr>
      </w:pPr>
      <w:r w:rsidRPr="00D65DB7">
        <w:rPr>
          <w:rFonts w:ascii="Calibri" w:hAnsi="Calibri"/>
          <w:color w:val="222222"/>
          <w:sz w:val="22"/>
          <w:szCs w:val="22"/>
          <w:lang w:val="sr-Latn-CS" w:eastAsia="sr-Latn-CS"/>
        </w:rPr>
        <w:tab/>
      </w:r>
      <w:r w:rsidR="00194A36" w:rsidRPr="00D65DB7">
        <w:rPr>
          <w:rFonts w:ascii="Calibri" w:hAnsi="Calibri"/>
          <w:color w:val="222222"/>
          <w:sz w:val="22"/>
          <w:szCs w:val="22"/>
          <w:lang w:val="sr-Cyrl-CS" w:eastAsia="sr-Latn-CS"/>
        </w:rPr>
        <w:t>ђ</w:t>
      </w:r>
      <w:r w:rsidRPr="00D65DB7">
        <w:rPr>
          <w:rFonts w:ascii="Calibri" w:hAnsi="Calibri"/>
          <w:color w:val="222222"/>
          <w:sz w:val="22"/>
          <w:szCs w:val="22"/>
          <w:lang w:val="sr-Latn-CS" w:eastAsia="sr-Latn-CS"/>
        </w:rPr>
        <w:t xml:space="preserve">) Уколико попуст буде дефинисан, биће унесен у уговор о купопродаји и чиниће његов саставни део. </w:t>
      </w:r>
    </w:p>
    <w:p w:rsidR="00174686" w:rsidRPr="00CE0AC5" w:rsidRDefault="00174686" w:rsidP="00174686">
      <w:pPr>
        <w:ind w:right="-230" w:firstLine="720"/>
        <w:jc w:val="both"/>
        <w:rPr>
          <w:rFonts w:ascii="Calibri" w:hAnsi="Calibri"/>
          <w:color w:val="222222"/>
          <w:sz w:val="14"/>
          <w:szCs w:val="22"/>
          <w:lang w:val="sr-Latn-CS" w:eastAsia="sr-Latn-CS"/>
        </w:rPr>
      </w:pPr>
    </w:p>
    <w:p w:rsidR="00174686" w:rsidRPr="00D65DB7" w:rsidRDefault="00194A36" w:rsidP="00174686">
      <w:pPr>
        <w:widowControl/>
        <w:autoSpaceDE/>
        <w:autoSpaceDN/>
        <w:adjustRightInd/>
        <w:ind w:right="-230"/>
        <w:jc w:val="both"/>
        <w:rPr>
          <w:rFonts w:ascii="Calibri" w:hAnsi="Calibri"/>
          <w:b/>
          <w:color w:val="222222"/>
          <w:sz w:val="22"/>
          <w:szCs w:val="22"/>
          <w:lang w:val="sr-Latn-CS"/>
        </w:rPr>
      </w:pPr>
      <w:r w:rsidRPr="00D65DB7">
        <w:rPr>
          <w:rFonts w:ascii="Calibri" w:hAnsi="Calibri"/>
          <w:b/>
          <w:color w:val="222222"/>
          <w:sz w:val="22"/>
          <w:szCs w:val="22"/>
          <w:lang w:val="sr-Latn-CS"/>
        </w:rPr>
        <w:t>XIII.</w:t>
      </w:r>
      <w:r w:rsidR="00174686" w:rsidRPr="00D65DB7">
        <w:rPr>
          <w:rFonts w:ascii="Calibri" w:hAnsi="Calibri"/>
          <w:b/>
          <w:color w:val="222222"/>
          <w:sz w:val="22"/>
          <w:szCs w:val="22"/>
          <w:lang w:val="sr-Latn-CS"/>
        </w:rPr>
        <w:t xml:space="preserve"> </w:t>
      </w:r>
      <w:r w:rsidRPr="00D65DB7">
        <w:rPr>
          <w:rFonts w:ascii="Calibri" w:hAnsi="Calibri"/>
          <w:b/>
          <w:color w:val="222222"/>
          <w:sz w:val="22"/>
          <w:szCs w:val="22"/>
          <w:u w:val="single"/>
          <w:lang w:val="sr-Latn-CS"/>
        </w:rPr>
        <w:t>Начин тражења додатних информација и комуникација у поступку јавне набавке</w:t>
      </w:r>
      <w:r w:rsidR="00174686" w:rsidRPr="00D65DB7">
        <w:rPr>
          <w:rFonts w:ascii="Calibri" w:hAnsi="Calibri"/>
          <w:b/>
          <w:color w:val="222222"/>
          <w:sz w:val="22"/>
          <w:szCs w:val="22"/>
          <w:lang w:val="sr-Latn-CS"/>
        </w:rPr>
        <w:t>:</w:t>
      </w:r>
    </w:p>
    <w:p w:rsidR="00194A36" w:rsidRPr="00D65DB7" w:rsidRDefault="00174686" w:rsidP="00174686">
      <w:pPr>
        <w:ind w:right="-230" w:firstLine="720"/>
        <w:jc w:val="both"/>
        <w:rPr>
          <w:rFonts w:ascii="Calibri" w:hAnsi="Calibri"/>
          <w:color w:val="222222"/>
          <w:sz w:val="22"/>
          <w:lang w:val="sr-Cyrl-CS"/>
        </w:rPr>
      </w:pPr>
      <w:r w:rsidRPr="00D65DB7">
        <w:rPr>
          <w:rFonts w:ascii="Calibri" w:hAnsi="Calibri"/>
          <w:color w:val="222222"/>
          <w:sz w:val="22"/>
          <w:lang w:val="sr-Latn-CS"/>
        </w:rPr>
        <w:t>а) Понуђач може у писаном облику тражити додатне информације или појашњења у вези са припремањем понуде</w:t>
      </w:r>
      <w:r w:rsidR="000D34AA" w:rsidRPr="00D65DB7">
        <w:rPr>
          <w:rFonts w:ascii="Calibri" w:hAnsi="Calibri"/>
          <w:color w:val="222222"/>
          <w:sz w:val="22"/>
          <w:lang w:val="sr-Cyrl-CS"/>
        </w:rPr>
        <w:t xml:space="preserve"> најкасније </w:t>
      </w:r>
      <w:r w:rsidR="000D34AA" w:rsidRPr="00D65DB7">
        <w:rPr>
          <w:rFonts w:ascii="Calibri" w:hAnsi="Calibri"/>
          <w:b/>
          <w:color w:val="222222"/>
          <w:sz w:val="22"/>
          <w:lang w:val="sr-Cyrl-CS"/>
        </w:rPr>
        <w:t xml:space="preserve">5 </w:t>
      </w:r>
      <w:r w:rsidR="000D34AA" w:rsidRPr="00D65DB7">
        <w:rPr>
          <w:rFonts w:ascii="Calibri" w:hAnsi="Calibri"/>
          <w:color w:val="222222"/>
          <w:sz w:val="22"/>
          <w:lang w:val="sr-Cyrl-CS"/>
        </w:rPr>
        <w:t>(пет) дана пре истека рока за подношење понуда</w:t>
      </w:r>
      <w:r w:rsidRPr="00D65DB7">
        <w:rPr>
          <w:rFonts w:ascii="Calibri" w:hAnsi="Calibri"/>
          <w:color w:val="222222"/>
          <w:sz w:val="22"/>
          <w:lang w:val="sr-Latn-CS"/>
        </w:rPr>
        <w:t xml:space="preserve"> и то на</w:t>
      </w:r>
      <w:r w:rsidR="00194A36" w:rsidRPr="00D65DB7">
        <w:rPr>
          <w:rFonts w:ascii="Calibri" w:hAnsi="Calibri"/>
          <w:color w:val="222222"/>
          <w:sz w:val="22"/>
          <w:lang w:val="sr-Cyrl-CS"/>
        </w:rPr>
        <w:t xml:space="preserve"> следећи начин:</w:t>
      </w:r>
    </w:p>
    <w:p w:rsidR="00194A36" w:rsidRPr="00D65DB7" w:rsidRDefault="00194A36" w:rsidP="00174686">
      <w:pPr>
        <w:ind w:right="-230" w:firstLine="720"/>
        <w:jc w:val="both"/>
        <w:rPr>
          <w:rFonts w:ascii="Calibri" w:hAnsi="Calibri"/>
          <w:color w:val="222222"/>
          <w:sz w:val="8"/>
          <w:szCs w:val="8"/>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194A36" w:rsidRPr="00D65DB7" w:rsidTr="00C12DD6">
        <w:tc>
          <w:tcPr>
            <w:tcW w:w="4846" w:type="dxa"/>
            <w:shd w:val="clear" w:color="auto" w:fill="F2F2F2"/>
          </w:tcPr>
          <w:p w:rsidR="00194A36" w:rsidRPr="00D65DB7" w:rsidRDefault="00194A36" w:rsidP="00194A36">
            <w:pPr>
              <w:ind w:right="-82"/>
              <w:rPr>
                <w:rFonts w:ascii="Calibri" w:hAnsi="Calibri"/>
                <w:color w:val="222222"/>
                <w:sz w:val="22"/>
                <w:szCs w:val="22"/>
                <w:lang w:val="sr-Latn-CS"/>
              </w:rPr>
            </w:pPr>
            <w:r w:rsidRPr="00D65DB7">
              <w:rPr>
                <w:rFonts w:ascii="Calibri" w:hAnsi="Calibri"/>
                <w:b/>
                <w:color w:val="222222"/>
                <w:sz w:val="22"/>
                <w:szCs w:val="22"/>
                <w:lang w:val="sr-Cyrl-CS"/>
              </w:rPr>
              <w:t>1. Путем факса</w:t>
            </w:r>
            <w:r w:rsidRPr="00D65DB7">
              <w:rPr>
                <w:rFonts w:ascii="Calibri" w:hAnsi="Calibri"/>
                <w:b/>
                <w:color w:val="222222"/>
                <w:sz w:val="22"/>
                <w:szCs w:val="22"/>
                <w:lang w:val="sr-Latn-CS"/>
              </w:rPr>
              <w:t>:</w:t>
            </w:r>
          </w:p>
        </w:tc>
        <w:tc>
          <w:tcPr>
            <w:tcW w:w="5077" w:type="dxa"/>
          </w:tcPr>
          <w:p w:rsidR="00194A36" w:rsidRPr="00D65DB7" w:rsidRDefault="00194A36" w:rsidP="00C12DD6">
            <w:pPr>
              <w:ind w:right="-88"/>
              <w:rPr>
                <w:rFonts w:ascii="Calibri" w:hAnsi="Calibri"/>
                <w:color w:val="222222"/>
                <w:sz w:val="22"/>
                <w:szCs w:val="22"/>
                <w:lang w:val="sr-Cyrl-CS"/>
              </w:rPr>
            </w:pPr>
            <w:r w:rsidRPr="00D65DB7">
              <w:rPr>
                <w:rFonts w:ascii="Calibri" w:hAnsi="Calibri"/>
                <w:b/>
                <w:color w:val="222222"/>
                <w:sz w:val="22"/>
                <w:szCs w:val="22"/>
                <w:lang w:val="sr-Cyrl-CS"/>
              </w:rPr>
              <w:t>024/625-581</w:t>
            </w:r>
          </w:p>
        </w:tc>
      </w:tr>
      <w:tr w:rsidR="00194A36" w:rsidRPr="00D65DB7" w:rsidTr="00C12DD6">
        <w:tc>
          <w:tcPr>
            <w:tcW w:w="4846" w:type="dxa"/>
            <w:shd w:val="clear" w:color="auto" w:fill="F2F2F2"/>
          </w:tcPr>
          <w:p w:rsidR="00194A36" w:rsidRPr="00D65DB7" w:rsidRDefault="00194A36" w:rsidP="00194A36">
            <w:pPr>
              <w:ind w:right="-82"/>
              <w:rPr>
                <w:rFonts w:ascii="Calibri" w:hAnsi="Calibri"/>
                <w:b/>
                <w:color w:val="222222"/>
                <w:sz w:val="22"/>
                <w:szCs w:val="22"/>
                <w:lang w:val="sr-Latn-CS"/>
              </w:rPr>
            </w:pPr>
            <w:r w:rsidRPr="00D65DB7">
              <w:rPr>
                <w:rFonts w:ascii="Calibri" w:hAnsi="Calibri"/>
                <w:b/>
                <w:color w:val="222222"/>
                <w:sz w:val="22"/>
                <w:szCs w:val="22"/>
                <w:lang w:val="sr-Cyrl-CS"/>
              </w:rPr>
              <w:t>2. Путем електронске поште</w:t>
            </w:r>
            <w:r w:rsidRPr="00D65DB7">
              <w:rPr>
                <w:rFonts w:ascii="Calibri" w:hAnsi="Calibri"/>
                <w:b/>
                <w:color w:val="222222"/>
                <w:sz w:val="22"/>
                <w:szCs w:val="22"/>
                <w:lang w:val="sr-Latn-CS"/>
              </w:rPr>
              <w:t>:</w:t>
            </w:r>
          </w:p>
        </w:tc>
        <w:tc>
          <w:tcPr>
            <w:tcW w:w="5077" w:type="dxa"/>
          </w:tcPr>
          <w:p w:rsidR="00194A36" w:rsidRPr="00D65DB7" w:rsidRDefault="00194A36" w:rsidP="00C12DD6">
            <w:pPr>
              <w:ind w:right="-88"/>
              <w:rPr>
                <w:rFonts w:ascii="Calibri" w:hAnsi="Calibri"/>
                <w:color w:val="222222"/>
                <w:sz w:val="22"/>
                <w:szCs w:val="22"/>
                <w:lang w:val="sr-Latn-CS"/>
              </w:rPr>
            </w:pPr>
            <w:hyperlink r:id="rId11" w:history="1">
              <w:r w:rsidRPr="00D65DB7">
                <w:rPr>
                  <w:rStyle w:val="Hyperlink"/>
                  <w:rFonts w:ascii="Calibri" w:hAnsi="Calibri"/>
                  <w:sz w:val="22"/>
                  <w:lang w:val="sr-Latn-CS"/>
                </w:rPr>
                <w:t>obtender1@gmail.com</w:t>
              </w:r>
            </w:hyperlink>
          </w:p>
        </w:tc>
      </w:tr>
      <w:tr w:rsidR="00194A36" w:rsidRPr="00D65DB7" w:rsidTr="00C12DD6">
        <w:tc>
          <w:tcPr>
            <w:tcW w:w="4846" w:type="dxa"/>
            <w:shd w:val="clear" w:color="auto" w:fill="F2F2F2"/>
          </w:tcPr>
          <w:p w:rsidR="00194A36" w:rsidRPr="00D65DB7" w:rsidRDefault="00194A36" w:rsidP="00194A36">
            <w:pPr>
              <w:ind w:right="-82"/>
              <w:rPr>
                <w:rFonts w:ascii="Calibri" w:hAnsi="Calibri"/>
                <w:b/>
                <w:color w:val="222222"/>
                <w:sz w:val="22"/>
                <w:szCs w:val="22"/>
                <w:lang w:val="sr-Latn-CS"/>
              </w:rPr>
            </w:pPr>
            <w:r w:rsidRPr="00D65DB7">
              <w:rPr>
                <w:rFonts w:ascii="Calibri" w:hAnsi="Calibri"/>
                <w:b/>
                <w:color w:val="222222"/>
                <w:sz w:val="22"/>
                <w:szCs w:val="22"/>
                <w:lang w:val="sr-Cyrl-CS"/>
              </w:rPr>
              <w:t>3. Путем поште</w:t>
            </w:r>
            <w:r w:rsidRPr="00D65DB7">
              <w:rPr>
                <w:rFonts w:ascii="Calibri" w:hAnsi="Calibri"/>
                <w:b/>
                <w:color w:val="222222"/>
                <w:sz w:val="22"/>
                <w:szCs w:val="22"/>
                <w:lang w:val="sr-Latn-CS"/>
              </w:rPr>
              <w:t>:</w:t>
            </w:r>
          </w:p>
        </w:tc>
        <w:tc>
          <w:tcPr>
            <w:tcW w:w="5077" w:type="dxa"/>
          </w:tcPr>
          <w:p w:rsidR="00194A36" w:rsidRPr="00D65DB7" w:rsidRDefault="00194A36" w:rsidP="00C12DD6">
            <w:pPr>
              <w:ind w:right="-88"/>
              <w:rPr>
                <w:rFonts w:ascii="Calibri" w:hAnsi="Calibri"/>
                <w:color w:val="222222"/>
                <w:sz w:val="22"/>
                <w:szCs w:val="22"/>
                <w:lang w:val="sr-Cyrl-CS"/>
              </w:rPr>
            </w:pPr>
            <w:r w:rsidRPr="00D65DB7">
              <w:rPr>
                <w:rFonts w:ascii="Calibri" w:hAnsi="Calibri"/>
                <w:color w:val="222222"/>
                <w:sz w:val="22"/>
                <w:szCs w:val="22"/>
                <w:lang w:val="sr-Latn-CS"/>
              </w:rPr>
              <w:t xml:space="preserve">Општа болница Суботица, Суботица </w:t>
            </w:r>
            <w:r w:rsidRPr="00D65DB7">
              <w:rPr>
                <w:rFonts w:ascii="Calibri" w:hAnsi="Calibri"/>
                <w:b/>
                <w:color w:val="222222"/>
                <w:sz w:val="22"/>
                <w:szCs w:val="22"/>
                <w:lang w:val="sr-Latn-CS"/>
              </w:rPr>
              <w:t>24000</w:t>
            </w:r>
            <w:r w:rsidRPr="00D65DB7">
              <w:rPr>
                <w:rFonts w:ascii="Calibri" w:hAnsi="Calibri"/>
                <w:color w:val="222222"/>
                <w:sz w:val="22"/>
                <w:szCs w:val="22"/>
                <w:lang w:val="sr-Latn-CS"/>
              </w:rPr>
              <w:t xml:space="preserve"> Суботица, Изворска </w:t>
            </w:r>
            <w:r w:rsidRPr="00D65DB7">
              <w:rPr>
                <w:rFonts w:ascii="Calibri" w:hAnsi="Calibri"/>
                <w:b/>
                <w:color w:val="222222"/>
                <w:sz w:val="22"/>
                <w:szCs w:val="22"/>
                <w:lang w:val="sr-Latn-CS"/>
              </w:rPr>
              <w:t>3</w:t>
            </w:r>
          </w:p>
        </w:tc>
      </w:tr>
    </w:tbl>
    <w:p w:rsidR="00194A36" w:rsidRPr="00BB6802" w:rsidRDefault="00194A36" w:rsidP="000D34AA">
      <w:pPr>
        <w:shd w:val="clear" w:color="auto" w:fill="F2F2F2"/>
        <w:ind w:right="-230"/>
        <w:jc w:val="both"/>
        <w:rPr>
          <w:rFonts w:ascii="Calibri" w:hAnsi="Calibri"/>
          <w:i/>
          <w:color w:val="222222"/>
          <w:sz w:val="22"/>
          <w:lang/>
        </w:rPr>
      </w:pPr>
      <w:r w:rsidRPr="00D65DB7">
        <w:rPr>
          <w:rFonts w:ascii="Calibri" w:hAnsi="Calibri"/>
          <w:i/>
          <w:color w:val="222222"/>
          <w:sz w:val="22"/>
          <w:lang w:val="sr-Cyrl-CS"/>
        </w:rPr>
        <w:t xml:space="preserve">* приликом тражења додатних информација, </w:t>
      </w:r>
      <w:r w:rsidR="000D34AA" w:rsidRPr="00D65DB7">
        <w:rPr>
          <w:rFonts w:ascii="Calibri" w:hAnsi="Calibri"/>
          <w:i/>
          <w:color w:val="222222"/>
          <w:sz w:val="22"/>
          <w:lang w:val="sr-Cyrl-CS"/>
        </w:rPr>
        <w:t xml:space="preserve">обавезно назначити „Молба за додатним појашњењем, бр. ЈН: </w:t>
      </w:r>
      <w:r w:rsidR="00BB6802">
        <w:rPr>
          <w:rFonts w:ascii="Calibri" w:hAnsi="Calibri"/>
          <w:i/>
          <w:color w:val="222222"/>
          <w:sz w:val="22"/>
          <w:lang w:val="sr-Cyrl-CS"/>
        </w:rPr>
        <w:t>39</w:t>
      </w:r>
      <w:r w:rsidR="000D34AA" w:rsidRPr="00D65DB7">
        <w:rPr>
          <w:rFonts w:ascii="Calibri" w:hAnsi="Calibri"/>
          <w:i/>
          <w:color w:val="222222"/>
          <w:sz w:val="22"/>
          <w:lang w:val="sr-Cyrl-CS"/>
        </w:rPr>
        <w:t>/1</w:t>
      </w:r>
      <w:r w:rsidR="00872E83" w:rsidRPr="00D65DB7">
        <w:rPr>
          <w:rFonts w:ascii="Calibri" w:hAnsi="Calibri"/>
          <w:i/>
          <w:color w:val="222222"/>
          <w:sz w:val="22"/>
          <w:lang w:val="sr-Cyrl-CS"/>
        </w:rPr>
        <w:t>6</w:t>
      </w:r>
      <w:r w:rsidR="000D34AA" w:rsidRPr="00D65DB7">
        <w:rPr>
          <w:rFonts w:ascii="Calibri" w:hAnsi="Calibri"/>
          <w:i/>
          <w:color w:val="222222"/>
          <w:sz w:val="22"/>
          <w:lang w:val="sr-Cyrl-CS"/>
        </w:rPr>
        <w:t xml:space="preserve">-Д/ОП – </w:t>
      </w:r>
      <w:r w:rsidR="00BB6802">
        <w:rPr>
          <w:rFonts w:ascii="Calibri" w:hAnsi="Calibri"/>
          <w:i/>
          <w:color w:val="222222"/>
          <w:sz w:val="22"/>
          <w:lang w:val="sr-Cyrl-CS"/>
        </w:rPr>
        <w:t xml:space="preserve">МЕДИЦИНСКИ ПОТРОШНИ МАТЕРИЈАЛ </w:t>
      </w:r>
      <w:r w:rsidR="00BB6802">
        <w:rPr>
          <w:rFonts w:ascii="Calibri" w:hAnsi="Calibri"/>
          <w:i/>
          <w:color w:val="222222"/>
          <w:sz w:val="22"/>
        </w:rPr>
        <w:t xml:space="preserve">I </w:t>
      </w:r>
      <w:r w:rsidR="00BB6802">
        <w:rPr>
          <w:rFonts w:ascii="Calibri" w:hAnsi="Calibri"/>
          <w:i/>
          <w:color w:val="222222"/>
          <w:sz w:val="22"/>
          <w:lang/>
        </w:rPr>
        <w:t>ДЕО</w:t>
      </w:r>
    </w:p>
    <w:p w:rsidR="00194A36" w:rsidRPr="00D65DB7" w:rsidRDefault="00194A36" w:rsidP="00174686">
      <w:pPr>
        <w:ind w:right="-230" w:firstLine="720"/>
        <w:jc w:val="both"/>
        <w:rPr>
          <w:rFonts w:ascii="Calibri" w:hAnsi="Calibri"/>
          <w:color w:val="222222"/>
          <w:sz w:val="8"/>
          <w:szCs w:val="8"/>
          <w:lang w:val="sr-Cyrl-CS"/>
        </w:rPr>
      </w:pPr>
    </w:p>
    <w:p w:rsidR="00174686" w:rsidRPr="00D65DB7" w:rsidRDefault="00174686" w:rsidP="00174686">
      <w:pPr>
        <w:ind w:right="-230" w:firstLine="720"/>
        <w:jc w:val="both"/>
        <w:rPr>
          <w:rFonts w:ascii="Calibri" w:eastAsia="Calibri" w:hAnsi="Calibri"/>
          <w:color w:val="222222"/>
          <w:sz w:val="22"/>
          <w:lang w:val="sr-Cyrl-CS" w:eastAsia="sr-Latn-CS"/>
        </w:rPr>
      </w:pPr>
      <w:r w:rsidRPr="00D65DB7">
        <w:rPr>
          <w:rFonts w:ascii="Calibri" w:hAnsi="Calibri"/>
          <w:color w:val="222222"/>
          <w:sz w:val="22"/>
          <w:lang w:val="sr-Latn-CS"/>
        </w:rPr>
        <w:t xml:space="preserve">б) </w:t>
      </w:r>
      <w:r w:rsidRPr="00D65DB7">
        <w:rPr>
          <w:rFonts w:ascii="Calibri" w:eastAsia="Calibri" w:hAnsi="Calibri"/>
          <w:color w:val="222222"/>
          <w:sz w:val="22"/>
          <w:lang w:val="sr-Latn-CS" w:eastAsia="sr-Latn-CS"/>
        </w:rPr>
        <w:t xml:space="preserve">Кoмуникaциja сe у пoступку jaвнe нaбaвкe и у вeзи сa oбaвљaњeм пoслoвa jaвних нaбaвки oдвиja </w:t>
      </w:r>
      <w:r w:rsidRPr="00D65DB7">
        <w:rPr>
          <w:rFonts w:ascii="Calibri" w:hAnsi="Calibri"/>
          <w:color w:val="222222"/>
          <w:sz w:val="22"/>
          <w:lang w:val="sr-Latn-CS"/>
        </w:rPr>
        <w:t xml:space="preserve">искључиво </w:t>
      </w:r>
      <w:r w:rsidRPr="00D65DB7">
        <w:rPr>
          <w:rFonts w:ascii="Calibri" w:eastAsia="Calibri" w:hAnsi="Calibri"/>
          <w:color w:val="222222"/>
          <w:sz w:val="22"/>
          <w:lang w:val="sr-Latn-CS" w:eastAsia="sr-Latn-CS"/>
        </w:rPr>
        <w:t>писaним путeм</w:t>
      </w:r>
      <w:r w:rsidR="000D34AA" w:rsidRPr="00D65DB7">
        <w:rPr>
          <w:rFonts w:ascii="Calibri" w:eastAsia="Calibri" w:hAnsi="Calibri"/>
          <w:color w:val="222222"/>
          <w:sz w:val="22"/>
          <w:lang w:val="sr-Cyrl-CS" w:eastAsia="sr-Latn-CS"/>
        </w:rPr>
        <w:t xml:space="preserve"> у складу са </w:t>
      </w:r>
      <w:r w:rsidRPr="00D65DB7">
        <w:rPr>
          <w:rFonts w:ascii="Calibri" w:hAnsi="Calibri"/>
          <w:color w:val="222222"/>
          <w:sz w:val="22"/>
          <w:lang w:val="sr-Latn-CS"/>
        </w:rPr>
        <w:t xml:space="preserve">одредбама члана </w:t>
      </w:r>
      <w:r w:rsidRPr="00D65DB7">
        <w:rPr>
          <w:rFonts w:ascii="Calibri" w:hAnsi="Calibri"/>
          <w:b/>
          <w:color w:val="222222"/>
          <w:sz w:val="22"/>
          <w:lang w:val="sr-Latn-CS"/>
        </w:rPr>
        <w:t>20</w:t>
      </w:r>
      <w:r w:rsidRPr="00D65DB7">
        <w:rPr>
          <w:rFonts w:ascii="Calibri" w:hAnsi="Calibri"/>
          <w:color w:val="222222"/>
          <w:sz w:val="22"/>
          <w:lang w:val="sr-Latn-CS"/>
        </w:rPr>
        <w:t xml:space="preserve">. </w:t>
      </w:r>
      <w:r w:rsidRPr="00D65DB7">
        <w:rPr>
          <w:rFonts w:ascii="Calibri" w:hAnsi="Calibri"/>
          <w:b/>
          <w:color w:val="222222"/>
          <w:sz w:val="22"/>
          <w:lang w:val="sr-Latn-CS"/>
        </w:rPr>
        <w:t>ЗЈН</w:t>
      </w:r>
      <w:r w:rsidRPr="00D65DB7">
        <w:rPr>
          <w:rFonts w:ascii="Calibri" w:hAnsi="Calibri"/>
          <w:color w:val="222222"/>
          <w:sz w:val="22"/>
          <w:lang w:val="sr-Latn-CS"/>
        </w:rPr>
        <w:t>.</w:t>
      </w:r>
    </w:p>
    <w:p w:rsidR="00174686" w:rsidRPr="00D65DB7" w:rsidRDefault="00174686" w:rsidP="00174686">
      <w:pPr>
        <w:ind w:right="-230"/>
        <w:jc w:val="both"/>
        <w:rPr>
          <w:rFonts w:ascii="Calibri" w:hAnsi="Calibri"/>
          <w:color w:val="222222"/>
          <w:sz w:val="22"/>
          <w:lang w:val="sr-Cyrl-CS"/>
        </w:rPr>
      </w:pPr>
      <w:r w:rsidRPr="00D65DB7">
        <w:rPr>
          <w:rFonts w:ascii="Calibri" w:hAnsi="Calibri"/>
          <w:color w:val="222222"/>
          <w:lang w:val="sr-Latn-CS"/>
        </w:rPr>
        <w:tab/>
      </w:r>
      <w:r w:rsidR="00A23815" w:rsidRPr="00D65DB7">
        <w:rPr>
          <w:rFonts w:ascii="Calibri" w:hAnsi="Calibri"/>
          <w:color w:val="222222"/>
          <w:sz w:val="22"/>
          <w:szCs w:val="22"/>
          <w:lang w:val="sr-Cyrl-CS"/>
        </w:rPr>
        <w:t>в</w:t>
      </w:r>
      <w:r w:rsidRPr="00D65DB7">
        <w:rPr>
          <w:rFonts w:ascii="Calibri" w:hAnsi="Calibri"/>
          <w:color w:val="222222"/>
          <w:sz w:val="22"/>
          <w:szCs w:val="22"/>
          <w:lang w:val="sr-Cyrl-CS"/>
        </w:rPr>
        <w:t xml:space="preserve">) </w:t>
      </w:r>
      <w:r w:rsidRPr="00D65DB7">
        <w:rPr>
          <w:rFonts w:ascii="Calibri" w:eastAsia="Calibri" w:hAnsi="Calibri"/>
          <w:color w:val="222222"/>
          <w:sz w:val="22"/>
          <w:lang w:val="sr-Latn-CS" w:eastAsia="sr-Latn-CS"/>
        </w:rPr>
        <w:t>Aкo je дoкумeнт из пoступкa jaвнe нaбaвкe дoстaвљeн oд стрaнe нaручиoцa или пoнуђaчa путeм eлeктрoнскe пoштe или фaксoм, стрaнa кoja je извршилa дoстaвљaњe</w:t>
      </w:r>
      <w:r w:rsidR="000D34AA" w:rsidRPr="00D65DB7">
        <w:rPr>
          <w:rFonts w:ascii="Calibri" w:eastAsia="Calibri" w:hAnsi="Calibri"/>
          <w:color w:val="222222"/>
          <w:sz w:val="22"/>
          <w:lang w:val="sr-Cyrl-CS" w:eastAsia="sr-Latn-CS"/>
        </w:rPr>
        <w:t>,</w:t>
      </w:r>
      <w:r w:rsidRPr="00D65DB7">
        <w:rPr>
          <w:rFonts w:ascii="Calibri" w:eastAsia="Calibri" w:hAnsi="Calibri"/>
          <w:color w:val="222222"/>
          <w:sz w:val="22"/>
          <w:lang w:val="sr-Latn-CS" w:eastAsia="sr-Latn-CS"/>
        </w:rPr>
        <w:t xml:space="preserve"> дужнa je дa oд другe стрaнe зaхтeвa дa нa исти нaчин пoтврди приjeм тoг дoкумeнтa, штo je другa стрaнa дужнa и дa учини кaдa je тo нeoпхoднo кao дoкaз дa je извршeнo дoстaвљaњe.</w:t>
      </w:r>
    </w:p>
    <w:p w:rsidR="00174686" w:rsidRPr="00D65DB7" w:rsidRDefault="00A23815" w:rsidP="00174686">
      <w:pPr>
        <w:widowControl/>
        <w:autoSpaceDE/>
        <w:autoSpaceDN/>
        <w:adjustRightInd/>
        <w:ind w:right="-230" w:firstLine="720"/>
        <w:jc w:val="both"/>
        <w:rPr>
          <w:rFonts w:ascii="Calibri" w:hAnsi="Calibri"/>
          <w:color w:val="222222"/>
          <w:sz w:val="22"/>
          <w:szCs w:val="22"/>
          <w:lang w:val="sr-Latn-CS"/>
        </w:rPr>
      </w:pPr>
      <w:r w:rsidRPr="00D65DB7">
        <w:rPr>
          <w:rFonts w:ascii="Calibri" w:hAnsi="Calibri"/>
          <w:color w:val="222222"/>
          <w:sz w:val="22"/>
          <w:lang w:val="sr-Cyrl-CS"/>
        </w:rPr>
        <w:t>г</w:t>
      </w:r>
      <w:r w:rsidR="00174686" w:rsidRPr="00D65DB7">
        <w:rPr>
          <w:rFonts w:ascii="Calibri" w:hAnsi="Calibri"/>
          <w:color w:val="222222"/>
          <w:sz w:val="22"/>
          <w:lang w:val="sr-Latn-CS"/>
        </w:rPr>
        <w:t xml:space="preserve">) </w:t>
      </w:r>
      <w:r w:rsidR="00174686" w:rsidRPr="00D65DB7">
        <w:rPr>
          <w:rFonts w:ascii="Calibri" w:hAnsi="Calibri"/>
          <w:color w:val="222222"/>
          <w:sz w:val="22"/>
          <w:szCs w:val="22"/>
          <w:lang w:val="sr-Cyrl-CS"/>
        </w:rPr>
        <w:t>У вези са одговорима на постављена питања</w:t>
      </w:r>
      <w:r w:rsidR="000D34AA" w:rsidRPr="00D65DB7">
        <w:rPr>
          <w:rFonts w:ascii="Calibri" w:hAnsi="Calibri"/>
          <w:color w:val="222222"/>
          <w:sz w:val="22"/>
          <w:szCs w:val="22"/>
          <w:lang w:val="sr-Cyrl-CS"/>
        </w:rPr>
        <w:t>,</w:t>
      </w:r>
      <w:r w:rsidR="00174686" w:rsidRPr="00D65DB7">
        <w:rPr>
          <w:rFonts w:ascii="Calibri" w:hAnsi="Calibri"/>
          <w:color w:val="222222"/>
          <w:sz w:val="22"/>
          <w:szCs w:val="22"/>
          <w:lang w:val="sr-Cyrl-CS"/>
        </w:rPr>
        <w:t xml:space="preserve"> Наручилац ће поступити у складу са чланом </w:t>
      </w:r>
      <w:r w:rsidR="00174686" w:rsidRPr="00D65DB7">
        <w:rPr>
          <w:rFonts w:ascii="Calibri" w:hAnsi="Calibri"/>
          <w:b/>
          <w:color w:val="222222"/>
          <w:sz w:val="22"/>
          <w:szCs w:val="22"/>
          <w:lang w:val="sr-Cyrl-CS"/>
        </w:rPr>
        <w:t>63</w:t>
      </w:r>
      <w:r w:rsidR="00174686" w:rsidRPr="00D65DB7">
        <w:rPr>
          <w:rFonts w:ascii="Calibri" w:hAnsi="Calibri"/>
          <w:color w:val="222222"/>
          <w:sz w:val="22"/>
          <w:szCs w:val="22"/>
          <w:lang w:val="sr-Cyrl-CS"/>
        </w:rPr>
        <w:t xml:space="preserve">. став </w:t>
      </w:r>
      <w:r w:rsidR="00174686" w:rsidRPr="00D65DB7">
        <w:rPr>
          <w:rFonts w:ascii="Calibri" w:hAnsi="Calibri"/>
          <w:b/>
          <w:color w:val="222222"/>
          <w:sz w:val="22"/>
          <w:szCs w:val="22"/>
          <w:lang w:val="sr-Cyrl-CS"/>
        </w:rPr>
        <w:t>3</w:t>
      </w:r>
      <w:r w:rsidR="00174686" w:rsidRPr="00D65DB7">
        <w:rPr>
          <w:rFonts w:ascii="Calibri" w:hAnsi="Calibri"/>
          <w:color w:val="222222"/>
          <w:sz w:val="22"/>
          <w:szCs w:val="22"/>
          <w:lang w:val="sr-Cyrl-CS"/>
        </w:rPr>
        <w:t xml:space="preserve">. </w:t>
      </w:r>
      <w:r w:rsidR="00174686" w:rsidRPr="00D65DB7">
        <w:rPr>
          <w:rFonts w:ascii="Calibri" w:hAnsi="Calibri"/>
          <w:b/>
          <w:color w:val="222222"/>
          <w:sz w:val="22"/>
          <w:szCs w:val="22"/>
          <w:lang w:val="sr-Cyrl-CS"/>
        </w:rPr>
        <w:t>ЗЈН</w:t>
      </w:r>
      <w:r w:rsidR="00174686" w:rsidRPr="00D65DB7">
        <w:rPr>
          <w:rFonts w:ascii="Calibri" w:hAnsi="Calibri"/>
          <w:color w:val="222222"/>
          <w:sz w:val="22"/>
          <w:szCs w:val="22"/>
          <w:lang w:val="sr-Cyrl-CS"/>
        </w:rPr>
        <w:t>.</w:t>
      </w:r>
      <w:r w:rsidR="00174686" w:rsidRPr="00D65DB7">
        <w:rPr>
          <w:rFonts w:ascii="Calibri" w:hAnsi="Calibri"/>
          <w:color w:val="222222"/>
          <w:sz w:val="22"/>
          <w:szCs w:val="22"/>
          <w:lang w:val="sr-Latn-CS"/>
        </w:rPr>
        <w:t xml:space="preserve"> </w:t>
      </w:r>
    </w:p>
    <w:p w:rsidR="00174686" w:rsidRPr="00CE0AC5" w:rsidRDefault="00174686" w:rsidP="00174686">
      <w:pPr>
        <w:ind w:right="-230"/>
        <w:jc w:val="both"/>
        <w:rPr>
          <w:rFonts w:ascii="Calibri" w:hAnsi="Calibri"/>
          <w:color w:val="222222"/>
          <w:sz w:val="16"/>
          <w:szCs w:val="22"/>
          <w:lang w:val="sr-Latn-CS"/>
        </w:rPr>
      </w:pPr>
      <w:r w:rsidRPr="00D65DB7">
        <w:rPr>
          <w:rFonts w:ascii="Calibri" w:hAnsi="Calibri"/>
          <w:color w:val="222222"/>
          <w:sz w:val="22"/>
          <w:szCs w:val="22"/>
          <w:lang w:val="sr-Latn-CS"/>
        </w:rPr>
        <w:tab/>
      </w:r>
    </w:p>
    <w:p w:rsidR="00174686" w:rsidRPr="00D65DB7" w:rsidRDefault="000D34AA" w:rsidP="00174686">
      <w:pPr>
        <w:widowControl/>
        <w:autoSpaceDE/>
        <w:autoSpaceDN/>
        <w:adjustRightInd/>
        <w:ind w:right="-230"/>
        <w:rPr>
          <w:rFonts w:ascii="Calibri" w:hAnsi="Calibri"/>
          <w:b/>
          <w:color w:val="222222"/>
          <w:sz w:val="22"/>
          <w:szCs w:val="22"/>
          <w:lang w:val="sr-Latn-CS"/>
        </w:rPr>
      </w:pPr>
      <w:r w:rsidRPr="00D65DB7">
        <w:rPr>
          <w:rFonts w:ascii="Calibri" w:hAnsi="Calibri"/>
          <w:b/>
          <w:color w:val="222222"/>
          <w:sz w:val="22"/>
          <w:szCs w:val="22"/>
          <w:lang w:val="sr-Latn-CS"/>
        </w:rPr>
        <w:t>XIV.</w:t>
      </w:r>
      <w:r w:rsidR="00174686" w:rsidRPr="00D65DB7">
        <w:rPr>
          <w:rFonts w:ascii="Calibri" w:hAnsi="Calibri"/>
          <w:b/>
          <w:color w:val="222222"/>
          <w:sz w:val="22"/>
          <w:szCs w:val="22"/>
          <w:lang w:val="sr-Latn-CS"/>
        </w:rPr>
        <w:t xml:space="preserve"> </w:t>
      </w:r>
      <w:r w:rsidRPr="00D65DB7">
        <w:rPr>
          <w:rFonts w:ascii="Calibri" w:hAnsi="Calibri"/>
          <w:b/>
          <w:color w:val="222222"/>
          <w:sz w:val="22"/>
          <w:szCs w:val="22"/>
          <w:u w:val="single"/>
          <w:lang w:val="sr-Latn-CS"/>
        </w:rPr>
        <w:t>Начин тражења додатних објашњења од понуђача након отварања понуда</w:t>
      </w:r>
      <w:r w:rsidRPr="00D65DB7">
        <w:rPr>
          <w:rFonts w:ascii="Calibri" w:hAnsi="Calibri"/>
          <w:b/>
          <w:color w:val="222222"/>
          <w:sz w:val="22"/>
          <w:szCs w:val="22"/>
          <w:lang w:val="sr-Latn-CS"/>
        </w:rPr>
        <w:t>:</w:t>
      </w:r>
    </w:p>
    <w:p w:rsidR="00174686" w:rsidRPr="00D65DB7" w:rsidRDefault="00174686" w:rsidP="00174686">
      <w:pPr>
        <w:ind w:right="-230" w:firstLine="720"/>
        <w:jc w:val="both"/>
        <w:rPr>
          <w:rFonts w:ascii="Calibri" w:hAnsi="Calibri"/>
          <w:color w:val="222222"/>
          <w:sz w:val="22"/>
          <w:szCs w:val="22"/>
          <w:lang w:val="sr-Latn-CS"/>
        </w:rPr>
      </w:pPr>
      <w:r w:rsidRPr="00D65DB7">
        <w:rPr>
          <w:rFonts w:ascii="Calibri" w:hAnsi="Calibri"/>
          <w:color w:val="222222"/>
          <w:sz w:val="22"/>
          <w:szCs w:val="22"/>
          <w:lang w:val="sr-Latn-CS"/>
        </w:rPr>
        <w:t xml:space="preserve">а) Наручилац задржава право да након отварања понуда у писменом облику захтева од понуђача додатна објашњења у случају да су она неопходна при прегледу, вредновању и упоређивању понуда а може и да врши контролу (увид) код понуђача сходно члану </w:t>
      </w:r>
      <w:r w:rsidRPr="00D65DB7">
        <w:rPr>
          <w:rFonts w:ascii="Calibri" w:hAnsi="Calibri"/>
          <w:b/>
          <w:color w:val="222222"/>
          <w:sz w:val="22"/>
          <w:szCs w:val="22"/>
          <w:lang w:val="sr-Latn-CS"/>
        </w:rPr>
        <w:t>93</w:t>
      </w:r>
      <w:r w:rsidRPr="00D65DB7">
        <w:rPr>
          <w:rFonts w:ascii="Calibri" w:hAnsi="Calibri"/>
          <w:color w:val="222222"/>
          <w:sz w:val="22"/>
          <w:szCs w:val="22"/>
          <w:lang w:val="sr-Latn-CS"/>
        </w:rPr>
        <w:t xml:space="preserve">. </w:t>
      </w:r>
      <w:r w:rsidRPr="00D65DB7">
        <w:rPr>
          <w:rFonts w:ascii="Calibri" w:hAnsi="Calibri"/>
          <w:b/>
          <w:color w:val="222222"/>
          <w:sz w:val="22"/>
          <w:szCs w:val="22"/>
          <w:lang w:val="sr-Latn-CS"/>
        </w:rPr>
        <w:t>ЗЈН</w:t>
      </w:r>
      <w:r w:rsidRPr="00D65DB7">
        <w:rPr>
          <w:rFonts w:ascii="Calibri" w:hAnsi="Calibri"/>
          <w:color w:val="222222"/>
          <w:sz w:val="22"/>
          <w:szCs w:val="22"/>
          <w:lang w:val="sr-Latn-CS"/>
        </w:rPr>
        <w:t>.</w:t>
      </w:r>
    </w:p>
    <w:p w:rsidR="00174686" w:rsidRPr="00D65DB7" w:rsidRDefault="00174686" w:rsidP="00174686">
      <w:pPr>
        <w:ind w:right="-230" w:firstLine="720"/>
        <w:jc w:val="both"/>
        <w:rPr>
          <w:rFonts w:ascii="Calibri" w:hAnsi="Calibri"/>
          <w:color w:val="222222"/>
          <w:sz w:val="22"/>
          <w:szCs w:val="22"/>
          <w:lang w:val="sr-Latn-CS"/>
        </w:rPr>
      </w:pPr>
      <w:r w:rsidRPr="00D65DB7">
        <w:rPr>
          <w:rFonts w:ascii="Calibri" w:hAnsi="Calibri"/>
          <w:color w:val="222222"/>
          <w:sz w:val="22"/>
          <w:szCs w:val="22"/>
          <w:lang w:val="sr-Latn-CS"/>
        </w:rPr>
        <w:t>б) Наручилац неће дозволити нити понудити промену елемената понуде који су од значаја за примену критеријума за доделу уговора или промену која би неодговарајућу или неприхватљиву понуду учинила одговарајућом или прихватљивом - осим ако другачије не произилази из природе поступка ове јавне набавке.</w:t>
      </w:r>
    </w:p>
    <w:p w:rsidR="00287A38" w:rsidRPr="00D65DB7" w:rsidRDefault="00174686" w:rsidP="00174686">
      <w:pPr>
        <w:ind w:right="-230"/>
        <w:jc w:val="both"/>
        <w:rPr>
          <w:rFonts w:ascii="Calibri" w:hAnsi="Calibri"/>
          <w:color w:val="222222"/>
          <w:sz w:val="22"/>
          <w:szCs w:val="22"/>
          <w:lang w:val="sr-Latn-CS"/>
        </w:rPr>
      </w:pPr>
      <w:r w:rsidRPr="00D65DB7">
        <w:rPr>
          <w:rFonts w:ascii="Calibri" w:hAnsi="Calibri"/>
          <w:color w:val="222222"/>
          <w:sz w:val="22"/>
          <w:szCs w:val="22"/>
          <w:lang w:val="sr-Latn-CS"/>
        </w:rPr>
        <w:tab/>
      </w:r>
    </w:p>
    <w:p w:rsidR="00174686" w:rsidRPr="00D65DB7" w:rsidRDefault="00287A38" w:rsidP="00174686">
      <w:pPr>
        <w:ind w:right="-230"/>
        <w:jc w:val="both"/>
        <w:rPr>
          <w:rFonts w:ascii="Calibri" w:hAnsi="Calibri"/>
          <w:color w:val="222222"/>
          <w:sz w:val="22"/>
          <w:szCs w:val="22"/>
          <w:lang w:val="sr-Latn-CS"/>
        </w:rPr>
      </w:pPr>
      <w:r w:rsidRPr="00D65DB7">
        <w:rPr>
          <w:rFonts w:ascii="Calibri" w:hAnsi="Calibri"/>
          <w:color w:val="222222"/>
          <w:sz w:val="22"/>
          <w:szCs w:val="22"/>
          <w:lang w:val="sr-Latn-CS"/>
        </w:rPr>
        <w:br w:type="page"/>
      </w:r>
      <w:r w:rsidRPr="00D65DB7">
        <w:rPr>
          <w:rFonts w:ascii="Calibri" w:hAnsi="Calibri"/>
          <w:color w:val="222222"/>
          <w:sz w:val="22"/>
          <w:szCs w:val="22"/>
          <w:lang w:val="sr-Cyrl-CS"/>
        </w:rPr>
        <w:lastRenderedPageBreak/>
        <w:tab/>
      </w:r>
      <w:r w:rsidR="00174686" w:rsidRPr="00D65DB7">
        <w:rPr>
          <w:rFonts w:ascii="Calibri" w:hAnsi="Calibri"/>
          <w:color w:val="222222"/>
          <w:sz w:val="22"/>
          <w:szCs w:val="22"/>
          <w:lang w:val="sr-Latn-CS"/>
        </w:rPr>
        <w:t>в) 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174686" w:rsidRPr="00D65DB7" w:rsidRDefault="00174686" w:rsidP="00174686">
      <w:pPr>
        <w:ind w:right="-230"/>
        <w:jc w:val="both"/>
        <w:rPr>
          <w:rFonts w:ascii="Calibri" w:hAnsi="Calibri"/>
          <w:color w:val="222222"/>
          <w:sz w:val="22"/>
          <w:szCs w:val="22"/>
          <w:lang w:val="sr-Latn-CS"/>
        </w:rPr>
      </w:pPr>
      <w:r w:rsidRPr="00D65DB7">
        <w:rPr>
          <w:rFonts w:ascii="Calibri" w:hAnsi="Calibri"/>
          <w:color w:val="222222"/>
          <w:sz w:val="22"/>
          <w:szCs w:val="22"/>
          <w:lang w:val="sr-Cyrl-CS"/>
        </w:rPr>
        <w:tab/>
      </w:r>
      <w:r w:rsidRPr="00D65DB7">
        <w:rPr>
          <w:rFonts w:ascii="Calibri" w:hAnsi="Calibri"/>
          <w:color w:val="222222"/>
          <w:sz w:val="22"/>
          <w:szCs w:val="22"/>
          <w:lang w:val="sr-Latn-CS"/>
        </w:rPr>
        <w:t>г) У случају разлике између укупне и јединичне цене, меродавна је јединична цена.</w:t>
      </w:r>
    </w:p>
    <w:p w:rsidR="00174686" w:rsidRPr="00D65DB7" w:rsidRDefault="00174686" w:rsidP="00174686">
      <w:pPr>
        <w:ind w:right="-230"/>
        <w:jc w:val="both"/>
        <w:rPr>
          <w:rFonts w:ascii="Calibri" w:hAnsi="Calibri"/>
          <w:color w:val="222222"/>
          <w:sz w:val="22"/>
          <w:szCs w:val="22"/>
          <w:lang w:val="sr-Cyrl-CS"/>
        </w:rPr>
      </w:pPr>
      <w:r w:rsidRPr="00D65DB7">
        <w:rPr>
          <w:rFonts w:ascii="Calibri" w:hAnsi="Calibri"/>
          <w:color w:val="222222"/>
          <w:sz w:val="22"/>
          <w:szCs w:val="22"/>
          <w:lang w:val="sr-Latn-CS"/>
        </w:rPr>
        <w:tab/>
        <w:t>д) Уколико се понуђач писмено не усагласи са исправком рачунских грешака, наручилац ће такву понуду одбити као неприхватљиву.</w:t>
      </w:r>
    </w:p>
    <w:p w:rsidR="00174686" w:rsidRPr="00D65DB7" w:rsidRDefault="00174686" w:rsidP="00174686">
      <w:pPr>
        <w:ind w:right="-230"/>
        <w:jc w:val="both"/>
        <w:rPr>
          <w:rFonts w:ascii="Calibri" w:hAnsi="Calibri"/>
          <w:color w:val="222222"/>
          <w:szCs w:val="22"/>
          <w:lang w:val="sr-Cyrl-CS"/>
        </w:rPr>
      </w:pPr>
    </w:p>
    <w:p w:rsidR="00174686" w:rsidRPr="00D65DB7" w:rsidRDefault="000D34AA" w:rsidP="00174686">
      <w:pPr>
        <w:widowControl/>
        <w:autoSpaceDE/>
        <w:autoSpaceDN/>
        <w:adjustRightInd/>
        <w:ind w:right="-230"/>
        <w:jc w:val="both"/>
        <w:rPr>
          <w:rFonts w:ascii="Calibri" w:hAnsi="Calibri"/>
          <w:b/>
          <w:color w:val="222222"/>
          <w:sz w:val="22"/>
          <w:szCs w:val="22"/>
          <w:lang w:val="sr-Latn-CS"/>
        </w:rPr>
      </w:pPr>
      <w:r w:rsidRPr="00D65DB7">
        <w:rPr>
          <w:rFonts w:ascii="Calibri" w:hAnsi="Calibri"/>
          <w:b/>
          <w:color w:val="222222"/>
          <w:sz w:val="22"/>
          <w:szCs w:val="22"/>
          <w:lang w:val="sr-Latn-CS"/>
        </w:rPr>
        <w:t>XV</w:t>
      </w:r>
      <w:r w:rsidR="00174686" w:rsidRPr="00D65DB7">
        <w:rPr>
          <w:rFonts w:ascii="Calibri" w:hAnsi="Calibri"/>
          <w:b/>
          <w:color w:val="222222"/>
          <w:sz w:val="22"/>
          <w:szCs w:val="22"/>
          <w:lang w:val="sr-Latn-CS"/>
        </w:rPr>
        <w:t xml:space="preserve">. </w:t>
      </w:r>
      <w:r w:rsidRPr="00D65DB7">
        <w:rPr>
          <w:rFonts w:ascii="Calibri" w:hAnsi="Calibri"/>
          <w:b/>
          <w:color w:val="222222"/>
          <w:sz w:val="22"/>
          <w:szCs w:val="22"/>
          <w:u w:val="single"/>
          <w:lang w:val="sr-Latn-CS"/>
        </w:rPr>
        <w:t>Средство обезбеђења које се доставља уз понуду</w:t>
      </w:r>
      <w:r w:rsidR="00AE0D46" w:rsidRPr="00D65DB7">
        <w:rPr>
          <w:rFonts w:ascii="Calibri" w:hAnsi="Calibri"/>
          <w:b/>
          <w:color w:val="222222"/>
          <w:sz w:val="22"/>
          <w:szCs w:val="22"/>
          <w:u w:val="single"/>
          <w:lang w:val="sr-Cyrl-CS"/>
        </w:rPr>
        <w:t xml:space="preserve"> и приликом закључења уговора</w:t>
      </w:r>
      <w:r w:rsidR="00174686" w:rsidRPr="00D65DB7">
        <w:rPr>
          <w:rFonts w:ascii="Calibri" w:hAnsi="Calibri"/>
          <w:b/>
          <w:color w:val="222222"/>
          <w:sz w:val="22"/>
          <w:szCs w:val="22"/>
          <w:lang w:val="sr-Latn-CS"/>
        </w:rPr>
        <w:t>:</w:t>
      </w:r>
    </w:p>
    <w:p w:rsidR="00174686" w:rsidRPr="00D65DB7" w:rsidRDefault="00174686" w:rsidP="00174686">
      <w:pPr>
        <w:ind w:right="-230" w:firstLine="720"/>
        <w:jc w:val="both"/>
        <w:rPr>
          <w:rFonts w:ascii="Calibri" w:hAnsi="Calibri"/>
          <w:color w:val="222222"/>
          <w:sz w:val="12"/>
          <w:szCs w:val="22"/>
          <w:lang w:val="sr-Cyrl-CS"/>
        </w:rPr>
      </w:pPr>
      <w:r w:rsidRPr="00D65DB7">
        <w:rPr>
          <w:rFonts w:ascii="Calibri" w:hAnsi="Calibri"/>
          <w:color w:val="222222"/>
          <w:sz w:val="22"/>
          <w:szCs w:val="22"/>
          <w:lang w:val="sr-Latn-CS"/>
        </w:rPr>
        <w:t xml:space="preserve">a) Понуђач доставља </w:t>
      </w:r>
      <w:r w:rsidRPr="00D65DB7">
        <w:rPr>
          <w:rFonts w:ascii="Calibri" w:hAnsi="Calibri"/>
          <w:color w:val="222222"/>
          <w:sz w:val="22"/>
          <w:szCs w:val="22"/>
          <w:lang w:val="sr-Cyrl-CS"/>
        </w:rPr>
        <w:t xml:space="preserve">уз своју понуду </w:t>
      </w:r>
      <w:r w:rsidRPr="00D65DB7">
        <w:rPr>
          <w:rFonts w:ascii="Calibri" w:hAnsi="Calibri"/>
          <w:color w:val="222222"/>
          <w:sz w:val="22"/>
          <w:szCs w:val="22"/>
          <w:lang w:val="sr-Latn-CS"/>
        </w:rPr>
        <w:t xml:space="preserve">бланко, соло, без протеста, оверену и потписану, наплативу на први позив меницу у висини од </w:t>
      </w:r>
      <w:r w:rsidRPr="00D65DB7">
        <w:rPr>
          <w:rFonts w:ascii="Calibri" w:hAnsi="Calibri"/>
          <w:b/>
          <w:color w:val="222222"/>
          <w:sz w:val="22"/>
          <w:szCs w:val="22"/>
          <w:lang w:val="sr-Latn-CS"/>
        </w:rPr>
        <w:t>10 %</w:t>
      </w:r>
      <w:r w:rsidRPr="00D65DB7">
        <w:rPr>
          <w:rFonts w:ascii="Calibri" w:hAnsi="Calibri"/>
          <w:color w:val="222222"/>
          <w:sz w:val="22"/>
          <w:szCs w:val="22"/>
          <w:lang w:val="sr-Latn-CS"/>
        </w:rPr>
        <w:t xml:space="preserve"> од </w:t>
      </w:r>
      <w:r w:rsidR="00F5669D" w:rsidRPr="00D65DB7">
        <w:rPr>
          <w:rFonts w:ascii="Calibri" w:hAnsi="Calibri"/>
          <w:color w:val="222222"/>
          <w:sz w:val="22"/>
          <w:szCs w:val="22"/>
          <w:lang w:val="sr-Cyrl-CS"/>
        </w:rPr>
        <w:t xml:space="preserve">укупне </w:t>
      </w:r>
      <w:r w:rsidRPr="00D65DB7">
        <w:rPr>
          <w:rFonts w:ascii="Calibri" w:hAnsi="Calibri"/>
          <w:color w:val="222222"/>
          <w:sz w:val="22"/>
          <w:szCs w:val="22"/>
          <w:lang w:val="sr-Latn-CS"/>
        </w:rPr>
        <w:t>понуђене цене</w:t>
      </w:r>
      <w:r w:rsidR="00F5669D" w:rsidRPr="00D65DB7">
        <w:rPr>
          <w:rFonts w:ascii="Calibri" w:hAnsi="Calibri"/>
          <w:color w:val="222222"/>
          <w:sz w:val="22"/>
          <w:szCs w:val="22"/>
          <w:lang w:val="sr-Cyrl-CS"/>
        </w:rPr>
        <w:t xml:space="preserve"> за све партије</w:t>
      </w:r>
      <w:r w:rsidRPr="00D65DB7">
        <w:rPr>
          <w:rFonts w:ascii="Calibri" w:hAnsi="Calibri"/>
          <w:color w:val="222222"/>
          <w:sz w:val="22"/>
          <w:szCs w:val="22"/>
          <w:lang w:val="sr-Cyrl-CS"/>
        </w:rPr>
        <w:t xml:space="preserve"> </w:t>
      </w:r>
      <w:r w:rsidR="00F5669D" w:rsidRPr="00D65DB7">
        <w:rPr>
          <w:rFonts w:ascii="Calibri" w:hAnsi="Calibri"/>
          <w:color w:val="222222"/>
          <w:sz w:val="22"/>
          <w:szCs w:val="22"/>
          <w:lang w:val="sr-Cyrl-CS"/>
        </w:rPr>
        <w:t>без</w:t>
      </w:r>
      <w:r w:rsidRPr="00D65DB7">
        <w:rPr>
          <w:rFonts w:ascii="Calibri" w:hAnsi="Calibri"/>
          <w:color w:val="222222"/>
          <w:sz w:val="22"/>
          <w:szCs w:val="22"/>
          <w:lang w:val="sr-Latn-CS"/>
        </w:rPr>
        <w:t xml:space="preserve"> </w:t>
      </w:r>
      <w:r w:rsidR="00F5669D" w:rsidRPr="00D65DB7">
        <w:rPr>
          <w:rFonts w:ascii="Calibri" w:hAnsi="Calibri"/>
          <w:color w:val="222222"/>
          <w:sz w:val="22"/>
          <w:szCs w:val="22"/>
          <w:lang w:val="sr-Cyrl-CS"/>
        </w:rPr>
        <w:t xml:space="preserve">пдв-а </w:t>
      </w:r>
      <w:r w:rsidRPr="00D65DB7">
        <w:rPr>
          <w:rFonts w:ascii="Calibri" w:hAnsi="Calibri"/>
          <w:color w:val="222222"/>
          <w:sz w:val="22"/>
          <w:szCs w:val="22"/>
          <w:lang w:val="sr-Latn-CS"/>
        </w:rPr>
        <w:t xml:space="preserve">за Купца као наручиоца да исту може наплатити уколико Продавац као понуђач не потпише овај уговор у року од </w:t>
      </w:r>
      <w:r w:rsidR="00AE0D46" w:rsidRPr="00D65DB7">
        <w:rPr>
          <w:rFonts w:ascii="Calibri" w:hAnsi="Calibri"/>
          <w:color w:val="222222"/>
          <w:sz w:val="22"/>
          <w:szCs w:val="22"/>
          <w:lang w:val="sr-Cyrl-CS"/>
        </w:rPr>
        <w:t>седам</w:t>
      </w:r>
      <w:r w:rsidRPr="00D65DB7">
        <w:rPr>
          <w:rFonts w:ascii="Calibri" w:hAnsi="Calibri"/>
          <w:color w:val="222222"/>
          <w:sz w:val="22"/>
          <w:szCs w:val="22"/>
          <w:lang w:val="sr-Latn-CS"/>
        </w:rPr>
        <w:t xml:space="preserve"> дана од дана достављања на потпис. </w:t>
      </w:r>
    </w:p>
    <w:p w:rsidR="00174686" w:rsidRPr="00D65DB7" w:rsidRDefault="00174686" w:rsidP="00AE0D46">
      <w:pPr>
        <w:widowControl/>
        <w:ind w:right="-230" w:firstLine="720"/>
        <w:jc w:val="both"/>
        <w:rPr>
          <w:rFonts w:ascii="Calibri" w:hAnsi="Calibri"/>
          <w:color w:val="222222"/>
          <w:sz w:val="14"/>
          <w:szCs w:val="22"/>
          <w:lang w:val="sr-Latn-CS"/>
        </w:rPr>
      </w:pPr>
      <w:r w:rsidRPr="00D65DB7">
        <w:rPr>
          <w:rFonts w:ascii="Calibri" w:hAnsi="Calibri"/>
          <w:color w:val="222222"/>
          <w:sz w:val="22"/>
          <w:szCs w:val="22"/>
          <w:lang w:val="sr-Cyrl-CS"/>
        </w:rPr>
        <w:t>б</w:t>
      </w:r>
      <w:r w:rsidRPr="00D65DB7">
        <w:rPr>
          <w:rFonts w:ascii="Calibri" w:hAnsi="Calibri"/>
          <w:color w:val="222222"/>
          <w:sz w:val="22"/>
          <w:szCs w:val="22"/>
          <w:lang w:val="sr-Latn-CS"/>
        </w:rPr>
        <w:t xml:space="preserve">) </w:t>
      </w:r>
      <w:r w:rsidRPr="00D65DB7">
        <w:rPr>
          <w:rFonts w:ascii="Calibri" w:hAnsi="Calibri"/>
          <w:color w:val="222222"/>
          <w:sz w:val="22"/>
          <w:szCs w:val="22"/>
          <w:lang w:val="sr-Cyrl-CS"/>
        </w:rPr>
        <w:t>Уз меницу је потребно доставити доказ да је меница</w:t>
      </w:r>
      <w:r w:rsidRPr="00D65DB7">
        <w:rPr>
          <w:rFonts w:ascii="Calibri" w:hAnsi="Calibri"/>
          <w:color w:val="222222"/>
          <w:sz w:val="22"/>
          <w:szCs w:val="22"/>
          <w:lang w:val="sr-Latn-CS"/>
        </w:rPr>
        <w:t xml:space="preserve"> регистрована код пословне банке</w:t>
      </w:r>
      <w:r w:rsidRPr="00D65DB7">
        <w:rPr>
          <w:rFonts w:ascii="Calibri" w:hAnsi="Calibri"/>
          <w:color w:val="222222"/>
          <w:sz w:val="22"/>
          <w:szCs w:val="22"/>
          <w:lang w:val="sr-Cyrl-CS"/>
        </w:rPr>
        <w:t xml:space="preserve">, менично овлашћење и оп образац (у складу са ставом </w:t>
      </w:r>
      <w:r w:rsidRPr="00D65DB7">
        <w:rPr>
          <w:rFonts w:ascii="Calibri" w:hAnsi="Calibri"/>
          <w:b/>
          <w:color w:val="222222"/>
          <w:sz w:val="22"/>
          <w:szCs w:val="22"/>
          <w:lang w:val="sr-Cyrl-CS"/>
        </w:rPr>
        <w:t>2.4.</w:t>
      </w:r>
      <w:r w:rsidRPr="00D65DB7">
        <w:rPr>
          <w:rFonts w:ascii="Calibri" w:hAnsi="Calibri"/>
          <w:color w:val="222222"/>
          <w:sz w:val="22"/>
          <w:szCs w:val="22"/>
          <w:lang w:val="sr-Cyrl-CS"/>
        </w:rPr>
        <w:t xml:space="preserve"> тачка </w:t>
      </w:r>
      <w:r w:rsidRPr="00D65DB7">
        <w:rPr>
          <w:rFonts w:ascii="Calibri" w:hAnsi="Calibri"/>
          <w:b/>
          <w:color w:val="222222"/>
          <w:sz w:val="22"/>
          <w:szCs w:val="22"/>
          <w:lang w:val="sr-Cyrl-CS"/>
        </w:rPr>
        <w:t>в)</w:t>
      </w:r>
      <w:r w:rsidRPr="00D65DB7">
        <w:rPr>
          <w:rFonts w:ascii="Calibri" w:hAnsi="Calibri"/>
          <w:color w:val="222222"/>
          <w:sz w:val="22"/>
          <w:szCs w:val="22"/>
          <w:lang w:val="sr-Cyrl-CS"/>
        </w:rPr>
        <w:t xml:space="preserve"> страна бр. </w:t>
      </w:r>
      <w:r w:rsidRPr="00D65DB7">
        <w:rPr>
          <w:rFonts w:ascii="Calibri" w:hAnsi="Calibri"/>
          <w:b/>
          <w:color w:val="222222"/>
          <w:sz w:val="22"/>
          <w:szCs w:val="22"/>
          <w:lang w:val="sr-Cyrl-CS"/>
        </w:rPr>
        <w:t>8</w:t>
      </w:r>
      <w:r w:rsidRPr="00D65DB7">
        <w:rPr>
          <w:rFonts w:ascii="Calibri" w:hAnsi="Calibri"/>
          <w:color w:val="222222"/>
          <w:sz w:val="22"/>
          <w:szCs w:val="22"/>
          <w:lang w:val="sr-Cyrl-CS"/>
        </w:rPr>
        <w:t>)</w:t>
      </w:r>
      <w:r w:rsidRPr="00D65DB7">
        <w:rPr>
          <w:rFonts w:ascii="Calibri" w:hAnsi="Calibri"/>
          <w:color w:val="222222"/>
          <w:sz w:val="22"/>
          <w:szCs w:val="22"/>
          <w:lang w:val="sr-Latn-CS"/>
        </w:rPr>
        <w:t>.</w:t>
      </w:r>
    </w:p>
    <w:p w:rsidR="00174686" w:rsidRPr="00D65DB7" w:rsidRDefault="00AE0D46" w:rsidP="00174686">
      <w:pPr>
        <w:ind w:right="-230" w:firstLine="720"/>
        <w:jc w:val="both"/>
        <w:rPr>
          <w:rFonts w:ascii="Calibri" w:hAnsi="Calibri"/>
          <w:color w:val="222222"/>
          <w:sz w:val="22"/>
          <w:szCs w:val="22"/>
          <w:lang w:val="sr-Cyrl-CS"/>
        </w:rPr>
      </w:pPr>
      <w:r w:rsidRPr="00D65DB7">
        <w:rPr>
          <w:rFonts w:ascii="Calibri" w:hAnsi="Calibri"/>
          <w:color w:val="222222"/>
          <w:sz w:val="22"/>
          <w:szCs w:val="22"/>
          <w:lang w:val="sr-Cyrl-CS"/>
        </w:rPr>
        <w:t>в</w:t>
      </w:r>
      <w:r w:rsidR="00174686" w:rsidRPr="00D65DB7">
        <w:rPr>
          <w:rFonts w:ascii="Calibri" w:hAnsi="Calibri"/>
          <w:color w:val="222222"/>
          <w:sz w:val="22"/>
          <w:szCs w:val="22"/>
          <w:lang w:val="sr-Latn-CS"/>
        </w:rPr>
        <w:t xml:space="preserve">) Уз </w:t>
      </w:r>
      <w:r w:rsidR="00174686" w:rsidRPr="00D65DB7">
        <w:rPr>
          <w:rFonts w:ascii="Calibri" w:hAnsi="Calibri"/>
          <w:color w:val="222222"/>
          <w:sz w:val="22"/>
          <w:szCs w:val="22"/>
          <w:lang w:val="sr-Cyrl-CS"/>
        </w:rPr>
        <w:t>потписан уговор о купопродаји,</w:t>
      </w:r>
      <w:r w:rsidR="00174686" w:rsidRPr="00D65DB7">
        <w:rPr>
          <w:rFonts w:ascii="Calibri" w:hAnsi="Calibri"/>
          <w:color w:val="222222"/>
          <w:sz w:val="22"/>
          <w:szCs w:val="22"/>
          <w:lang w:val="sr-Latn-CS"/>
        </w:rPr>
        <w:t xml:space="preserve"> одабрани понуђач </w:t>
      </w:r>
      <w:r w:rsidRPr="00D65DB7">
        <w:rPr>
          <w:rFonts w:ascii="Calibri" w:hAnsi="Calibri"/>
          <w:color w:val="222222"/>
          <w:sz w:val="22"/>
          <w:szCs w:val="22"/>
          <w:lang w:val="sr-Cyrl-CS"/>
        </w:rPr>
        <w:t xml:space="preserve">ће </w:t>
      </w:r>
      <w:r w:rsidR="00174686" w:rsidRPr="00D65DB7">
        <w:rPr>
          <w:rFonts w:ascii="Calibri" w:hAnsi="Calibri"/>
          <w:color w:val="222222"/>
          <w:sz w:val="22"/>
          <w:szCs w:val="22"/>
          <w:lang w:val="sr-Latn-CS"/>
        </w:rPr>
        <w:t>достав</w:t>
      </w:r>
      <w:r w:rsidRPr="00D65DB7">
        <w:rPr>
          <w:rFonts w:ascii="Calibri" w:hAnsi="Calibri"/>
          <w:color w:val="222222"/>
          <w:sz w:val="22"/>
          <w:szCs w:val="22"/>
          <w:lang w:val="sr-Cyrl-CS"/>
        </w:rPr>
        <w:t>ити</w:t>
      </w:r>
      <w:r w:rsidR="00174686" w:rsidRPr="00D65DB7">
        <w:rPr>
          <w:rFonts w:ascii="Calibri" w:hAnsi="Calibri"/>
          <w:color w:val="222222"/>
          <w:sz w:val="22"/>
          <w:szCs w:val="22"/>
          <w:lang w:val="sr-Latn-CS"/>
        </w:rPr>
        <w:t xml:space="preserve"> </w:t>
      </w:r>
      <w:r w:rsidRPr="00D65DB7">
        <w:rPr>
          <w:rFonts w:ascii="Calibri" w:hAnsi="Calibri"/>
          <w:color w:val="222222"/>
          <w:sz w:val="22"/>
          <w:szCs w:val="22"/>
          <w:lang w:val="sr-Cyrl-CS"/>
        </w:rPr>
        <w:t>Н</w:t>
      </w:r>
      <w:r w:rsidR="00174686" w:rsidRPr="00D65DB7">
        <w:rPr>
          <w:rFonts w:ascii="Calibri" w:hAnsi="Calibri"/>
          <w:color w:val="222222"/>
          <w:sz w:val="22"/>
          <w:szCs w:val="22"/>
          <w:lang w:val="sr-Latn-CS"/>
        </w:rPr>
        <w:t xml:space="preserve">аручиоцу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w:t>
      </w:r>
      <w:r w:rsidR="00174686" w:rsidRPr="00D65DB7">
        <w:rPr>
          <w:rFonts w:ascii="Calibri" w:hAnsi="Calibri"/>
          <w:b/>
          <w:color w:val="222222"/>
          <w:sz w:val="22"/>
          <w:szCs w:val="22"/>
          <w:lang w:val="sr-Latn-CS"/>
        </w:rPr>
        <w:t>10 %</w:t>
      </w:r>
      <w:r w:rsidR="00174686" w:rsidRPr="00D65DB7">
        <w:rPr>
          <w:rFonts w:ascii="Calibri" w:hAnsi="Calibri"/>
          <w:color w:val="222222"/>
          <w:sz w:val="22"/>
          <w:szCs w:val="22"/>
          <w:lang w:val="sr-Latn-CS"/>
        </w:rPr>
        <w:t xml:space="preserve"> вредности потписаног уговора </w:t>
      </w:r>
      <w:r w:rsidR="00F5669D" w:rsidRPr="00D65DB7">
        <w:rPr>
          <w:rFonts w:ascii="Calibri" w:hAnsi="Calibri"/>
          <w:color w:val="222222"/>
          <w:sz w:val="22"/>
          <w:szCs w:val="22"/>
          <w:lang w:val="sr-Cyrl-CS"/>
        </w:rPr>
        <w:t>без</w:t>
      </w:r>
      <w:r w:rsidR="00174686" w:rsidRPr="00D65DB7">
        <w:rPr>
          <w:rFonts w:ascii="Calibri" w:hAnsi="Calibri"/>
          <w:color w:val="222222"/>
          <w:sz w:val="22"/>
          <w:szCs w:val="22"/>
          <w:lang w:val="sr-Latn-CS"/>
        </w:rPr>
        <w:t xml:space="preserve"> </w:t>
      </w:r>
      <w:r w:rsidR="00F5669D" w:rsidRPr="00D65DB7">
        <w:rPr>
          <w:rFonts w:ascii="Calibri" w:hAnsi="Calibri"/>
          <w:color w:val="222222"/>
          <w:sz w:val="22"/>
          <w:szCs w:val="22"/>
          <w:lang w:val="sr-Cyrl-CS"/>
        </w:rPr>
        <w:t>пдв</w:t>
      </w:r>
      <w:r w:rsidR="00174686" w:rsidRPr="00D65DB7">
        <w:rPr>
          <w:rFonts w:ascii="Calibri" w:hAnsi="Calibri"/>
          <w:color w:val="222222"/>
          <w:sz w:val="22"/>
          <w:szCs w:val="22"/>
          <w:lang w:val="sr-Cyrl-CS"/>
        </w:rPr>
        <w:t>-</w:t>
      </w:r>
      <w:r w:rsidR="00F5669D" w:rsidRPr="00D65DB7">
        <w:rPr>
          <w:rFonts w:ascii="Calibri" w:hAnsi="Calibri"/>
          <w:color w:val="222222"/>
          <w:sz w:val="22"/>
          <w:szCs w:val="22"/>
          <w:lang w:val="sr-Cyrl-CS"/>
        </w:rPr>
        <w:t>а</w:t>
      </w:r>
      <w:r w:rsidR="00174686" w:rsidRPr="00D65DB7">
        <w:rPr>
          <w:rFonts w:ascii="Calibri" w:hAnsi="Calibri"/>
          <w:b/>
          <w:color w:val="222222"/>
          <w:sz w:val="22"/>
          <w:szCs w:val="22"/>
          <w:lang w:val="sr-Latn-CS"/>
        </w:rPr>
        <w:t xml:space="preserve"> </w:t>
      </w:r>
      <w:r w:rsidR="00174686" w:rsidRPr="00D65DB7">
        <w:rPr>
          <w:rFonts w:ascii="Calibri" w:hAnsi="Calibri"/>
          <w:color w:val="222222"/>
          <w:sz w:val="22"/>
          <w:szCs w:val="22"/>
          <w:lang w:val="sr-Latn-CS"/>
        </w:rPr>
        <w:t xml:space="preserve">за пуштање менице на наплату у случају неизвршења, односно извршења уговорних обавеза у доцњи. </w:t>
      </w:r>
    </w:p>
    <w:p w:rsidR="00174686" w:rsidRPr="00D65DB7" w:rsidRDefault="00174686" w:rsidP="00174686">
      <w:pPr>
        <w:pStyle w:val="NoSpacing"/>
        <w:ind w:right="-230" w:firstLine="720"/>
        <w:jc w:val="both"/>
        <w:rPr>
          <w:rFonts w:cs="Arial"/>
          <w:i w:val="0"/>
          <w:color w:val="222222"/>
          <w:szCs w:val="22"/>
          <w:lang w:val="sr-Latn-CS"/>
        </w:rPr>
      </w:pPr>
    </w:p>
    <w:p w:rsidR="00174686" w:rsidRPr="00D65DB7" w:rsidRDefault="00AE0D46" w:rsidP="00174686">
      <w:pPr>
        <w:ind w:right="-230"/>
        <w:jc w:val="both"/>
        <w:rPr>
          <w:rFonts w:ascii="Calibri" w:hAnsi="Calibri"/>
          <w:b/>
          <w:color w:val="222222"/>
          <w:sz w:val="22"/>
          <w:szCs w:val="22"/>
          <w:lang w:val="sr-Latn-CS"/>
        </w:rPr>
      </w:pPr>
      <w:r w:rsidRPr="00D65DB7">
        <w:rPr>
          <w:rFonts w:ascii="Calibri" w:hAnsi="Calibri"/>
          <w:b/>
          <w:color w:val="222222"/>
          <w:sz w:val="22"/>
          <w:szCs w:val="22"/>
          <w:lang w:val="sr-Latn-CS"/>
        </w:rPr>
        <w:t>X</w:t>
      </w:r>
      <w:r w:rsidR="00DA5E19" w:rsidRPr="00D65DB7">
        <w:rPr>
          <w:rFonts w:ascii="Calibri" w:hAnsi="Calibri"/>
          <w:b/>
          <w:color w:val="222222"/>
          <w:sz w:val="22"/>
          <w:szCs w:val="22"/>
          <w:lang w:val="sr-Latn-CS"/>
        </w:rPr>
        <w:t>V</w:t>
      </w:r>
      <w:r w:rsidRPr="00D65DB7">
        <w:rPr>
          <w:rFonts w:ascii="Calibri" w:hAnsi="Calibri"/>
          <w:b/>
          <w:color w:val="222222"/>
          <w:sz w:val="22"/>
          <w:szCs w:val="22"/>
          <w:lang w:val="sr-Latn-CS"/>
        </w:rPr>
        <w:t>I.</w:t>
      </w:r>
      <w:r w:rsidR="00174686" w:rsidRPr="00D65DB7">
        <w:rPr>
          <w:rFonts w:ascii="Calibri" w:hAnsi="Calibri"/>
          <w:b/>
          <w:color w:val="222222"/>
          <w:sz w:val="22"/>
          <w:szCs w:val="22"/>
          <w:lang w:val="sr-Latn-CS"/>
        </w:rPr>
        <w:t xml:space="preserve"> </w:t>
      </w:r>
      <w:r w:rsidRPr="00D65DB7">
        <w:rPr>
          <w:rFonts w:ascii="Calibri" w:hAnsi="Calibri"/>
          <w:b/>
          <w:color w:val="222222"/>
          <w:sz w:val="22"/>
          <w:szCs w:val="22"/>
          <w:u w:val="single"/>
          <w:lang w:val="sr-Latn-CS"/>
        </w:rPr>
        <w:t>Начин означавања поверљивих података</w:t>
      </w:r>
      <w:r w:rsidR="00174686" w:rsidRPr="00D65DB7">
        <w:rPr>
          <w:rFonts w:ascii="Calibri" w:hAnsi="Calibri"/>
          <w:b/>
          <w:color w:val="222222"/>
          <w:sz w:val="22"/>
          <w:szCs w:val="22"/>
          <w:lang w:val="sr-Latn-CS"/>
        </w:rPr>
        <w:t>:</w:t>
      </w:r>
    </w:p>
    <w:p w:rsidR="004A2C44" w:rsidRPr="00D65DB7" w:rsidRDefault="00174686" w:rsidP="00174686">
      <w:pPr>
        <w:ind w:right="-230"/>
        <w:jc w:val="both"/>
        <w:rPr>
          <w:rFonts w:ascii="Calibri" w:hAnsi="Calibri"/>
          <w:color w:val="222222"/>
          <w:sz w:val="22"/>
          <w:szCs w:val="22"/>
          <w:lang w:val="sr-Latn-CS"/>
        </w:rPr>
      </w:pPr>
      <w:r w:rsidRPr="00D65DB7">
        <w:rPr>
          <w:rFonts w:ascii="Calibri" w:hAnsi="Calibri"/>
          <w:b/>
          <w:color w:val="222222"/>
          <w:sz w:val="24"/>
          <w:szCs w:val="22"/>
          <w:lang w:val="sr-Latn-CS"/>
        </w:rPr>
        <w:tab/>
      </w:r>
      <w:r w:rsidRPr="00D65DB7">
        <w:rPr>
          <w:rFonts w:ascii="Calibri" w:hAnsi="Calibri"/>
          <w:color w:val="222222"/>
          <w:sz w:val="22"/>
          <w:szCs w:val="22"/>
          <w:lang w:val="sr-Cyrl-CS"/>
        </w:rPr>
        <w:t>а</w:t>
      </w:r>
      <w:r w:rsidRPr="00D65DB7">
        <w:rPr>
          <w:rFonts w:ascii="Calibri" w:hAnsi="Calibri"/>
          <w:color w:val="222222"/>
          <w:sz w:val="22"/>
          <w:szCs w:val="22"/>
          <w:lang w:val="sr-Latn-CS"/>
        </w:rPr>
        <w:t xml:space="preserve">) Наручилац ће чувати као поверљиве све податке о понуђачима садржане у понуди које је као такве понуђач означио у понуди у складу са </w:t>
      </w:r>
      <w:r w:rsidRPr="00D65DB7">
        <w:rPr>
          <w:rFonts w:ascii="Calibri" w:hAnsi="Calibri"/>
          <w:b/>
          <w:color w:val="222222"/>
          <w:sz w:val="22"/>
          <w:szCs w:val="22"/>
          <w:lang w:val="sr-Latn-CS"/>
        </w:rPr>
        <w:t>ЗЈН</w:t>
      </w:r>
      <w:r w:rsidRPr="00D65DB7">
        <w:rPr>
          <w:rFonts w:ascii="Calibri" w:hAnsi="Calibri"/>
          <w:b/>
          <w:color w:val="222222"/>
          <w:sz w:val="22"/>
          <w:szCs w:val="22"/>
          <w:lang w:val="sr-Cyrl-CS"/>
        </w:rPr>
        <w:t xml:space="preserve"> </w:t>
      </w:r>
      <w:r w:rsidRPr="00D65DB7">
        <w:rPr>
          <w:rFonts w:ascii="Calibri" w:hAnsi="Calibri"/>
          <w:color w:val="222222"/>
          <w:sz w:val="22"/>
          <w:szCs w:val="22"/>
          <w:lang w:val="sr-Cyrl-CS"/>
        </w:rPr>
        <w:t>и</w:t>
      </w:r>
      <w:r w:rsidRPr="00D65DB7">
        <w:rPr>
          <w:rFonts w:ascii="Calibri" w:hAnsi="Calibri"/>
          <w:color w:val="222222"/>
          <w:sz w:val="22"/>
          <w:szCs w:val="22"/>
          <w:lang w:val="sr-Latn-CS"/>
        </w:rPr>
        <w:t xml:space="preserve"> неће бити доступн</w:t>
      </w:r>
      <w:r w:rsidRPr="00D65DB7">
        <w:rPr>
          <w:rFonts w:ascii="Calibri" w:hAnsi="Calibri"/>
          <w:color w:val="222222"/>
          <w:sz w:val="22"/>
          <w:szCs w:val="22"/>
          <w:lang w:val="sr-Cyrl-CS"/>
        </w:rPr>
        <w:t>и</w:t>
      </w:r>
      <w:r w:rsidRPr="00D65DB7">
        <w:rPr>
          <w:rFonts w:ascii="Calibri" w:hAnsi="Calibri"/>
          <w:color w:val="222222"/>
          <w:sz w:val="22"/>
          <w:szCs w:val="22"/>
          <w:lang w:val="sr-Latn-CS"/>
        </w:rPr>
        <w:t xml:space="preserve"> ником изван круга лица која буду укључена у поступак јавне набавке. </w:t>
      </w:r>
    </w:p>
    <w:p w:rsidR="00174686" w:rsidRPr="00D65DB7" w:rsidRDefault="004A2C44" w:rsidP="00174686">
      <w:pPr>
        <w:ind w:right="-230"/>
        <w:jc w:val="both"/>
        <w:rPr>
          <w:rFonts w:ascii="Calibri" w:hAnsi="Calibri"/>
          <w:color w:val="222222"/>
          <w:sz w:val="22"/>
          <w:szCs w:val="22"/>
          <w:lang w:val="sr-Cyrl-CS"/>
        </w:rPr>
      </w:pPr>
      <w:r w:rsidRPr="00D65DB7">
        <w:rPr>
          <w:rFonts w:ascii="Calibri" w:hAnsi="Calibri"/>
          <w:color w:val="222222"/>
          <w:sz w:val="22"/>
          <w:szCs w:val="22"/>
          <w:lang w:val="sr-Latn-CS"/>
        </w:rPr>
        <w:tab/>
      </w:r>
      <w:r w:rsidRPr="00D65DB7">
        <w:rPr>
          <w:rFonts w:ascii="Calibri" w:hAnsi="Calibri"/>
          <w:color w:val="222222"/>
          <w:sz w:val="22"/>
          <w:szCs w:val="22"/>
          <w:lang w:val="sr-Cyrl-CS"/>
        </w:rPr>
        <w:t xml:space="preserve">б) </w:t>
      </w:r>
      <w:r w:rsidR="00174686" w:rsidRPr="00D65DB7">
        <w:rPr>
          <w:rFonts w:ascii="Calibri" w:hAnsi="Calibri"/>
          <w:color w:val="222222"/>
          <w:sz w:val="22"/>
          <w:szCs w:val="22"/>
          <w:lang w:val="sr-Latn-CS"/>
        </w:rPr>
        <w:t xml:space="preserve">Овакви подаци неће бити објављени приликом отварања понуда, ни у наставку поступка или касније. </w:t>
      </w:r>
    </w:p>
    <w:p w:rsidR="004A2C44" w:rsidRPr="00D65DB7" w:rsidRDefault="00174686" w:rsidP="00174686">
      <w:pPr>
        <w:ind w:right="-230"/>
        <w:jc w:val="both"/>
        <w:rPr>
          <w:rFonts w:ascii="Calibri" w:eastAsia="Calibri" w:hAnsi="Calibri"/>
          <w:color w:val="222222"/>
          <w:sz w:val="22"/>
          <w:lang w:val="sr-Cyrl-CS"/>
        </w:rPr>
      </w:pPr>
      <w:r w:rsidRPr="00D65DB7">
        <w:rPr>
          <w:rFonts w:ascii="Calibri" w:hAnsi="Calibri"/>
          <w:color w:val="222222"/>
          <w:sz w:val="22"/>
          <w:szCs w:val="22"/>
          <w:lang w:val="sr-Latn-CS"/>
        </w:rPr>
        <w:tab/>
      </w:r>
      <w:r w:rsidR="004A2C44" w:rsidRPr="00D65DB7">
        <w:rPr>
          <w:rFonts w:ascii="Calibri" w:hAnsi="Calibri"/>
          <w:color w:val="222222"/>
          <w:sz w:val="22"/>
          <w:szCs w:val="22"/>
          <w:lang w:val="sr-Cyrl-CS"/>
        </w:rPr>
        <w:t>в</w:t>
      </w:r>
      <w:r w:rsidRPr="00D65DB7">
        <w:rPr>
          <w:rFonts w:ascii="Calibri" w:hAnsi="Calibri"/>
          <w:color w:val="222222"/>
          <w:sz w:val="22"/>
          <w:szCs w:val="22"/>
          <w:lang w:val="sr-Latn-CS"/>
        </w:rPr>
        <w:t xml:space="preserve">) </w:t>
      </w:r>
      <w:r w:rsidR="004A2C44" w:rsidRPr="00D65DB7">
        <w:rPr>
          <w:rFonts w:ascii="Calibri" w:eastAsia="Calibri" w:hAnsi="Calibri"/>
          <w:color w:val="222222"/>
          <w:sz w:val="22"/>
          <w:lang w:val="sr-Latn-CS"/>
        </w:rPr>
        <w:t>Понуђач</w:t>
      </w:r>
      <w:r w:rsidRPr="00D65DB7">
        <w:rPr>
          <w:rFonts w:ascii="Calibri" w:eastAsia="Calibri" w:hAnsi="Calibri"/>
          <w:color w:val="222222"/>
          <w:sz w:val="22"/>
          <w:lang w:val="sr-Latn-CS"/>
        </w:rPr>
        <w:t xml:space="preserve"> који у понуди буде доставио податке које сматра поверљивим и који не смеју да буду дати на увид другим понуђачима, треба да крупним словима напиш</w:t>
      </w:r>
      <w:r w:rsidR="004A2C44" w:rsidRPr="00D65DB7">
        <w:rPr>
          <w:rFonts w:ascii="Calibri" w:eastAsia="Calibri" w:hAnsi="Calibri"/>
          <w:color w:val="222222"/>
          <w:sz w:val="22"/>
          <w:lang w:val="sr-Cyrl-CS"/>
        </w:rPr>
        <w:t>е</w:t>
      </w:r>
      <w:r w:rsidRPr="00D65DB7">
        <w:rPr>
          <w:rFonts w:ascii="Calibri" w:eastAsia="Calibri" w:hAnsi="Calibri"/>
          <w:color w:val="222222"/>
          <w:sz w:val="22"/>
          <w:lang w:val="sr-Latn-CS"/>
        </w:rPr>
        <w:t xml:space="preserve"> „</w:t>
      </w:r>
      <w:r w:rsidRPr="00D65DB7">
        <w:rPr>
          <w:rFonts w:ascii="Calibri" w:eastAsia="Calibri" w:hAnsi="Calibri"/>
          <w:b/>
          <w:color w:val="222222"/>
          <w:sz w:val="22"/>
          <w:lang w:val="sr-Latn-CS"/>
        </w:rPr>
        <w:t>ПОВЕРЉИВО</w:t>
      </w:r>
      <w:r w:rsidRPr="00D65DB7">
        <w:rPr>
          <w:rFonts w:ascii="Calibri" w:eastAsia="Calibri" w:hAnsi="Calibri"/>
          <w:color w:val="222222"/>
          <w:sz w:val="22"/>
          <w:lang w:val="sr-Latn-CS"/>
        </w:rPr>
        <w:t>“ на првој страни документа у горњем десном углу</w:t>
      </w:r>
      <w:r w:rsidRPr="00D65DB7">
        <w:rPr>
          <w:rFonts w:ascii="Calibri" w:hAnsi="Calibri"/>
          <w:color w:val="222222"/>
          <w:sz w:val="24"/>
          <w:szCs w:val="22"/>
          <w:lang w:val="sr-Latn-CS"/>
        </w:rPr>
        <w:t xml:space="preserve"> </w:t>
      </w:r>
      <w:r w:rsidRPr="00D65DB7">
        <w:rPr>
          <w:rFonts w:ascii="Calibri" w:hAnsi="Calibri"/>
          <w:color w:val="222222"/>
          <w:sz w:val="22"/>
          <w:lang w:val="sr-Latn-CS"/>
        </w:rPr>
        <w:t>обележено црвеном бојом</w:t>
      </w:r>
      <w:r w:rsidRPr="00D65DB7">
        <w:rPr>
          <w:rFonts w:ascii="Calibri" w:eastAsia="Calibri" w:hAnsi="Calibri"/>
          <w:color w:val="222222"/>
          <w:sz w:val="22"/>
          <w:lang w:val="sr-Latn-CS"/>
        </w:rPr>
        <w:t xml:space="preserve"> (оверено и потписано) као и да исто назнач</w:t>
      </w:r>
      <w:r w:rsidR="004A2C44" w:rsidRPr="00D65DB7">
        <w:rPr>
          <w:rFonts w:ascii="Calibri" w:eastAsia="Calibri" w:hAnsi="Calibri"/>
          <w:color w:val="222222"/>
          <w:sz w:val="22"/>
          <w:lang w:val="sr-Cyrl-CS"/>
        </w:rPr>
        <w:t>и и</w:t>
      </w:r>
      <w:r w:rsidRPr="00D65DB7">
        <w:rPr>
          <w:rFonts w:ascii="Calibri" w:eastAsia="Calibri" w:hAnsi="Calibri"/>
          <w:color w:val="222222"/>
          <w:sz w:val="22"/>
          <w:lang w:val="sr-Latn-CS"/>
        </w:rPr>
        <w:t xml:space="preserve"> у спецификацији приложене документације. </w:t>
      </w:r>
    </w:p>
    <w:p w:rsidR="00174686" w:rsidRPr="00D65DB7" w:rsidRDefault="004A2C44" w:rsidP="00174686">
      <w:pPr>
        <w:ind w:right="-230"/>
        <w:jc w:val="both"/>
        <w:rPr>
          <w:rFonts w:ascii="Calibri" w:eastAsia="Calibri" w:hAnsi="Calibri"/>
          <w:color w:val="222222"/>
          <w:sz w:val="22"/>
          <w:lang w:val="sr-Latn-CS"/>
        </w:rPr>
      </w:pPr>
      <w:r w:rsidRPr="00D65DB7">
        <w:rPr>
          <w:rFonts w:ascii="Calibri" w:eastAsia="Calibri" w:hAnsi="Calibri"/>
          <w:color w:val="222222"/>
          <w:sz w:val="22"/>
          <w:lang w:val="sr-Cyrl-CS"/>
        </w:rPr>
        <w:tab/>
        <w:t xml:space="preserve">г) </w:t>
      </w:r>
      <w:r w:rsidR="00174686" w:rsidRPr="00D65DB7">
        <w:rPr>
          <w:rFonts w:ascii="Calibri" w:eastAsia="Calibri" w:hAnsi="Calibri"/>
          <w:color w:val="222222"/>
          <w:sz w:val="22"/>
          <w:lang w:val="sr-Latn-CS"/>
        </w:rPr>
        <w:t>Уколико Понуђaч не поступи на наведени начин, Наручилац не одговара за поверљивост података.</w:t>
      </w:r>
    </w:p>
    <w:p w:rsidR="00174686" w:rsidRPr="00D65DB7" w:rsidRDefault="00174686" w:rsidP="00174686">
      <w:pPr>
        <w:ind w:right="-230"/>
        <w:jc w:val="both"/>
        <w:rPr>
          <w:rFonts w:ascii="Calibri" w:hAnsi="Calibri"/>
          <w:color w:val="222222"/>
          <w:sz w:val="22"/>
          <w:lang w:val="sr-Latn-CS"/>
        </w:rPr>
      </w:pPr>
      <w:r w:rsidRPr="00D65DB7">
        <w:rPr>
          <w:rFonts w:ascii="Calibri" w:hAnsi="Calibri"/>
          <w:color w:val="222222"/>
          <w:sz w:val="22"/>
          <w:szCs w:val="22"/>
          <w:lang w:val="sr-Latn-CS"/>
        </w:rPr>
        <w:tab/>
      </w:r>
      <w:r w:rsidR="004A2C44" w:rsidRPr="00D65DB7">
        <w:rPr>
          <w:rFonts w:ascii="Calibri" w:hAnsi="Calibri"/>
          <w:color w:val="222222"/>
          <w:sz w:val="22"/>
          <w:szCs w:val="22"/>
          <w:lang w:val="sr-Cyrl-CS"/>
        </w:rPr>
        <w:t>д</w:t>
      </w:r>
      <w:r w:rsidRPr="00D65DB7">
        <w:rPr>
          <w:rFonts w:ascii="Calibri" w:hAnsi="Calibri"/>
          <w:color w:val="222222"/>
          <w:sz w:val="22"/>
          <w:szCs w:val="22"/>
          <w:lang w:val="sr-Latn-CS"/>
        </w:rPr>
        <w:t xml:space="preserve">) </w:t>
      </w:r>
      <w:r w:rsidRPr="00D65DB7">
        <w:rPr>
          <w:rFonts w:ascii="Calibri" w:hAnsi="Calibri"/>
          <w:color w:val="222222"/>
          <w:sz w:val="22"/>
          <w:lang w:val="sr-Latn-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174686" w:rsidRPr="00D65DB7" w:rsidRDefault="00174686" w:rsidP="00174686">
      <w:pPr>
        <w:widowControl/>
        <w:ind w:right="-230"/>
        <w:jc w:val="both"/>
        <w:rPr>
          <w:rFonts w:ascii="Calibri" w:hAnsi="Calibri"/>
          <w:b/>
          <w:color w:val="222222"/>
          <w:sz w:val="22"/>
          <w:szCs w:val="22"/>
          <w:lang w:val="sr-Cyrl-CS" w:eastAsia="sr-Latn-CS"/>
        </w:rPr>
      </w:pPr>
    </w:p>
    <w:p w:rsidR="00174686" w:rsidRPr="00D65DB7" w:rsidRDefault="00DA5E19" w:rsidP="00174686">
      <w:pPr>
        <w:ind w:right="-230"/>
        <w:jc w:val="both"/>
        <w:rPr>
          <w:rFonts w:ascii="Calibri" w:hAnsi="Calibri"/>
          <w:b/>
          <w:color w:val="222222"/>
          <w:sz w:val="22"/>
          <w:szCs w:val="22"/>
          <w:lang w:val="sr-Latn-CS"/>
        </w:rPr>
      </w:pPr>
      <w:r w:rsidRPr="00D65DB7">
        <w:rPr>
          <w:rFonts w:ascii="Calibri" w:hAnsi="Calibri"/>
          <w:b/>
          <w:color w:val="222222"/>
          <w:sz w:val="22"/>
          <w:szCs w:val="22"/>
          <w:lang w:val="sr-Latn-CS"/>
        </w:rPr>
        <w:t>XVI</w:t>
      </w:r>
      <w:r w:rsidR="004A2C44" w:rsidRPr="00D65DB7">
        <w:rPr>
          <w:rFonts w:ascii="Calibri" w:hAnsi="Calibri"/>
          <w:b/>
          <w:color w:val="222222"/>
          <w:sz w:val="22"/>
          <w:szCs w:val="22"/>
          <w:lang w:val="sr-Latn-CS"/>
        </w:rPr>
        <w:t>I</w:t>
      </w:r>
      <w:r w:rsidR="00174686" w:rsidRPr="00D65DB7">
        <w:rPr>
          <w:rFonts w:ascii="Calibri" w:hAnsi="Calibri"/>
          <w:b/>
          <w:color w:val="222222"/>
          <w:sz w:val="22"/>
          <w:szCs w:val="22"/>
          <w:lang w:val="sr-Latn-CS"/>
        </w:rPr>
        <w:t xml:space="preserve">. </w:t>
      </w:r>
      <w:r w:rsidR="004A2C44" w:rsidRPr="00D65DB7">
        <w:rPr>
          <w:rFonts w:ascii="Calibri" w:hAnsi="Calibri"/>
          <w:b/>
          <w:color w:val="222222"/>
          <w:sz w:val="22"/>
          <w:szCs w:val="22"/>
          <w:u w:val="single"/>
          <w:lang w:val="sr-Latn-CS"/>
        </w:rPr>
        <w:t>Достав</w:t>
      </w:r>
      <w:r w:rsidR="004A2C44" w:rsidRPr="00D65DB7">
        <w:rPr>
          <w:rFonts w:ascii="Calibri" w:hAnsi="Calibri"/>
          <w:b/>
          <w:color w:val="222222"/>
          <w:sz w:val="22"/>
          <w:szCs w:val="22"/>
          <w:u w:val="single"/>
          <w:lang w:val="sr-Cyrl-CS"/>
        </w:rPr>
        <w:t>љање изјава о независној понуди и поштовању обавеза из важећих прописа</w:t>
      </w:r>
      <w:r w:rsidR="00174686" w:rsidRPr="00D65DB7">
        <w:rPr>
          <w:rFonts w:ascii="Calibri" w:hAnsi="Calibri"/>
          <w:b/>
          <w:color w:val="222222"/>
          <w:sz w:val="22"/>
          <w:szCs w:val="22"/>
          <w:lang w:val="sr-Latn-CS"/>
        </w:rPr>
        <w:t>:</w:t>
      </w:r>
    </w:p>
    <w:p w:rsidR="004A2C44" w:rsidRPr="00D65DB7" w:rsidRDefault="00174686" w:rsidP="00174686">
      <w:pPr>
        <w:pStyle w:val="NormalWeb"/>
        <w:spacing w:before="0" w:beforeAutospacing="0" w:after="0" w:afterAutospacing="0"/>
        <w:ind w:right="-230" w:firstLine="720"/>
        <w:jc w:val="both"/>
        <w:rPr>
          <w:rFonts w:ascii="Calibri" w:hAnsi="Calibri" w:cs="Arial"/>
          <w:color w:val="222222"/>
          <w:sz w:val="22"/>
          <w:szCs w:val="20"/>
          <w:lang w:val="sr-Cyrl-CS"/>
        </w:rPr>
      </w:pPr>
      <w:r w:rsidRPr="00D65DB7">
        <w:rPr>
          <w:rFonts w:ascii="Calibri" w:hAnsi="Calibri" w:cs="Arial"/>
          <w:color w:val="222222"/>
          <w:sz w:val="22"/>
          <w:szCs w:val="20"/>
          <w:lang w:val="sr-Latn-CS"/>
        </w:rPr>
        <w:t xml:space="preserve">а) Понуђач је у обавези да се изјасни да је понуду поднео независно без договора са другим понуђачима и заинтересованим лицима у складу са чланом </w:t>
      </w:r>
      <w:r w:rsidRPr="00D65DB7">
        <w:rPr>
          <w:rFonts w:ascii="Calibri" w:hAnsi="Calibri" w:cs="Arial"/>
          <w:b/>
          <w:color w:val="222222"/>
          <w:sz w:val="22"/>
          <w:szCs w:val="20"/>
          <w:lang w:val="sr-Latn-CS"/>
        </w:rPr>
        <w:t>26. ЗЈН</w:t>
      </w:r>
      <w:r w:rsidRPr="00D65DB7">
        <w:rPr>
          <w:rFonts w:ascii="Calibri" w:hAnsi="Calibri" w:cs="Arial"/>
          <w:color w:val="222222"/>
          <w:sz w:val="22"/>
          <w:szCs w:val="20"/>
          <w:lang w:val="sr-Latn-CS"/>
        </w:rPr>
        <w:t>.</w:t>
      </w:r>
    </w:p>
    <w:p w:rsidR="00174686" w:rsidRPr="00D65DB7" w:rsidRDefault="00174686" w:rsidP="00174686">
      <w:pPr>
        <w:pStyle w:val="NormalWeb"/>
        <w:shd w:val="clear" w:color="auto" w:fill="FABF8F"/>
        <w:spacing w:before="0" w:beforeAutospacing="0" w:after="0" w:afterAutospacing="0"/>
        <w:ind w:right="-230"/>
        <w:jc w:val="both"/>
        <w:rPr>
          <w:rFonts w:ascii="Calibri" w:hAnsi="Calibri" w:cs="Arial"/>
          <w:color w:val="222222"/>
          <w:sz w:val="22"/>
          <w:szCs w:val="20"/>
          <w:lang w:val="sr-Latn-CS"/>
        </w:rPr>
      </w:pPr>
      <w:r w:rsidRPr="00D65DB7">
        <w:rPr>
          <w:rFonts w:ascii="Calibri" w:hAnsi="Calibri" w:cs="Arial"/>
          <w:b/>
          <w:color w:val="222222"/>
          <w:sz w:val="22"/>
          <w:szCs w:val="20"/>
          <w:lang w:val="sr-Latn-CS"/>
        </w:rPr>
        <w:t xml:space="preserve">Доказ: </w:t>
      </w:r>
      <w:r w:rsidRPr="00D65DB7">
        <w:rPr>
          <w:rFonts w:ascii="Calibri" w:hAnsi="Calibri" w:cs="Arial"/>
          <w:color w:val="222222"/>
          <w:sz w:val="22"/>
          <w:szCs w:val="20"/>
          <w:lang w:val="sr-Latn-CS"/>
        </w:rPr>
        <w:t>Оверена и потписана изјава која чини саставни део конкурсне документације (</w:t>
      </w:r>
      <w:r w:rsidRPr="00D65DB7">
        <w:rPr>
          <w:rFonts w:ascii="Calibri" w:hAnsi="Calibri" w:cs="Arial"/>
          <w:b/>
          <w:color w:val="222222"/>
          <w:sz w:val="22"/>
          <w:szCs w:val="20"/>
          <w:lang w:val="sr-Latn-CS"/>
        </w:rPr>
        <w:t>документ бр. IV</w:t>
      </w:r>
      <w:r w:rsidRPr="00D65DB7">
        <w:rPr>
          <w:rFonts w:ascii="Calibri" w:hAnsi="Calibri" w:cs="Arial"/>
          <w:color w:val="222222"/>
          <w:sz w:val="22"/>
          <w:szCs w:val="20"/>
          <w:lang w:val="sr-Latn-CS"/>
        </w:rPr>
        <w:t>)</w:t>
      </w:r>
    </w:p>
    <w:p w:rsidR="00174686" w:rsidRPr="00D65DB7" w:rsidRDefault="00174686" w:rsidP="00174686">
      <w:pPr>
        <w:ind w:right="-230"/>
        <w:jc w:val="both"/>
        <w:rPr>
          <w:rFonts w:ascii="Calibri" w:hAnsi="Calibri"/>
          <w:b/>
          <w:color w:val="222222"/>
          <w:sz w:val="8"/>
          <w:szCs w:val="8"/>
          <w:lang w:val="sr-Cyrl-CS"/>
        </w:rPr>
      </w:pPr>
    </w:p>
    <w:p w:rsidR="00174686" w:rsidRPr="00D65DB7" w:rsidRDefault="004A2C44" w:rsidP="00174686">
      <w:pPr>
        <w:pStyle w:val="NormalWeb"/>
        <w:spacing w:before="0" w:beforeAutospacing="0" w:after="0" w:afterAutospacing="0"/>
        <w:ind w:right="-230" w:firstLine="720"/>
        <w:jc w:val="both"/>
        <w:rPr>
          <w:rFonts w:ascii="Calibri" w:hAnsi="Calibri" w:cs="Arial"/>
          <w:color w:val="222222"/>
          <w:sz w:val="22"/>
          <w:szCs w:val="20"/>
          <w:lang w:val="sr-Latn-CS"/>
        </w:rPr>
      </w:pPr>
      <w:r w:rsidRPr="00D65DB7">
        <w:rPr>
          <w:rFonts w:ascii="Calibri" w:hAnsi="Calibri" w:cs="Arial"/>
          <w:color w:val="222222"/>
          <w:sz w:val="22"/>
          <w:szCs w:val="20"/>
          <w:lang w:val="sr-Cyrl-CS"/>
        </w:rPr>
        <w:t>б</w:t>
      </w:r>
      <w:r w:rsidR="00174686" w:rsidRPr="00D65DB7">
        <w:rPr>
          <w:rFonts w:ascii="Calibri" w:hAnsi="Calibri" w:cs="Arial"/>
          <w:color w:val="222222"/>
          <w:sz w:val="22"/>
          <w:szCs w:val="20"/>
          <w:lang w:val="sr-Latn-CS"/>
        </w:rPr>
        <w:t xml:space="preserve">) Понуђач је у обавези да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C06724">
        <w:rPr>
          <w:rFonts w:ascii="Calibri" w:hAnsi="Calibri" w:cs="Arial"/>
          <w:color w:val="222222"/>
          <w:sz w:val="22"/>
          <w:szCs w:val="20"/>
          <w:lang w:val="sr-Cyrl-CS"/>
        </w:rPr>
        <w:t>нема забрану обављања делатности у време подношења понуда</w:t>
      </w:r>
      <w:r w:rsidR="00174686" w:rsidRPr="00D65DB7">
        <w:rPr>
          <w:rFonts w:ascii="Calibri" w:hAnsi="Calibri" w:cs="Arial"/>
          <w:color w:val="222222"/>
          <w:sz w:val="22"/>
          <w:szCs w:val="20"/>
          <w:lang w:val="sr-Latn-CS"/>
        </w:rPr>
        <w:t>;</w:t>
      </w:r>
    </w:p>
    <w:p w:rsidR="00174686" w:rsidRPr="00D65DB7" w:rsidRDefault="00174686" w:rsidP="00174686">
      <w:pPr>
        <w:shd w:val="clear" w:color="auto" w:fill="FABF8F"/>
        <w:ind w:right="-230"/>
        <w:jc w:val="both"/>
        <w:rPr>
          <w:rFonts w:ascii="Calibri" w:hAnsi="Calibri"/>
          <w:color w:val="222222"/>
          <w:sz w:val="22"/>
          <w:szCs w:val="22"/>
          <w:lang w:val="sr-Latn-CS"/>
        </w:rPr>
      </w:pPr>
      <w:r w:rsidRPr="00D65DB7">
        <w:rPr>
          <w:rFonts w:ascii="Calibri" w:hAnsi="Calibri"/>
          <w:b/>
          <w:color w:val="222222"/>
          <w:sz w:val="22"/>
          <w:szCs w:val="22"/>
          <w:lang w:val="sr-Latn-CS"/>
        </w:rPr>
        <w:t xml:space="preserve">Доказ: </w:t>
      </w:r>
      <w:r w:rsidRPr="00D65DB7">
        <w:rPr>
          <w:rFonts w:ascii="Calibri" w:hAnsi="Calibri"/>
          <w:color w:val="222222"/>
          <w:sz w:val="22"/>
          <w:szCs w:val="22"/>
          <w:lang w:val="sr-Latn-CS"/>
        </w:rPr>
        <w:t>Оверена и потписана изјава - (</w:t>
      </w:r>
      <w:r w:rsidRPr="00D65DB7">
        <w:rPr>
          <w:rFonts w:ascii="Calibri" w:hAnsi="Calibri"/>
          <w:b/>
          <w:color w:val="222222"/>
          <w:sz w:val="22"/>
          <w:szCs w:val="22"/>
          <w:lang w:val="sr-Latn-CS"/>
        </w:rPr>
        <w:t>документ бр. VI</w:t>
      </w:r>
      <w:r w:rsidRPr="00D65DB7">
        <w:rPr>
          <w:rFonts w:ascii="Calibri" w:hAnsi="Calibri"/>
          <w:color w:val="222222"/>
          <w:sz w:val="22"/>
          <w:szCs w:val="22"/>
          <w:lang w:val="sr-Latn-CS"/>
        </w:rPr>
        <w:t>).</w:t>
      </w:r>
    </w:p>
    <w:p w:rsidR="00174686" w:rsidRPr="00D65DB7" w:rsidRDefault="00174686" w:rsidP="00174686">
      <w:pPr>
        <w:pStyle w:val="NormalWeb"/>
        <w:spacing w:before="0" w:beforeAutospacing="0" w:after="0" w:afterAutospacing="0"/>
        <w:ind w:right="-230" w:firstLine="720"/>
        <w:jc w:val="both"/>
        <w:rPr>
          <w:rFonts w:ascii="Calibri" w:hAnsi="Calibri" w:cs="Arial"/>
          <w:color w:val="222222"/>
          <w:sz w:val="22"/>
          <w:szCs w:val="20"/>
          <w:lang w:val="sr-Latn-CS"/>
        </w:rPr>
      </w:pPr>
    </w:p>
    <w:p w:rsidR="00174686" w:rsidRPr="00D65DB7" w:rsidRDefault="006D077C" w:rsidP="00174686">
      <w:pPr>
        <w:widowControl/>
        <w:ind w:right="-230"/>
        <w:jc w:val="both"/>
        <w:rPr>
          <w:rFonts w:ascii="Calibri" w:hAnsi="Calibri"/>
          <w:b/>
          <w:color w:val="222222"/>
          <w:sz w:val="22"/>
          <w:szCs w:val="22"/>
          <w:u w:val="single"/>
          <w:lang w:val="sr-Latn-CS" w:eastAsia="sr-Latn-CS"/>
        </w:rPr>
      </w:pPr>
      <w:r w:rsidRPr="00D65DB7">
        <w:rPr>
          <w:rFonts w:ascii="Calibri" w:hAnsi="Calibri"/>
          <w:b/>
          <w:color w:val="222222"/>
          <w:sz w:val="22"/>
          <w:szCs w:val="22"/>
          <w:lang w:val="sr-Latn-CS" w:eastAsia="sr-Latn-CS"/>
        </w:rPr>
        <w:br w:type="page"/>
      </w:r>
      <w:r w:rsidR="00DA5E19" w:rsidRPr="00D65DB7">
        <w:rPr>
          <w:rFonts w:ascii="Calibri" w:hAnsi="Calibri"/>
          <w:b/>
          <w:color w:val="222222"/>
          <w:sz w:val="22"/>
          <w:szCs w:val="22"/>
          <w:lang w:val="sr-Latn-CS" w:eastAsia="sr-Latn-CS"/>
        </w:rPr>
        <w:lastRenderedPageBreak/>
        <w:t>XVIII</w:t>
      </w:r>
      <w:r w:rsidR="004A2C44" w:rsidRPr="00D65DB7">
        <w:rPr>
          <w:rFonts w:ascii="Calibri" w:hAnsi="Calibri"/>
          <w:b/>
          <w:color w:val="222222"/>
          <w:sz w:val="22"/>
          <w:szCs w:val="22"/>
          <w:lang w:val="sr-Latn-CS" w:eastAsia="sr-Latn-CS"/>
        </w:rPr>
        <w:t>.</w:t>
      </w:r>
      <w:r w:rsidR="00174686" w:rsidRPr="00D65DB7">
        <w:rPr>
          <w:rFonts w:ascii="Calibri" w:hAnsi="Calibri"/>
          <w:b/>
          <w:color w:val="222222"/>
          <w:sz w:val="22"/>
          <w:szCs w:val="22"/>
          <w:lang w:val="sr-Latn-CS" w:eastAsia="sr-Latn-CS"/>
        </w:rPr>
        <w:t xml:space="preserve"> </w:t>
      </w:r>
      <w:r w:rsidR="004A2C44" w:rsidRPr="00D65DB7">
        <w:rPr>
          <w:rFonts w:ascii="Calibri" w:hAnsi="Calibri"/>
          <w:b/>
          <w:color w:val="222222"/>
          <w:sz w:val="22"/>
          <w:szCs w:val="22"/>
          <w:u w:val="single"/>
          <w:lang w:val="sr-Latn-CS" w:eastAsia="sr-Latn-CS"/>
        </w:rPr>
        <w:t>Достављање обрасца трошкова припреме понуде</w:t>
      </w:r>
      <w:r w:rsidR="004A2C44" w:rsidRPr="00D65DB7">
        <w:rPr>
          <w:rFonts w:ascii="Calibri" w:hAnsi="Calibri"/>
          <w:b/>
          <w:color w:val="222222"/>
          <w:sz w:val="22"/>
          <w:szCs w:val="22"/>
          <w:lang w:val="sr-Latn-CS" w:eastAsia="sr-Latn-CS"/>
        </w:rPr>
        <w:t>:</w:t>
      </w:r>
    </w:p>
    <w:p w:rsidR="00174686" w:rsidRPr="00D65DB7" w:rsidRDefault="00174686" w:rsidP="004A2C44">
      <w:pPr>
        <w:ind w:right="-230"/>
        <w:jc w:val="both"/>
        <w:rPr>
          <w:rFonts w:ascii="Calibri" w:hAnsi="Calibri"/>
          <w:color w:val="222222"/>
          <w:sz w:val="22"/>
          <w:lang w:val="sr-Latn-CS"/>
        </w:rPr>
      </w:pPr>
      <w:r w:rsidRPr="00D65DB7">
        <w:rPr>
          <w:rFonts w:ascii="Calibri" w:hAnsi="Calibri"/>
          <w:color w:val="222222"/>
          <w:sz w:val="22"/>
          <w:szCs w:val="22"/>
          <w:lang w:val="sr-Latn-CS" w:eastAsia="sr-Latn-CS"/>
        </w:rPr>
        <w:tab/>
        <w:t xml:space="preserve">а) Уз своју понуду, понуђач може да </w:t>
      </w:r>
      <w:r w:rsidRPr="00D65DB7">
        <w:rPr>
          <w:rFonts w:ascii="Calibri" w:hAnsi="Calibri"/>
          <w:color w:val="222222"/>
          <w:sz w:val="22"/>
          <w:lang w:val="sr-Latn-CS"/>
        </w:rPr>
        <w:t xml:space="preserve">достави укупан износ и структуру трошкова припремања понуде на </w:t>
      </w:r>
      <w:r w:rsidR="004A2C44" w:rsidRPr="00D65DB7">
        <w:rPr>
          <w:rFonts w:ascii="Calibri" w:hAnsi="Calibri"/>
          <w:color w:val="222222"/>
          <w:sz w:val="22"/>
          <w:lang w:val="sr-Cyrl-CS"/>
        </w:rPr>
        <w:t xml:space="preserve">документу бр. </w:t>
      </w:r>
      <w:r w:rsidR="004A2C44" w:rsidRPr="00D65DB7">
        <w:rPr>
          <w:rFonts w:ascii="Calibri" w:hAnsi="Calibri"/>
          <w:color w:val="222222"/>
          <w:sz w:val="22"/>
          <w:lang w:val="sr-Latn-CS"/>
        </w:rPr>
        <w:t>V</w:t>
      </w:r>
      <w:r w:rsidRPr="00D65DB7">
        <w:rPr>
          <w:rFonts w:ascii="Calibri" w:hAnsi="Calibri"/>
          <w:color w:val="222222"/>
          <w:sz w:val="22"/>
          <w:lang w:val="sr-Latn-CS"/>
        </w:rPr>
        <w:t xml:space="preserve"> који чини саставни део конкурсне документације</w:t>
      </w:r>
      <w:r w:rsidR="004A2C44" w:rsidRPr="00D65DB7">
        <w:rPr>
          <w:rFonts w:ascii="Calibri" w:hAnsi="Calibri"/>
          <w:color w:val="222222"/>
          <w:sz w:val="22"/>
          <w:lang w:val="sr-Latn-CS"/>
        </w:rPr>
        <w:t>.</w:t>
      </w:r>
      <w:r w:rsidRPr="00D65DB7">
        <w:rPr>
          <w:rFonts w:ascii="Calibri" w:hAnsi="Calibri"/>
          <w:color w:val="222222"/>
          <w:sz w:val="22"/>
          <w:lang w:val="sr-Latn-CS"/>
        </w:rPr>
        <w:t xml:space="preserve"> </w:t>
      </w:r>
    </w:p>
    <w:p w:rsidR="00174686" w:rsidRPr="00D65DB7" w:rsidRDefault="00174686" w:rsidP="004A2C44">
      <w:pPr>
        <w:ind w:right="-230"/>
        <w:jc w:val="both"/>
        <w:rPr>
          <w:rFonts w:ascii="Calibri" w:hAnsi="Calibri"/>
          <w:color w:val="222222"/>
          <w:sz w:val="22"/>
          <w:lang w:val="sr-Cyrl-CS"/>
        </w:rPr>
      </w:pPr>
      <w:r w:rsidRPr="00D65DB7">
        <w:rPr>
          <w:rFonts w:ascii="Calibri" w:hAnsi="Calibri"/>
          <w:color w:val="222222"/>
          <w:sz w:val="22"/>
          <w:lang w:val="sr-Latn-CS"/>
        </w:rPr>
        <w:tab/>
        <w:t>б) Трошкове припреме и подношења понуде сноси искључиво понуђач и не може тражити од наручиоца накнаду трошкова.</w:t>
      </w:r>
    </w:p>
    <w:p w:rsidR="00174686" w:rsidRPr="00D65DB7" w:rsidRDefault="00174686" w:rsidP="004A2C44">
      <w:pPr>
        <w:ind w:right="-230"/>
        <w:jc w:val="both"/>
        <w:rPr>
          <w:rFonts w:ascii="Calibri" w:hAnsi="Calibri"/>
          <w:color w:val="222222"/>
          <w:sz w:val="22"/>
          <w:lang w:val="sr-Cyrl-CS"/>
        </w:rPr>
      </w:pPr>
      <w:r w:rsidRPr="00D65DB7">
        <w:rPr>
          <w:rFonts w:ascii="Calibri" w:hAnsi="Calibri"/>
          <w:color w:val="222222"/>
          <w:sz w:val="22"/>
          <w:lang w:val="sr-Latn-CS"/>
        </w:rPr>
        <w:tab/>
        <w:t xml:space="preserve">в) Ако је поступак јавне набавке обустављен из разлога који су на страни наручиоца, наручилац ће понуђачу надокнадити трошкове израде узорка или модела, ако су израђени у складу са техничким спецификацијама наручиоца и трошкове прибављања средства обезбеђења </w:t>
      </w:r>
      <w:r w:rsidRPr="00D65DB7">
        <w:rPr>
          <w:rFonts w:ascii="Calibri" w:hAnsi="Calibri"/>
          <w:color w:val="222222"/>
          <w:sz w:val="22"/>
          <w:lang w:val="sr-Cyrl-CS"/>
        </w:rPr>
        <w:t>искључиво</w:t>
      </w:r>
      <w:r w:rsidRPr="00D65DB7">
        <w:rPr>
          <w:rFonts w:ascii="Calibri" w:hAnsi="Calibri"/>
          <w:color w:val="222222"/>
          <w:sz w:val="22"/>
          <w:lang w:val="sr-Latn-CS"/>
        </w:rPr>
        <w:t xml:space="preserve"> под условом да је понуђач тражио накнаду тих трошкова у својој понуди.</w:t>
      </w:r>
    </w:p>
    <w:p w:rsidR="00174686" w:rsidRPr="00D65DB7" w:rsidRDefault="00174686" w:rsidP="00174686">
      <w:pPr>
        <w:ind w:right="-230"/>
        <w:jc w:val="both"/>
        <w:rPr>
          <w:rFonts w:ascii="Calibri" w:hAnsi="Calibri"/>
          <w:color w:val="222222"/>
          <w:lang w:val="sr-Cyrl-CS"/>
        </w:rPr>
      </w:pPr>
    </w:p>
    <w:p w:rsidR="00174686" w:rsidRPr="00D65DB7" w:rsidRDefault="00174686" w:rsidP="00174686">
      <w:pPr>
        <w:ind w:right="-230"/>
        <w:jc w:val="both"/>
        <w:rPr>
          <w:rFonts w:ascii="Calibri" w:hAnsi="Calibri"/>
          <w:color w:val="222222"/>
          <w:lang w:val="sr-Cyrl-CS"/>
        </w:rPr>
      </w:pPr>
    </w:p>
    <w:p w:rsidR="00174686" w:rsidRPr="00D65DB7" w:rsidRDefault="00174686" w:rsidP="00174686">
      <w:pPr>
        <w:ind w:right="-230"/>
        <w:jc w:val="both"/>
        <w:rPr>
          <w:rFonts w:ascii="Calibri" w:hAnsi="Calibri"/>
          <w:color w:val="222222"/>
          <w:lang w:val="sr-Cyrl-CS"/>
        </w:rPr>
      </w:pPr>
    </w:p>
    <w:p w:rsidR="00174686" w:rsidRPr="00D65DB7" w:rsidRDefault="00174686" w:rsidP="00174686">
      <w:pPr>
        <w:ind w:right="-230"/>
        <w:jc w:val="both"/>
        <w:rPr>
          <w:rFonts w:ascii="Calibri" w:hAnsi="Calibri"/>
          <w:color w:val="222222"/>
          <w:lang w:val="sr-Cyrl-CS"/>
        </w:rPr>
      </w:pPr>
    </w:p>
    <w:p w:rsidR="00174686" w:rsidRPr="00D65DB7" w:rsidRDefault="00174686" w:rsidP="00174686">
      <w:pPr>
        <w:ind w:right="-230"/>
        <w:jc w:val="both"/>
        <w:rPr>
          <w:rFonts w:ascii="Calibri" w:hAnsi="Calibri"/>
          <w:color w:val="222222"/>
          <w:lang w:val="sr-Cyrl-CS"/>
        </w:rPr>
      </w:pPr>
    </w:p>
    <w:p w:rsidR="00174686" w:rsidRPr="00D65DB7" w:rsidRDefault="00174686" w:rsidP="00174686">
      <w:pPr>
        <w:ind w:right="-230"/>
        <w:jc w:val="both"/>
        <w:rPr>
          <w:rFonts w:ascii="Calibri" w:hAnsi="Calibri"/>
          <w:color w:val="222222"/>
          <w:lang w:val="sr-Cyrl-CS"/>
        </w:rPr>
      </w:pPr>
    </w:p>
    <w:p w:rsidR="00174686" w:rsidRPr="00D65DB7" w:rsidRDefault="00174686" w:rsidP="00174686">
      <w:pPr>
        <w:ind w:right="-230"/>
        <w:jc w:val="both"/>
        <w:rPr>
          <w:rFonts w:ascii="Calibri" w:hAnsi="Calibri"/>
          <w:color w:val="222222"/>
          <w:lang w:val="sr-Cyrl-CS"/>
        </w:rPr>
      </w:pPr>
    </w:p>
    <w:p w:rsidR="00174686" w:rsidRPr="00D65DB7" w:rsidRDefault="00174686" w:rsidP="00174686">
      <w:pPr>
        <w:ind w:right="-230"/>
        <w:jc w:val="both"/>
        <w:rPr>
          <w:rFonts w:ascii="Calibri" w:hAnsi="Calibri"/>
          <w:color w:val="222222"/>
          <w:lang w:val="sr-Cyrl-CS"/>
        </w:rPr>
      </w:pPr>
    </w:p>
    <w:p w:rsidR="00174686" w:rsidRPr="00D65DB7" w:rsidRDefault="00174686" w:rsidP="00174686">
      <w:pPr>
        <w:ind w:right="-230"/>
        <w:jc w:val="both"/>
        <w:rPr>
          <w:rFonts w:ascii="Calibri" w:hAnsi="Calibri"/>
          <w:color w:val="222222"/>
          <w:sz w:val="2"/>
          <w:szCs w:val="2"/>
          <w:lang w:val="sr-Cyrl-CS"/>
        </w:rPr>
      </w:pPr>
      <w:r w:rsidRPr="00D65DB7">
        <w:rPr>
          <w:rFonts w:ascii="Calibri" w:hAnsi="Calibri"/>
          <w:color w:val="222222"/>
          <w:lang w:val="sr-Cyrl-CS"/>
        </w:rPr>
        <w:br w:type="page"/>
      </w:r>
    </w:p>
    <w:p w:rsidR="00174686" w:rsidRPr="00D65DB7" w:rsidRDefault="004A2C44" w:rsidP="001476C1">
      <w:pPr>
        <w:pStyle w:val="Heading1"/>
        <w:shd w:val="clear" w:color="auto" w:fill="C0504D"/>
        <w:ind w:right="-230"/>
        <w:jc w:val="center"/>
        <w:rPr>
          <w:rFonts w:ascii="Calibri" w:hAnsi="Calibri" w:cs="Arial"/>
          <w:color w:val="222222"/>
        </w:rPr>
      </w:pPr>
      <w:bookmarkStart w:id="90" w:name="_Toc400025118"/>
      <w:bookmarkStart w:id="91" w:name="_Toc400367214"/>
      <w:bookmarkStart w:id="92" w:name="_Toc404162937"/>
      <w:bookmarkStart w:id="93" w:name="_Toc404170556"/>
      <w:bookmarkStart w:id="94" w:name="_Toc408223645"/>
      <w:bookmarkStart w:id="95" w:name="_Toc409614896"/>
      <w:bookmarkStart w:id="96" w:name="_Toc410375582"/>
      <w:bookmarkStart w:id="97" w:name="_Toc410736251"/>
      <w:bookmarkStart w:id="98" w:name="_Toc410736380"/>
      <w:bookmarkStart w:id="99" w:name="_Toc412184581"/>
      <w:bookmarkStart w:id="100" w:name="_Toc414452951"/>
      <w:bookmarkStart w:id="101" w:name="_Toc436219282"/>
      <w:bookmarkStart w:id="102" w:name="_Toc443031156"/>
      <w:bookmarkStart w:id="103" w:name="_Toc443996785"/>
      <w:bookmarkStart w:id="104" w:name="_Toc444162910"/>
      <w:bookmarkStart w:id="105" w:name="_Toc444688475"/>
      <w:bookmarkStart w:id="106" w:name="_Toc446577857"/>
      <w:bookmarkStart w:id="107" w:name="_Toc448838873"/>
      <w:r w:rsidRPr="00D65DB7">
        <w:rPr>
          <w:rFonts w:ascii="Calibri" w:hAnsi="Calibri" w:cs="Arial"/>
          <w:color w:val="222222"/>
          <w:lang w:val="sr-Latn-CS"/>
        </w:rPr>
        <w:lastRenderedPageBreak/>
        <w:t>6</w:t>
      </w:r>
      <w:r w:rsidR="00174686" w:rsidRPr="00D65DB7">
        <w:rPr>
          <w:rFonts w:ascii="Calibri" w:hAnsi="Calibri" w:cs="Arial"/>
          <w:color w:val="222222"/>
        </w:rPr>
        <w:t xml:space="preserve">. </w:t>
      </w:r>
      <w:r w:rsidR="00A23815" w:rsidRPr="00D65DB7">
        <w:rPr>
          <w:rFonts w:ascii="Calibri" w:hAnsi="Calibri" w:cs="Arial"/>
          <w:color w:val="222222"/>
          <w:lang w:val="sr-Cyrl-CS"/>
        </w:rPr>
        <w:t>Начин подношења з</w:t>
      </w:r>
      <w:r w:rsidRPr="00D65DB7">
        <w:rPr>
          <w:rFonts w:ascii="Calibri" w:hAnsi="Calibri" w:cs="Arial"/>
          <w:color w:val="222222"/>
        </w:rPr>
        <w:t>ахтев</w:t>
      </w:r>
      <w:r w:rsidR="00A23815" w:rsidRPr="00D65DB7">
        <w:rPr>
          <w:rFonts w:ascii="Calibri" w:hAnsi="Calibri" w:cs="Arial"/>
          <w:color w:val="222222"/>
          <w:lang w:val="sr-Cyrl-CS"/>
        </w:rPr>
        <w:t>а</w:t>
      </w:r>
      <w:r w:rsidRPr="00D65DB7">
        <w:rPr>
          <w:rFonts w:ascii="Calibri" w:hAnsi="Calibri" w:cs="Arial"/>
          <w:color w:val="222222"/>
        </w:rPr>
        <w:t xml:space="preserve"> за заштиту права</w:t>
      </w:r>
      <w:bookmarkEnd w:id="95"/>
      <w:bookmarkEnd w:id="96"/>
      <w:bookmarkEnd w:id="97"/>
      <w:bookmarkEnd w:id="98"/>
      <w:bookmarkEnd w:id="99"/>
      <w:bookmarkEnd w:id="100"/>
      <w:bookmarkEnd w:id="101"/>
      <w:bookmarkEnd w:id="102"/>
      <w:bookmarkEnd w:id="103"/>
      <w:bookmarkEnd w:id="104"/>
      <w:bookmarkEnd w:id="105"/>
      <w:bookmarkEnd w:id="106"/>
      <w:bookmarkEnd w:id="107"/>
      <w:r w:rsidRPr="00D65DB7">
        <w:rPr>
          <w:rFonts w:ascii="Calibri" w:hAnsi="Calibri" w:cs="Arial"/>
          <w:color w:val="222222"/>
        </w:rPr>
        <w:t xml:space="preserve"> </w:t>
      </w:r>
      <w:bookmarkEnd w:id="90"/>
      <w:bookmarkEnd w:id="91"/>
      <w:bookmarkEnd w:id="92"/>
      <w:bookmarkEnd w:id="93"/>
      <w:bookmarkEnd w:id="94"/>
    </w:p>
    <w:p w:rsidR="00174686" w:rsidRPr="00D65DB7" w:rsidRDefault="00174686" w:rsidP="00174686">
      <w:pPr>
        <w:widowControl/>
        <w:autoSpaceDE/>
        <w:autoSpaceDN/>
        <w:adjustRightInd/>
        <w:ind w:right="-230"/>
        <w:jc w:val="center"/>
        <w:rPr>
          <w:rFonts w:ascii="Calibri" w:hAnsi="Calibri"/>
          <w:b/>
          <w:color w:val="222222"/>
          <w:szCs w:val="22"/>
          <w:u w:val="single"/>
          <w:lang w:val="sr-Latn-CS"/>
        </w:rPr>
      </w:pPr>
    </w:p>
    <w:p w:rsidR="00AD310A" w:rsidRPr="00D65DB7" w:rsidRDefault="00AD310A" w:rsidP="00AD310A">
      <w:pPr>
        <w:widowControl/>
        <w:autoSpaceDE/>
        <w:autoSpaceDN/>
        <w:adjustRightInd/>
        <w:ind w:right="-230"/>
        <w:rPr>
          <w:rFonts w:ascii="Calibri" w:hAnsi="Calibri"/>
          <w:b/>
          <w:color w:val="222222"/>
          <w:sz w:val="22"/>
          <w:szCs w:val="22"/>
          <w:lang w:val="sr-Cyrl-CS"/>
        </w:rPr>
      </w:pPr>
      <w:r w:rsidRPr="00D65DB7">
        <w:rPr>
          <w:rFonts w:ascii="Calibri" w:hAnsi="Calibri"/>
          <w:b/>
          <w:color w:val="222222"/>
          <w:sz w:val="22"/>
          <w:szCs w:val="22"/>
          <w:lang w:val="sr-Latn-CS"/>
        </w:rPr>
        <w:t xml:space="preserve">I. </w:t>
      </w:r>
      <w:r w:rsidRPr="00D65DB7">
        <w:rPr>
          <w:rFonts w:ascii="Calibri" w:hAnsi="Calibri"/>
          <w:b/>
          <w:color w:val="222222"/>
          <w:sz w:val="22"/>
          <w:szCs w:val="22"/>
          <w:u w:val="single"/>
          <w:lang w:val="sr-Latn-CS"/>
        </w:rPr>
        <w:t>Обавештење о начину подношења захтева за заштиту права</w:t>
      </w:r>
      <w:r w:rsidRPr="00D65DB7">
        <w:rPr>
          <w:rFonts w:ascii="Calibri" w:hAnsi="Calibri"/>
          <w:b/>
          <w:color w:val="222222"/>
          <w:sz w:val="22"/>
          <w:szCs w:val="22"/>
          <w:lang w:val="sr-Latn-CS"/>
        </w:rPr>
        <w:t>:</w:t>
      </w:r>
    </w:p>
    <w:p w:rsidR="00AD310A" w:rsidRPr="00D65DB7" w:rsidRDefault="00AD310A" w:rsidP="00AD310A">
      <w:pPr>
        <w:widowControl/>
        <w:autoSpaceDE/>
        <w:autoSpaceDN/>
        <w:adjustRightInd/>
        <w:ind w:right="-230"/>
        <w:rPr>
          <w:rFonts w:ascii="Calibri" w:hAnsi="Calibri"/>
          <w:color w:val="222222"/>
          <w:sz w:val="22"/>
          <w:szCs w:val="22"/>
          <w:lang w:val="sr-Cyrl-CS"/>
        </w:rPr>
      </w:pPr>
      <w:r w:rsidRPr="00D65DB7">
        <w:rPr>
          <w:rFonts w:ascii="Calibri" w:hAnsi="Calibri"/>
          <w:b/>
          <w:color w:val="222222"/>
          <w:sz w:val="22"/>
          <w:szCs w:val="22"/>
          <w:lang w:val="sr-Cyrl-CS"/>
        </w:rPr>
        <w:tab/>
      </w:r>
      <w:r w:rsidRPr="00D65DB7">
        <w:rPr>
          <w:rFonts w:ascii="Calibri" w:hAnsi="Calibri"/>
          <w:color w:val="222222"/>
          <w:sz w:val="22"/>
          <w:szCs w:val="22"/>
          <w:lang w:val="sr-Cyrl-CS"/>
        </w:rPr>
        <w:t>а) Понуђач који има намеру да поднесе захтев за заштиту права, мора прво да поступи у складу са чланом 63. став 2. ЗЈН („Сл. гласник“ бр. 68/2015) у супротном ће се захтев одбацити закључком.</w:t>
      </w:r>
    </w:p>
    <w:p w:rsidR="00AD310A" w:rsidRPr="00D65DB7" w:rsidRDefault="00AD310A" w:rsidP="00AD310A">
      <w:pPr>
        <w:widowControl/>
        <w:autoSpaceDE/>
        <w:autoSpaceDN/>
        <w:adjustRightInd/>
        <w:ind w:right="-230"/>
        <w:jc w:val="both"/>
        <w:rPr>
          <w:rFonts w:ascii="Calibri" w:hAnsi="Calibri"/>
          <w:color w:val="222222"/>
          <w:sz w:val="22"/>
          <w:szCs w:val="22"/>
          <w:lang w:val="sr-Latn-CS"/>
        </w:rPr>
      </w:pPr>
      <w:r w:rsidRPr="00D65DB7">
        <w:rPr>
          <w:rFonts w:ascii="Calibri" w:hAnsi="Calibri"/>
          <w:b/>
          <w:color w:val="222222"/>
          <w:sz w:val="24"/>
          <w:szCs w:val="22"/>
          <w:lang w:val="sr-Latn-CS"/>
        </w:rPr>
        <w:tab/>
      </w:r>
      <w:r w:rsidRPr="00D65DB7">
        <w:rPr>
          <w:rFonts w:ascii="Calibri" w:hAnsi="Calibri"/>
          <w:color w:val="222222"/>
          <w:sz w:val="22"/>
          <w:szCs w:val="22"/>
          <w:lang w:val="sr-Cyrl-CS"/>
        </w:rPr>
        <w:t>б</w:t>
      </w:r>
      <w:r w:rsidRPr="00D65DB7">
        <w:rPr>
          <w:rFonts w:ascii="Calibri" w:hAnsi="Calibri"/>
          <w:color w:val="222222"/>
          <w:sz w:val="22"/>
          <w:szCs w:val="22"/>
          <w:lang w:val="sr-Latn-CS"/>
        </w:rPr>
        <w:t>) Захтев за заштиту права се подноси Наручиоцу а копија се истовремено доставља Републичкој комисији .</w:t>
      </w:r>
    </w:p>
    <w:p w:rsidR="00AD310A" w:rsidRPr="00D65DB7" w:rsidRDefault="00AD310A" w:rsidP="00AD310A">
      <w:pPr>
        <w:widowControl/>
        <w:autoSpaceDE/>
        <w:autoSpaceDN/>
        <w:adjustRightInd/>
        <w:ind w:right="-230"/>
        <w:jc w:val="both"/>
        <w:rPr>
          <w:rFonts w:ascii="Calibri" w:hAnsi="Calibri"/>
          <w:color w:val="222222"/>
          <w:sz w:val="22"/>
          <w:lang w:val="sr-Latn-CS"/>
        </w:rPr>
      </w:pPr>
      <w:r w:rsidRPr="00D65DB7">
        <w:rPr>
          <w:rFonts w:ascii="Calibri" w:hAnsi="Calibri"/>
          <w:color w:val="222222"/>
          <w:sz w:val="22"/>
          <w:szCs w:val="22"/>
          <w:lang w:val="sr-Latn-CS"/>
        </w:rPr>
        <w:tab/>
      </w:r>
      <w:r w:rsidRPr="00D65DB7">
        <w:rPr>
          <w:rFonts w:ascii="Calibri" w:hAnsi="Calibri"/>
          <w:color w:val="222222"/>
          <w:sz w:val="22"/>
          <w:szCs w:val="22"/>
          <w:lang w:val="sr-Cyrl-CS"/>
        </w:rPr>
        <w:t>в</w:t>
      </w:r>
      <w:r w:rsidRPr="00D65DB7">
        <w:rPr>
          <w:rFonts w:ascii="Calibri" w:hAnsi="Calibri"/>
          <w:color w:val="222222"/>
          <w:sz w:val="22"/>
          <w:szCs w:val="22"/>
          <w:lang w:val="sr-Latn-CS"/>
        </w:rPr>
        <w:t>) Захтев за заштиту права се  подноси у складу са роковима предвиђеним Законом о јавним набавкама</w:t>
      </w:r>
      <w:r w:rsidRPr="00D65DB7">
        <w:rPr>
          <w:rFonts w:ascii="Calibri" w:hAnsi="Calibri"/>
          <w:color w:val="222222"/>
          <w:sz w:val="22"/>
          <w:lang w:val="sr-Latn-CS"/>
        </w:rPr>
        <w:t xml:space="preserve">. </w:t>
      </w:r>
    </w:p>
    <w:p w:rsidR="00AD310A" w:rsidRPr="00D65DB7" w:rsidRDefault="00AD310A" w:rsidP="00AD310A">
      <w:pPr>
        <w:widowControl/>
        <w:autoSpaceDE/>
        <w:autoSpaceDN/>
        <w:adjustRightInd/>
        <w:ind w:right="-230" w:firstLine="720"/>
        <w:jc w:val="both"/>
        <w:rPr>
          <w:rFonts w:ascii="Calibri" w:hAnsi="Calibri"/>
          <w:color w:val="222222"/>
          <w:sz w:val="22"/>
          <w:lang w:val="sr-Latn-CS"/>
        </w:rPr>
      </w:pPr>
      <w:r w:rsidRPr="00D65DB7">
        <w:rPr>
          <w:rFonts w:ascii="Calibri" w:hAnsi="Calibri"/>
          <w:color w:val="222222"/>
          <w:sz w:val="22"/>
          <w:lang w:val="sr-Cyrl-CS"/>
        </w:rPr>
        <w:t>г</w:t>
      </w:r>
      <w:r w:rsidRPr="00D65DB7">
        <w:rPr>
          <w:rFonts w:ascii="Calibri" w:hAnsi="Calibri"/>
          <w:color w:val="222222"/>
          <w:sz w:val="22"/>
          <w:lang w:val="sr-Latn-CS"/>
        </w:rPr>
        <w:t>) У случају подношења Захтева за заштиту права,  Наручилац не може донети одлуку о додели уговора нити закључити уговор за предметну јавну набавку, осим у случају из члана 150 став 2</w:t>
      </w:r>
      <w:r w:rsidRPr="00D65DB7">
        <w:rPr>
          <w:rFonts w:ascii="Calibri" w:hAnsi="Calibri"/>
          <w:color w:val="222222"/>
          <w:sz w:val="22"/>
          <w:lang w:val="sr-Cyrl-CS"/>
        </w:rPr>
        <w:t>.</w:t>
      </w:r>
      <w:r w:rsidRPr="00D65DB7">
        <w:rPr>
          <w:rFonts w:ascii="Calibri" w:hAnsi="Calibri"/>
          <w:color w:val="222222"/>
          <w:sz w:val="22"/>
          <w:lang w:val="sr-Latn-CS"/>
        </w:rPr>
        <w:t xml:space="preserve"> ЗЈН („Сл. гласник РС“ бр. 68/2015)</w:t>
      </w:r>
    </w:p>
    <w:p w:rsidR="00AD310A" w:rsidRPr="00D65DB7" w:rsidRDefault="00AD310A" w:rsidP="00AD310A">
      <w:pPr>
        <w:widowControl/>
        <w:autoSpaceDE/>
        <w:autoSpaceDN/>
        <w:adjustRightInd/>
        <w:ind w:right="-230"/>
        <w:jc w:val="both"/>
        <w:rPr>
          <w:rFonts w:ascii="Calibri" w:hAnsi="Calibri"/>
          <w:color w:val="222222"/>
          <w:sz w:val="22"/>
          <w:szCs w:val="22"/>
          <w:lang w:val="sr-Latn-CS"/>
        </w:rPr>
      </w:pPr>
      <w:r w:rsidRPr="00D65DB7">
        <w:rPr>
          <w:rFonts w:ascii="Calibri" w:hAnsi="Calibri"/>
          <w:color w:val="222222"/>
          <w:sz w:val="22"/>
          <w:szCs w:val="22"/>
          <w:lang w:val="sr-Latn-CS"/>
        </w:rPr>
        <w:tab/>
      </w:r>
      <w:r w:rsidRPr="00D65DB7">
        <w:rPr>
          <w:rFonts w:ascii="Calibri" w:hAnsi="Calibri"/>
          <w:color w:val="222222"/>
          <w:sz w:val="22"/>
          <w:szCs w:val="22"/>
          <w:lang w:val="sr-Cyrl-CS"/>
        </w:rPr>
        <w:t>д</w:t>
      </w:r>
      <w:r w:rsidRPr="00D65DB7">
        <w:rPr>
          <w:rFonts w:ascii="Calibri" w:hAnsi="Calibri"/>
          <w:color w:val="222222"/>
          <w:sz w:val="22"/>
          <w:szCs w:val="22"/>
          <w:lang w:val="sr-Latn-CS"/>
        </w:rPr>
        <w:t xml:space="preserve">) Захтев за заштиту права се подноси непосредно или поштом, препоручено са повратницом на адресу Наручиоца: </w:t>
      </w:r>
    </w:p>
    <w:p w:rsidR="00AD310A" w:rsidRPr="00D65DB7" w:rsidRDefault="00AD310A" w:rsidP="00AD310A">
      <w:pPr>
        <w:widowControl/>
        <w:autoSpaceDE/>
        <w:autoSpaceDN/>
        <w:adjustRightInd/>
        <w:ind w:right="-230"/>
        <w:jc w:val="both"/>
        <w:rPr>
          <w:rFonts w:ascii="Calibri" w:hAnsi="Calibri"/>
          <w:color w:val="222222"/>
          <w:sz w:val="8"/>
          <w:szCs w:val="8"/>
          <w:lang w:val="sr-Latn-CS"/>
        </w:rPr>
      </w:pPr>
    </w:p>
    <w:p w:rsidR="00AD310A" w:rsidRPr="00D65DB7" w:rsidRDefault="00AD310A" w:rsidP="00AD310A">
      <w:pPr>
        <w:widowControl/>
        <w:shd w:val="clear" w:color="auto" w:fill="FABF8F"/>
        <w:autoSpaceDE/>
        <w:autoSpaceDN/>
        <w:adjustRightInd/>
        <w:ind w:right="-230"/>
        <w:jc w:val="center"/>
        <w:rPr>
          <w:rFonts w:ascii="Calibri" w:hAnsi="Calibri"/>
          <w:b/>
          <w:color w:val="222222"/>
          <w:sz w:val="22"/>
          <w:szCs w:val="22"/>
          <w:lang w:val="sr-Latn-CS"/>
        </w:rPr>
      </w:pPr>
      <w:r w:rsidRPr="00D65DB7">
        <w:rPr>
          <w:rFonts w:ascii="Calibri" w:hAnsi="Calibri"/>
          <w:b/>
          <w:color w:val="222222"/>
          <w:sz w:val="22"/>
          <w:szCs w:val="22"/>
          <w:lang w:val="sr-Latn-CS"/>
        </w:rPr>
        <w:t>Општа болница Суботица, Суботица, Изворска 3, 24000 Суботица - Писарница.</w:t>
      </w:r>
    </w:p>
    <w:p w:rsidR="00AD310A" w:rsidRPr="00D65DB7" w:rsidRDefault="00AD310A" w:rsidP="00AD310A">
      <w:pPr>
        <w:widowControl/>
        <w:autoSpaceDE/>
        <w:autoSpaceDN/>
        <w:adjustRightInd/>
        <w:ind w:right="-230" w:firstLine="720"/>
        <w:jc w:val="both"/>
        <w:rPr>
          <w:rFonts w:ascii="Calibri" w:hAnsi="Calibri"/>
          <w:color w:val="222222"/>
          <w:sz w:val="8"/>
          <w:szCs w:val="8"/>
          <w:lang w:val="sr-Latn-CS"/>
        </w:rPr>
      </w:pPr>
    </w:p>
    <w:p w:rsidR="00AD310A" w:rsidRPr="00D65DB7" w:rsidRDefault="00AD310A" w:rsidP="00AD310A">
      <w:pPr>
        <w:widowControl/>
        <w:autoSpaceDE/>
        <w:autoSpaceDN/>
        <w:adjustRightInd/>
        <w:ind w:right="-230" w:firstLine="720"/>
        <w:jc w:val="both"/>
        <w:rPr>
          <w:rFonts w:ascii="Calibri" w:hAnsi="Calibri"/>
          <w:color w:val="222222"/>
          <w:sz w:val="22"/>
          <w:szCs w:val="22"/>
          <w:lang w:val="sr-Latn-CS"/>
        </w:rPr>
      </w:pPr>
      <w:r w:rsidRPr="00D65DB7">
        <w:rPr>
          <w:rFonts w:ascii="Calibri" w:hAnsi="Calibri"/>
          <w:color w:val="222222"/>
          <w:sz w:val="22"/>
          <w:szCs w:val="22"/>
          <w:lang w:val="sr-Latn-CS"/>
        </w:rPr>
        <w:t xml:space="preserve">или путем електронске поште на адресу: </w:t>
      </w:r>
      <w:hyperlink r:id="rId12" w:history="1">
        <w:r w:rsidRPr="00D65DB7">
          <w:rPr>
            <w:rStyle w:val="Hyperlink"/>
            <w:rFonts w:ascii="Calibri" w:hAnsi="Calibri"/>
            <w:sz w:val="22"/>
            <w:szCs w:val="22"/>
            <w:lang w:val="sr-Latn-CS"/>
          </w:rPr>
          <w:t>obtender1@gmail.com</w:t>
        </w:r>
      </w:hyperlink>
      <w:r w:rsidRPr="00D65DB7">
        <w:rPr>
          <w:rFonts w:ascii="Calibri" w:hAnsi="Calibri"/>
          <w:color w:val="222222"/>
          <w:sz w:val="22"/>
          <w:szCs w:val="22"/>
          <w:lang w:val="sr-Latn-CS"/>
        </w:rPr>
        <w:t xml:space="preserve">. </w:t>
      </w:r>
    </w:p>
    <w:p w:rsidR="00AD310A" w:rsidRPr="00D65DB7" w:rsidRDefault="00AD310A" w:rsidP="00AD310A">
      <w:pPr>
        <w:widowControl/>
        <w:autoSpaceDE/>
        <w:autoSpaceDN/>
        <w:adjustRightInd/>
        <w:ind w:right="-230" w:firstLine="720"/>
        <w:jc w:val="both"/>
        <w:rPr>
          <w:rFonts w:ascii="Calibri" w:hAnsi="Calibri"/>
          <w:color w:val="222222"/>
          <w:sz w:val="8"/>
          <w:szCs w:val="22"/>
          <w:lang w:val="sr-Latn-CS"/>
        </w:rPr>
      </w:pPr>
    </w:p>
    <w:p w:rsidR="00AD310A" w:rsidRPr="00D65DB7" w:rsidRDefault="00AD310A" w:rsidP="00AD310A">
      <w:pPr>
        <w:widowControl/>
        <w:autoSpaceDE/>
        <w:autoSpaceDN/>
        <w:adjustRightInd/>
        <w:ind w:right="-230"/>
        <w:jc w:val="both"/>
        <w:rPr>
          <w:rFonts w:ascii="Calibri" w:hAnsi="Calibri"/>
          <w:color w:val="222222"/>
          <w:sz w:val="22"/>
          <w:szCs w:val="22"/>
          <w:lang w:val="sr-Latn-CS"/>
        </w:rPr>
      </w:pPr>
      <w:r w:rsidRPr="00D65DB7">
        <w:rPr>
          <w:rFonts w:ascii="Calibri" w:hAnsi="Calibri"/>
          <w:color w:val="222222"/>
          <w:sz w:val="22"/>
          <w:szCs w:val="22"/>
          <w:lang w:val="sr-Latn-CS"/>
        </w:rPr>
        <w:tab/>
      </w:r>
      <w:r w:rsidRPr="00D65DB7">
        <w:rPr>
          <w:rFonts w:ascii="Calibri" w:hAnsi="Calibri"/>
          <w:color w:val="222222"/>
          <w:sz w:val="22"/>
          <w:szCs w:val="22"/>
          <w:lang w:val="sr-Cyrl-CS"/>
        </w:rPr>
        <w:t>ђ</w:t>
      </w:r>
      <w:r w:rsidRPr="00D65DB7">
        <w:rPr>
          <w:rFonts w:ascii="Calibri" w:hAnsi="Calibri"/>
          <w:color w:val="222222"/>
          <w:sz w:val="22"/>
          <w:szCs w:val="22"/>
          <w:lang w:val="sr-Latn-CS"/>
        </w:rPr>
        <w:t>) О поднетом захтеву, Наручилац обавештава све учеснике у поступку јавне набавке и објављује обавештење о поднетом захтеву на Порталу јавних набавки и на својој интернет страници најкасније у року од два дана од дана пријема захтева за заштиту права.</w:t>
      </w:r>
    </w:p>
    <w:p w:rsidR="00AD310A" w:rsidRPr="00D65DB7" w:rsidRDefault="00AD310A" w:rsidP="00AD310A">
      <w:pPr>
        <w:ind w:right="-230" w:firstLine="720"/>
        <w:jc w:val="both"/>
        <w:rPr>
          <w:rFonts w:ascii="Calibri" w:hAnsi="Calibri"/>
          <w:color w:val="222222"/>
          <w:sz w:val="22"/>
          <w:lang w:val="sr-Latn-CS"/>
        </w:rPr>
      </w:pPr>
      <w:r w:rsidRPr="00D65DB7">
        <w:rPr>
          <w:rFonts w:ascii="Calibri" w:hAnsi="Calibri"/>
          <w:color w:val="222222"/>
          <w:sz w:val="22"/>
          <w:lang w:val="sr-Cyrl-CS"/>
        </w:rPr>
        <w:t>е</w:t>
      </w:r>
      <w:r w:rsidRPr="00D65DB7">
        <w:rPr>
          <w:rFonts w:ascii="Calibri" w:hAnsi="Calibri"/>
          <w:color w:val="222222"/>
          <w:sz w:val="22"/>
          <w:lang w:val="sr-Latn-CS"/>
        </w:rPr>
        <w:t xml:space="preserve">) Уз поднети захтев за заштиту права понуђач доставља примерак доказа о уплати таксе у складу са чланом </w:t>
      </w:r>
      <w:r w:rsidRPr="00D65DB7">
        <w:rPr>
          <w:rStyle w:val="Strong"/>
          <w:rFonts w:ascii="Calibri" w:hAnsi="Calibri"/>
          <w:color w:val="222222"/>
          <w:sz w:val="22"/>
          <w:lang w:val="sr-Latn-CS"/>
        </w:rPr>
        <w:t xml:space="preserve">151. </w:t>
      </w:r>
      <w:r w:rsidRPr="00D65DB7">
        <w:rPr>
          <w:rFonts w:ascii="Calibri" w:hAnsi="Calibri"/>
          <w:color w:val="222222"/>
          <w:sz w:val="22"/>
          <w:lang w:val="sr-Latn-CS"/>
        </w:rPr>
        <w:t xml:space="preserve">став </w:t>
      </w:r>
      <w:r w:rsidRPr="00D65DB7">
        <w:rPr>
          <w:rStyle w:val="Strong"/>
          <w:rFonts w:ascii="Calibri" w:hAnsi="Calibri"/>
          <w:color w:val="222222"/>
          <w:sz w:val="22"/>
          <w:lang w:val="sr-Latn-CS"/>
        </w:rPr>
        <w:t xml:space="preserve">1. </w:t>
      </w:r>
      <w:r w:rsidRPr="00D65DB7">
        <w:rPr>
          <w:rStyle w:val="Strong"/>
          <w:rFonts w:ascii="Calibri" w:hAnsi="Calibri"/>
          <w:b w:val="0"/>
          <w:color w:val="222222"/>
          <w:sz w:val="22"/>
          <w:lang w:val="sr-Latn-CS"/>
        </w:rPr>
        <w:t>тачка</w:t>
      </w:r>
      <w:r w:rsidRPr="00D65DB7">
        <w:rPr>
          <w:rStyle w:val="Strong"/>
          <w:rFonts w:ascii="Calibri" w:hAnsi="Calibri"/>
          <w:color w:val="222222"/>
          <w:sz w:val="22"/>
          <w:lang w:val="sr-Latn-CS"/>
        </w:rPr>
        <w:t xml:space="preserve"> 6. </w:t>
      </w:r>
      <w:r w:rsidRPr="00D65DB7">
        <w:rPr>
          <w:rFonts w:ascii="Calibri" w:hAnsi="Calibri"/>
          <w:color w:val="222222"/>
          <w:sz w:val="22"/>
          <w:lang w:val="sr-Latn-CS"/>
        </w:rPr>
        <w:t xml:space="preserve">ЗЈН у износу од </w:t>
      </w:r>
      <w:r w:rsidRPr="00D65DB7">
        <w:rPr>
          <w:rStyle w:val="Strong"/>
          <w:rFonts w:ascii="Calibri" w:hAnsi="Calibri"/>
          <w:color w:val="222222"/>
          <w:sz w:val="22"/>
          <w:lang w:val="sr-Latn-CS"/>
        </w:rPr>
        <w:t>120</w:t>
      </w:r>
      <w:r w:rsidRPr="00D65DB7">
        <w:rPr>
          <w:rFonts w:ascii="Calibri" w:hAnsi="Calibri"/>
          <w:color w:val="222222"/>
          <w:sz w:val="22"/>
          <w:lang w:val="sr-Latn-CS"/>
        </w:rPr>
        <w:t>.</w:t>
      </w:r>
      <w:r w:rsidRPr="00D65DB7">
        <w:rPr>
          <w:rStyle w:val="Strong"/>
          <w:rFonts w:ascii="Calibri" w:hAnsi="Calibri"/>
          <w:color w:val="222222"/>
          <w:sz w:val="22"/>
          <w:lang w:val="sr-Latn-CS"/>
        </w:rPr>
        <w:t>000</w:t>
      </w:r>
      <w:r w:rsidRPr="00D65DB7">
        <w:rPr>
          <w:rFonts w:ascii="Calibri" w:hAnsi="Calibri"/>
          <w:color w:val="222222"/>
          <w:sz w:val="22"/>
          <w:lang w:val="sr-Latn-CS"/>
        </w:rPr>
        <w:t>,</w:t>
      </w:r>
      <w:r w:rsidRPr="00D65DB7">
        <w:rPr>
          <w:rStyle w:val="Strong"/>
          <w:rFonts w:ascii="Calibri" w:hAnsi="Calibri"/>
          <w:color w:val="222222"/>
          <w:sz w:val="22"/>
          <w:lang w:val="sr-Latn-CS"/>
        </w:rPr>
        <w:t>00</w:t>
      </w:r>
      <w:r w:rsidRPr="00D65DB7">
        <w:rPr>
          <w:rFonts w:ascii="Calibri" w:hAnsi="Calibri"/>
          <w:color w:val="222222"/>
          <w:sz w:val="22"/>
          <w:lang w:val="sr-Latn-CS"/>
        </w:rPr>
        <w:t xml:space="preserve"> динара у складу са чланом </w:t>
      </w:r>
      <w:r w:rsidRPr="00D65DB7">
        <w:rPr>
          <w:rFonts w:ascii="Calibri" w:hAnsi="Calibri"/>
          <w:b/>
          <w:color w:val="222222"/>
          <w:sz w:val="22"/>
          <w:lang w:val="sr-Latn-CS"/>
        </w:rPr>
        <w:t>156</w:t>
      </w:r>
      <w:r w:rsidRPr="00D65DB7">
        <w:rPr>
          <w:rFonts w:ascii="Calibri" w:hAnsi="Calibri"/>
          <w:color w:val="222222"/>
          <w:sz w:val="22"/>
          <w:lang w:val="sr-Latn-CS"/>
        </w:rPr>
        <w:t xml:space="preserve">. </w:t>
      </w:r>
      <w:r w:rsidRPr="00D65DB7">
        <w:rPr>
          <w:rFonts w:ascii="Calibri" w:hAnsi="Calibri"/>
          <w:b/>
          <w:color w:val="222222"/>
          <w:sz w:val="22"/>
          <w:lang w:val="sr-Latn-CS"/>
        </w:rPr>
        <w:t>ЗЈН</w:t>
      </w:r>
      <w:r w:rsidRPr="00D65DB7">
        <w:rPr>
          <w:rFonts w:ascii="Calibri" w:hAnsi="Calibri"/>
          <w:color w:val="222222"/>
          <w:sz w:val="22"/>
          <w:lang w:val="sr-Latn-CS"/>
        </w:rPr>
        <w:t xml:space="preserve"> и то</w:t>
      </w:r>
      <w:r w:rsidRPr="00D65DB7">
        <w:rPr>
          <w:rFonts w:ascii="Calibri" w:hAnsi="Calibri"/>
          <w:b/>
          <w:color w:val="222222"/>
          <w:sz w:val="22"/>
          <w:lang w:val="sr-Latn-CS"/>
        </w:rPr>
        <w:t xml:space="preserve"> </w:t>
      </w:r>
      <w:r w:rsidRPr="00D65DB7">
        <w:rPr>
          <w:rFonts w:ascii="Calibri" w:hAnsi="Calibri"/>
          <w:color w:val="222222"/>
          <w:sz w:val="22"/>
          <w:lang w:val="sr-Latn-CS"/>
        </w:rPr>
        <w:t>на следећи начин:</w:t>
      </w:r>
    </w:p>
    <w:p w:rsidR="00AD310A" w:rsidRPr="00D65DB7" w:rsidRDefault="00AD310A" w:rsidP="00AD310A">
      <w:pPr>
        <w:ind w:right="-230" w:firstLine="720"/>
        <w:jc w:val="both"/>
        <w:rPr>
          <w:rFonts w:ascii="Calibri" w:hAnsi="Calibri"/>
          <w:color w:val="222222"/>
          <w:sz w:val="22"/>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AD310A" w:rsidRPr="00D65DB7" w:rsidTr="00AD310A">
        <w:tc>
          <w:tcPr>
            <w:tcW w:w="4846" w:type="dxa"/>
            <w:shd w:val="clear" w:color="auto" w:fill="F2F2F2"/>
          </w:tcPr>
          <w:p w:rsidR="00AD310A" w:rsidRPr="00D65DB7" w:rsidRDefault="00AD310A" w:rsidP="00AD310A">
            <w:pPr>
              <w:ind w:right="-82"/>
              <w:rPr>
                <w:rFonts w:ascii="Calibri" w:hAnsi="Calibri"/>
                <w:color w:val="222222"/>
                <w:sz w:val="22"/>
                <w:szCs w:val="22"/>
                <w:lang w:val="sr-Latn-CS"/>
              </w:rPr>
            </w:pPr>
            <w:r w:rsidRPr="00D65DB7">
              <w:rPr>
                <w:rFonts w:ascii="Calibri" w:hAnsi="Calibri"/>
                <w:b/>
                <w:color w:val="222222"/>
                <w:sz w:val="22"/>
                <w:szCs w:val="22"/>
                <w:lang w:val="sr-Latn-CS"/>
              </w:rPr>
              <w:t xml:space="preserve">1. </w:t>
            </w:r>
            <w:r w:rsidRPr="00D65DB7">
              <w:rPr>
                <w:rFonts w:ascii="Calibri" w:hAnsi="Calibri"/>
                <w:b/>
                <w:color w:val="222222"/>
                <w:sz w:val="22"/>
                <w:lang w:val="sr-Latn-CS"/>
              </w:rPr>
              <w:t>Жиро-рачун бр.</w:t>
            </w:r>
            <w:r w:rsidRPr="00D65DB7">
              <w:rPr>
                <w:rFonts w:ascii="Calibri" w:hAnsi="Calibri"/>
                <w:b/>
                <w:color w:val="222222"/>
                <w:sz w:val="22"/>
                <w:szCs w:val="22"/>
                <w:lang w:val="sr-Latn-CS"/>
              </w:rPr>
              <w:t>:</w:t>
            </w:r>
          </w:p>
        </w:tc>
        <w:tc>
          <w:tcPr>
            <w:tcW w:w="5077" w:type="dxa"/>
          </w:tcPr>
          <w:p w:rsidR="00AD310A" w:rsidRPr="00D65DB7" w:rsidRDefault="00AD310A" w:rsidP="00AD310A">
            <w:pPr>
              <w:ind w:right="-88"/>
              <w:rPr>
                <w:rFonts w:ascii="Calibri" w:hAnsi="Calibri"/>
                <w:b/>
                <w:color w:val="222222"/>
                <w:sz w:val="22"/>
                <w:szCs w:val="22"/>
                <w:lang w:val="sr-Cyrl-CS"/>
              </w:rPr>
            </w:pPr>
            <w:r w:rsidRPr="00D65DB7">
              <w:rPr>
                <w:rFonts w:ascii="Calibri" w:hAnsi="Calibri"/>
                <w:color w:val="222222"/>
                <w:sz w:val="22"/>
                <w:szCs w:val="22"/>
                <w:lang w:val="ru-RU"/>
              </w:rPr>
              <w:t>840-30678845-06</w:t>
            </w:r>
          </w:p>
        </w:tc>
      </w:tr>
      <w:tr w:rsidR="00AD310A" w:rsidRPr="00D65DB7" w:rsidTr="00AD310A">
        <w:tc>
          <w:tcPr>
            <w:tcW w:w="4846" w:type="dxa"/>
            <w:shd w:val="clear" w:color="auto" w:fill="F2F2F2"/>
          </w:tcPr>
          <w:p w:rsidR="00AD310A" w:rsidRPr="00D65DB7" w:rsidRDefault="00AD310A" w:rsidP="00AD310A">
            <w:pPr>
              <w:ind w:right="-82"/>
              <w:rPr>
                <w:rFonts w:ascii="Calibri" w:hAnsi="Calibri"/>
                <w:b/>
                <w:color w:val="222222"/>
                <w:sz w:val="22"/>
                <w:szCs w:val="22"/>
                <w:lang w:val="sr-Latn-CS"/>
              </w:rPr>
            </w:pPr>
            <w:r w:rsidRPr="00D65DB7">
              <w:rPr>
                <w:rFonts w:ascii="Calibri" w:hAnsi="Calibri"/>
                <w:b/>
                <w:color w:val="222222"/>
                <w:sz w:val="22"/>
                <w:szCs w:val="22"/>
                <w:lang w:val="sr-Latn-CS"/>
              </w:rPr>
              <w:t>2. Шифра плаћања:</w:t>
            </w:r>
          </w:p>
        </w:tc>
        <w:tc>
          <w:tcPr>
            <w:tcW w:w="5077" w:type="dxa"/>
          </w:tcPr>
          <w:p w:rsidR="00AD310A" w:rsidRPr="00D65DB7" w:rsidRDefault="00AD310A" w:rsidP="00AD310A">
            <w:pPr>
              <w:ind w:right="-88"/>
              <w:rPr>
                <w:rFonts w:ascii="Calibri" w:hAnsi="Calibri"/>
                <w:color w:val="222222"/>
                <w:sz w:val="22"/>
                <w:szCs w:val="22"/>
                <w:lang w:val="sr-Cyrl-CS"/>
              </w:rPr>
            </w:pPr>
            <w:r w:rsidRPr="00D65DB7">
              <w:rPr>
                <w:rFonts w:ascii="Calibri" w:hAnsi="Calibri"/>
                <w:color w:val="222222"/>
                <w:sz w:val="22"/>
                <w:lang w:val="sr-Cyrl-CS"/>
              </w:rPr>
              <w:t>153 или 253</w:t>
            </w:r>
          </w:p>
        </w:tc>
      </w:tr>
      <w:tr w:rsidR="00AD310A" w:rsidRPr="00D65DB7" w:rsidTr="00AD310A">
        <w:tc>
          <w:tcPr>
            <w:tcW w:w="4846" w:type="dxa"/>
            <w:shd w:val="clear" w:color="auto" w:fill="F2F2F2"/>
          </w:tcPr>
          <w:p w:rsidR="00AD310A" w:rsidRPr="00D65DB7" w:rsidRDefault="00AD310A" w:rsidP="00AD310A">
            <w:pPr>
              <w:ind w:right="-82"/>
              <w:rPr>
                <w:rFonts w:ascii="Calibri" w:hAnsi="Calibri"/>
                <w:b/>
                <w:color w:val="222222"/>
                <w:sz w:val="22"/>
                <w:szCs w:val="22"/>
                <w:lang w:val="sr-Latn-CS"/>
              </w:rPr>
            </w:pPr>
            <w:r w:rsidRPr="00D65DB7">
              <w:rPr>
                <w:rFonts w:ascii="Calibri" w:hAnsi="Calibri"/>
                <w:b/>
                <w:color w:val="222222"/>
                <w:sz w:val="22"/>
                <w:szCs w:val="22"/>
                <w:lang w:val="sr-Latn-CS"/>
              </w:rPr>
              <w:t>3. Модел:</w:t>
            </w:r>
          </w:p>
        </w:tc>
        <w:tc>
          <w:tcPr>
            <w:tcW w:w="5077" w:type="dxa"/>
          </w:tcPr>
          <w:p w:rsidR="00AD310A" w:rsidRPr="00D65DB7" w:rsidRDefault="00AD310A" w:rsidP="00AD310A">
            <w:pPr>
              <w:ind w:right="-88"/>
              <w:rPr>
                <w:rFonts w:ascii="Calibri" w:hAnsi="Calibri"/>
                <w:color w:val="222222"/>
                <w:sz w:val="22"/>
                <w:szCs w:val="22"/>
                <w:lang w:val="sr-Cyrl-CS"/>
              </w:rPr>
            </w:pPr>
            <w:r w:rsidRPr="00D65DB7">
              <w:rPr>
                <w:rFonts w:ascii="Calibri" w:hAnsi="Calibri"/>
                <w:color w:val="222222"/>
                <w:sz w:val="22"/>
                <w:szCs w:val="22"/>
                <w:lang w:val="sr-Cyrl-CS"/>
              </w:rPr>
              <w:t>97</w:t>
            </w:r>
          </w:p>
        </w:tc>
      </w:tr>
      <w:tr w:rsidR="00AD310A" w:rsidRPr="00D65DB7" w:rsidTr="00AD310A">
        <w:tc>
          <w:tcPr>
            <w:tcW w:w="4846" w:type="dxa"/>
            <w:shd w:val="clear" w:color="auto" w:fill="F2F2F2"/>
          </w:tcPr>
          <w:p w:rsidR="00AD310A" w:rsidRPr="00D65DB7" w:rsidRDefault="00AD310A" w:rsidP="00AD310A">
            <w:pPr>
              <w:ind w:right="-82"/>
              <w:rPr>
                <w:rFonts w:ascii="Calibri" w:hAnsi="Calibri"/>
                <w:b/>
                <w:color w:val="222222"/>
                <w:sz w:val="22"/>
                <w:szCs w:val="22"/>
                <w:lang w:val="sr-Latn-CS"/>
              </w:rPr>
            </w:pPr>
            <w:r w:rsidRPr="00D65DB7">
              <w:rPr>
                <w:rFonts w:ascii="Calibri" w:hAnsi="Calibri"/>
                <w:b/>
                <w:color w:val="222222"/>
                <w:sz w:val="22"/>
                <w:szCs w:val="22"/>
                <w:lang w:val="sr-Latn-CS"/>
              </w:rPr>
              <w:t>4. Позив на број:</w:t>
            </w:r>
          </w:p>
        </w:tc>
        <w:tc>
          <w:tcPr>
            <w:tcW w:w="5077" w:type="dxa"/>
          </w:tcPr>
          <w:p w:rsidR="00AD310A" w:rsidRPr="00887E07" w:rsidRDefault="00AD310A" w:rsidP="00525CC3">
            <w:pPr>
              <w:ind w:right="-88"/>
              <w:rPr>
                <w:rFonts w:ascii="Calibri" w:hAnsi="Calibri"/>
                <w:color w:val="222222"/>
                <w:sz w:val="22"/>
                <w:szCs w:val="22"/>
                <w:lang/>
              </w:rPr>
            </w:pPr>
            <w:r w:rsidRPr="00D65DB7">
              <w:rPr>
                <w:rFonts w:ascii="Calibri" w:hAnsi="Calibri"/>
                <w:color w:val="222222"/>
                <w:sz w:val="22"/>
                <w:szCs w:val="22"/>
                <w:lang w:val="sr-Cyrl-CS"/>
              </w:rPr>
              <w:t>01-</w:t>
            </w:r>
            <w:r w:rsidR="00525CC3">
              <w:rPr>
                <w:rFonts w:ascii="Calibri" w:hAnsi="Calibri"/>
                <w:color w:val="222222"/>
                <w:sz w:val="22"/>
                <w:szCs w:val="22"/>
                <w:lang/>
              </w:rPr>
              <w:t>2343</w:t>
            </w:r>
          </w:p>
        </w:tc>
      </w:tr>
      <w:tr w:rsidR="00AD310A" w:rsidRPr="00D65DB7" w:rsidTr="00AD310A">
        <w:tc>
          <w:tcPr>
            <w:tcW w:w="4846" w:type="dxa"/>
            <w:shd w:val="clear" w:color="auto" w:fill="F2F2F2"/>
          </w:tcPr>
          <w:p w:rsidR="00AD310A" w:rsidRPr="00D65DB7" w:rsidRDefault="00AD310A" w:rsidP="00AD310A">
            <w:pPr>
              <w:ind w:right="-82"/>
              <w:rPr>
                <w:rFonts w:ascii="Calibri" w:hAnsi="Calibri"/>
                <w:b/>
                <w:color w:val="222222"/>
                <w:sz w:val="22"/>
                <w:szCs w:val="22"/>
                <w:lang w:val="sr-Latn-CS"/>
              </w:rPr>
            </w:pPr>
            <w:r w:rsidRPr="00D65DB7">
              <w:rPr>
                <w:rFonts w:ascii="Calibri" w:hAnsi="Calibri"/>
                <w:b/>
                <w:color w:val="222222"/>
                <w:sz w:val="22"/>
                <w:szCs w:val="22"/>
                <w:lang w:val="sr-Latn-CS"/>
              </w:rPr>
              <w:t>5. Сврха:</w:t>
            </w:r>
          </w:p>
        </w:tc>
        <w:tc>
          <w:tcPr>
            <w:tcW w:w="5077" w:type="dxa"/>
          </w:tcPr>
          <w:p w:rsidR="00AD310A" w:rsidRPr="00D65DB7" w:rsidRDefault="00AD310A" w:rsidP="00BB6802">
            <w:pPr>
              <w:ind w:right="-88"/>
              <w:rPr>
                <w:rFonts w:ascii="Calibri" w:hAnsi="Calibri"/>
                <w:color w:val="222222"/>
                <w:sz w:val="22"/>
                <w:szCs w:val="22"/>
                <w:lang w:val="sr-Cyrl-CS"/>
              </w:rPr>
            </w:pPr>
            <w:r w:rsidRPr="00D65DB7">
              <w:rPr>
                <w:rFonts w:ascii="Calibri" w:hAnsi="Calibri"/>
                <w:color w:val="222222"/>
                <w:sz w:val="22"/>
                <w:lang w:val="sr-Cyrl-CS"/>
              </w:rPr>
              <w:t>Т</w:t>
            </w:r>
            <w:r w:rsidRPr="00D65DB7">
              <w:rPr>
                <w:rFonts w:ascii="Calibri" w:hAnsi="Calibri"/>
                <w:color w:val="222222"/>
                <w:sz w:val="22"/>
                <w:lang w:val="sr-Latn-CS"/>
              </w:rPr>
              <w:t>акса за</w:t>
            </w:r>
            <w:r w:rsidRPr="00D65DB7">
              <w:rPr>
                <w:rFonts w:ascii="Calibri" w:hAnsi="Calibri"/>
                <w:color w:val="222222"/>
                <w:sz w:val="22"/>
                <w:lang w:val="sr-Cyrl-CS"/>
              </w:rPr>
              <w:t xml:space="preserve"> ЗЗП за</w:t>
            </w:r>
            <w:r w:rsidRPr="00D65DB7">
              <w:rPr>
                <w:rFonts w:ascii="Calibri" w:hAnsi="Calibri"/>
                <w:color w:val="222222"/>
                <w:sz w:val="22"/>
                <w:lang w:val="sr-Latn-CS"/>
              </w:rPr>
              <w:t xml:space="preserve"> јавну набавку бр</w:t>
            </w:r>
            <w:r w:rsidRPr="00D65DB7">
              <w:rPr>
                <w:rFonts w:ascii="Calibri" w:hAnsi="Calibri"/>
                <w:color w:val="222222"/>
                <w:sz w:val="22"/>
                <w:lang w:val="sr-Cyrl-CS"/>
              </w:rPr>
              <w:t>.</w:t>
            </w:r>
            <w:r w:rsidRPr="00D65DB7">
              <w:rPr>
                <w:rFonts w:ascii="Calibri" w:hAnsi="Calibri"/>
                <w:color w:val="222222"/>
                <w:sz w:val="22"/>
                <w:lang w:val="sr-Latn-CS"/>
              </w:rPr>
              <w:t xml:space="preserve"> </w:t>
            </w:r>
            <w:r w:rsidR="00BB6802">
              <w:rPr>
                <w:rFonts w:ascii="Calibri" w:hAnsi="Calibri"/>
                <w:b/>
                <w:color w:val="222222"/>
                <w:sz w:val="22"/>
                <w:lang/>
              </w:rPr>
              <w:t>39</w:t>
            </w:r>
            <w:r w:rsidRPr="00D65DB7">
              <w:rPr>
                <w:rFonts w:ascii="Calibri" w:hAnsi="Calibri"/>
                <w:b/>
                <w:color w:val="222222"/>
                <w:sz w:val="22"/>
                <w:lang w:val="sr-Latn-CS"/>
              </w:rPr>
              <w:t>/</w:t>
            </w:r>
            <w:r w:rsidRPr="00D65DB7">
              <w:rPr>
                <w:rFonts w:ascii="Calibri" w:hAnsi="Calibri"/>
                <w:b/>
                <w:color w:val="222222"/>
                <w:sz w:val="22"/>
                <w:lang w:val="sr-Cyrl-CS"/>
              </w:rPr>
              <w:t>1</w:t>
            </w:r>
            <w:r w:rsidR="00872E83" w:rsidRPr="00D65DB7">
              <w:rPr>
                <w:rFonts w:ascii="Calibri" w:hAnsi="Calibri"/>
                <w:b/>
                <w:color w:val="222222"/>
                <w:sz w:val="22"/>
                <w:lang w:val="sr-Cyrl-CS"/>
              </w:rPr>
              <w:t>6</w:t>
            </w:r>
            <w:r w:rsidRPr="00D65DB7">
              <w:rPr>
                <w:rFonts w:ascii="Calibri" w:hAnsi="Calibri"/>
                <w:b/>
                <w:color w:val="222222"/>
                <w:sz w:val="22"/>
                <w:lang w:val="sr-Latn-CS"/>
              </w:rPr>
              <w:t>-Д/ОП</w:t>
            </w:r>
            <w:r w:rsidRPr="00D65DB7">
              <w:rPr>
                <w:rFonts w:ascii="Calibri" w:hAnsi="Calibri"/>
                <w:color w:val="222222"/>
                <w:sz w:val="22"/>
                <w:lang w:val="sr-Latn-CS"/>
              </w:rPr>
              <w:t>, „</w:t>
            </w:r>
            <w:r w:rsidR="00BB6802">
              <w:rPr>
                <w:rFonts w:ascii="Calibri" w:hAnsi="Calibri"/>
                <w:b/>
                <w:color w:val="222222"/>
                <w:sz w:val="22"/>
                <w:szCs w:val="28"/>
                <w:lang w:val="sr-Cyrl-CS"/>
              </w:rPr>
              <w:t xml:space="preserve">МЕДИЦИНСКИ ПОТРОШНИ МАТЕРИЈАЛ </w:t>
            </w:r>
            <w:r w:rsidR="00BB6802">
              <w:rPr>
                <w:rFonts w:ascii="Calibri" w:hAnsi="Calibri"/>
                <w:b/>
                <w:color w:val="222222"/>
                <w:sz w:val="22"/>
                <w:szCs w:val="28"/>
              </w:rPr>
              <w:t xml:space="preserve">I </w:t>
            </w:r>
            <w:r w:rsidR="00BB6802">
              <w:rPr>
                <w:rFonts w:ascii="Calibri" w:hAnsi="Calibri"/>
                <w:b/>
                <w:color w:val="222222"/>
                <w:sz w:val="22"/>
                <w:szCs w:val="28"/>
                <w:lang/>
              </w:rPr>
              <w:t>ДЕО</w:t>
            </w:r>
            <w:r w:rsidRPr="00D65DB7">
              <w:rPr>
                <w:rStyle w:val="Strong"/>
                <w:rFonts w:ascii="Calibri" w:hAnsi="Calibri"/>
                <w:color w:val="222222"/>
                <w:sz w:val="22"/>
                <w:lang w:val="sr-Latn-CS"/>
              </w:rPr>
              <w:t>“</w:t>
            </w:r>
            <w:r w:rsidRPr="00D65DB7">
              <w:rPr>
                <w:rFonts w:ascii="Calibri" w:hAnsi="Calibri"/>
                <w:color w:val="222222"/>
                <w:sz w:val="22"/>
                <w:lang w:val="sr-Latn-CS"/>
              </w:rPr>
              <w:t xml:space="preserve"> за потребе Опште болнице Суботица</w:t>
            </w:r>
          </w:p>
        </w:tc>
      </w:tr>
      <w:tr w:rsidR="00AD310A" w:rsidRPr="00D65DB7" w:rsidTr="00AD310A">
        <w:tc>
          <w:tcPr>
            <w:tcW w:w="4846" w:type="dxa"/>
            <w:shd w:val="clear" w:color="auto" w:fill="F2F2F2"/>
          </w:tcPr>
          <w:p w:rsidR="00AD310A" w:rsidRPr="00D65DB7" w:rsidRDefault="00AD310A" w:rsidP="00AD310A">
            <w:pPr>
              <w:ind w:right="-82"/>
              <w:rPr>
                <w:rFonts w:ascii="Calibri" w:hAnsi="Calibri"/>
                <w:b/>
                <w:color w:val="222222"/>
                <w:sz w:val="22"/>
                <w:szCs w:val="22"/>
                <w:lang w:val="sr-Latn-CS"/>
              </w:rPr>
            </w:pPr>
            <w:r w:rsidRPr="00D65DB7">
              <w:rPr>
                <w:rFonts w:ascii="Calibri" w:hAnsi="Calibri"/>
                <w:b/>
                <w:color w:val="222222"/>
                <w:sz w:val="22"/>
                <w:szCs w:val="22"/>
                <w:lang w:val="sr-Latn-CS"/>
              </w:rPr>
              <w:t>6. Корисник:</w:t>
            </w:r>
          </w:p>
        </w:tc>
        <w:tc>
          <w:tcPr>
            <w:tcW w:w="5077" w:type="dxa"/>
          </w:tcPr>
          <w:p w:rsidR="00AD310A" w:rsidRPr="00D65DB7" w:rsidRDefault="00AD310A" w:rsidP="00AD310A">
            <w:pPr>
              <w:ind w:right="-88"/>
              <w:rPr>
                <w:rFonts w:ascii="Calibri" w:hAnsi="Calibri"/>
                <w:color w:val="222222"/>
                <w:sz w:val="22"/>
                <w:lang w:val="sr-Cyrl-CS"/>
              </w:rPr>
            </w:pPr>
            <w:r w:rsidRPr="00D65DB7">
              <w:rPr>
                <w:rFonts w:ascii="Calibri" w:hAnsi="Calibri"/>
                <w:color w:val="222222"/>
                <w:sz w:val="22"/>
                <w:lang w:val="sr-Cyrl-CS"/>
              </w:rPr>
              <w:t>Буџет Републике Србије</w:t>
            </w:r>
          </w:p>
        </w:tc>
      </w:tr>
    </w:tbl>
    <w:p w:rsidR="00AD310A" w:rsidRPr="00D65DB7" w:rsidRDefault="00AD310A" w:rsidP="00AD310A">
      <w:pPr>
        <w:ind w:right="-230" w:firstLine="720"/>
        <w:jc w:val="both"/>
        <w:rPr>
          <w:rFonts w:ascii="Calibri" w:hAnsi="Calibri"/>
          <w:color w:val="222222"/>
          <w:sz w:val="22"/>
          <w:lang w:val="sr-Latn-CS"/>
        </w:rPr>
      </w:pPr>
    </w:p>
    <w:p w:rsidR="00CD722C" w:rsidRPr="00D65DB7" w:rsidRDefault="00CD722C" w:rsidP="00174686">
      <w:pPr>
        <w:ind w:right="-230" w:firstLine="720"/>
        <w:jc w:val="both"/>
        <w:rPr>
          <w:rFonts w:ascii="Calibri" w:hAnsi="Calibri"/>
          <w:color w:val="222222"/>
          <w:sz w:val="22"/>
          <w:lang w:val="sr-Cyrl-CS"/>
        </w:rPr>
      </w:pPr>
    </w:p>
    <w:p w:rsidR="00CD722C" w:rsidRPr="00D65DB7" w:rsidRDefault="00CD722C" w:rsidP="00174686">
      <w:pPr>
        <w:ind w:right="-230" w:firstLine="720"/>
        <w:jc w:val="both"/>
        <w:rPr>
          <w:rFonts w:ascii="Calibri" w:hAnsi="Calibri"/>
          <w:color w:val="222222"/>
          <w:sz w:val="22"/>
          <w:lang w:val="sr-Cyrl-CS"/>
        </w:rPr>
      </w:pPr>
    </w:p>
    <w:p w:rsidR="00CD722C" w:rsidRPr="00D65DB7" w:rsidRDefault="00CD722C" w:rsidP="00174686">
      <w:pPr>
        <w:ind w:right="-230" w:firstLine="720"/>
        <w:jc w:val="both"/>
        <w:rPr>
          <w:rFonts w:ascii="Calibri" w:hAnsi="Calibri"/>
          <w:color w:val="222222"/>
          <w:sz w:val="22"/>
          <w:lang w:val="sr-Cyrl-CS"/>
        </w:rPr>
      </w:pPr>
    </w:p>
    <w:p w:rsidR="00174686" w:rsidRPr="00D65DB7" w:rsidRDefault="00174686" w:rsidP="00174686">
      <w:pPr>
        <w:widowControl/>
        <w:autoSpaceDE/>
        <w:autoSpaceDN/>
        <w:adjustRightInd/>
        <w:ind w:right="-230"/>
        <w:jc w:val="center"/>
        <w:rPr>
          <w:rFonts w:ascii="Calibri" w:hAnsi="Calibri"/>
          <w:b/>
          <w:color w:val="222222"/>
          <w:szCs w:val="22"/>
          <w:u w:val="single"/>
          <w:lang w:val="sr-Cyrl-CS"/>
        </w:rPr>
      </w:pPr>
    </w:p>
    <w:p w:rsidR="00174686" w:rsidRPr="00D65DB7" w:rsidRDefault="00174686" w:rsidP="00174686">
      <w:pPr>
        <w:widowControl/>
        <w:autoSpaceDE/>
        <w:autoSpaceDN/>
        <w:adjustRightInd/>
        <w:ind w:right="-230"/>
        <w:jc w:val="center"/>
        <w:rPr>
          <w:rFonts w:ascii="Calibri" w:hAnsi="Calibri"/>
          <w:b/>
          <w:color w:val="222222"/>
          <w:szCs w:val="22"/>
          <w:u w:val="single"/>
          <w:lang w:val="sr-Cyrl-CS"/>
        </w:rPr>
      </w:pPr>
    </w:p>
    <w:p w:rsidR="00174686" w:rsidRPr="00D65DB7" w:rsidRDefault="00174686" w:rsidP="00174686">
      <w:pPr>
        <w:widowControl/>
        <w:autoSpaceDE/>
        <w:autoSpaceDN/>
        <w:adjustRightInd/>
        <w:ind w:right="-230"/>
        <w:jc w:val="center"/>
        <w:rPr>
          <w:rFonts w:ascii="Calibri" w:hAnsi="Calibri"/>
          <w:b/>
          <w:color w:val="222222"/>
          <w:szCs w:val="22"/>
          <w:u w:val="single"/>
          <w:lang w:val="sr-Cyrl-CS"/>
        </w:rPr>
      </w:pPr>
    </w:p>
    <w:p w:rsidR="00174686" w:rsidRPr="00D65DB7" w:rsidRDefault="00174686" w:rsidP="00174686">
      <w:pPr>
        <w:widowControl/>
        <w:autoSpaceDE/>
        <w:autoSpaceDN/>
        <w:adjustRightInd/>
        <w:ind w:right="-230"/>
        <w:jc w:val="center"/>
        <w:rPr>
          <w:rFonts w:ascii="Calibri" w:hAnsi="Calibri"/>
          <w:b/>
          <w:color w:val="222222"/>
          <w:szCs w:val="22"/>
          <w:u w:val="single"/>
          <w:lang w:val="sr-Cyrl-CS"/>
        </w:rPr>
      </w:pPr>
    </w:p>
    <w:p w:rsidR="00174686" w:rsidRPr="00D65DB7" w:rsidRDefault="00174686" w:rsidP="00174686">
      <w:pPr>
        <w:widowControl/>
        <w:autoSpaceDE/>
        <w:autoSpaceDN/>
        <w:adjustRightInd/>
        <w:ind w:right="-230"/>
        <w:jc w:val="center"/>
        <w:rPr>
          <w:rFonts w:ascii="Calibri" w:hAnsi="Calibri"/>
          <w:b/>
          <w:color w:val="222222"/>
          <w:szCs w:val="22"/>
          <w:u w:val="single"/>
          <w:lang w:val="sr-Cyrl-CS"/>
        </w:rPr>
      </w:pPr>
    </w:p>
    <w:p w:rsidR="00174686" w:rsidRPr="00D65DB7" w:rsidRDefault="00174686" w:rsidP="00174686">
      <w:pPr>
        <w:widowControl/>
        <w:autoSpaceDE/>
        <w:autoSpaceDN/>
        <w:adjustRightInd/>
        <w:ind w:right="-230"/>
        <w:jc w:val="center"/>
        <w:rPr>
          <w:rFonts w:ascii="Calibri" w:hAnsi="Calibri"/>
          <w:b/>
          <w:color w:val="222222"/>
          <w:szCs w:val="22"/>
          <w:u w:val="single"/>
          <w:lang w:val="sr-Cyrl-CS"/>
        </w:rPr>
      </w:pPr>
    </w:p>
    <w:p w:rsidR="00174686" w:rsidRPr="00D65DB7" w:rsidRDefault="00174686" w:rsidP="00174686">
      <w:pPr>
        <w:widowControl/>
        <w:autoSpaceDE/>
        <w:autoSpaceDN/>
        <w:adjustRightInd/>
        <w:ind w:right="-230"/>
        <w:jc w:val="center"/>
        <w:rPr>
          <w:rFonts w:ascii="Calibri" w:hAnsi="Calibri"/>
          <w:b/>
          <w:color w:val="222222"/>
          <w:szCs w:val="22"/>
          <w:u w:val="single"/>
          <w:lang w:val="sr-Cyrl-CS"/>
        </w:rPr>
      </w:pPr>
    </w:p>
    <w:p w:rsidR="00F5669D" w:rsidRPr="00D65DB7" w:rsidRDefault="00F5669D" w:rsidP="00174686">
      <w:pPr>
        <w:widowControl/>
        <w:autoSpaceDE/>
        <w:autoSpaceDN/>
        <w:adjustRightInd/>
        <w:ind w:right="-230"/>
        <w:jc w:val="center"/>
        <w:rPr>
          <w:rFonts w:ascii="Calibri" w:hAnsi="Calibri"/>
          <w:b/>
          <w:color w:val="222222"/>
          <w:szCs w:val="22"/>
          <w:u w:val="single"/>
          <w:lang w:val="sr-Cyrl-CS"/>
        </w:rPr>
      </w:pPr>
    </w:p>
    <w:p w:rsidR="00174686" w:rsidRPr="00D65DB7" w:rsidRDefault="00174686" w:rsidP="00174686">
      <w:pPr>
        <w:widowControl/>
        <w:autoSpaceDE/>
        <w:autoSpaceDN/>
        <w:adjustRightInd/>
        <w:ind w:right="-230"/>
        <w:jc w:val="center"/>
        <w:rPr>
          <w:rFonts w:ascii="Calibri" w:hAnsi="Calibri"/>
          <w:b/>
          <w:color w:val="222222"/>
          <w:szCs w:val="22"/>
          <w:u w:val="single"/>
          <w:lang w:val="sr-Cyrl-CS"/>
        </w:rPr>
      </w:pPr>
    </w:p>
    <w:p w:rsidR="00174686" w:rsidRPr="00D65DB7" w:rsidRDefault="00F5669D" w:rsidP="00174686">
      <w:pPr>
        <w:widowControl/>
        <w:autoSpaceDE/>
        <w:autoSpaceDN/>
        <w:adjustRightInd/>
        <w:ind w:right="-230"/>
        <w:jc w:val="center"/>
        <w:rPr>
          <w:rFonts w:ascii="Calibri" w:hAnsi="Calibri"/>
          <w:b/>
          <w:color w:val="222222"/>
          <w:sz w:val="2"/>
          <w:szCs w:val="2"/>
          <w:u w:val="single"/>
          <w:lang w:val="sr-Latn-CS"/>
        </w:rPr>
      </w:pPr>
      <w:r w:rsidRPr="00D65DB7">
        <w:rPr>
          <w:rFonts w:ascii="Calibri" w:hAnsi="Calibri"/>
          <w:b/>
          <w:color w:val="222222"/>
          <w:szCs w:val="22"/>
          <w:u w:val="single"/>
          <w:lang w:val="sr-Latn-CS"/>
        </w:rPr>
        <w:br w:type="page"/>
      </w:r>
    </w:p>
    <w:p w:rsidR="00F25B8F" w:rsidRPr="00D65DB7" w:rsidRDefault="00F25B8F" w:rsidP="00174686">
      <w:pPr>
        <w:widowControl/>
        <w:autoSpaceDE/>
        <w:autoSpaceDN/>
        <w:adjustRightInd/>
        <w:ind w:right="-230"/>
        <w:jc w:val="center"/>
        <w:rPr>
          <w:rFonts w:ascii="Calibri" w:hAnsi="Calibri"/>
          <w:b/>
          <w:color w:val="222222"/>
          <w:sz w:val="6"/>
          <w:szCs w:val="2"/>
          <w:u w:val="single"/>
          <w:lang w:val="sr-Latn-CS"/>
        </w:rPr>
      </w:pPr>
    </w:p>
    <w:p w:rsidR="00174686" w:rsidRPr="00D65DB7" w:rsidRDefault="00CD722C" w:rsidP="00CD722C">
      <w:pPr>
        <w:pStyle w:val="Heading1"/>
        <w:shd w:val="clear" w:color="auto" w:fill="C0504D"/>
        <w:jc w:val="center"/>
        <w:rPr>
          <w:rFonts w:ascii="Calibri" w:hAnsi="Calibri" w:cs="Arial"/>
          <w:color w:val="222222"/>
        </w:rPr>
      </w:pPr>
      <w:bookmarkStart w:id="108" w:name="_Toc400025119"/>
      <w:bookmarkStart w:id="109" w:name="_Toc400367215"/>
      <w:bookmarkStart w:id="110" w:name="_Toc404162938"/>
      <w:bookmarkStart w:id="111" w:name="_Toc404170557"/>
      <w:bookmarkStart w:id="112" w:name="_Toc408223646"/>
      <w:bookmarkStart w:id="113" w:name="_Toc409614897"/>
      <w:bookmarkStart w:id="114" w:name="_Toc410375583"/>
      <w:bookmarkStart w:id="115" w:name="_Toc410736252"/>
      <w:bookmarkStart w:id="116" w:name="_Toc410736381"/>
      <w:bookmarkStart w:id="117" w:name="_Toc412184582"/>
      <w:bookmarkStart w:id="118" w:name="_Toc414452952"/>
      <w:bookmarkStart w:id="119" w:name="_Toc436219283"/>
      <w:bookmarkStart w:id="120" w:name="_Toc443031157"/>
      <w:bookmarkStart w:id="121" w:name="_Toc443996786"/>
      <w:bookmarkStart w:id="122" w:name="_Toc444162911"/>
      <w:bookmarkStart w:id="123" w:name="_Toc444688476"/>
      <w:bookmarkStart w:id="124" w:name="_Toc446577858"/>
      <w:bookmarkStart w:id="125" w:name="_Toc448838874"/>
      <w:r w:rsidRPr="00D65DB7">
        <w:rPr>
          <w:rFonts w:ascii="Calibri" w:hAnsi="Calibri" w:cs="Arial"/>
          <w:color w:val="222222"/>
          <w:lang w:val="sr-Cyrl-CS"/>
        </w:rPr>
        <w:t>7</w:t>
      </w:r>
      <w:r w:rsidRPr="00D65DB7">
        <w:rPr>
          <w:rFonts w:ascii="Calibri" w:hAnsi="Calibri" w:cs="Arial"/>
          <w:color w:val="222222"/>
          <w:lang w:val="sr-Latn-CS"/>
        </w:rPr>
        <w:t xml:space="preserve">. </w:t>
      </w:r>
      <w:r w:rsidR="00A23815" w:rsidRPr="00D65DB7">
        <w:rPr>
          <w:rFonts w:ascii="Calibri" w:hAnsi="Calibri" w:cs="Arial"/>
          <w:color w:val="222222"/>
          <w:lang w:val="sr-Cyrl-CS"/>
        </w:rPr>
        <w:t>Р</w:t>
      </w:r>
      <w:r w:rsidRPr="00D65DB7">
        <w:rPr>
          <w:rFonts w:ascii="Calibri" w:hAnsi="Calibri" w:cs="Arial"/>
          <w:color w:val="222222"/>
          <w:lang w:val="sr-Latn-CS"/>
        </w:rPr>
        <w:t>ок за закључење</w:t>
      </w:r>
      <w:r w:rsidRPr="00D65DB7">
        <w:rPr>
          <w:rFonts w:ascii="Calibri" w:hAnsi="Calibri" w:cs="Arial"/>
          <w:color w:val="222222"/>
        </w:rPr>
        <w:t xml:space="preserve"> уговора и разлози за одбијање понуда и обуставу поступка</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174686" w:rsidRPr="00D65DB7" w:rsidRDefault="00174686" w:rsidP="00174686">
      <w:pPr>
        <w:pStyle w:val="NormalWeb"/>
        <w:spacing w:before="0" w:beforeAutospacing="0" w:after="0" w:afterAutospacing="0"/>
        <w:ind w:right="-230" w:firstLine="720"/>
        <w:jc w:val="both"/>
        <w:rPr>
          <w:rFonts w:ascii="Calibri" w:hAnsi="Calibri" w:cs="Arial"/>
          <w:color w:val="222222"/>
          <w:sz w:val="20"/>
          <w:szCs w:val="20"/>
          <w:lang w:val="sr-Latn-CS"/>
        </w:rPr>
      </w:pPr>
    </w:p>
    <w:p w:rsidR="00174686" w:rsidRPr="00D65DB7" w:rsidRDefault="00CD722C" w:rsidP="00174686">
      <w:pPr>
        <w:widowControl/>
        <w:ind w:right="-230"/>
        <w:rPr>
          <w:rFonts w:ascii="Calibri" w:hAnsi="Calibri"/>
          <w:b/>
          <w:color w:val="222222"/>
          <w:sz w:val="22"/>
          <w:lang w:val="sr-Cyrl-CS" w:eastAsia="sr-Latn-CS"/>
        </w:rPr>
      </w:pPr>
      <w:r w:rsidRPr="00D65DB7">
        <w:rPr>
          <w:rFonts w:ascii="Calibri" w:hAnsi="Calibri"/>
          <w:b/>
          <w:color w:val="222222"/>
          <w:sz w:val="22"/>
          <w:lang w:val="sr-Latn-CS" w:eastAsia="sr-Latn-CS"/>
        </w:rPr>
        <w:t>I</w:t>
      </w:r>
      <w:r w:rsidR="00174686" w:rsidRPr="00D65DB7">
        <w:rPr>
          <w:rFonts w:ascii="Calibri" w:hAnsi="Calibri"/>
          <w:b/>
          <w:color w:val="222222"/>
          <w:sz w:val="22"/>
          <w:lang w:val="sr-Cyrl-CS" w:eastAsia="sr-Latn-CS"/>
        </w:rPr>
        <w:t xml:space="preserve">. </w:t>
      </w:r>
      <w:r w:rsidRPr="00D65DB7">
        <w:rPr>
          <w:rFonts w:ascii="Calibri" w:hAnsi="Calibri"/>
          <w:b/>
          <w:color w:val="222222"/>
          <w:sz w:val="22"/>
          <w:u w:val="single"/>
          <w:lang w:val="sr-Cyrl-CS" w:eastAsia="sr-Latn-CS"/>
        </w:rPr>
        <w:t>Закључење уговора</w:t>
      </w:r>
      <w:r w:rsidR="00174686" w:rsidRPr="00D65DB7">
        <w:rPr>
          <w:rFonts w:ascii="Calibri" w:hAnsi="Calibri"/>
          <w:b/>
          <w:color w:val="222222"/>
          <w:sz w:val="22"/>
          <w:lang w:val="sr-Cyrl-CS" w:eastAsia="sr-Latn-CS"/>
        </w:rPr>
        <w:t>:</w:t>
      </w:r>
    </w:p>
    <w:p w:rsidR="00174686" w:rsidRPr="00D65DB7" w:rsidRDefault="00174686" w:rsidP="00174686">
      <w:pPr>
        <w:ind w:right="-230" w:firstLine="720"/>
        <w:jc w:val="both"/>
        <w:rPr>
          <w:rFonts w:ascii="Calibri" w:hAnsi="Calibri"/>
          <w:color w:val="222222"/>
          <w:sz w:val="22"/>
          <w:lang w:val="sr-Latn-CS" w:eastAsia="sr-Latn-CS"/>
        </w:rPr>
      </w:pPr>
      <w:r w:rsidRPr="00D65DB7">
        <w:rPr>
          <w:rFonts w:ascii="Calibri" w:hAnsi="Calibri"/>
          <w:color w:val="222222"/>
          <w:sz w:val="22"/>
          <w:lang w:val="sr-Latn-CS" w:eastAsia="sr-Latn-CS"/>
        </w:rPr>
        <w:t xml:space="preserve">a) </w:t>
      </w:r>
      <w:r w:rsidRPr="00D65DB7">
        <w:rPr>
          <w:rFonts w:ascii="Calibri" w:hAnsi="Calibri"/>
          <w:color w:val="222222"/>
          <w:sz w:val="22"/>
          <w:lang w:val="sr-Cyrl-CS" w:eastAsia="sr-Latn-CS"/>
        </w:rPr>
        <w:t>Уговор</w:t>
      </w:r>
      <w:r w:rsidRPr="00D65DB7">
        <w:rPr>
          <w:rFonts w:ascii="Calibri" w:hAnsi="Calibri"/>
          <w:color w:val="222222"/>
          <w:sz w:val="22"/>
          <w:lang w:val="sr-Latn-CS" w:eastAsia="sr-Latn-CS"/>
        </w:rPr>
        <w:t xml:space="preserve"> ће бити закључен</w:t>
      </w:r>
      <w:r w:rsidRPr="00D65DB7">
        <w:rPr>
          <w:rFonts w:ascii="Calibri" w:hAnsi="Calibri"/>
          <w:color w:val="222222"/>
          <w:sz w:val="22"/>
          <w:lang w:val="sr-Cyrl-CS" w:eastAsia="sr-Latn-CS"/>
        </w:rPr>
        <w:t xml:space="preserve"> са одабраним понуђачем у року од три дана од дана</w:t>
      </w:r>
      <w:r w:rsidRPr="00D65DB7">
        <w:rPr>
          <w:rFonts w:ascii="Calibri" w:hAnsi="Calibri"/>
          <w:color w:val="222222"/>
          <w:sz w:val="22"/>
          <w:lang w:val="sr-Latn-CS" w:eastAsia="sr-Latn-CS"/>
        </w:rPr>
        <w:t xml:space="preserve"> истек</w:t>
      </w:r>
      <w:r w:rsidRPr="00D65DB7">
        <w:rPr>
          <w:rFonts w:ascii="Calibri" w:hAnsi="Calibri"/>
          <w:color w:val="222222"/>
          <w:sz w:val="22"/>
          <w:lang w:val="sr-Cyrl-CS" w:eastAsia="sr-Latn-CS"/>
        </w:rPr>
        <w:t>а</w:t>
      </w:r>
      <w:r w:rsidRPr="00D65DB7">
        <w:rPr>
          <w:rFonts w:ascii="Calibri" w:hAnsi="Calibri"/>
          <w:color w:val="222222"/>
          <w:sz w:val="22"/>
          <w:lang w:val="sr-Latn-CS" w:eastAsia="sr-Latn-CS"/>
        </w:rPr>
        <w:t xml:space="preserve"> рока за подношење захтева за заштиту права из члана </w:t>
      </w:r>
      <w:r w:rsidRPr="00D65DB7">
        <w:rPr>
          <w:rFonts w:ascii="Calibri" w:hAnsi="Calibri"/>
          <w:b/>
          <w:color w:val="222222"/>
          <w:sz w:val="22"/>
          <w:lang w:val="sr-Latn-CS" w:eastAsia="sr-Latn-CS"/>
        </w:rPr>
        <w:t>149</w:t>
      </w:r>
      <w:r w:rsidRPr="00D65DB7">
        <w:rPr>
          <w:rFonts w:ascii="Calibri" w:hAnsi="Calibri"/>
          <w:color w:val="222222"/>
          <w:sz w:val="22"/>
          <w:lang w:val="sr-Latn-CS" w:eastAsia="sr-Latn-CS"/>
        </w:rPr>
        <w:t xml:space="preserve">. </w:t>
      </w:r>
      <w:r w:rsidRPr="00D65DB7">
        <w:rPr>
          <w:rFonts w:ascii="Calibri" w:hAnsi="Calibri"/>
          <w:b/>
          <w:color w:val="222222"/>
          <w:sz w:val="22"/>
          <w:lang w:val="sr-Latn-CS" w:eastAsia="sr-Latn-CS"/>
        </w:rPr>
        <w:t>ЗЈН</w:t>
      </w:r>
      <w:r w:rsidRPr="00D65DB7">
        <w:rPr>
          <w:rFonts w:ascii="Calibri" w:hAnsi="Calibri"/>
          <w:color w:val="222222"/>
          <w:sz w:val="22"/>
          <w:lang w:val="sr-Latn-CS" w:eastAsia="sr-Latn-CS"/>
        </w:rPr>
        <w:t xml:space="preserve">. </w:t>
      </w:r>
    </w:p>
    <w:p w:rsidR="00174686" w:rsidRPr="00D65DB7" w:rsidRDefault="00174686" w:rsidP="00174686">
      <w:pPr>
        <w:ind w:right="-230" w:firstLine="720"/>
        <w:jc w:val="both"/>
        <w:rPr>
          <w:rFonts w:ascii="Calibri" w:hAnsi="Calibri"/>
          <w:color w:val="222222"/>
          <w:sz w:val="22"/>
          <w:lang w:val="sr-Cyrl-CS"/>
        </w:rPr>
      </w:pPr>
      <w:r w:rsidRPr="00D65DB7">
        <w:rPr>
          <w:rFonts w:ascii="Calibri" w:hAnsi="Calibri"/>
          <w:color w:val="222222"/>
          <w:sz w:val="22"/>
          <w:lang w:val="sr-Cyrl-CS" w:eastAsia="sr-Latn-CS"/>
        </w:rPr>
        <w:t>б</w:t>
      </w:r>
      <w:r w:rsidRPr="00D65DB7">
        <w:rPr>
          <w:rFonts w:ascii="Calibri" w:hAnsi="Calibri"/>
          <w:color w:val="222222"/>
          <w:sz w:val="22"/>
          <w:lang w:val="sr-Latn-CS" w:eastAsia="sr-Latn-CS"/>
        </w:rPr>
        <w:t xml:space="preserve">) </w:t>
      </w:r>
      <w:r w:rsidRPr="00D65DB7">
        <w:rPr>
          <w:rFonts w:ascii="Calibri" w:hAnsi="Calibri"/>
          <w:color w:val="222222"/>
          <w:sz w:val="22"/>
          <w:lang w:val="sr-Latn-CS"/>
        </w:rPr>
        <w:t xml:space="preserve">Наручилац може у предметном поступку и пре истека рока за подношење захтева за заштиту права закључити </w:t>
      </w:r>
      <w:r w:rsidRPr="00D65DB7">
        <w:rPr>
          <w:rFonts w:ascii="Calibri" w:hAnsi="Calibri"/>
          <w:color w:val="222222"/>
          <w:sz w:val="22"/>
          <w:lang w:val="sr-Cyrl-CS"/>
        </w:rPr>
        <w:t>уговор</w:t>
      </w:r>
      <w:r w:rsidRPr="00D65DB7">
        <w:rPr>
          <w:rFonts w:ascii="Calibri" w:hAnsi="Calibri"/>
          <w:color w:val="222222"/>
          <w:sz w:val="22"/>
          <w:lang w:val="sr-Latn-CS"/>
        </w:rPr>
        <w:t xml:space="preserve"> о јавној набавци уколико у року предвиђеном у конкурсној документацији</w:t>
      </w:r>
      <w:r w:rsidRPr="00D65DB7">
        <w:rPr>
          <w:rFonts w:ascii="Calibri" w:hAnsi="Calibri"/>
          <w:color w:val="222222"/>
          <w:sz w:val="22"/>
          <w:lang w:val="sr-Cyrl-CS"/>
        </w:rPr>
        <w:t xml:space="preserve"> </w:t>
      </w:r>
      <w:r w:rsidRPr="00D65DB7">
        <w:rPr>
          <w:rFonts w:ascii="Calibri" w:hAnsi="Calibri"/>
          <w:color w:val="222222"/>
          <w:sz w:val="22"/>
          <w:lang w:val="sr-Latn-CS"/>
        </w:rPr>
        <w:t xml:space="preserve">буде поднета само једна понуда. </w:t>
      </w:r>
    </w:p>
    <w:p w:rsidR="00174686" w:rsidRPr="00D65DB7" w:rsidRDefault="00174686" w:rsidP="00174686">
      <w:pPr>
        <w:ind w:right="-230" w:firstLine="720"/>
        <w:jc w:val="both"/>
        <w:rPr>
          <w:rFonts w:ascii="Calibri" w:hAnsi="Calibri"/>
          <w:color w:val="222222"/>
          <w:sz w:val="22"/>
          <w:lang w:val="sr-Latn-CS" w:eastAsia="sr-Latn-CS"/>
        </w:rPr>
      </w:pPr>
      <w:r w:rsidRPr="00D65DB7">
        <w:rPr>
          <w:rFonts w:ascii="Calibri" w:hAnsi="Calibri"/>
          <w:color w:val="222222"/>
          <w:sz w:val="22"/>
          <w:lang w:val="sr-Cyrl-CS"/>
        </w:rPr>
        <w:t>в) Уколико одабрани понуђач одбије да закључи уговор, одн. не достави средство обезбеђења за добро извршење посла, приступиће се закључивању уговора са првим следећим најповољнијим понуђачем</w:t>
      </w:r>
      <w:r w:rsidRPr="00D65DB7">
        <w:rPr>
          <w:rFonts w:ascii="Calibri" w:hAnsi="Calibri"/>
          <w:color w:val="222222"/>
          <w:sz w:val="22"/>
          <w:lang w:val="sr-Latn-CS" w:eastAsia="sr-Latn-CS"/>
        </w:rPr>
        <w:t>.</w:t>
      </w:r>
    </w:p>
    <w:p w:rsidR="00174686" w:rsidRPr="00D65DB7" w:rsidRDefault="00174686" w:rsidP="00174686">
      <w:pPr>
        <w:ind w:right="-230" w:firstLine="720"/>
        <w:jc w:val="both"/>
        <w:rPr>
          <w:rFonts w:ascii="Calibri" w:hAnsi="Calibri"/>
          <w:color w:val="222222"/>
          <w:lang w:val="sr-Cyrl-CS"/>
        </w:rPr>
      </w:pPr>
      <w:r w:rsidRPr="00D65DB7">
        <w:rPr>
          <w:rFonts w:ascii="Calibri" w:hAnsi="Calibri"/>
          <w:b/>
          <w:color w:val="222222"/>
          <w:sz w:val="22"/>
          <w:szCs w:val="22"/>
          <w:lang w:val="sr-Latn-CS"/>
        </w:rPr>
        <w:tab/>
      </w:r>
    </w:p>
    <w:p w:rsidR="00174686" w:rsidRPr="00D65DB7" w:rsidRDefault="00CD722C" w:rsidP="00174686">
      <w:pPr>
        <w:ind w:right="-230"/>
        <w:jc w:val="both"/>
        <w:rPr>
          <w:rFonts w:ascii="Calibri" w:hAnsi="Calibri"/>
          <w:b/>
          <w:color w:val="222222"/>
          <w:sz w:val="22"/>
          <w:szCs w:val="22"/>
          <w:lang w:val="sr-Latn-CS"/>
        </w:rPr>
      </w:pPr>
      <w:r w:rsidRPr="00D65DB7">
        <w:rPr>
          <w:rFonts w:ascii="Calibri" w:hAnsi="Calibri"/>
          <w:b/>
          <w:color w:val="222222"/>
          <w:sz w:val="22"/>
          <w:szCs w:val="22"/>
          <w:lang w:val="sr-Latn-CS"/>
        </w:rPr>
        <w:t>II</w:t>
      </w:r>
      <w:r w:rsidR="00174686" w:rsidRPr="00D65DB7">
        <w:rPr>
          <w:rFonts w:ascii="Calibri" w:hAnsi="Calibri"/>
          <w:b/>
          <w:color w:val="222222"/>
          <w:sz w:val="22"/>
          <w:szCs w:val="22"/>
          <w:lang w:val="sr-Cyrl-CS"/>
        </w:rPr>
        <w:t>.</w:t>
      </w:r>
      <w:r w:rsidR="00174686" w:rsidRPr="00D65DB7">
        <w:rPr>
          <w:rFonts w:ascii="Calibri" w:hAnsi="Calibri"/>
          <w:b/>
          <w:color w:val="222222"/>
          <w:sz w:val="22"/>
          <w:szCs w:val="22"/>
          <w:lang w:val="sr-Latn-CS"/>
        </w:rPr>
        <w:t xml:space="preserve"> </w:t>
      </w:r>
      <w:r w:rsidRPr="00D65DB7">
        <w:rPr>
          <w:rFonts w:ascii="Calibri" w:hAnsi="Calibri"/>
          <w:b/>
          <w:color w:val="222222"/>
          <w:sz w:val="22"/>
          <w:szCs w:val="22"/>
          <w:u w:val="single"/>
          <w:lang w:val="sr-Cyrl-CS"/>
        </w:rPr>
        <w:t>Обустава поступка и разлози за одбијање понуда</w:t>
      </w:r>
      <w:r w:rsidR="00174686" w:rsidRPr="00D65DB7">
        <w:rPr>
          <w:rFonts w:ascii="Calibri" w:hAnsi="Calibri"/>
          <w:b/>
          <w:color w:val="222222"/>
          <w:sz w:val="22"/>
          <w:szCs w:val="22"/>
          <w:lang w:val="sr-Latn-CS"/>
        </w:rPr>
        <w:t>:</w:t>
      </w:r>
    </w:p>
    <w:p w:rsidR="00174686" w:rsidRPr="00D65DB7" w:rsidRDefault="00174686" w:rsidP="00174686">
      <w:pPr>
        <w:ind w:right="-230" w:firstLine="720"/>
        <w:jc w:val="both"/>
        <w:rPr>
          <w:rFonts w:ascii="Calibri" w:hAnsi="Calibri"/>
          <w:b/>
          <w:color w:val="222222"/>
          <w:sz w:val="24"/>
          <w:szCs w:val="22"/>
          <w:lang w:val="sr-Latn-CS"/>
        </w:rPr>
      </w:pPr>
      <w:r w:rsidRPr="00D65DB7">
        <w:rPr>
          <w:rFonts w:ascii="Calibri" w:hAnsi="Calibri"/>
          <w:color w:val="222222"/>
          <w:sz w:val="22"/>
          <w:szCs w:val="22"/>
          <w:lang w:val="sr-Cyrl-CS"/>
        </w:rPr>
        <w:t>а</w:t>
      </w:r>
      <w:r w:rsidRPr="00D65DB7">
        <w:rPr>
          <w:rFonts w:ascii="Calibri" w:hAnsi="Calibri"/>
          <w:color w:val="222222"/>
          <w:sz w:val="22"/>
          <w:szCs w:val="22"/>
          <w:lang w:val="sr-Latn-CS"/>
        </w:rPr>
        <w:t xml:space="preserve">) Наручилац ће донети одлуку о обустави поступка јавне набавке на основу извештаја о стручној оцени понуда, уколико нису испуњени услови за </w:t>
      </w:r>
      <w:r w:rsidRPr="00D65DB7">
        <w:rPr>
          <w:rFonts w:ascii="Calibri" w:hAnsi="Calibri"/>
          <w:color w:val="222222"/>
          <w:sz w:val="22"/>
          <w:szCs w:val="22"/>
          <w:lang w:val="sr-Cyrl-CS"/>
        </w:rPr>
        <w:t>закључење уговора</w:t>
      </w:r>
      <w:r w:rsidRPr="00D65DB7">
        <w:rPr>
          <w:rFonts w:ascii="Calibri" w:hAnsi="Calibri"/>
          <w:color w:val="222222"/>
          <w:sz w:val="22"/>
          <w:szCs w:val="22"/>
          <w:lang w:val="sr-Latn-CS"/>
        </w:rPr>
        <w:t xml:space="preserve">. </w:t>
      </w:r>
    </w:p>
    <w:p w:rsidR="00174686" w:rsidRPr="00D65DB7" w:rsidRDefault="00174686" w:rsidP="00174686">
      <w:pPr>
        <w:ind w:right="-230" w:firstLine="720"/>
        <w:jc w:val="both"/>
        <w:rPr>
          <w:rFonts w:ascii="Calibri" w:hAnsi="Calibri"/>
          <w:color w:val="222222"/>
          <w:sz w:val="22"/>
          <w:szCs w:val="22"/>
          <w:lang w:val="sr-Cyrl-CS"/>
        </w:rPr>
      </w:pPr>
      <w:r w:rsidRPr="00D65DB7">
        <w:rPr>
          <w:rFonts w:ascii="Calibri" w:hAnsi="Calibri"/>
          <w:color w:val="222222"/>
          <w:sz w:val="22"/>
          <w:szCs w:val="22"/>
          <w:lang w:val="sr-Cyrl-CS"/>
        </w:rPr>
        <w:t>б</w:t>
      </w:r>
      <w:r w:rsidRPr="00D65DB7">
        <w:rPr>
          <w:rFonts w:ascii="Calibri" w:hAnsi="Calibri"/>
          <w:color w:val="222222"/>
          <w:sz w:val="22"/>
          <w:szCs w:val="22"/>
          <w:lang w:val="sr-Latn-CS"/>
        </w:rPr>
        <w:t>) Наручилац ће обуставити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r w:rsidRPr="00D65DB7">
        <w:rPr>
          <w:rFonts w:ascii="Calibri" w:hAnsi="Calibri"/>
          <w:color w:val="222222"/>
          <w:sz w:val="22"/>
          <w:szCs w:val="22"/>
          <w:lang w:val="sr-Cyrl-CS"/>
        </w:rPr>
        <w:t>.</w:t>
      </w:r>
    </w:p>
    <w:p w:rsidR="00174686" w:rsidRPr="00D65DB7" w:rsidRDefault="00174686" w:rsidP="00174686">
      <w:pPr>
        <w:ind w:right="-230"/>
        <w:jc w:val="both"/>
        <w:rPr>
          <w:rFonts w:ascii="Calibri" w:hAnsi="Calibri"/>
          <w:color w:val="222222"/>
          <w:sz w:val="24"/>
          <w:szCs w:val="22"/>
          <w:lang w:val="sr-Cyrl-CS"/>
        </w:rPr>
      </w:pPr>
      <w:r w:rsidRPr="00D65DB7">
        <w:rPr>
          <w:rFonts w:ascii="Calibri" w:hAnsi="Calibri"/>
          <w:color w:val="222222"/>
          <w:sz w:val="22"/>
          <w:lang w:val="sr-Latn-CS"/>
        </w:rPr>
        <w:tab/>
      </w:r>
      <w:r w:rsidRPr="00D65DB7">
        <w:rPr>
          <w:rFonts w:ascii="Calibri" w:hAnsi="Calibri"/>
          <w:color w:val="222222"/>
          <w:sz w:val="22"/>
          <w:lang w:val="sr-Cyrl-CS"/>
        </w:rPr>
        <w:t>в</w:t>
      </w:r>
      <w:r w:rsidRPr="00D65DB7">
        <w:rPr>
          <w:rFonts w:ascii="Calibri" w:hAnsi="Calibri"/>
          <w:color w:val="222222"/>
          <w:sz w:val="22"/>
          <w:lang w:val="sr-Latn-CS"/>
        </w:rPr>
        <w:t xml:space="preserve">) Наручилац може да одбије понуду уколико поседује доказ у вези са постојањем разлога наведеним у члану </w:t>
      </w:r>
      <w:r w:rsidRPr="00D65DB7">
        <w:rPr>
          <w:rFonts w:ascii="Calibri" w:hAnsi="Calibri"/>
          <w:b/>
          <w:color w:val="222222"/>
          <w:sz w:val="22"/>
          <w:lang w:val="sr-Latn-CS"/>
        </w:rPr>
        <w:t>82</w:t>
      </w:r>
      <w:r w:rsidRPr="00D65DB7">
        <w:rPr>
          <w:rFonts w:ascii="Calibri" w:hAnsi="Calibri"/>
          <w:color w:val="222222"/>
          <w:sz w:val="22"/>
          <w:lang w:val="sr-Latn-CS"/>
        </w:rPr>
        <w:t xml:space="preserve">. став </w:t>
      </w:r>
      <w:r w:rsidRPr="00D65DB7">
        <w:rPr>
          <w:rFonts w:ascii="Calibri" w:hAnsi="Calibri"/>
          <w:b/>
          <w:color w:val="222222"/>
          <w:sz w:val="22"/>
          <w:lang w:val="sr-Latn-CS"/>
        </w:rPr>
        <w:t>2</w:t>
      </w:r>
      <w:r w:rsidRPr="00D65DB7">
        <w:rPr>
          <w:rFonts w:ascii="Calibri" w:hAnsi="Calibri"/>
          <w:color w:val="222222"/>
          <w:sz w:val="22"/>
          <w:lang w:val="sr-Latn-CS"/>
        </w:rPr>
        <w:t xml:space="preserve">. тачка </w:t>
      </w:r>
      <w:r w:rsidRPr="00D65DB7">
        <w:rPr>
          <w:rFonts w:ascii="Calibri" w:hAnsi="Calibri"/>
          <w:b/>
          <w:color w:val="222222"/>
          <w:sz w:val="22"/>
          <w:lang w:val="sr-Latn-CS"/>
        </w:rPr>
        <w:t>1</w:t>
      </w:r>
      <w:r w:rsidRPr="00D65DB7">
        <w:rPr>
          <w:rFonts w:ascii="Calibri" w:hAnsi="Calibri"/>
          <w:color w:val="222222"/>
          <w:sz w:val="22"/>
          <w:lang w:val="sr-Latn-CS"/>
        </w:rPr>
        <w:t xml:space="preserve">) до </w:t>
      </w:r>
      <w:r w:rsidRPr="00D65DB7">
        <w:rPr>
          <w:rFonts w:ascii="Calibri" w:hAnsi="Calibri"/>
          <w:b/>
          <w:color w:val="222222"/>
          <w:sz w:val="22"/>
          <w:lang w:val="sr-Latn-CS"/>
        </w:rPr>
        <w:t>4</w:t>
      </w:r>
      <w:r w:rsidRPr="00D65DB7">
        <w:rPr>
          <w:rFonts w:ascii="Calibri" w:hAnsi="Calibri"/>
          <w:color w:val="222222"/>
          <w:sz w:val="22"/>
          <w:lang w:val="sr-Latn-CS"/>
        </w:rPr>
        <w:t xml:space="preserve">) </w:t>
      </w:r>
      <w:r w:rsidRPr="00D65DB7">
        <w:rPr>
          <w:rFonts w:ascii="Calibri" w:hAnsi="Calibri"/>
          <w:b/>
          <w:color w:val="222222"/>
          <w:sz w:val="22"/>
          <w:lang w:val="sr-Latn-CS"/>
        </w:rPr>
        <w:t>ЗЈН</w:t>
      </w:r>
      <w:r w:rsidRPr="00D65DB7">
        <w:rPr>
          <w:rFonts w:ascii="Calibri" w:hAnsi="Calibri"/>
          <w:color w:val="222222"/>
          <w:sz w:val="22"/>
          <w:lang w:val="sr-Latn-CS"/>
        </w:rPr>
        <w:t xml:space="preserve"> као и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w:t>
      </w:r>
      <w:r w:rsidRPr="00D65DB7">
        <w:rPr>
          <w:rFonts w:ascii="Calibri" w:hAnsi="Calibri"/>
          <w:color w:val="222222"/>
          <w:sz w:val="24"/>
          <w:szCs w:val="22"/>
          <w:lang w:val="sr-Latn-CS"/>
        </w:rPr>
        <w:t xml:space="preserve"> </w:t>
      </w:r>
    </w:p>
    <w:p w:rsidR="00174686" w:rsidRPr="00D65DB7" w:rsidRDefault="00174686" w:rsidP="00174686">
      <w:pPr>
        <w:ind w:right="-230"/>
        <w:jc w:val="both"/>
        <w:rPr>
          <w:rFonts w:ascii="Calibri" w:hAnsi="Calibri"/>
          <w:color w:val="222222"/>
          <w:sz w:val="24"/>
          <w:szCs w:val="22"/>
          <w:lang w:val="sr-Latn-CS"/>
        </w:rPr>
      </w:pPr>
      <w:r w:rsidRPr="00D65DB7">
        <w:rPr>
          <w:rFonts w:ascii="Calibri" w:hAnsi="Calibri"/>
          <w:color w:val="222222"/>
          <w:sz w:val="22"/>
          <w:szCs w:val="22"/>
          <w:lang w:val="sr-Cyrl-CS"/>
        </w:rPr>
        <w:tab/>
        <w:t xml:space="preserve">г) </w:t>
      </w:r>
      <w:r w:rsidRPr="00D65DB7">
        <w:rPr>
          <w:rFonts w:ascii="Calibri" w:hAnsi="Calibri"/>
          <w:color w:val="222222"/>
          <w:sz w:val="22"/>
          <w:lang w:val="sr-Latn-CS" w:eastAsia="sr-Latn-CS"/>
        </w:rPr>
        <w:t>Наручилац може одбити понуду ако поседује доказ из члана</w:t>
      </w:r>
      <w:r w:rsidRPr="00D65DB7">
        <w:rPr>
          <w:rFonts w:ascii="Calibri" w:hAnsi="Calibri"/>
          <w:color w:val="222222"/>
          <w:sz w:val="22"/>
          <w:lang w:val="sr-Cyrl-CS" w:eastAsia="sr-Latn-CS"/>
        </w:rPr>
        <w:t xml:space="preserve"> </w:t>
      </w:r>
      <w:r w:rsidRPr="00D65DB7">
        <w:rPr>
          <w:rFonts w:ascii="Calibri" w:hAnsi="Calibri"/>
          <w:b/>
          <w:color w:val="222222"/>
          <w:sz w:val="22"/>
          <w:lang w:val="sr-Cyrl-CS" w:eastAsia="sr-Latn-CS"/>
        </w:rPr>
        <w:t>82</w:t>
      </w:r>
      <w:r w:rsidRPr="00D65DB7">
        <w:rPr>
          <w:rFonts w:ascii="Calibri" w:hAnsi="Calibri"/>
          <w:color w:val="222222"/>
          <w:sz w:val="22"/>
          <w:lang w:val="sr-Cyrl-CS" w:eastAsia="sr-Latn-CS"/>
        </w:rPr>
        <w:t xml:space="preserve">. </w:t>
      </w:r>
      <w:r w:rsidRPr="00D65DB7">
        <w:rPr>
          <w:rFonts w:ascii="Calibri" w:hAnsi="Calibri"/>
          <w:b/>
          <w:color w:val="222222"/>
          <w:sz w:val="22"/>
          <w:lang w:val="sr-Cyrl-CS" w:eastAsia="sr-Latn-CS"/>
        </w:rPr>
        <w:t>ЗЈН</w:t>
      </w:r>
      <w:r w:rsidRPr="00D65DB7">
        <w:rPr>
          <w:rFonts w:ascii="Calibri" w:hAnsi="Calibri"/>
          <w:color w:val="222222"/>
          <w:sz w:val="22"/>
          <w:lang w:val="sr-Latn-CS" w:eastAsia="sr-Latn-CS"/>
        </w:rPr>
        <w:t>, који се односи на поступак који је спровео или уговор који је закључио и други наручилац ако је предмет јавне набавке истоврсан.</w:t>
      </w:r>
    </w:p>
    <w:p w:rsidR="00174686" w:rsidRPr="00D65DB7" w:rsidRDefault="00174686" w:rsidP="00174686">
      <w:pPr>
        <w:ind w:right="-230"/>
        <w:jc w:val="both"/>
        <w:rPr>
          <w:rFonts w:ascii="Calibri" w:hAnsi="Calibri"/>
          <w:color w:val="222222"/>
          <w:lang w:val="sr-Cyrl-CS"/>
        </w:rPr>
      </w:pPr>
    </w:p>
    <w:p w:rsidR="00174686" w:rsidRPr="00D65DB7" w:rsidRDefault="00174686" w:rsidP="00174686">
      <w:pPr>
        <w:ind w:right="-230"/>
        <w:jc w:val="both"/>
        <w:rPr>
          <w:rFonts w:ascii="Calibri" w:hAnsi="Calibri"/>
          <w:color w:val="222222"/>
          <w:lang w:val="sr-Cyrl-CS"/>
        </w:rPr>
      </w:pPr>
    </w:p>
    <w:p w:rsidR="00174686" w:rsidRPr="00D65DB7" w:rsidRDefault="00174686" w:rsidP="00174686">
      <w:pPr>
        <w:ind w:right="-230"/>
        <w:jc w:val="both"/>
        <w:rPr>
          <w:rFonts w:ascii="Calibri" w:hAnsi="Calibri"/>
          <w:color w:val="222222"/>
          <w:lang w:val="sr-Cyrl-CS"/>
        </w:rPr>
      </w:pPr>
    </w:p>
    <w:p w:rsidR="00174686" w:rsidRPr="00D65DB7" w:rsidRDefault="00174686" w:rsidP="00174686">
      <w:pPr>
        <w:ind w:right="-230"/>
        <w:jc w:val="both"/>
        <w:rPr>
          <w:rFonts w:ascii="Calibri" w:hAnsi="Calibri"/>
          <w:color w:val="222222"/>
          <w:lang w:val="sr-Cyrl-CS"/>
        </w:rPr>
      </w:pPr>
    </w:p>
    <w:p w:rsidR="00174686" w:rsidRPr="00D65DB7" w:rsidRDefault="00174686" w:rsidP="00174686">
      <w:pPr>
        <w:ind w:right="-230"/>
        <w:jc w:val="both"/>
        <w:rPr>
          <w:rFonts w:ascii="Calibri" w:hAnsi="Calibri"/>
          <w:color w:val="222222"/>
          <w:lang w:val="sr-Cyrl-CS"/>
        </w:rPr>
      </w:pPr>
    </w:p>
    <w:p w:rsidR="00174686" w:rsidRPr="00D65DB7" w:rsidRDefault="00174686" w:rsidP="00174686">
      <w:pPr>
        <w:ind w:right="-230"/>
        <w:jc w:val="both"/>
        <w:rPr>
          <w:rFonts w:ascii="Calibri" w:hAnsi="Calibri"/>
          <w:color w:val="222222"/>
          <w:lang w:val="sr-Cyrl-CS"/>
        </w:rPr>
      </w:pPr>
    </w:p>
    <w:p w:rsidR="00174686" w:rsidRPr="00D65DB7" w:rsidRDefault="00174686" w:rsidP="00174686">
      <w:pPr>
        <w:ind w:right="-230"/>
        <w:jc w:val="both"/>
        <w:rPr>
          <w:rFonts w:ascii="Calibri" w:hAnsi="Calibri"/>
          <w:color w:val="222222"/>
          <w:lang w:val="sr-Cyrl-CS"/>
        </w:rPr>
      </w:pPr>
    </w:p>
    <w:p w:rsidR="00174686" w:rsidRPr="00D65DB7" w:rsidRDefault="00174686" w:rsidP="00174686">
      <w:pPr>
        <w:ind w:right="-230"/>
        <w:jc w:val="both"/>
        <w:rPr>
          <w:rFonts w:ascii="Calibri" w:hAnsi="Calibri"/>
          <w:color w:val="222222"/>
          <w:lang w:val="sr-Cyrl-CS"/>
        </w:rPr>
      </w:pPr>
    </w:p>
    <w:p w:rsidR="00174686" w:rsidRPr="00D65DB7" w:rsidRDefault="00174686" w:rsidP="00174686">
      <w:pPr>
        <w:ind w:right="-230"/>
        <w:jc w:val="both"/>
        <w:rPr>
          <w:rFonts w:ascii="Calibri" w:hAnsi="Calibri"/>
          <w:color w:val="222222"/>
          <w:lang w:val="sr-Cyrl-CS"/>
        </w:rPr>
      </w:pPr>
    </w:p>
    <w:p w:rsidR="00174686" w:rsidRPr="00D65DB7" w:rsidRDefault="00174686" w:rsidP="00174686">
      <w:pPr>
        <w:ind w:right="-230"/>
        <w:jc w:val="both"/>
        <w:rPr>
          <w:rFonts w:ascii="Calibri" w:hAnsi="Calibri"/>
          <w:color w:val="222222"/>
          <w:lang w:val="sr-Cyrl-CS"/>
        </w:rPr>
      </w:pPr>
    </w:p>
    <w:p w:rsidR="00174686" w:rsidRPr="00D65DB7" w:rsidRDefault="00174686" w:rsidP="00174686">
      <w:pPr>
        <w:ind w:right="-230"/>
        <w:jc w:val="both"/>
        <w:rPr>
          <w:rFonts w:ascii="Calibri" w:hAnsi="Calibri"/>
          <w:color w:val="222222"/>
          <w:lang w:val="sr-Cyrl-CS"/>
        </w:rPr>
      </w:pPr>
    </w:p>
    <w:p w:rsidR="00174686" w:rsidRPr="00D65DB7" w:rsidRDefault="00174686" w:rsidP="00174686">
      <w:pPr>
        <w:ind w:right="-230"/>
        <w:jc w:val="both"/>
        <w:rPr>
          <w:rFonts w:ascii="Calibri" w:hAnsi="Calibri"/>
          <w:color w:val="222222"/>
          <w:lang w:val="hu-HU"/>
        </w:rPr>
      </w:pPr>
    </w:p>
    <w:p w:rsidR="00174686" w:rsidRPr="00D65DB7" w:rsidRDefault="00174686" w:rsidP="00174686">
      <w:pPr>
        <w:ind w:right="-230"/>
        <w:jc w:val="both"/>
        <w:rPr>
          <w:rFonts w:ascii="Calibri" w:hAnsi="Calibri"/>
          <w:color w:val="222222"/>
          <w:lang w:val="hu-HU"/>
        </w:rPr>
      </w:pPr>
    </w:p>
    <w:p w:rsidR="00174686" w:rsidRPr="00D65DB7" w:rsidRDefault="00174686" w:rsidP="00174686">
      <w:pPr>
        <w:ind w:right="-230"/>
        <w:jc w:val="both"/>
        <w:rPr>
          <w:rFonts w:ascii="Calibri" w:hAnsi="Calibri"/>
          <w:color w:val="222222"/>
          <w:lang w:val="hu-HU"/>
        </w:rPr>
      </w:pPr>
    </w:p>
    <w:p w:rsidR="00174686" w:rsidRPr="00D65DB7" w:rsidRDefault="00174686" w:rsidP="00174686">
      <w:pPr>
        <w:ind w:right="-230"/>
        <w:jc w:val="both"/>
        <w:rPr>
          <w:rFonts w:ascii="Calibri" w:hAnsi="Calibri"/>
          <w:color w:val="222222"/>
          <w:lang w:val="hu-HU"/>
        </w:rPr>
      </w:pPr>
    </w:p>
    <w:p w:rsidR="00174686" w:rsidRPr="00D65DB7" w:rsidRDefault="00174686" w:rsidP="00174686">
      <w:pPr>
        <w:ind w:right="-230"/>
        <w:jc w:val="both"/>
        <w:rPr>
          <w:rFonts w:ascii="Calibri" w:hAnsi="Calibri"/>
          <w:color w:val="222222"/>
          <w:lang w:val="hu-HU"/>
        </w:rPr>
      </w:pPr>
    </w:p>
    <w:p w:rsidR="00174686" w:rsidRPr="00D65DB7" w:rsidRDefault="00174686" w:rsidP="00174686">
      <w:pPr>
        <w:ind w:right="-230"/>
        <w:jc w:val="both"/>
        <w:rPr>
          <w:rFonts w:ascii="Calibri" w:hAnsi="Calibri"/>
          <w:color w:val="222222"/>
          <w:lang w:val="hu-HU"/>
        </w:rPr>
      </w:pPr>
    </w:p>
    <w:p w:rsidR="00174686" w:rsidRPr="00D65DB7" w:rsidRDefault="00174686" w:rsidP="00174686">
      <w:pPr>
        <w:ind w:right="-230"/>
        <w:jc w:val="both"/>
        <w:rPr>
          <w:rFonts w:ascii="Calibri" w:hAnsi="Calibri"/>
          <w:color w:val="222222"/>
          <w:sz w:val="2"/>
          <w:szCs w:val="2"/>
          <w:lang w:val="hu-HU"/>
        </w:rPr>
      </w:pPr>
      <w:r w:rsidRPr="00D65DB7">
        <w:rPr>
          <w:rFonts w:ascii="Calibri" w:hAnsi="Calibri"/>
          <w:color w:val="222222"/>
          <w:lang w:val="hu-HU"/>
        </w:rPr>
        <w:br w:type="page"/>
      </w:r>
    </w:p>
    <w:p w:rsidR="00174686" w:rsidRPr="00D65DB7" w:rsidRDefault="00527561" w:rsidP="00527561">
      <w:pPr>
        <w:pStyle w:val="Heading1"/>
        <w:shd w:val="clear" w:color="auto" w:fill="C0504D"/>
        <w:jc w:val="center"/>
        <w:rPr>
          <w:rFonts w:ascii="Calibri" w:hAnsi="Calibri" w:cs="Arial"/>
          <w:color w:val="222222"/>
        </w:rPr>
      </w:pPr>
      <w:bookmarkStart w:id="126" w:name="_Toc400025120"/>
      <w:bookmarkStart w:id="127" w:name="_Toc400367216"/>
      <w:bookmarkStart w:id="128" w:name="_Toc404162939"/>
      <w:bookmarkStart w:id="129" w:name="_Toc404170558"/>
      <w:bookmarkStart w:id="130" w:name="_Toc408223647"/>
      <w:bookmarkStart w:id="131" w:name="_Toc409614898"/>
      <w:bookmarkStart w:id="132" w:name="_Toc410375584"/>
      <w:bookmarkStart w:id="133" w:name="_Toc410736253"/>
      <w:bookmarkStart w:id="134" w:name="_Toc410736382"/>
      <w:bookmarkStart w:id="135" w:name="_Toc412184583"/>
      <w:bookmarkStart w:id="136" w:name="_Toc414452953"/>
      <w:bookmarkStart w:id="137" w:name="_Toc436219284"/>
      <w:bookmarkStart w:id="138" w:name="_Toc443031158"/>
      <w:bookmarkStart w:id="139" w:name="_Toc443996787"/>
      <w:bookmarkStart w:id="140" w:name="_Toc444162912"/>
      <w:bookmarkStart w:id="141" w:name="_Toc444688477"/>
      <w:bookmarkStart w:id="142" w:name="_Toc446577859"/>
      <w:bookmarkStart w:id="143" w:name="_Toc448838875"/>
      <w:r w:rsidRPr="00D65DB7">
        <w:rPr>
          <w:rFonts w:ascii="Calibri" w:hAnsi="Calibri" w:cs="Arial"/>
          <w:color w:val="222222"/>
          <w:lang w:val="hu-HU"/>
        </w:rPr>
        <w:lastRenderedPageBreak/>
        <w:t>8</w:t>
      </w:r>
      <w:r w:rsidR="00174686" w:rsidRPr="00D65DB7">
        <w:rPr>
          <w:rFonts w:ascii="Calibri" w:hAnsi="Calibri" w:cs="Arial"/>
          <w:color w:val="222222"/>
        </w:rPr>
        <w:t xml:space="preserve">. </w:t>
      </w:r>
      <w:r w:rsidRPr="00D65DB7">
        <w:rPr>
          <w:rFonts w:ascii="Calibri" w:hAnsi="Calibri" w:cs="Arial"/>
          <w:color w:val="222222"/>
        </w:rPr>
        <w:t>Услови и додатни услови за учешће у поступку јавне набавке из члана 75. И 76. Зјн и упутство за доказивање</w:t>
      </w:r>
      <w:bookmarkEnd w:id="131"/>
      <w:bookmarkEnd w:id="132"/>
      <w:bookmarkEnd w:id="133"/>
      <w:bookmarkEnd w:id="134"/>
      <w:bookmarkEnd w:id="135"/>
      <w:bookmarkEnd w:id="136"/>
      <w:bookmarkEnd w:id="137"/>
      <w:bookmarkEnd w:id="138"/>
      <w:bookmarkEnd w:id="139"/>
      <w:bookmarkEnd w:id="140"/>
      <w:bookmarkEnd w:id="141"/>
      <w:bookmarkEnd w:id="142"/>
      <w:bookmarkEnd w:id="143"/>
      <w:r w:rsidRPr="00D65DB7">
        <w:rPr>
          <w:rFonts w:ascii="Calibri" w:hAnsi="Calibri" w:cs="Arial"/>
          <w:color w:val="222222"/>
        </w:rPr>
        <w:t xml:space="preserve"> </w:t>
      </w:r>
      <w:bookmarkEnd w:id="126"/>
      <w:bookmarkEnd w:id="127"/>
      <w:bookmarkEnd w:id="128"/>
      <w:bookmarkEnd w:id="129"/>
      <w:bookmarkEnd w:id="130"/>
    </w:p>
    <w:p w:rsidR="00A23815" w:rsidRPr="00D65DB7" w:rsidRDefault="00A23815" w:rsidP="00174686">
      <w:pPr>
        <w:ind w:right="-230"/>
        <w:rPr>
          <w:rFonts w:ascii="Calibri" w:hAnsi="Calibri"/>
          <w:b/>
          <w:color w:val="222222"/>
          <w:sz w:val="22"/>
          <w:szCs w:val="22"/>
          <w:lang w:val="sr-Cyrl-CS"/>
        </w:rPr>
      </w:pPr>
    </w:p>
    <w:p w:rsidR="00174686" w:rsidRPr="00D65DB7" w:rsidRDefault="00527561" w:rsidP="00174686">
      <w:pPr>
        <w:ind w:right="-230"/>
        <w:rPr>
          <w:rFonts w:ascii="Calibri" w:hAnsi="Calibri"/>
          <w:b/>
          <w:color w:val="222222"/>
          <w:sz w:val="22"/>
          <w:szCs w:val="22"/>
          <w:lang w:val="sr-Cyrl-CS"/>
        </w:rPr>
      </w:pPr>
      <w:r w:rsidRPr="00D65DB7">
        <w:rPr>
          <w:rFonts w:ascii="Calibri" w:hAnsi="Calibri"/>
          <w:b/>
          <w:color w:val="222222"/>
          <w:sz w:val="22"/>
          <w:szCs w:val="22"/>
          <w:lang w:val="hu-HU"/>
        </w:rPr>
        <w:t>I</w:t>
      </w:r>
      <w:r w:rsidR="00174686" w:rsidRPr="00D65DB7">
        <w:rPr>
          <w:rFonts w:ascii="Calibri" w:hAnsi="Calibri"/>
          <w:b/>
          <w:color w:val="222222"/>
          <w:sz w:val="22"/>
          <w:szCs w:val="22"/>
          <w:lang w:val="sr-Cyrl-CS"/>
        </w:rPr>
        <w:t xml:space="preserve">. </w:t>
      </w:r>
      <w:r w:rsidRPr="00D65DB7">
        <w:rPr>
          <w:rFonts w:ascii="Calibri" w:hAnsi="Calibri"/>
          <w:b/>
          <w:color w:val="222222"/>
          <w:sz w:val="22"/>
          <w:szCs w:val="22"/>
          <w:u w:val="single"/>
          <w:lang w:val="sr-Cyrl-CS"/>
        </w:rPr>
        <w:t>Опште напомене</w:t>
      </w:r>
      <w:r w:rsidRPr="00D65DB7">
        <w:rPr>
          <w:rFonts w:ascii="Calibri" w:hAnsi="Calibri"/>
          <w:b/>
          <w:color w:val="222222"/>
          <w:sz w:val="22"/>
          <w:szCs w:val="22"/>
          <w:u w:val="single"/>
          <w:lang w:val="hu-HU"/>
        </w:rPr>
        <w:t xml:space="preserve"> </w:t>
      </w:r>
      <w:r w:rsidRPr="00D65DB7">
        <w:rPr>
          <w:rFonts w:ascii="Calibri" w:hAnsi="Calibri"/>
          <w:b/>
          <w:color w:val="222222"/>
          <w:sz w:val="22"/>
          <w:szCs w:val="22"/>
          <w:u w:val="single"/>
          <w:lang w:val="sr-Cyrl-CS"/>
        </w:rPr>
        <w:t>у вези са испуњавањем услова и додатних услова</w:t>
      </w:r>
      <w:r w:rsidR="00174686" w:rsidRPr="00D65DB7">
        <w:rPr>
          <w:rFonts w:ascii="Calibri" w:hAnsi="Calibri"/>
          <w:b/>
          <w:color w:val="222222"/>
          <w:sz w:val="22"/>
          <w:szCs w:val="22"/>
          <w:lang w:val="sr-Cyrl-CS"/>
        </w:rPr>
        <w:t>:</w:t>
      </w:r>
    </w:p>
    <w:p w:rsidR="00174686" w:rsidRPr="00D65DB7" w:rsidRDefault="00174686" w:rsidP="00174686">
      <w:pPr>
        <w:widowControl/>
        <w:autoSpaceDE/>
        <w:autoSpaceDN/>
        <w:adjustRightInd/>
        <w:ind w:right="-230" w:firstLine="720"/>
        <w:jc w:val="both"/>
        <w:rPr>
          <w:rFonts w:ascii="Calibri" w:hAnsi="Calibri"/>
          <w:color w:val="222222"/>
          <w:sz w:val="22"/>
          <w:szCs w:val="22"/>
          <w:lang w:val="sr-Latn-CS"/>
        </w:rPr>
      </w:pPr>
      <w:r w:rsidRPr="00D65DB7">
        <w:rPr>
          <w:rFonts w:ascii="Calibri" w:hAnsi="Calibri"/>
          <w:color w:val="222222"/>
          <w:sz w:val="22"/>
          <w:szCs w:val="22"/>
          <w:lang w:val="sr-Latn-CS"/>
        </w:rPr>
        <w:t xml:space="preserve">а) Право на учешће у поступку има понуђач који испуњава обавезне услове из члана </w:t>
      </w:r>
      <w:r w:rsidRPr="00D65DB7">
        <w:rPr>
          <w:rFonts w:ascii="Calibri" w:hAnsi="Calibri"/>
          <w:b/>
          <w:color w:val="222222"/>
          <w:sz w:val="22"/>
          <w:szCs w:val="22"/>
          <w:lang w:val="sr-Latn-CS"/>
        </w:rPr>
        <w:t>75.</w:t>
      </w:r>
      <w:r w:rsidRPr="00D65DB7">
        <w:rPr>
          <w:rFonts w:ascii="Calibri" w:hAnsi="Calibri"/>
          <w:color w:val="222222"/>
          <w:sz w:val="22"/>
          <w:szCs w:val="22"/>
          <w:lang w:val="sr-Latn-CS"/>
        </w:rPr>
        <w:t xml:space="preserve"> став </w:t>
      </w:r>
      <w:r w:rsidRPr="00D65DB7">
        <w:rPr>
          <w:rFonts w:ascii="Calibri" w:hAnsi="Calibri"/>
          <w:b/>
          <w:color w:val="222222"/>
          <w:sz w:val="22"/>
          <w:szCs w:val="22"/>
          <w:lang w:val="sr-Latn-CS"/>
        </w:rPr>
        <w:t>1.</w:t>
      </w:r>
      <w:r w:rsidRPr="00D65DB7">
        <w:rPr>
          <w:rFonts w:ascii="Calibri" w:hAnsi="Calibri"/>
          <w:color w:val="222222"/>
          <w:sz w:val="22"/>
          <w:szCs w:val="22"/>
          <w:lang w:val="sr-Latn-CS"/>
        </w:rPr>
        <w:t xml:space="preserve"> </w:t>
      </w:r>
      <w:r w:rsidRPr="00D65DB7">
        <w:rPr>
          <w:rFonts w:ascii="Calibri" w:hAnsi="Calibri"/>
          <w:b/>
          <w:color w:val="222222"/>
          <w:sz w:val="22"/>
          <w:szCs w:val="22"/>
          <w:lang w:val="sr-Latn-CS"/>
        </w:rPr>
        <w:t>ЗЈН</w:t>
      </w:r>
      <w:r w:rsidRPr="00D65DB7">
        <w:rPr>
          <w:rFonts w:ascii="Calibri" w:hAnsi="Calibri"/>
          <w:color w:val="222222"/>
          <w:sz w:val="22"/>
          <w:szCs w:val="22"/>
          <w:lang w:val="sr-Latn-CS"/>
        </w:rPr>
        <w:t xml:space="preserve"> и додатне услове тражени</w:t>
      </w:r>
      <w:r w:rsidRPr="00D65DB7">
        <w:rPr>
          <w:rFonts w:ascii="Calibri" w:hAnsi="Calibri"/>
          <w:color w:val="222222"/>
          <w:sz w:val="22"/>
          <w:szCs w:val="22"/>
          <w:lang w:val="sr-Cyrl-CS"/>
        </w:rPr>
        <w:t>х</w:t>
      </w:r>
      <w:r w:rsidRPr="00D65DB7">
        <w:rPr>
          <w:rFonts w:ascii="Calibri" w:hAnsi="Calibri"/>
          <w:color w:val="222222"/>
          <w:sz w:val="22"/>
          <w:szCs w:val="22"/>
          <w:lang w:val="sr-Latn-CS"/>
        </w:rPr>
        <w:t xml:space="preserve"> овом конкурсном документацијом из члана </w:t>
      </w:r>
      <w:r w:rsidRPr="00D65DB7">
        <w:rPr>
          <w:rFonts w:ascii="Calibri" w:hAnsi="Calibri"/>
          <w:b/>
          <w:color w:val="222222"/>
          <w:sz w:val="22"/>
          <w:szCs w:val="22"/>
          <w:lang w:val="sr-Latn-CS"/>
        </w:rPr>
        <w:t>76. ЗЈН</w:t>
      </w:r>
      <w:r w:rsidRPr="00D65DB7">
        <w:rPr>
          <w:rFonts w:ascii="Calibri" w:hAnsi="Calibri"/>
          <w:color w:val="222222"/>
          <w:sz w:val="22"/>
          <w:szCs w:val="22"/>
          <w:lang w:val="sr-Latn-CS"/>
        </w:rPr>
        <w:t xml:space="preserve"> и приложи уз понуду </w:t>
      </w:r>
      <w:r w:rsidRPr="00D65DB7">
        <w:rPr>
          <w:rFonts w:ascii="Calibri" w:hAnsi="Calibri"/>
          <w:color w:val="222222"/>
          <w:sz w:val="22"/>
          <w:szCs w:val="22"/>
          <w:lang w:val="sr-Cyrl-CS"/>
        </w:rPr>
        <w:t>доказе</w:t>
      </w:r>
      <w:r w:rsidRPr="00D65DB7">
        <w:rPr>
          <w:rFonts w:ascii="Calibri" w:hAnsi="Calibri"/>
          <w:color w:val="222222"/>
          <w:sz w:val="22"/>
          <w:szCs w:val="22"/>
          <w:lang w:val="sr-Latn-CS"/>
        </w:rPr>
        <w:t xml:space="preserve"> </w:t>
      </w:r>
      <w:r w:rsidRPr="00D65DB7">
        <w:rPr>
          <w:rFonts w:ascii="Calibri" w:hAnsi="Calibri"/>
          <w:color w:val="222222"/>
          <w:sz w:val="22"/>
          <w:szCs w:val="22"/>
          <w:lang w:val="sr-Cyrl-CS"/>
        </w:rPr>
        <w:t xml:space="preserve">предвиђене </w:t>
      </w:r>
      <w:r w:rsidRPr="00D65DB7">
        <w:rPr>
          <w:rFonts w:ascii="Calibri" w:hAnsi="Calibri"/>
          <w:color w:val="222222"/>
          <w:sz w:val="22"/>
          <w:szCs w:val="22"/>
          <w:lang w:val="sr-Latn-CS"/>
        </w:rPr>
        <w:t xml:space="preserve">чланом </w:t>
      </w:r>
      <w:r w:rsidRPr="00D65DB7">
        <w:rPr>
          <w:rFonts w:ascii="Calibri" w:hAnsi="Calibri"/>
          <w:b/>
          <w:color w:val="222222"/>
          <w:sz w:val="22"/>
          <w:szCs w:val="22"/>
          <w:lang w:val="sr-Latn-CS"/>
        </w:rPr>
        <w:t>77.</w:t>
      </w:r>
      <w:r w:rsidRPr="00D65DB7">
        <w:rPr>
          <w:rFonts w:ascii="Calibri" w:hAnsi="Calibri"/>
          <w:color w:val="222222"/>
          <w:sz w:val="22"/>
          <w:szCs w:val="22"/>
          <w:lang w:val="sr-Latn-CS"/>
        </w:rPr>
        <w:t xml:space="preserve"> </w:t>
      </w:r>
      <w:r w:rsidRPr="00D65DB7">
        <w:rPr>
          <w:rFonts w:ascii="Calibri" w:hAnsi="Calibri"/>
          <w:b/>
          <w:color w:val="222222"/>
          <w:sz w:val="22"/>
          <w:szCs w:val="22"/>
          <w:lang w:val="sr-Latn-CS"/>
        </w:rPr>
        <w:t>ЗЈН</w:t>
      </w:r>
      <w:r w:rsidRPr="00D65DB7">
        <w:rPr>
          <w:rFonts w:ascii="Calibri" w:hAnsi="Calibri"/>
          <w:color w:val="222222"/>
          <w:sz w:val="22"/>
          <w:szCs w:val="22"/>
          <w:lang w:val="sr-Cyrl-CS"/>
        </w:rPr>
        <w:t>.</w:t>
      </w:r>
      <w:r w:rsidRPr="00D65DB7">
        <w:rPr>
          <w:rFonts w:ascii="Calibri" w:hAnsi="Calibri"/>
          <w:color w:val="222222"/>
          <w:sz w:val="22"/>
          <w:szCs w:val="22"/>
          <w:lang w:val="sr-Latn-CS"/>
        </w:rPr>
        <w:t xml:space="preserve"> </w:t>
      </w:r>
    </w:p>
    <w:p w:rsidR="00174686" w:rsidRPr="00D65DB7" w:rsidRDefault="00174686" w:rsidP="00174686">
      <w:pPr>
        <w:ind w:right="-230"/>
        <w:jc w:val="both"/>
        <w:rPr>
          <w:rFonts w:ascii="Calibri" w:hAnsi="Calibri"/>
          <w:bCs/>
          <w:color w:val="222222"/>
          <w:sz w:val="22"/>
          <w:szCs w:val="18"/>
          <w:lang w:val="sr-Cyrl-CS" w:eastAsia="sr-Latn-CS"/>
        </w:rPr>
      </w:pPr>
      <w:r w:rsidRPr="00D65DB7">
        <w:rPr>
          <w:rFonts w:ascii="Calibri" w:hAnsi="Calibri"/>
          <w:bCs/>
          <w:color w:val="222222"/>
          <w:sz w:val="22"/>
          <w:szCs w:val="18"/>
          <w:lang w:val="sr-Cyrl-CS" w:eastAsia="sr-Latn-CS"/>
        </w:rPr>
        <w:tab/>
        <w:t xml:space="preserve">б) </w:t>
      </w:r>
      <w:r w:rsidRPr="00D65DB7">
        <w:rPr>
          <w:rFonts w:ascii="Calibri" w:hAnsi="Calibri"/>
          <w:bCs/>
          <w:color w:val="222222"/>
          <w:sz w:val="22"/>
          <w:szCs w:val="18"/>
          <w:lang w:val="sr-Latn-CS" w:eastAsia="sr-Latn-CS"/>
        </w:rPr>
        <w:t xml:space="preserve">Услови за учешће у поступку јавне набавке из члана </w:t>
      </w:r>
      <w:r w:rsidRPr="00D65DB7">
        <w:rPr>
          <w:rFonts w:ascii="Calibri" w:hAnsi="Calibri"/>
          <w:b/>
          <w:bCs/>
          <w:color w:val="222222"/>
          <w:sz w:val="22"/>
          <w:szCs w:val="18"/>
          <w:lang w:val="sr-Latn-CS" w:eastAsia="sr-Latn-CS"/>
        </w:rPr>
        <w:t>75</w:t>
      </w:r>
      <w:r w:rsidRPr="00D65DB7">
        <w:rPr>
          <w:rFonts w:ascii="Calibri" w:hAnsi="Calibri"/>
          <w:bCs/>
          <w:color w:val="222222"/>
          <w:sz w:val="22"/>
          <w:szCs w:val="18"/>
          <w:lang w:val="sr-Latn-CS" w:eastAsia="sr-Latn-CS"/>
        </w:rPr>
        <w:t xml:space="preserve">. </w:t>
      </w:r>
      <w:r w:rsidRPr="00D65DB7">
        <w:rPr>
          <w:rFonts w:ascii="Calibri" w:hAnsi="Calibri"/>
          <w:b/>
          <w:bCs/>
          <w:color w:val="222222"/>
          <w:sz w:val="22"/>
          <w:szCs w:val="18"/>
          <w:lang w:val="sr-Cyrl-CS" w:eastAsia="sr-Latn-CS"/>
        </w:rPr>
        <w:t>ЗЈН</w:t>
      </w:r>
      <w:r w:rsidRPr="00D65DB7">
        <w:rPr>
          <w:rFonts w:ascii="Calibri" w:hAnsi="Calibri"/>
          <w:bCs/>
          <w:color w:val="222222"/>
          <w:sz w:val="22"/>
          <w:szCs w:val="18"/>
          <w:lang w:val="sr-Latn-CS" w:eastAsia="sr-Latn-CS"/>
        </w:rPr>
        <w:t xml:space="preserve"> и доказивање испуњености обавезних услова из члана </w:t>
      </w:r>
      <w:r w:rsidRPr="00D65DB7">
        <w:rPr>
          <w:rFonts w:ascii="Calibri" w:hAnsi="Calibri"/>
          <w:b/>
          <w:bCs/>
          <w:color w:val="222222"/>
          <w:sz w:val="22"/>
          <w:szCs w:val="18"/>
          <w:lang w:val="sr-Latn-CS" w:eastAsia="sr-Latn-CS"/>
        </w:rPr>
        <w:t>75</w:t>
      </w:r>
      <w:r w:rsidRPr="00D65DB7">
        <w:rPr>
          <w:rFonts w:ascii="Calibri" w:hAnsi="Calibri"/>
          <w:bCs/>
          <w:color w:val="222222"/>
          <w:sz w:val="22"/>
          <w:szCs w:val="18"/>
          <w:lang w:val="sr-Latn-CS" w:eastAsia="sr-Latn-CS"/>
        </w:rPr>
        <w:t xml:space="preserve">. Закона о јавним набавкама за предузетнике и за физичка лица као понуђаче или подносиоце пријава сходно се примењују одредбе чланова </w:t>
      </w:r>
      <w:r w:rsidRPr="00D65DB7">
        <w:rPr>
          <w:rFonts w:ascii="Calibri" w:hAnsi="Calibri"/>
          <w:b/>
          <w:bCs/>
          <w:color w:val="222222"/>
          <w:sz w:val="22"/>
          <w:szCs w:val="18"/>
          <w:lang w:val="sr-Latn-CS" w:eastAsia="sr-Latn-CS"/>
        </w:rPr>
        <w:t>22</w:t>
      </w:r>
      <w:r w:rsidRPr="00D65DB7">
        <w:rPr>
          <w:rFonts w:ascii="Calibri" w:hAnsi="Calibri"/>
          <w:bCs/>
          <w:color w:val="222222"/>
          <w:sz w:val="22"/>
          <w:szCs w:val="18"/>
          <w:lang w:val="sr-Latn-CS" w:eastAsia="sr-Latn-CS"/>
        </w:rPr>
        <w:t xml:space="preserve">. и </w:t>
      </w:r>
      <w:r w:rsidRPr="00D65DB7">
        <w:rPr>
          <w:rFonts w:ascii="Calibri" w:hAnsi="Calibri"/>
          <w:b/>
          <w:bCs/>
          <w:color w:val="222222"/>
          <w:sz w:val="22"/>
          <w:szCs w:val="18"/>
          <w:lang w:val="sr-Latn-CS" w:eastAsia="sr-Latn-CS"/>
        </w:rPr>
        <w:t>23</w:t>
      </w:r>
      <w:r w:rsidRPr="00D65DB7">
        <w:rPr>
          <w:rFonts w:ascii="Calibri" w:hAnsi="Calibri"/>
          <w:bCs/>
          <w:color w:val="222222"/>
          <w:sz w:val="22"/>
          <w:szCs w:val="18"/>
          <w:lang w:val="sr-Latn-CS" w:eastAsia="sr-Latn-CS"/>
        </w:rPr>
        <w:t>. Правилника о обавезним елементима конкурсне документације.</w:t>
      </w:r>
    </w:p>
    <w:p w:rsidR="00174686" w:rsidRPr="00D65DB7" w:rsidRDefault="00174686" w:rsidP="00174686">
      <w:pPr>
        <w:pStyle w:val="ListParagraph"/>
        <w:tabs>
          <w:tab w:val="left" w:pos="680"/>
        </w:tabs>
        <w:ind w:left="0" w:right="-230"/>
        <w:jc w:val="both"/>
        <w:rPr>
          <w:rFonts w:ascii="Calibri" w:hAnsi="Calibri" w:cs="Arial"/>
          <w:bCs/>
          <w:color w:val="222222"/>
          <w:sz w:val="22"/>
          <w:lang w:val="sr-Cyrl-CS"/>
        </w:rPr>
      </w:pPr>
      <w:r w:rsidRPr="00D65DB7">
        <w:rPr>
          <w:rFonts w:ascii="Calibri" w:hAnsi="Calibri" w:cs="Arial"/>
          <w:bCs/>
          <w:color w:val="222222"/>
          <w:sz w:val="28"/>
          <w:szCs w:val="18"/>
          <w:lang w:val="sr-Cyrl-CS" w:eastAsia="sr-Latn-CS"/>
        </w:rPr>
        <w:tab/>
      </w:r>
      <w:r w:rsidRPr="00D65DB7">
        <w:rPr>
          <w:rFonts w:ascii="Calibri" w:hAnsi="Calibri" w:cs="Arial"/>
          <w:bCs/>
          <w:color w:val="222222"/>
          <w:sz w:val="22"/>
          <w:szCs w:val="20"/>
          <w:lang w:val="sr-Cyrl-CS" w:eastAsia="sr-Latn-CS"/>
        </w:rPr>
        <w:t xml:space="preserve">в) </w:t>
      </w:r>
      <w:r w:rsidRPr="00D65DB7">
        <w:rPr>
          <w:rFonts w:ascii="Calibri" w:eastAsia="TimesNewRomanPS-BoldMT" w:hAnsi="Calibri" w:cs="Arial"/>
          <w:bCs/>
          <w:color w:val="222222"/>
          <w:sz w:val="22"/>
          <w:lang w:val="sr-Cyrl-CS"/>
        </w:rPr>
        <w:t>Доказе о испуњености услова понуђач доставља у форми фотокопије,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w:t>
      </w:r>
      <w:r w:rsidR="00527561" w:rsidRPr="00D65DB7">
        <w:rPr>
          <w:rFonts w:ascii="Calibri" w:eastAsia="TimesNewRomanPS-BoldMT" w:hAnsi="Calibri" w:cs="Arial"/>
          <w:bCs/>
          <w:color w:val="222222"/>
          <w:sz w:val="22"/>
          <w:lang w:val="sr-Cyrl-CS"/>
        </w:rPr>
        <w:t>е</w:t>
      </w:r>
      <w:r w:rsidRPr="00D65DB7">
        <w:rPr>
          <w:rFonts w:ascii="Calibri" w:eastAsia="TimesNewRomanPS-BoldMT" w:hAnsi="Calibri" w:cs="Arial"/>
          <w:bCs/>
          <w:color w:val="222222"/>
          <w:sz w:val="22"/>
          <w:lang w:val="sr-Cyrl-CS"/>
        </w:rPr>
        <w:t xml:space="preserve"> копиј</w:t>
      </w:r>
      <w:r w:rsidR="00527561" w:rsidRPr="00D65DB7">
        <w:rPr>
          <w:rFonts w:ascii="Calibri" w:eastAsia="TimesNewRomanPS-BoldMT" w:hAnsi="Calibri" w:cs="Arial"/>
          <w:bCs/>
          <w:color w:val="222222"/>
          <w:sz w:val="22"/>
          <w:lang w:val="sr-Cyrl-CS"/>
        </w:rPr>
        <w:t>е</w:t>
      </w:r>
      <w:r w:rsidRPr="00D65DB7">
        <w:rPr>
          <w:rFonts w:ascii="Calibri" w:eastAsia="TimesNewRomanPS-BoldMT" w:hAnsi="Calibri" w:cs="Arial"/>
          <w:bCs/>
          <w:color w:val="222222"/>
          <w:sz w:val="22"/>
          <w:lang w:val="sr-Cyrl-CS"/>
        </w:rPr>
        <w:t xml:space="preserve"> свих или појединих доказа.</w:t>
      </w:r>
    </w:p>
    <w:p w:rsidR="00174686" w:rsidRPr="00D65DB7" w:rsidRDefault="00174686" w:rsidP="00174686">
      <w:pPr>
        <w:pStyle w:val="ListParagraph"/>
        <w:tabs>
          <w:tab w:val="left" w:pos="680"/>
        </w:tabs>
        <w:ind w:left="0" w:right="-230"/>
        <w:jc w:val="both"/>
        <w:rPr>
          <w:rFonts w:ascii="Calibri" w:hAnsi="Calibri" w:cs="Arial"/>
          <w:bCs/>
          <w:color w:val="222222"/>
          <w:sz w:val="22"/>
          <w:lang w:val="sr-Cyrl-CS"/>
        </w:rPr>
      </w:pPr>
      <w:r w:rsidRPr="00D65DB7">
        <w:rPr>
          <w:rFonts w:ascii="Calibri" w:hAnsi="Calibri" w:cs="Arial"/>
          <w:bCs/>
          <w:color w:val="222222"/>
          <w:sz w:val="22"/>
          <w:lang w:val="sr-Cyrl-CS"/>
        </w:rPr>
        <w:tab/>
        <w:t>г)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65DB7">
        <w:rPr>
          <w:rFonts w:ascii="Calibri" w:hAnsi="Calibri" w:cs="Arial"/>
          <w:bCs/>
          <w:color w:val="222222"/>
          <w:sz w:val="22"/>
        </w:rPr>
        <w:t>т</w:t>
      </w:r>
      <w:r w:rsidRPr="00D65DB7">
        <w:rPr>
          <w:rFonts w:ascii="Calibri" w:hAnsi="Calibri" w:cs="Arial"/>
          <w:bCs/>
          <w:color w:val="222222"/>
          <w:sz w:val="22"/>
          <w:lang w:val="sr-Cyrl-CS"/>
        </w:rPr>
        <w:t>љиву.</w:t>
      </w:r>
    </w:p>
    <w:p w:rsidR="00174686" w:rsidRPr="00D65DB7" w:rsidRDefault="00174686" w:rsidP="00174686">
      <w:pPr>
        <w:ind w:right="-230"/>
        <w:jc w:val="both"/>
        <w:rPr>
          <w:rFonts w:ascii="Calibri" w:hAnsi="Calibri"/>
          <w:color w:val="222222"/>
          <w:spacing w:val="-1"/>
          <w:sz w:val="22"/>
          <w:szCs w:val="22"/>
          <w:lang w:val="sr-Cyrl-CS"/>
        </w:rPr>
      </w:pPr>
      <w:r w:rsidRPr="00D65DB7">
        <w:rPr>
          <w:rFonts w:ascii="Calibri" w:hAnsi="Calibri"/>
          <w:bCs/>
          <w:color w:val="222222"/>
          <w:sz w:val="22"/>
          <w:szCs w:val="18"/>
          <w:lang w:val="sr-Cyrl-CS" w:eastAsia="sr-Latn-CS"/>
        </w:rPr>
        <w:tab/>
        <w:t xml:space="preserve">д) </w:t>
      </w:r>
      <w:r w:rsidRPr="00D65DB7">
        <w:rPr>
          <w:rFonts w:ascii="Calibri" w:hAnsi="Calibri"/>
          <w:color w:val="222222"/>
          <w:spacing w:val="-1"/>
          <w:sz w:val="22"/>
          <w:szCs w:val="22"/>
          <w:lang w:val="sr-Cyrl-CS"/>
        </w:rPr>
        <w:t>Д</w:t>
      </w:r>
      <w:r w:rsidRPr="00D65DB7">
        <w:rPr>
          <w:rFonts w:ascii="Calibri" w:hAnsi="Calibri"/>
          <w:color w:val="222222"/>
          <w:spacing w:val="-1"/>
          <w:sz w:val="22"/>
          <w:szCs w:val="22"/>
          <w:lang w:val="sr-Latn-CS"/>
        </w:rPr>
        <w:t>окази који су јавно проверивог карактера (доступни на интернет страницама надлежних органа), понуђач није дужан да доставља у оквиру своје понуде али у понуд</w:t>
      </w:r>
      <w:r w:rsidRPr="00D65DB7">
        <w:rPr>
          <w:rFonts w:ascii="Calibri" w:hAnsi="Calibri"/>
          <w:color w:val="222222"/>
          <w:spacing w:val="-1"/>
          <w:sz w:val="22"/>
          <w:szCs w:val="22"/>
          <w:lang w:val="sr-Cyrl-CS"/>
        </w:rPr>
        <w:t>и</w:t>
      </w:r>
      <w:r w:rsidRPr="00D65DB7">
        <w:rPr>
          <w:rFonts w:ascii="Calibri" w:hAnsi="Calibri"/>
          <w:color w:val="222222"/>
          <w:spacing w:val="-1"/>
          <w:sz w:val="22"/>
          <w:szCs w:val="22"/>
          <w:lang w:val="sr-Latn-CS"/>
        </w:rPr>
        <w:t xml:space="preserve"> </w:t>
      </w:r>
      <w:r w:rsidR="00527561" w:rsidRPr="00D65DB7">
        <w:rPr>
          <w:rFonts w:ascii="Calibri" w:hAnsi="Calibri"/>
          <w:color w:val="222222"/>
          <w:spacing w:val="-1"/>
          <w:sz w:val="22"/>
          <w:szCs w:val="22"/>
          <w:lang w:val="sr-Cyrl-CS"/>
        </w:rPr>
        <w:t xml:space="preserve">треба </w:t>
      </w:r>
      <w:r w:rsidRPr="00D65DB7">
        <w:rPr>
          <w:rFonts w:ascii="Calibri" w:hAnsi="Calibri"/>
          <w:color w:val="222222"/>
          <w:spacing w:val="-1"/>
          <w:sz w:val="22"/>
          <w:szCs w:val="22"/>
          <w:lang w:val="sr-Latn-CS"/>
        </w:rPr>
        <w:t>да наведе који су то докази и начин на који наручилац може да</w:t>
      </w:r>
      <w:r w:rsidRPr="00D65DB7">
        <w:rPr>
          <w:rFonts w:ascii="Calibri" w:hAnsi="Calibri"/>
          <w:color w:val="222222"/>
          <w:spacing w:val="-1"/>
          <w:sz w:val="22"/>
          <w:szCs w:val="22"/>
          <w:lang w:val="sr-Cyrl-CS"/>
        </w:rPr>
        <w:t xml:space="preserve"> их</w:t>
      </w:r>
      <w:r w:rsidRPr="00D65DB7">
        <w:rPr>
          <w:rFonts w:ascii="Calibri" w:hAnsi="Calibri"/>
          <w:color w:val="222222"/>
          <w:spacing w:val="-1"/>
          <w:sz w:val="22"/>
          <w:szCs w:val="22"/>
          <w:lang w:val="sr-Latn-CS"/>
        </w:rPr>
        <w:t xml:space="preserve"> провери.</w:t>
      </w:r>
    </w:p>
    <w:p w:rsidR="005423EF" w:rsidRDefault="00174686" w:rsidP="00527561">
      <w:pPr>
        <w:shd w:val="clear" w:color="auto" w:fill="FFFFFF"/>
        <w:ind w:right="-230"/>
        <w:jc w:val="both"/>
        <w:rPr>
          <w:rFonts w:ascii="Calibri" w:hAnsi="Calibri"/>
          <w:bCs/>
          <w:color w:val="222222"/>
          <w:sz w:val="22"/>
          <w:lang w:val="sr-Cyrl-CS" w:eastAsia="sr-Latn-CS"/>
        </w:rPr>
      </w:pPr>
      <w:r w:rsidRPr="00D65DB7">
        <w:rPr>
          <w:rFonts w:ascii="Calibri" w:hAnsi="Calibri"/>
          <w:color w:val="222222"/>
          <w:spacing w:val="-1"/>
          <w:sz w:val="22"/>
          <w:szCs w:val="22"/>
          <w:lang w:val="sr-Cyrl-CS"/>
        </w:rPr>
        <w:tab/>
        <w:t>ђ) Понуђачи уписани у Регистар понуђача</w:t>
      </w:r>
      <w:r w:rsidRPr="00D65DB7">
        <w:rPr>
          <w:rFonts w:ascii="Calibri" w:hAnsi="Calibri"/>
          <w:b/>
          <w:color w:val="222222"/>
          <w:spacing w:val="-1"/>
          <w:sz w:val="22"/>
          <w:szCs w:val="22"/>
          <w:lang w:val="sr-Cyrl-CS"/>
        </w:rPr>
        <w:t xml:space="preserve"> </w:t>
      </w:r>
      <w:r w:rsidRPr="00D65DB7">
        <w:rPr>
          <w:rFonts w:ascii="Calibri" w:hAnsi="Calibri"/>
          <w:color w:val="222222"/>
          <w:spacing w:val="-1"/>
          <w:sz w:val="22"/>
          <w:szCs w:val="22"/>
          <w:lang w:val="sr-Cyrl-CS"/>
        </w:rPr>
        <w:t xml:space="preserve">не достављају доказе по члану </w:t>
      </w:r>
      <w:r w:rsidRPr="00D65DB7">
        <w:rPr>
          <w:rFonts w:ascii="Calibri" w:hAnsi="Calibri"/>
          <w:b/>
          <w:color w:val="222222"/>
          <w:spacing w:val="-1"/>
          <w:sz w:val="22"/>
          <w:szCs w:val="22"/>
          <w:lang w:val="sr-Cyrl-CS"/>
        </w:rPr>
        <w:t>75</w:t>
      </w:r>
      <w:r w:rsidRPr="00D65DB7">
        <w:rPr>
          <w:rFonts w:ascii="Calibri" w:hAnsi="Calibri"/>
          <w:color w:val="222222"/>
          <w:spacing w:val="-1"/>
          <w:sz w:val="22"/>
          <w:szCs w:val="22"/>
          <w:lang w:val="sr-Cyrl-CS"/>
        </w:rPr>
        <w:t xml:space="preserve">. став </w:t>
      </w:r>
      <w:r w:rsidRPr="00D65DB7">
        <w:rPr>
          <w:rFonts w:ascii="Calibri" w:hAnsi="Calibri"/>
          <w:b/>
          <w:color w:val="222222"/>
          <w:spacing w:val="-1"/>
          <w:sz w:val="22"/>
          <w:szCs w:val="22"/>
          <w:lang w:val="sr-Cyrl-CS"/>
        </w:rPr>
        <w:t>1</w:t>
      </w:r>
      <w:r w:rsidRPr="00D65DB7">
        <w:rPr>
          <w:rFonts w:ascii="Calibri" w:hAnsi="Calibri"/>
          <w:color w:val="222222"/>
          <w:spacing w:val="-1"/>
          <w:sz w:val="22"/>
          <w:szCs w:val="22"/>
          <w:lang w:val="sr-Cyrl-CS"/>
        </w:rPr>
        <w:t xml:space="preserve">. тачке од </w:t>
      </w:r>
      <w:r w:rsidRPr="00D65DB7">
        <w:rPr>
          <w:rFonts w:ascii="Calibri" w:hAnsi="Calibri"/>
          <w:b/>
          <w:color w:val="222222"/>
          <w:spacing w:val="-1"/>
          <w:sz w:val="22"/>
          <w:szCs w:val="22"/>
          <w:lang w:val="sr-Cyrl-CS"/>
        </w:rPr>
        <w:t>1</w:t>
      </w:r>
      <w:r w:rsidRPr="00D65DB7">
        <w:rPr>
          <w:rFonts w:ascii="Calibri" w:hAnsi="Calibri"/>
          <w:color w:val="222222"/>
          <w:spacing w:val="-1"/>
          <w:sz w:val="22"/>
          <w:szCs w:val="22"/>
          <w:lang w:val="sr-Cyrl-CS"/>
        </w:rPr>
        <w:t xml:space="preserve">) до </w:t>
      </w:r>
      <w:r w:rsidRPr="00D65DB7">
        <w:rPr>
          <w:rFonts w:ascii="Calibri" w:hAnsi="Calibri"/>
          <w:b/>
          <w:color w:val="222222"/>
          <w:spacing w:val="-1"/>
          <w:sz w:val="22"/>
          <w:szCs w:val="22"/>
          <w:lang w:val="sr-Cyrl-CS"/>
        </w:rPr>
        <w:t>4</w:t>
      </w:r>
      <w:r w:rsidRPr="00D65DB7">
        <w:rPr>
          <w:rFonts w:ascii="Calibri" w:hAnsi="Calibri"/>
          <w:color w:val="222222"/>
          <w:spacing w:val="-1"/>
          <w:sz w:val="22"/>
          <w:szCs w:val="22"/>
          <w:lang w:val="sr-Cyrl-CS"/>
        </w:rPr>
        <w:t xml:space="preserve">) у складу са овим Регистром и чланом </w:t>
      </w:r>
      <w:r w:rsidRPr="00D65DB7">
        <w:rPr>
          <w:rFonts w:ascii="Calibri" w:hAnsi="Calibri"/>
          <w:b/>
          <w:color w:val="222222"/>
          <w:spacing w:val="-1"/>
          <w:sz w:val="22"/>
          <w:szCs w:val="22"/>
          <w:lang w:val="sr-Cyrl-CS"/>
        </w:rPr>
        <w:t>78</w:t>
      </w:r>
      <w:r w:rsidRPr="00D65DB7">
        <w:rPr>
          <w:rFonts w:ascii="Calibri" w:hAnsi="Calibri"/>
          <w:color w:val="222222"/>
          <w:spacing w:val="-1"/>
          <w:sz w:val="22"/>
          <w:szCs w:val="22"/>
          <w:lang w:val="sr-Cyrl-CS"/>
        </w:rPr>
        <w:t xml:space="preserve">. став </w:t>
      </w:r>
      <w:r w:rsidRPr="00D65DB7">
        <w:rPr>
          <w:rFonts w:ascii="Calibri" w:hAnsi="Calibri"/>
          <w:b/>
          <w:color w:val="222222"/>
          <w:spacing w:val="-1"/>
          <w:sz w:val="22"/>
          <w:szCs w:val="22"/>
          <w:lang w:val="sr-Cyrl-CS"/>
        </w:rPr>
        <w:t>5</w:t>
      </w:r>
      <w:r w:rsidRPr="00D65DB7">
        <w:rPr>
          <w:rFonts w:ascii="Calibri" w:hAnsi="Calibri"/>
          <w:color w:val="222222"/>
          <w:spacing w:val="-1"/>
          <w:sz w:val="22"/>
          <w:szCs w:val="22"/>
          <w:lang w:val="sr-Cyrl-CS"/>
        </w:rPr>
        <w:t>. Закона о јавним набавкама.</w:t>
      </w:r>
    </w:p>
    <w:p w:rsidR="00174686" w:rsidRPr="00D65DB7" w:rsidRDefault="00174686" w:rsidP="005423EF">
      <w:pPr>
        <w:shd w:val="clear" w:color="auto" w:fill="FFFFFF"/>
        <w:ind w:right="-230" w:firstLine="720"/>
        <w:jc w:val="both"/>
        <w:rPr>
          <w:rFonts w:ascii="Calibri" w:hAnsi="Calibri"/>
          <w:bCs/>
          <w:color w:val="222222"/>
          <w:sz w:val="22"/>
          <w:lang w:val="sr-Cyrl-CS" w:eastAsia="sr-Latn-CS"/>
        </w:rPr>
      </w:pPr>
      <w:r w:rsidRPr="00D65DB7">
        <w:rPr>
          <w:rFonts w:ascii="Calibri" w:hAnsi="Calibri"/>
          <w:bCs/>
          <w:color w:val="222222"/>
          <w:sz w:val="22"/>
          <w:lang w:val="sr-Cyrl-CS" w:eastAsia="sr-Latn-CS"/>
        </w:rPr>
        <w:t xml:space="preserve">е) </w:t>
      </w:r>
      <w:r w:rsidRPr="00D65DB7">
        <w:rPr>
          <w:rFonts w:ascii="Calibri" w:hAnsi="Calibri"/>
          <w:bCs/>
          <w:color w:val="222222"/>
          <w:sz w:val="22"/>
          <w:lang w:val="sr-Latn-CS" w:eastAsia="sr-Latn-CS"/>
        </w:rPr>
        <w:t xml:space="preserve">Понуђач је дужан да без одлагања писмено обавести </w:t>
      </w:r>
      <w:r w:rsidR="003F4477" w:rsidRPr="00D65DB7">
        <w:rPr>
          <w:rFonts w:ascii="Calibri" w:hAnsi="Calibri"/>
          <w:bCs/>
          <w:color w:val="222222"/>
          <w:sz w:val="22"/>
          <w:lang w:val="sr-Cyrl-CS" w:eastAsia="sr-Latn-CS"/>
        </w:rPr>
        <w:t>Н</w:t>
      </w:r>
      <w:r w:rsidRPr="00D65DB7">
        <w:rPr>
          <w:rFonts w:ascii="Calibri" w:hAnsi="Calibri"/>
          <w:bCs/>
          <w:color w:val="222222"/>
          <w:sz w:val="22"/>
          <w:lang w:val="sr-Latn-CS" w:eastAsia="sr-Latn-CS"/>
        </w:rP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74686" w:rsidRPr="008B6947" w:rsidRDefault="00174686" w:rsidP="00174686">
      <w:pPr>
        <w:widowControl/>
        <w:ind w:right="-230"/>
        <w:jc w:val="both"/>
        <w:rPr>
          <w:rFonts w:ascii="Calibri" w:hAnsi="Calibri"/>
          <w:bCs/>
          <w:color w:val="222222"/>
          <w:sz w:val="14"/>
          <w:lang w:val="sr-Cyrl-CS" w:eastAsia="sr-Latn-CS"/>
        </w:rPr>
      </w:pPr>
    </w:p>
    <w:p w:rsidR="00174686" w:rsidRPr="00D65DB7" w:rsidRDefault="003F4477" w:rsidP="00174686">
      <w:pPr>
        <w:ind w:right="-230"/>
        <w:rPr>
          <w:rFonts w:ascii="Calibri" w:hAnsi="Calibri"/>
          <w:color w:val="222222"/>
          <w:lang w:val="sr-Cyrl-CS" w:eastAsia="sr-Latn-CS"/>
        </w:rPr>
      </w:pPr>
      <w:r w:rsidRPr="00D65DB7">
        <w:rPr>
          <w:rFonts w:ascii="Calibri" w:hAnsi="Calibri"/>
          <w:b/>
          <w:color w:val="222222"/>
          <w:sz w:val="22"/>
          <w:szCs w:val="22"/>
          <w:lang w:val="sr-Latn-CS"/>
        </w:rPr>
        <w:t>II</w:t>
      </w:r>
      <w:r w:rsidR="00174686" w:rsidRPr="00D65DB7">
        <w:rPr>
          <w:rFonts w:ascii="Calibri" w:hAnsi="Calibri"/>
          <w:b/>
          <w:color w:val="222222"/>
          <w:sz w:val="22"/>
          <w:szCs w:val="22"/>
          <w:lang w:val="sr-Cyrl-CS"/>
        </w:rPr>
        <w:t>.</w:t>
      </w:r>
      <w:r w:rsidR="00174686" w:rsidRPr="00D65DB7">
        <w:rPr>
          <w:rFonts w:ascii="Calibri" w:hAnsi="Calibri"/>
          <w:b/>
          <w:color w:val="222222"/>
          <w:sz w:val="22"/>
          <w:szCs w:val="22"/>
          <w:lang w:val="sr-Latn-CS"/>
        </w:rPr>
        <w:t xml:space="preserve"> </w:t>
      </w:r>
      <w:r w:rsidRPr="00D65DB7">
        <w:rPr>
          <w:rFonts w:ascii="Calibri" w:hAnsi="Calibri"/>
          <w:b/>
          <w:color w:val="222222"/>
          <w:sz w:val="22"/>
          <w:szCs w:val="22"/>
          <w:u w:val="single"/>
          <w:lang w:val="sr-Cyrl-CS"/>
        </w:rPr>
        <w:t>Ближе објашњење у вези са испуњавањем услова</w:t>
      </w:r>
      <w:r w:rsidR="00174686" w:rsidRPr="00D65DB7">
        <w:rPr>
          <w:rFonts w:ascii="Calibri" w:hAnsi="Calibri"/>
          <w:b/>
          <w:color w:val="222222"/>
          <w:sz w:val="22"/>
          <w:szCs w:val="22"/>
          <w:lang w:val="sr-Latn-CS"/>
        </w:rPr>
        <w:t>:</w:t>
      </w:r>
    </w:p>
    <w:p w:rsidR="00174686" w:rsidRPr="00D65DB7" w:rsidRDefault="00174686" w:rsidP="00174686">
      <w:pPr>
        <w:tabs>
          <w:tab w:val="left" w:pos="0"/>
        </w:tabs>
        <w:spacing w:line="20" w:lineRule="atLeast"/>
        <w:ind w:right="-230"/>
        <w:jc w:val="both"/>
        <w:rPr>
          <w:rFonts w:ascii="Calibri" w:hAnsi="Calibri"/>
          <w:color w:val="222222"/>
          <w:sz w:val="22"/>
          <w:szCs w:val="22"/>
          <w:lang w:val="sr-Cyrl-CS"/>
        </w:rPr>
      </w:pPr>
      <w:r w:rsidRPr="00D65DB7">
        <w:rPr>
          <w:rFonts w:ascii="Calibri" w:hAnsi="Calibri"/>
          <w:color w:val="222222"/>
          <w:sz w:val="22"/>
          <w:szCs w:val="22"/>
          <w:lang w:val="sr-Latn-CS"/>
        </w:rPr>
        <w:tab/>
      </w:r>
      <w:r w:rsidRPr="00D65DB7">
        <w:rPr>
          <w:rFonts w:ascii="Calibri" w:hAnsi="Calibri"/>
          <w:color w:val="222222"/>
          <w:sz w:val="22"/>
          <w:szCs w:val="22"/>
          <w:lang w:val="sr-Cyrl-CS"/>
        </w:rPr>
        <w:t>а</w:t>
      </w:r>
      <w:r w:rsidRPr="00D65DB7">
        <w:rPr>
          <w:rFonts w:ascii="Calibri" w:hAnsi="Calibri"/>
          <w:color w:val="222222"/>
          <w:sz w:val="22"/>
          <w:szCs w:val="22"/>
          <w:lang w:val="sr-Latn-CS"/>
        </w:rPr>
        <w:t>) Понуђач у предметном поступку јавне набавке мора доказати да испуњава следеће услове</w:t>
      </w:r>
      <w:r w:rsidRPr="00D65DB7">
        <w:rPr>
          <w:rFonts w:ascii="Calibri" w:hAnsi="Calibri"/>
          <w:color w:val="222222"/>
          <w:sz w:val="22"/>
          <w:szCs w:val="22"/>
          <w:lang w:val="sr-Cyrl-CS"/>
        </w:rPr>
        <w:t xml:space="preserve"> и да достави следеће доказе:</w:t>
      </w:r>
    </w:p>
    <w:p w:rsidR="003F4477" w:rsidRPr="008B6947" w:rsidRDefault="003F4477" w:rsidP="00174686">
      <w:pPr>
        <w:tabs>
          <w:tab w:val="left" w:pos="0"/>
        </w:tabs>
        <w:spacing w:line="20" w:lineRule="atLeast"/>
        <w:ind w:right="-230"/>
        <w:jc w:val="both"/>
        <w:rPr>
          <w:rFonts w:ascii="Calibri" w:hAnsi="Calibri"/>
          <w:color w:val="222222"/>
          <w:sz w:val="14"/>
          <w:lang w:val="sr-Latn-CS"/>
        </w:rPr>
      </w:pPr>
    </w:p>
    <w:p w:rsidR="00EC052C" w:rsidRPr="00D65DB7" w:rsidRDefault="006969B5" w:rsidP="00174686">
      <w:pPr>
        <w:tabs>
          <w:tab w:val="left" w:pos="0"/>
        </w:tabs>
        <w:spacing w:line="20" w:lineRule="atLeast"/>
        <w:ind w:right="-230"/>
        <w:jc w:val="both"/>
        <w:rPr>
          <w:rFonts w:ascii="Calibri" w:hAnsi="Calibri"/>
          <w:color w:val="222222"/>
          <w:sz w:val="22"/>
          <w:szCs w:val="22"/>
          <w:lang w:val="sr-Cyrl-CS"/>
        </w:rPr>
      </w:pPr>
      <w:r w:rsidRPr="00D65DB7">
        <w:rPr>
          <w:rFonts w:ascii="Calibri" w:hAnsi="Calibri"/>
          <w:b/>
          <w:color w:val="222222"/>
          <w:sz w:val="22"/>
          <w:szCs w:val="22"/>
          <w:u w:val="single"/>
          <w:lang w:val="sr-Cyrl-CS"/>
        </w:rPr>
        <w:t>УСЛОВИ</w:t>
      </w:r>
      <w:r w:rsidRPr="00D65DB7">
        <w:rPr>
          <w:rFonts w:ascii="Calibri" w:hAnsi="Calibri"/>
          <w:b/>
          <w:color w:val="222222"/>
          <w:sz w:val="22"/>
          <w:szCs w:val="22"/>
          <w:lang w:val="sr-Cyrl-CS"/>
        </w:rPr>
        <w:t>:</w:t>
      </w:r>
      <w:r w:rsidRPr="00D65DB7">
        <w:rPr>
          <w:rFonts w:ascii="Calibri" w:hAnsi="Calibri"/>
          <w:color w:val="222222"/>
          <w:sz w:val="22"/>
          <w:szCs w:val="22"/>
          <w:lang w:val="sr-Cyrl-CS"/>
        </w:rPr>
        <w:tab/>
      </w:r>
      <w:r w:rsidRPr="00D65DB7">
        <w:rPr>
          <w:rFonts w:ascii="Calibri" w:hAnsi="Calibri"/>
          <w:color w:val="222222"/>
          <w:sz w:val="22"/>
          <w:szCs w:val="22"/>
          <w:lang w:val="sr-Cyrl-CS"/>
        </w:rPr>
        <w:tab/>
      </w:r>
      <w:r w:rsidRPr="00D65DB7">
        <w:rPr>
          <w:rFonts w:ascii="Calibri" w:hAnsi="Calibri"/>
          <w:color w:val="222222"/>
          <w:sz w:val="22"/>
          <w:szCs w:val="22"/>
          <w:lang w:val="sr-Cyrl-CS"/>
        </w:rPr>
        <w:tab/>
      </w:r>
      <w:r w:rsidRPr="00D65DB7">
        <w:rPr>
          <w:rFonts w:ascii="Calibri" w:hAnsi="Calibri"/>
          <w:color w:val="222222"/>
          <w:sz w:val="22"/>
          <w:szCs w:val="22"/>
          <w:lang w:val="sr-Cyrl-CS"/>
        </w:rPr>
        <w:tab/>
      </w:r>
      <w:r w:rsidRPr="00D65DB7">
        <w:rPr>
          <w:rFonts w:ascii="Calibri" w:hAnsi="Calibri"/>
          <w:color w:val="222222"/>
          <w:sz w:val="22"/>
          <w:szCs w:val="22"/>
          <w:lang w:val="sr-Cyrl-CS"/>
        </w:rPr>
        <w:tab/>
      </w:r>
      <w:r w:rsidR="00007A71">
        <w:rPr>
          <w:rFonts w:ascii="Calibri" w:hAnsi="Calibri"/>
          <w:color w:val="222222"/>
          <w:sz w:val="22"/>
          <w:szCs w:val="22"/>
          <w:lang w:val="sr-Cyrl-CS"/>
        </w:rPr>
        <w:t xml:space="preserve">            </w:t>
      </w:r>
      <w:r w:rsidRPr="00D65DB7">
        <w:rPr>
          <w:rFonts w:ascii="Calibri" w:hAnsi="Calibri"/>
          <w:b/>
          <w:color w:val="222222"/>
          <w:sz w:val="22"/>
          <w:szCs w:val="22"/>
          <w:u w:val="single"/>
          <w:lang w:val="sr-Cyrl-CS"/>
        </w:rPr>
        <w:t>ДОКАЗИ</w:t>
      </w:r>
      <w:r w:rsidRPr="00D65DB7">
        <w:rPr>
          <w:rFonts w:ascii="Calibri" w:hAnsi="Calibri"/>
          <w:b/>
          <w:color w:val="222222"/>
          <w:sz w:val="22"/>
          <w:szCs w:val="22"/>
          <w:lang w:val="sr-Cyrl-CS"/>
        </w:rPr>
        <w:t>:</w:t>
      </w:r>
    </w:p>
    <w:p w:rsidR="006969B5" w:rsidRPr="00D65DB7" w:rsidRDefault="006969B5" w:rsidP="00174686">
      <w:pPr>
        <w:tabs>
          <w:tab w:val="left" w:pos="0"/>
        </w:tabs>
        <w:spacing w:line="20" w:lineRule="atLeast"/>
        <w:ind w:right="-230"/>
        <w:jc w:val="both"/>
        <w:rPr>
          <w:rFonts w:ascii="Calibri" w:hAnsi="Calibri"/>
          <w:color w:val="222222"/>
          <w:sz w:val="16"/>
          <w:szCs w:val="8"/>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3F4477" w:rsidRPr="00D65DB7" w:rsidTr="00C12DD6">
        <w:tc>
          <w:tcPr>
            <w:tcW w:w="4846" w:type="dxa"/>
            <w:shd w:val="clear" w:color="auto" w:fill="F2F2F2"/>
          </w:tcPr>
          <w:p w:rsidR="003F4477" w:rsidRPr="00D65DB7" w:rsidRDefault="003F4477" w:rsidP="003F4477">
            <w:pPr>
              <w:ind w:right="-82"/>
              <w:rPr>
                <w:rFonts w:ascii="Calibri" w:hAnsi="Calibri"/>
                <w:color w:val="222222"/>
                <w:sz w:val="22"/>
                <w:szCs w:val="22"/>
                <w:lang w:val="sr-Latn-CS"/>
              </w:rPr>
            </w:pPr>
            <w:r w:rsidRPr="00D65DB7">
              <w:rPr>
                <w:rFonts w:ascii="Calibri" w:hAnsi="Calibri"/>
                <w:b/>
                <w:color w:val="222222"/>
                <w:sz w:val="22"/>
                <w:lang w:val="sr-Cyrl-CS"/>
              </w:rPr>
              <w:t>1</w:t>
            </w:r>
            <w:r w:rsidRPr="00D65DB7">
              <w:rPr>
                <w:rFonts w:ascii="Calibri" w:hAnsi="Calibri"/>
                <w:b/>
                <w:color w:val="222222"/>
                <w:sz w:val="22"/>
                <w:lang w:val="sr-Latn-CS"/>
              </w:rPr>
              <w:t>.</w:t>
            </w:r>
            <w:r w:rsidRPr="00D65DB7">
              <w:rPr>
                <w:rFonts w:ascii="Calibri" w:hAnsi="Calibri"/>
                <w:color w:val="222222"/>
                <w:sz w:val="22"/>
                <w:lang w:val="sr-Cyrl-CS"/>
              </w:rPr>
              <w:t xml:space="preserve"> </w:t>
            </w:r>
            <w:r w:rsidRPr="00D65DB7">
              <w:rPr>
                <w:rFonts w:ascii="Calibri" w:hAnsi="Calibri"/>
                <w:b/>
                <w:color w:val="222222"/>
                <w:sz w:val="22"/>
                <w:lang w:val="sr-Latn-CS"/>
              </w:rPr>
              <w:t xml:space="preserve">Услов: </w:t>
            </w:r>
            <w:r w:rsidRPr="00D65DB7">
              <w:rPr>
                <w:rFonts w:ascii="Calibri" w:hAnsi="Calibri"/>
                <w:color w:val="222222"/>
                <w:sz w:val="22"/>
                <w:lang w:val="sr-Latn-CS"/>
              </w:rPr>
              <w:t>да је регистрован код надлежног органа, односно уписан у одговарајући регистар</w:t>
            </w:r>
          </w:p>
        </w:tc>
        <w:tc>
          <w:tcPr>
            <w:tcW w:w="5077" w:type="dxa"/>
          </w:tcPr>
          <w:p w:rsidR="003F4477" w:rsidRPr="00D65DB7" w:rsidRDefault="003F4477" w:rsidP="00C12DD6">
            <w:pPr>
              <w:ind w:right="-88"/>
              <w:rPr>
                <w:rFonts w:ascii="Calibri" w:hAnsi="Calibri"/>
                <w:b/>
                <w:color w:val="222222"/>
                <w:sz w:val="22"/>
                <w:szCs w:val="22"/>
                <w:lang w:val="sr-Cyrl-CS"/>
              </w:rPr>
            </w:pPr>
            <w:r w:rsidRPr="00D65DB7">
              <w:rPr>
                <w:rFonts w:ascii="Calibri" w:hAnsi="Calibri"/>
                <w:b/>
                <w:color w:val="222222"/>
                <w:sz w:val="22"/>
                <w:u w:val="single"/>
                <w:lang w:val="sr-Latn-CS"/>
              </w:rPr>
              <w:t>Доказ</w:t>
            </w:r>
            <w:r w:rsidRPr="00D65DB7">
              <w:rPr>
                <w:rFonts w:ascii="Calibri" w:hAnsi="Calibri"/>
                <w:b/>
                <w:color w:val="222222"/>
                <w:sz w:val="22"/>
                <w:lang w:val="sr-Latn-CS"/>
              </w:rPr>
              <w:t xml:space="preserve">: </w:t>
            </w:r>
            <w:r w:rsidRPr="00D65DB7">
              <w:rPr>
                <w:rFonts w:ascii="Calibri" w:hAnsi="Calibri"/>
                <w:color w:val="222222"/>
                <w:sz w:val="22"/>
                <w:lang w:val="sr-Latn-CS"/>
              </w:rPr>
              <w:t>Извод из регистра надлежног органа (Агенција за привредне регистре/из регистра где је понуђач уписан или из регистра надлежног Привредног суда</w:t>
            </w:r>
            <w:r w:rsidRPr="00D65DB7">
              <w:rPr>
                <w:rFonts w:ascii="Calibri" w:hAnsi="Calibri"/>
                <w:color w:val="222222"/>
                <w:sz w:val="22"/>
                <w:lang w:val="sr-Cyrl-CS"/>
              </w:rPr>
              <w:t>.</w:t>
            </w:r>
          </w:p>
        </w:tc>
      </w:tr>
      <w:tr w:rsidR="003F4477" w:rsidRPr="00D65DB7" w:rsidTr="00C12DD6">
        <w:tc>
          <w:tcPr>
            <w:tcW w:w="4846" w:type="dxa"/>
            <w:shd w:val="clear" w:color="auto" w:fill="F2F2F2"/>
          </w:tcPr>
          <w:p w:rsidR="003F4477" w:rsidRPr="00D65DB7" w:rsidRDefault="003F4477" w:rsidP="00C12DD6">
            <w:pPr>
              <w:ind w:right="-82"/>
              <w:rPr>
                <w:rFonts w:ascii="Calibri" w:hAnsi="Calibri"/>
                <w:b/>
                <w:color w:val="222222"/>
                <w:sz w:val="22"/>
                <w:szCs w:val="22"/>
                <w:lang w:val="sr-Latn-CS"/>
              </w:rPr>
            </w:pPr>
            <w:r w:rsidRPr="00D65DB7">
              <w:rPr>
                <w:rFonts w:ascii="Calibri" w:hAnsi="Calibri"/>
                <w:b/>
                <w:color w:val="222222"/>
                <w:sz w:val="22"/>
                <w:szCs w:val="22"/>
                <w:lang w:val="sr-Latn-CS"/>
              </w:rPr>
              <w:t xml:space="preserve">2. </w:t>
            </w:r>
            <w:r w:rsidRPr="00D65DB7">
              <w:rPr>
                <w:rFonts w:ascii="Calibri" w:hAnsi="Calibri"/>
                <w:b/>
                <w:color w:val="222222"/>
                <w:sz w:val="22"/>
                <w:lang w:val="sr-Latn-CS"/>
              </w:rPr>
              <w:t xml:space="preserve">Услов: </w:t>
            </w:r>
            <w:r w:rsidRPr="00D65DB7">
              <w:rPr>
                <w:rFonts w:ascii="Calibri" w:hAnsi="Calibri"/>
                <w:color w:val="222222"/>
                <w:sz w:val="22"/>
                <w:lang w:val="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077" w:type="dxa"/>
          </w:tcPr>
          <w:p w:rsidR="003F4477" w:rsidRPr="00D65DB7" w:rsidRDefault="003F4477" w:rsidP="00C12DD6">
            <w:pPr>
              <w:ind w:right="-88"/>
              <w:rPr>
                <w:rFonts w:ascii="Calibri" w:hAnsi="Calibri"/>
                <w:b/>
                <w:color w:val="222222"/>
                <w:sz w:val="22"/>
              </w:rPr>
            </w:pPr>
            <w:r w:rsidRPr="00D65DB7">
              <w:rPr>
                <w:rFonts w:ascii="Calibri" w:hAnsi="Calibri"/>
                <w:b/>
                <w:color w:val="222222"/>
                <w:sz w:val="22"/>
                <w:u w:val="single"/>
                <w:lang w:val="sr-Latn-CS"/>
              </w:rPr>
              <w:t>Доказ 1</w:t>
            </w:r>
            <w:r w:rsidRPr="00D65DB7">
              <w:rPr>
                <w:rFonts w:ascii="Calibri" w:hAnsi="Calibri"/>
                <w:b/>
                <w:color w:val="222222"/>
                <w:sz w:val="22"/>
                <w:lang w:val="sr-Latn-CS"/>
              </w:rPr>
              <w:t>:</w:t>
            </w:r>
            <w:r w:rsidRPr="00D65DB7">
              <w:rPr>
                <w:rFonts w:ascii="Calibri" w:hAnsi="Calibri"/>
                <w:color w:val="222222"/>
                <w:sz w:val="22"/>
                <w:lang w:val="sr-Latn-CS"/>
              </w:rPr>
              <w:t xml:space="preserve"> извод из казнене евиденције, надлежне полицијске управе Министарства унутрашњих послова (</w:t>
            </w:r>
            <w:r w:rsidRPr="00D65DB7">
              <w:rPr>
                <w:rFonts w:ascii="Calibri" w:hAnsi="Calibri"/>
                <w:b/>
                <w:color w:val="222222"/>
                <w:sz w:val="22"/>
                <w:lang w:val="sr-Latn-CS"/>
              </w:rPr>
              <w:t>за Законског  заступника/е</w:t>
            </w:r>
            <w:r w:rsidRPr="00D65DB7">
              <w:rPr>
                <w:rFonts w:ascii="Calibri" w:hAnsi="Calibri"/>
                <w:color w:val="222222"/>
                <w:sz w:val="22"/>
                <w:lang w:val="sr-Latn-CS"/>
              </w:rPr>
              <w:t xml:space="preserve">)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w:t>
            </w:r>
            <w:r w:rsidRPr="00D65DB7">
              <w:rPr>
                <w:rFonts w:ascii="Calibri" w:hAnsi="Calibri"/>
                <w:color w:val="222222"/>
                <w:sz w:val="22"/>
                <w:lang w:val="sr-Latn-CS"/>
              </w:rPr>
              <w:lastRenderedPageBreak/>
              <w:t>кривично дело преваре.</w:t>
            </w:r>
            <w:r w:rsidRPr="00D65DB7">
              <w:rPr>
                <w:rFonts w:ascii="Calibri" w:hAnsi="Calibri"/>
                <w:color w:val="222222"/>
                <w:sz w:val="22"/>
                <w:lang w:val="sr-Cyrl-CS"/>
              </w:rPr>
              <w:t xml:space="preserve"> </w:t>
            </w:r>
            <w:r w:rsidRPr="00D65DB7">
              <w:rPr>
                <w:rFonts w:ascii="Calibri" w:hAnsi="Calibri"/>
                <w:color w:val="222222"/>
                <w:sz w:val="22"/>
              </w:rPr>
              <w:t>У случају да правно лице има више законских заступника, ове доказе доставити за сваког од њих</w:t>
            </w:r>
            <w:r w:rsidRPr="00D65DB7">
              <w:rPr>
                <w:rFonts w:ascii="Calibri" w:hAnsi="Calibri"/>
                <w:color w:val="222222"/>
                <w:sz w:val="22"/>
                <w:lang w:val="sr-Cyrl-CS"/>
              </w:rPr>
              <w:t xml:space="preserve"> појединачно</w:t>
            </w:r>
            <w:r w:rsidRPr="00D65DB7">
              <w:rPr>
                <w:rFonts w:ascii="Calibri" w:hAnsi="Calibri"/>
                <w:color w:val="222222"/>
                <w:sz w:val="22"/>
              </w:rPr>
              <w:t>.</w:t>
            </w:r>
          </w:p>
          <w:p w:rsidR="003F4477" w:rsidRPr="00D65DB7" w:rsidRDefault="003F4477" w:rsidP="00C12DD6">
            <w:pPr>
              <w:ind w:right="-88"/>
              <w:rPr>
                <w:rFonts w:ascii="Calibri" w:hAnsi="Calibri"/>
                <w:color w:val="222222"/>
                <w:sz w:val="22"/>
                <w:lang w:val="sr-Latn-CS"/>
              </w:rPr>
            </w:pPr>
            <w:r w:rsidRPr="00D65DB7">
              <w:rPr>
                <w:rFonts w:ascii="Calibri" w:hAnsi="Calibri"/>
                <w:b/>
                <w:color w:val="222222"/>
                <w:sz w:val="22"/>
                <w:u w:val="single"/>
              </w:rPr>
              <w:t>Доказ 2</w:t>
            </w:r>
            <w:r w:rsidRPr="00D65DB7">
              <w:rPr>
                <w:rFonts w:ascii="Calibri" w:hAnsi="Calibri"/>
                <w:b/>
                <w:color w:val="222222"/>
                <w:sz w:val="22"/>
              </w:rPr>
              <w:t xml:space="preserve">: </w:t>
            </w:r>
            <w:r w:rsidRPr="00D65DB7">
              <w:rPr>
                <w:rFonts w:ascii="Calibri" w:hAnsi="Calibri"/>
                <w:color w:val="222222"/>
                <w:sz w:val="22"/>
              </w:rPr>
              <w:t>извод из казнене евиденције, односно уверења надлежног суда (</w:t>
            </w:r>
            <w:r w:rsidRPr="00D65DB7">
              <w:rPr>
                <w:rFonts w:ascii="Calibri" w:hAnsi="Calibri"/>
                <w:b/>
                <w:color w:val="222222"/>
                <w:sz w:val="22"/>
              </w:rPr>
              <w:t>основног суда за Понуђача</w:t>
            </w:r>
            <w:r w:rsidRPr="00D65DB7">
              <w:rPr>
                <w:rFonts w:ascii="Calibri" w:hAnsi="Calibri"/>
                <w:color w:val="222222"/>
                <w:sz w:val="22"/>
              </w:rPr>
              <w:t xml:space="preserve">) </w:t>
            </w:r>
            <w:r w:rsidRPr="00D65DB7">
              <w:rPr>
                <w:rFonts w:ascii="Calibri" w:hAnsi="Calibri"/>
                <w:b/>
                <w:color w:val="222222"/>
                <w:sz w:val="22"/>
                <w:u w:val="single"/>
              </w:rPr>
              <w:t>суда</w:t>
            </w:r>
            <w:r w:rsidRPr="00D65DB7">
              <w:rPr>
                <w:rFonts w:ascii="Calibri" w:hAnsi="Calibri"/>
                <w:color w:val="222222"/>
                <w:sz w:val="22"/>
              </w:rPr>
              <w:t xml:space="preserve"> на чијем подручју се налази седиште домаћег правног лица, односно седиште представништва или огранка страног правног лица да понуђач није осуђиван за кривична дела из надлежности овог суда </w:t>
            </w:r>
            <w:r w:rsidRPr="00D65DB7">
              <w:rPr>
                <w:rFonts w:ascii="Calibri" w:hAnsi="Calibri"/>
                <w:color w:val="222222"/>
                <w:sz w:val="22"/>
                <w:lang w:val="sr-Cyrl-CS"/>
              </w:rPr>
              <w:t>односно којом се потврђује да правно лице није осуђивано за кривична дела против привреде, кривична дела против животне средине, кривично дело примања и давања мита, кривично дело преваре.</w:t>
            </w:r>
          </w:p>
          <w:p w:rsidR="003F4477" w:rsidRPr="00D65DB7" w:rsidRDefault="003F4477" w:rsidP="00C12DD6">
            <w:pPr>
              <w:ind w:right="-88"/>
              <w:rPr>
                <w:rFonts w:ascii="Calibri" w:hAnsi="Calibri"/>
                <w:color w:val="222222"/>
                <w:sz w:val="22"/>
              </w:rPr>
            </w:pPr>
            <w:r w:rsidRPr="00D65DB7">
              <w:rPr>
                <w:rFonts w:ascii="Calibri" w:hAnsi="Calibri"/>
                <w:b/>
                <w:color w:val="222222"/>
                <w:sz w:val="22"/>
                <w:u w:val="single"/>
              </w:rPr>
              <w:t>Доказ 3</w:t>
            </w:r>
            <w:r w:rsidRPr="00D65DB7">
              <w:rPr>
                <w:rFonts w:ascii="Calibri" w:hAnsi="Calibri"/>
                <w:b/>
                <w:color w:val="222222"/>
                <w:sz w:val="22"/>
              </w:rPr>
              <w:t xml:space="preserve">: </w:t>
            </w:r>
            <w:r w:rsidRPr="00D65DB7">
              <w:rPr>
                <w:rFonts w:ascii="Calibri" w:hAnsi="Calibri"/>
                <w:color w:val="222222"/>
                <w:sz w:val="22"/>
              </w:rPr>
              <w:t>потврда Посебног одељења Вишег суда у Београду да Понуђач (правно лице) није осуђивано за кривична дела из надлежности посебног одељења овог суда за организовани криминал.</w:t>
            </w:r>
          </w:p>
          <w:p w:rsidR="003F4477" w:rsidRPr="00D65DB7" w:rsidRDefault="003F4477" w:rsidP="00C12DD6">
            <w:pPr>
              <w:ind w:right="-88"/>
              <w:rPr>
                <w:rFonts w:ascii="Calibri" w:hAnsi="Calibri"/>
                <w:color w:val="222222"/>
                <w:sz w:val="22"/>
                <w:szCs w:val="22"/>
                <w:lang w:val="sr-Latn-CS"/>
              </w:rPr>
            </w:pPr>
            <w:r w:rsidRPr="00D65DB7">
              <w:rPr>
                <w:rFonts w:ascii="Calibri" w:hAnsi="Calibri"/>
                <w:b/>
                <w:color w:val="222222"/>
                <w:sz w:val="22"/>
                <w:lang w:val="sr-Latn-CS"/>
              </w:rPr>
              <w:t>Докази не могу бити старији од два месеца пре отварања понуда.</w:t>
            </w:r>
          </w:p>
        </w:tc>
      </w:tr>
      <w:tr w:rsidR="003F4477" w:rsidRPr="00D65DB7" w:rsidTr="00C12DD6">
        <w:tc>
          <w:tcPr>
            <w:tcW w:w="4846" w:type="dxa"/>
            <w:shd w:val="clear" w:color="auto" w:fill="F2F2F2"/>
          </w:tcPr>
          <w:p w:rsidR="003F4477" w:rsidRPr="00D65DB7" w:rsidRDefault="00AD310A" w:rsidP="00C12DD6">
            <w:pPr>
              <w:ind w:right="-82"/>
              <w:rPr>
                <w:rFonts w:ascii="Calibri" w:hAnsi="Calibri"/>
                <w:b/>
                <w:color w:val="222222"/>
                <w:sz w:val="22"/>
                <w:szCs w:val="22"/>
                <w:lang w:val="sr-Latn-CS"/>
              </w:rPr>
            </w:pPr>
            <w:r w:rsidRPr="00D65DB7">
              <w:rPr>
                <w:rFonts w:ascii="Calibri" w:hAnsi="Calibri"/>
                <w:b/>
                <w:color w:val="222222"/>
                <w:sz w:val="22"/>
                <w:szCs w:val="22"/>
                <w:lang/>
              </w:rPr>
              <w:lastRenderedPageBreak/>
              <w:t>3</w:t>
            </w:r>
            <w:r w:rsidR="003F4477" w:rsidRPr="00D65DB7">
              <w:rPr>
                <w:rFonts w:ascii="Calibri" w:hAnsi="Calibri"/>
                <w:b/>
                <w:color w:val="222222"/>
                <w:sz w:val="22"/>
                <w:szCs w:val="22"/>
                <w:lang w:val="sr-Latn-CS"/>
              </w:rPr>
              <w:t xml:space="preserve">. </w:t>
            </w:r>
            <w:r w:rsidR="003F4477" w:rsidRPr="00D65DB7">
              <w:rPr>
                <w:rFonts w:ascii="Calibri" w:hAnsi="Calibri"/>
                <w:b/>
                <w:color w:val="222222"/>
                <w:sz w:val="22"/>
                <w:lang w:val="sr-Latn-CS"/>
              </w:rPr>
              <w:t xml:space="preserve">Услов: </w:t>
            </w:r>
            <w:r w:rsidR="003F4477" w:rsidRPr="00D65DB7">
              <w:rPr>
                <w:rFonts w:ascii="Calibri" w:hAnsi="Calibri"/>
                <w:color w:val="222222"/>
                <w:sz w:val="22"/>
                <w:lang w:val="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077" w:type="dxa"/>
          </w:tcPr>
          <w:p w:rsidR="003F4477" w:rsidRPr="00D65DB7" w:rsidRDefault="003F4477" w:rsidP="00C12DD6">
            <w:pPr>
              <w:ind w:right="-88"/>
              <w:rPr>
                <w:rFonts w:ascii="Calibri" w:hAnsi="Calibri"/>
                <w:color w:val="222222"/>
                <w:sz w:val="22"/>
                <w:lang w:val="sr-Latn-CS"/>
              </w:rPr>
            </w:pPr>
            <w:r w:rsidRPr="00D65DB7">
              <w:rPr>
                <w:rFonts w:ascii="Calibri" w:hAnsi="Calibri"/>
                <w:b/>
                <w:color w:val="222222"/>
                <w:sz w:val="22"/>
                <w:u w:val="single"/>
                <w:lang w:val="sr-Latn-CS"/>
              </w:rPr>
              <w:t>Доказ</w:t>
            </w:r>
            <w:r w:rsidRPr="00D65DB7">
              <w:rPr>
                <w:rFonts w:ascii="Calibri" w:hAnsi="Calibri"/>
                <w:b/>
                <w:color w:val="222222"/>
                <w:sz w:val="22"/>
                <w:lang w:val="sr-Latn-CS"/>
              </w:rPr>
              <w:t xml:space="preserve">: </w:t>
            </w:r>
            <w:r w:rsidRPr="00D65DB7">
              <w:rPr>
                <w:rFonts w:ascii="Calibri" w:hAnsi="Calibri"/>
                <w:color w:val="222222"/>
                <w:sz w:val="22"/>
                <w:lang w:val="sr-Latn-CS"/>
              </w:rPr>
              <w:t>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3F4477" w:rsidRPr="00D65DB7" w:rsidRDefault="003F4477" w:rsidP="00C12DD6">
            <w:pPr>
              <w:ind w:right="-88"/>
              <w:rPr>
                <w:rFonts w:ascii="Calibri" w:hAnsi="Calibri"/>
                <w:b/>
                <w:color w:val="222222"/>
                <w:sz w:val="22"/>
                <w:u w:val="single"/>
                <w:lang w:val="sr-Latn-CS"/>
              </w:rPr>
            </w:pPr>
            <w:r w:rsidRPr="00D65DB7">
              <w:rPr>
                <w:rFonts w:ascii="Calibri" w:hAnsi="Calibri"/>
                <w:b/>
                <w:color w:val="222222"/>
                <w:sz w:val="22"/>
                <w:lang w:val="sr-Latn-CS"/>
              </w:rPr>
              <w:t>Докази не могу бити старији од два месеца пре отварања понуда.</w:t>
            </w:r>
          </w:p>
        </w:tc>
      </w:tr>
      <w:tr w:rsidR="003F4477" w:rsidRPr="00D65DB7" w:rsidTr="00C12DD6">
        <w:tc>
          <w:tcPr>
            <w:tcW w:w="4846" w:type="dxa"/>
            <w:shd w:val="clear" w:color="auto" w:fill="F2F2F2"/>
          </w:tcPr>
          <w:p w:rsidR="003F4477" w:rsidRPr="00D65DB7" w:rsidRDefault="00AD310A" w:rsidP="00C12DD6">
            <w:pPr>
              <w:ind w:right="-82"/>
              <w:rPr>
                <w:rFonts w:ascii="Calibri" w:hAnsi="Calibri"/>
                <w:b/>
                <w:color w:val="222222"/>
                <w:sz w:val="22"/>
                <w:szCs w:val="22"/>
                <w:lang w:val="sr-Latn-CS"/>
              </w:rPr>
            </w:pPr>
            <w:r w:rsidRPr="00D65DB7">
              <w:rPr>
                <w:rFonts w:ascii="Calibri" w:hAnsi="Calibri"/>
                <w:b/>
                <w:color w:val="222222"/>
                <w:sz w:val="22"/>
                <w:szCs w:val="22"/>
                <w:lang/>
              </w:rPr>
              <w:t>4</w:t>
            </w:r>
            <w:r w:rsidR="003F4477" w:rsidRPr="00D65DB7">
              <w:rPr>
                <w:rFonts w:ascii="Calibri" w:hAnsi="Calibri"/>
                <w:b/>
                <w:color w:val="222222"/>
                <w:sz w:val="22"/>
                <w:szCs w:val="22"/>
                <w:lang w:val="sr-Latn-CS"/>
              </w:rPr>
              <w:t xml:space="preserve">. </w:t>
            </w:r>
            <w:r w:rsidR="003F4477" w:rsidRPr="00D65DB7">
              <w:rPr>
                <w:rFonts w:ascii="Calibri" w:hAnsi="Calibri"/>
                <w:b/>
                <w:color w:val="222222"/>
                <w:sz w:val="22"/>
                <w:lang w:val="sr-Latn-CS"/>
              </w:rPr>
              <w:t xml:space="preserve">Услов: </w:t>
            </w:r>
            <w:r w:rsidR="003F4477" w:rsidRPr="00D65DB7">
              <w:rPr>
                <w:rFonts w:ascii="Calibri" w:hAnsi="Calibri"/>
                <w:color w:val="222222"/>
                <w:sz w:val="22"/>
                <w:lang w:val="sr-Latn-CS"/>
              </w:rPr>
              <w:t>важећа дозвола за обављање делатности која је предмет јавне набавке сходно Закону о лековима и медицинским средствима.</w:t>
            </w:r>
          </w:p>
        </w:tc>
        <w:tc>
          <w:tcPr>
            <w:tcW w:w="5077" w:type="dxa"/>
          </w:tcPr>
          <w:p w:rsidR="003F4477" w:rsidRPr="00D65DB7" w:rsidRDefault="003F4477" w:rsidP="00C12DD6">
            <w:pPr>
              <w:ind w:right="-88"/>
              <w:rPr>
                <w:rFonts w:ascii="Calibri" w:hAnsi="Calibri"/>
                <w:b/>
                <w:color w:val="222222"/>
                <w:sz w:val="22"/>
                <w:u w:val="single"/>
                <w:lang w:val="sr-Latn-CS"/>
              </w:rPr>
            </w:pPr>
            <w:r w:rsidRPr="00D65DB7">
              <w:rPr>
                <w:rFonts w:ascii="Calibri" w:hAnsi="Calibri"/>
                <w:b/>
                <w:color w:val="222222"/>
                <w:sz w:val="22"/>
                <w:u w:val="single"/>
                <w:lang w:val="sr-Latn-CS"/>
              </w:rPr>
              <w:t>Доказ</w:t>
            </w:r>
            <w:r w:rsidRPr="00D65DB7">
              <w:rPr>
                <w:rFonts w:ascii="Calibri" w:hAnsi="Calibri"/>
                <w:b/>
                <w:color w:val="222222"/>
                <w:sz w:val="22"/>
                <w:lang w:val="sr-Latn-CS"/>
              </w:rPr>
              <w:t xml:space="preserve">: </w:t>
            </w:r>
            <w:r w:rsidRPr="00D65DB7">
              <w:rPr>
                <w:rFonts w:ascii="Calibri" w:hAnsi="Calibri"/>
                <w:color w:val="222222"/>
                <w:sz w:val="22"/>
                <w:lang w:val="sr-Latn-CS"/>
              </w:rPr>
              <w:t>Копија важеће дозволе Министарства здравља.</w:t>
            </w:r>
            <w:r w:rsidRPr="00D65DB7">
              <w:rPr>
                <w:rFonts w:ascii="Calibri" w:hAnsi="Calibri"/>
                <w:color w:val="222222"/>
                <w:sz w:val="22"/>
                <w:lang w:val="sr-Cyrl-CS"/>
              </w:rPr>
              <w:t xml:space="preserve"> У достављеној дозволи је пожељно маркером или на други начин означити регистровану делатност која омогућава понуђачу </w:t>
            </w:r>
            <w:r w:rsidRPr="00D65DB7">
              <w:rPr>
                <w:rFonts w:ascii="Calibri" w:hAnsi="Calibri"/>
                <w:color w:val="222222"/>
                <w:sz w:val="22"/>
                <w:shd w:val="clear" w:color="auto" w:fill="FFFFFF"/>
              </w:rPr>
              <w:t xml:space="preserve">обављање промета на велико – увоз,  извоз, набавку, складиштење и дистрибуцију </w:t>
            </w:r>
            <w:r w:rsidRPr="00D65DB7">
              <w:rPr>
                <w:rFonts w:ascii="Calibri" w:hAnsi="Calibri"/>
                <w:color w:val="222222"/>
                <w:sz w:val="22"/>
                <w:shd w:val="clear" w:color="auto" w:fill="FFFFFF"/>
                <w:lang w:val="sr-Cyrl-CS"/>
              </w:rPr>
              <w:t>понуђених добара из обрасца понуде.</w:t>
            </w:r>
          </w:p>
        </w:tc>
      </w:tr>
      <w:tr w:rsidR="003F4477" w:rsidRPr="00D65DB7" w:rsidTr="00C12DD6">
        <w:tc>
          <w:tcPr>
            <w:tcW w:w="4846" w:type="dxa"/>
            <w:shd w:val="clear" w:color="auto" w:fill="F2F2F2"/>
          </w:tcPr>
          <w:p w:rsidR="003F4477" w:rsidRPr="00D65DB7" w:rsidRDefault="00AD310A" w:rsidP="00C12DD6">
            <w:pPr>
              <w:ind w:right="-82"/>
              <w:rPr>
                <w:rFonts w:ascii="Calibri" w:hAnsi="Calibri"/>
                <w:b/>
                <w:color w:val="222222"/>
                <w:sz w:val="22"/>
                <w:szCs w:val="22"/>
                <w:lang w:val="sr-Latn-CS"/>
              </w:rPr>
            </w:pPr>
            <w:r w:rsidRPr="00D65DB7">
              <w:rPr>
                <w:rFonts w:ascii="Calibri" w:hAnsi="Calibri"/>
                <w:b/>
                <w:color w:val="222222"/>
                <w:sz w:val="22"/>
                <w:szCs w:val="22"/>
                <w:lang/>
              </w:rPr>
              <w:t>5</w:t>
            </w:r>
            <w:r w:rsidR="003F4477" w:rsidRPr="00D65DB7">
              <w:rPr>
                <w:rFonts w:ascii="Calibri" w:hAnsi="Calibri"/>
                <w:b/>
                <w:color w:val="222222"/>
                <w:sz w:val="22"/>
                <w:szCs w:val="22"/>
                <w:lang w:val="sr-Latn-CS"/>
              </w:rPr>
              <w:t xml:space="preserve">. </w:t>
            </w:r>
            <w:r w:rsidR="003F4477" w:rsidRPr="00D65DB7">
              <w:rPr>
                <w:rFonts w:ascii="Calibri" w:hAnsi="Calibri"/>
                <w:b/>
                <w:color w:val="222222"/>
                <w:sz w:val="22"/>
                <w:lang w:val="sr-Latn-CS" w:eastAsia="sr-Latn-CS"/>
              </w:rPr>
              <w:t>Услов</w:t>
            </w:r>
            <w:r w:rsidR="003F4477" w:rsidRPr="00D65DB7">
              <w:rPr>
                <w:rFonts w:ascii="Calibri" w:hAnsi="Calibri"/>
                <w:color w:val="222222"/>
                <w:sz w:val="22"/>
                <w:lang w:val="sr-Latn-CS" w:eastAsia="sr-Latn-CS"/>
              </w:rPr>
              <w:t xml:space="preserve">: да је </w:t>
            </w:r>
            <w:r w:rsidR="003F4477" w:rsidRPr="00D65DB7">
              <w:rPr>
                <w:rFonts w:ascii="Calibri" w:hAnsi="Calibri"/>
                <w:color w:val="222222"/>
                <w:sz w:val="22"/>
                <w:lang w:val="sr-Cyrl-CS" w:eastAsia="sr-Latn-CS"/>
              </w:rPr>
              <w:t xml:space="preserve">понуђач </w:t>
            </w:r>
            <w:r w:rsidR="003F4477" w:rsidRPr="00D65DB7">
              <w:rPr>
                <w:rFonts w:ascii="Calibri" w:hAnsi="Calibri"/>
                <w:color w:val="222222"/>
                <w:sz w:val="22"/>
                <w:lang w:val="sr-Latn-CS" w:eastAsia="sr-Latn-CS"/>
              </w:rPr>
              <w:t xml:space="preserve">поштовао обавезе које произлазе из важећих прописа о заштити на раду, </w:t>
            </w:r>
            <w:r w:rsidRPr="00D65DB7">
              <w:rPr>
                <w:rFonts w:ascii="Calibri" w:hAnsi="Calibri"/>
                <w:color w:val="222222"/>
                <w:sz w:val="22"/>
                <w:lang w:val="sr-Latn-CS" w:eastAsia="sr-Latn-CS"/>
              </w:rPr>
              <w:t xml:space="preserve">запошљавању и условима рада, заштити животне средине, као и да </w:t>
            </w:r>
            <w:r w:rsidRPr="00D65DB7">
              <w:rPr>
                <w:rFonts w:ascii="Calibri" w:hAnsi="Calibri"/>
                <w:color w:val="222222"/>
                <w:sz w:val="22"/>
                <w:lang w:eastAsia="sr-Latn-CS"/>
              </w:rPr>
              <w:t>нема забрану обављања делатности у време подношења понуда.</w:t>
            </w:r>
          </w:p>
        </w:tc>
        <w:tc>
          <w:tcPr>
            <w:tcW w:w="5077" w:type="dxa"/>
          </w:tcPr>
          <w:p w:rsidR="003F4477" w:rsidRPr="00D65DB7" w:rsidRDefault="006969B5" w:rsidP="00C12DD6">
            <w:pPr>
              <w:ind w:right="-88"/>
              <w:rPr>
                <w:rFonts w:ascii="Calibri" w:hAnsi="Calibri"/>
                <w:b/>
                <w:color w:val="222222"/>
                <w:sz w:val="22"/>
                <w:u w:val="single"/>
                <w:lang w:val="sr-Latn-CS"/>
              </w:rPr>
            </w:pPr>
            <w:r w:rsidRPr="00D65DB7">
              <w:rPr>
                <w:rFonts w:ascii="Calibri" w:hAnsi="Calibri"/>
                <w:b/>
                <w:color w:val="222222"/>
                <w:sz w:val="22"/>
                <w:u w:val="single"/>
                <w:lang w:val="sr-Latn-CS"/>
              </w:rPr>
              <w:t>Доказ</w:t>
            </w:r>
            <w:r w:rsidRPr="00D65DB7">
              <w:rPr>
                <w:rFonts w:ascii="Calibri" w:hAnsi="Calibri"/>
                <w:b/>
                <w:color w:val="222222"/>
                <w:sz w:val="22"/>
                <w:lang w:val="sr-Latn-CS"/>
              </w:rPr>
              <w:t xml:space="preserve">: </w:t>
            </w:r>
            <w:r w:rsidRPr="00D65DB7">
              <w:rPr>
                <w:rFonts w:ascii="Calibri" w:hAnsi="Calibri"/>
                <w:color w:val="222222"/>
                <w:sz w:val="22"/>
                <w:lang w:val="sr-Latn-CS" w:eastAsia="sr-Latn-CS"/>
              </w:rPr>
              <w:t>Попуњена, потписана и оверена Изјава</w:t>
            </w:r>
            <w:r w:rsidRPr="00D65DB7">
              <w:rPr>
                <w:rFonts w:ascii="Calibri" w:hAnsi="Calibri"/>
                <w:color w:val="222222"/>
                <w:sz w:val="22"/>
                <w:lang w:val="sr-Cyrl-CS" w:eastAsia="sr-Latn-CS"/>
              </w:rPr>
              <w:t xml:space="preserve"> (документ бр. </w:t>
            </w:r>
            <w:r w:rsidRPr="00D65DB7">
              <w:rPr>
                <w:rFonts w:ascii="Calibri" w:hAnsi="Calibri"/>
                <w:color w:val="222222"/>
                <w:sz w:val="22"/>
                <w:lang w:val="sr-Latn-CS" w:eastAsia="sr-Latn-CS"/>
              </w:rPr>
              <w:t>VI) од стране понуђача која је саставни део конкурсне документације.</w:t>
            </w:r>
          </w:p>
        </w:tc>
      </w:tr>
    </w:tbl>
    <w:p w:rsidR="003F4477" w:rsidRPr="00D65DB7" w:rsidRDefault="003F4477" w:rsidP="00174686">
      <w:pPr>
        <w:tabs>
          <w:tab w:val="left" w:pos="0"/>
        </w:tabs>
        <w:spacing w:line="20" w:lineRule="atLeast"/>
        <w:ind w:right="-230"/>
        <w:jc w:val="both"/>
        <w:rPr>
          <w:rFonts w:ascii="Calibri" w:hAnsi="Calibri"/>
          <w:color w:val="222222"/>
          <w:sz w:val="8"/>
          <w:szCs w:val="8"/>
          <w:lang w:val="sr-Latn-CS"/>
        </w:rPr>
      </w:pPr>
    </w:p>
    <w:p w:rsidR="00AD310A" w:rsidRPr="00D65DB7" w:rsidRDefault="00174686" w:rsidP="00174686">
      <w:pPr>
        <w:tabs>
          <w:tab w:val="left" w:pos="0"/>
        </w:tabs>
        <w:spacing w:line="20" w:lineRule="atLeast"/>
        <w:ind w:right="-230"/>
        <w:jc w:val="both"/>
        <w:rPr>
          <w:rFonts w:ascii="Calibri" w:hAnsi="Calibri"/>
          <w:color w:val="222222"/>
          <w:sz w:val="22"/>
          <w:szCs w:val="22"/>
          <w:lang w:val="sr-Cyrl-CS"/>
        </w:rPr>
      </w:pPr>
      <w:r w:rsidRPr="00D65DB7">
        <w:rPr>
          <w:rFonts w:ascii="Calibri" w:hAnsi="Calibri"/>
          <w:color w:val="222222"/>
          <w:sz w:val="22"/>
          <w:szCs w:val="22"/>
          <w:lang w:val="sr-Cyrl-CS"/>
        </w:rPr>
        <w:tab/>
      </w:r>
    </w:p>
    <w:p w:rsidR="00174686" w:rsidRPr="00D65DB7" w:rsidRDefault="00AD310A" w:rsidP="00AD310A">
      <w:pPr>
        <w:tabs>
          <w:tab w:val="left" w:pos="0"/>
        </w:tabs>
        <w:spacing w:line="20" w:lineRule="atLeast"/>
        <w:ind w:right="-230" w:firstLine="720"/>
        <w:jc w:val="both"/>
        <w:rPr>
          <w:rFonts w:ascii="Calibri" w:hAnsi="Calibri"/>
          <w:color w:val="222222"/>
          <w:sz w:val="22"/>
          <w:szCs w:val="22"/>
          <w:lang w:val="sr-Cyrl-CS"/>
        </w:rPr>
      </w:pPr>
      <w:r w:rsidRPr="00D65DB7">
        <w:rPr>
          <w:rFonts w:ascii="Calibri" w:hAnsi="Calibri"/>
          <w:color w:val="222222"/>
          <w:sz w:val="22"/>
          <w:szCs w:val="22"/>
          <w:lang w:val="sr-Cyrl-CS"/>
        </w:rPr>
        <w:br w:type="page"/>
      </w:r>
      <w:r w:rsidR="00174686" w:rsidRPr="00D65DB7">
        <w:rPr>
          <w:rFonts w:ascii="Calibri" w:hAnsi="Calibri"/>
          <w:color w:val="222222"/>
          <w:sz w:val="22"/>
          <w:szCs w:val="22"/>
          <w:lang w:val="sr-Cyrl-CS"/>
        </w:rPr>
        <w:lastRenderedPageBreak/>
        <w:t>б</w:t>
      </w:r>
      <w:r w:rsidR="00174686" w:rsidRPr="00D65DB7">
        <w:rPr>
          <w:rFonts w:ascii="Calibri" w:hAnsi="Calibri"/>
          <w:color w:val="222222"/>
          <w:sz w:val="22"/>
          <w:szCs w:val="22"/>
          <w:lang w:val="sr-Latn-CS"/>
        </w:rPr>
        <w:t xml:space="preserve">) Понуђач у предметном поступку јавне набавке мора доказати да испуњава следеће </w:t>
      </w:r>
      <w:r w:rsidR="00174686" w:rsidRPr="00D65DB7">
        <w:rPr>
          <w:rFonts w:ascii="Calibri" w:hAnsi="Calibri"/>
          <w:color w:val="222222"/>
          <w:sz w:val="22"/>
          <w:szCs w:val="22"/>
          <w:lang w:val="sr-Cyrl-CS"/>
        </w:rPr>
        <w:t xml:space="preserve">додатне </w:t>
      </w:r>
      <w:r w:rsidR="00174686" w:rsidRPr="00D65DB7">
        <w:rPr>
          <w:rFonts w:ascii="Calibri" w:hAnsi="Calibri"/>
          <w:color w:val="222222"/>
          <w:sz w:val="22"/>
          <w:szCs w:val="22"/>
          <w:lang w:val="sr-Latn-CS"/>
        </w:rPr>
        <w:t>услове</w:t>
      </w:r>
      <w:r w:rsidR="00174686" w:rsidRPr="00D65DB7">
        <w:rPr>
          <w:rFonts w:ascii="Calibri" w:hAnsi="Calibri"/>
          <w:color w:val="222222"/>
          <w:sz w:val="22"/>
          <w:szCs w:val="22"/>
          <w:lang w:val="sr-Cyrl-CS"/>
        </w:rPr>
        <w:t xml:space="preserve"> и да достави доказе као што је наведено у следећој табели: </w:t>
      </w:r>
    </w:p>
    <w:p w:rsidR="00174686" w:rsidRPr="00D65DB7" w:rsidRDefault="00174686" w:rsidP="00174686">
      <w:pPr>
        <w:tabs>
          <w:tab w:val="left" w:pos="0"/>
        </w:tabs>
        <w:spacing w:line="20" w:lineRule="atLeast"/>
        <w:ind w:right="-230"/>
        <w:jc w:val="both"/>
        <w:rPr>
          <w:rFonts w:ascii="Calibri" w:hAnsi="Calibri"/>
          <w:color w:val="222222"/>
          <w:sz w:val="8"/>
          <w:szCs w:val="8"/>
          <w:lang w:val="sr-Cyrl-CS"/>
        </w:rPr>
      </w:pPr>
    </w:p>
    <w:p w:rsidR="006969B5" w:rsidRPr="00D65DB7" w:rsidRDefault="006969B5" w:rsidP="006969B5">
      <w:pPr>
        <w:tabs>
          <w:tab w:val="left" w:pos="0"/>
        </w:tabs>
        <w:spacing w:line="20" w:lineRule="atLeast"/>
        <w:ind w:right="-230"/>
        <w:jc w:val="both"/>
        <w:rPr>
          <w:rFonts w:ascii="Calibri" w:hAnsi="Calibri"/>
          <w:color w:val="222222"/>
          <w:sz w:val="22"/>
          <w:szCs w:val="22"/>
          <w:lang w:val="sr-Cyrl-CS"/>
        </w:rPr>
      </w:pPr>
      <w:r w:rsidRPr="00D65DB7">
        <w:rPr>
          <w:rFonts w:ascii="Calibri" w:hAnsi="Calibri"/>
          <w:b/>
          <w:color w:val="222222"/>
          <w:sz w:val="22"/>
          <w:szCs w:val="22"/>
          <w:lang w:val="sr-Cyrl-CS"/>
        </w:rPr>
        <w:t>ДОДАТНИ УСЛОВИ:</w:t>
      </w:r>
      <w:r w:rsidRPr="00D65DB7">
        <w:rPr>
          <w:rFonts w:ascii="Calibri" w:hAnsi="Calibri"/>
          <w:color w:val="222222"/>
          <w:sz w:val="22"/>
          <w:szCs w:val="22"/>
          <w:lang w:val="sr-Cyrl-CS"/>
        </w:rPr>
        <w:tab/>
      </w:r>
      <w:r w:rsidRPr="00D65DB7">
        <w:rPr>
          <w:rFonts w:ascii="Calibri" w:hAnsi="Calibri"/>
          <w:color w:val="222222"/>
          <w:sz w:val="22"/>
          <w:szCs w:val="22"/>
          <w:lang w:val="sr-Cyrl-CS"/>
        </w:rPr>
        <w:tab/>
      </w:r>
      <w:r w:rsidRPr="00D65DB7">
        <w:rPr>
          <w:rFonts w:ascii="Calibri" w:hAnsi="Calibri"/>
          <w:color w:val="222222"/>
          <w:sz w:val="22"/>
          <w:szCs w:val="22"/>
          <w:lang w:val="sr-Cyrl-CS"/>
        </w:rPr>
        <w:tab/>
      </w:r>
      <w:r w:rsidRPr="00D65DB7">
        <w:rPr>
          <w:rFonts w:ascii="Calibri" w:hAnsi="Calibri"/>
          <w:color w:val="222222"/>
          <w:sz w:val="22"/>
          <w:szCs w:val="22"/>
          <w:lang w:val="sr-Cyrl-CS"/>
        </w:rPr>
        <w:tab/>
      </w:r>
      <w:r w:rsidR="00007A71">
        <w:rPr>
          <w:rFonts w:ascii="Calibri" w:hAnsi="Calibri"/>
          <w:color w:val="222222"/>
          <w:sz w:val="22"/>
          <w:szCs w:val="22"/>
          <w:lang w:val="sr-Cyrl-CS"/>
        </w:rPr>
        <w:t xml:space="preserve">       </w:t>
      </w:r>
      <w:r w:rsidR="00B21C20">
        <w:rPr>
          <w:rFonts w:ascii="Calibri" w:hAnsi="Calibri"/>
          <w:color w:val="222222"/>
          <w:sz w:val="22"/>
          <w:szCs w:val="22"/>
          <w:lang w:val="sr-Cyrl-CS"/>
        </w:rPr>
        <w:t xml:space="preserve">      </w:t>
      </w:r>
      <w:r w:rsidR="00007A71">
        <w:rPr>
          <w:rFonts w:ascii="Calibri" w:hAnsi="Calibri"/>
          <w:color w:val="222222"/>
          <w:sz w:val="22"/>
          <w:szCs w:val="22"/>
          <w:lang w:val="sr-Cyrl-CS"/>
        </w:rPr>
        <w:t xml:space="preserve">    </w:t>
      </w:r>
      <w:r w:rsidRPr="00D65DB7">
        <w:rPr>
          <w:rFonts w:ascii="Calibri" w:hAnsi="Calibri"/>
          <w:b/>
          <w:color w:val="222222"/>
          <w:sz w:val="22"/>
          <w:szCs w:val="22"/>
          <w:lang w:val="sr-Cyrl-CS"/>
        </w:rPr>
        <w:t>ДОКАЗИ:</w:t>
      </w:r>
    </w:p>
    <w:p w:rsidR="006969B5" w:rsidRPr="00D65DB7" w:rsidRDefault="006969B5" w:rsidP="006969B5">
      <w:pPr>
        <w:tabs>
          <w:tab w:val="left" w:pos="0"/>
        </w:tabs>
        <w:spacing w:line="20" w:lineRule="atLeast"/>
        <w:ind w:right="-230"/>
        <w:jc w:val="both"/>
        <w:rPr>
          <w:rFonts w:ascii="Calibri" w:hAnsi="Calibri"/>
          <w:color w:val="222222"/>
          <w:sz w:val="8"/>
          <w:szCs w:val="8"/>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4820"/>
      </w:tblGrid>
      <w:tr w:rsidR="006969B5" w:rsidRPr="00D65DB7" w:rsidTr="00B21C20">
        <w:tc>
          <w:tcPr>
            <w:tcW w:w="5103" w:type="dxa"/>
            <w:shd w:val="clear" w:color="auto" w:fill="F2F2F2"/>
          </w:tcPr>
          <w:p w:rsidR="006969B5" w:rsidRPr="00D65DB7" w:rsidRDefault="006969B5" w:rsidP="006969B5">
            <w:pPr>
              <w:ind w:right="-82"/>
              <w:rPr>
                <w:rFonts w:ascii="Calibri" w:hAnsi="Calibri"/>
                <w:b/>
                <w:color w:val="222222"/>
                <w:sz w:val="22"/>
                <w:lang w:val="sr-Cyrl-CS"/>
              </w:rPr>
            </w:pPr>
            <w:r w:rsidRPr="00D65DB7">
              <w:rPr>
                <w:rFonts w:ascii="Calibri" w:hAnsi="Calibri"/>
                <w:b/>
                <w:color w:val="222222"/>
                <w:sz w:val="22"/>
                <w:u w:val="single"/>
                <w:lang w:val="sr-Cyrl-CS"/>
              </w:rPr>
              <w:t>ТЕХНИЧКИ КАПАЦИТЕТ</w:t>
            </w:r>
          </w:p>
          <w:p w:rsidR="006969B5" w:rsidRPr="00D65DB7" w:rsidRDefault="006969B5" w:rsidP="006969B5">
            <w:pPr>
              <w:tabs>
                <w:tab w:val="left" w:pos="0"/>
              </w:tabs>
              <w:spacing w:line="20" w:lineRule="atLeast"/>
              <w:ind w:right="-230"/>
              <w:rPr>
                <w:rFonts w:ascii="Calibri" w:hAnsi="Calibri"/>
                <w:color w:val="222222"/>
                <w:sz w:val="22"/>
                <w:lang w:val="sr-Cyrl-CS"/>
              </w:rPr>
            </w:pPr>
            <w:r w:rsidRPr="00D65DB7">
              <w:rPr>
                <w:rFonts w:ascii="Calibri" w:hAnsi="Calibri"/>
                <w:b/>
                <w:color w:val="222222"/>
                <w:sz w:val="22"/>
                <w:lang w:val="sr-Cyrl-CS"/>
              </w:rPr>
              <w:t xml:space="preserve">1. Додатни услов: </w:t>
            </w:r>
            <w:r w:rsidRPr="00D65DB7">
              <w:rPr>
                <w:rFonts w:ascii="Calibri" w:hAnsi="Calibri"/>
                <w:color w:val="222222"/>
                <w:sz w:val="22"/>
                <w:lang w:val="sr-Latn-CS"/>
              </w:rPr>
              <w:t>Право на учешће у поступку има понуђач ако располаже довољним техничким капацитетом.</w:t>
            </w:r>
            <w:r w:rsidRPr="00D65DB7">
              <w:rPr>
                <w:rFonts w:ascii="Calibri" w:hAnsi="Calibri"/>
                <w:color w:val="222222"/>
                <w:sz w:val="22"/>
                <w:lang w:val="sr-Cyrl-CS"/>
              </w:rPr>
              <w:t xml:space="preserve"> </w:t>
            </w:r>
          </w:p>
          <w:p w:rsidR="006969B5" w:rsidRPr="00D65DB7" w:rsidRDefault="006969B5" w:rsidP="006969B5">
            <w:pPr>
              <w:ind w:right="-82"/>
              <w:rPr>
                <w:rFonts w:ascii="Calibri" w:hAnsi="Calibri"/>
                <w:b/>
                <w:color w:val="222222"/>
                <w:sz w:val="22"/>
                <w:szCs w:val="22"/>
                <w:lang w:val="sr-Cyrl-CS"/>
              </w:rPr>
            </w:pPr>
            <w:r w:rsidRPr="00D65DB7">
              <w:rPr>
                <w:rFonts w:ascii="Calibri" w:hAnsi="Calibri"/>
                <w:color w:val="222222"/>
                <w:sz w:val="22"/>
                <w:lang w:val="sr-Latn-CS"/>
              </w:rPr>
              <w:t>Довољан технички капацитет подразумева да понуђач располаже са минимум једним доставним возилом -  адекватним за испоруку предмета јавне набавке.</w:t>
            </w:r>
          </w:p>
        </w:tc>
        <w:tc>
          <w:tcPr>
            <w:tcW w:w="4820" w:type="dxa"/>
          </w:tcPr>
          <w:p w:rsidR="006969B5" w:rsidRPr="00D65DB7" w:rsidRDefault="006969B5" w:rsidP="00C12DD6">
            <w:pPr>
              <w:ind w:right="-88"/>
              <w:rPr>
                <w:rFonts w:ascii="Calibri" w:hAnsi="Calibri"/>
                <w:color w:val="222222"/>
                <w:sz w:val="22"/>
                <w:lang w:val="sr-Cyrl-CS"/>
              </w:rPr>
            </w:pPr>
            <w:r w:rsidRPr="00D65DB7">
              <w:rPr>
                <w:rFonts w:ascii="Calibri" w:hAnsi="Calibri"/>
                <w:b/>
                <w:color w:val="222222"/>
                <w:sz w:val="22"/>
                <w:u w:val="single"/>
                <w:lang w:val="sr-Latn-CS"/>
              </w:rPr>
              <w:t>Доказ 1</w:t>
            </w:r>
            <w:r w:rsidRPr="00D65DB7">
              <w:rPr>
                <w:rFonts w:ascii="Calibri" w:hAnsi="Calibri"/>
                <w:b/>
                <w:color w:val="222222"/>
                <w:sz w:val="22"/>
                <w:lang w:val="sr-Latn-CS"/>
              </w:rPr>
              <w:t xml:space="preserve">: </w:t>
            </w:r>
            <w:r w:rsidRPr="00D65DB7">
              <w:rPr>
                <w:rFonts w:ascii="Calibri" w:hAnsi="Calibri"/>
                <w:color w:val="222222"/>
                <w:sz w:val="22"/>
                <w:lang w:val="sr-Latn-CS"/>
              </w:rPr>
              <w:t>печатом оверена и потписана од овлашћеног лица изјава понуђача под пуном материјалном и кривичном одговорношћу којом потврђује да располаже са најмање једним доставним возилом које испуњава техничке услове за испоруку добара која чине предмет ове јавне набавке.</w:t>
            </w:r>
          </w:p>
          <w:p w:rsidR="006969B5" w:rsidRPr="00D65DB7" w:rsidRDefault="006969B5" w:rsidP="00C12DD6">
            <w:pPr>
              <w:ind w:right="-88"/>
              <w:rPr>
                <w:rFonts w:ascii="Calibri" w:hAnsi="Calibri"/>
                <w:b/>
                <w:color w:val="222222"/>
                <w:sz w:val="22"/>
                <w:szCs w:val="22"/>
                <w:lang w:val="sr-Cyrl-CS"/>
              </w:rPr>
            </w:pPr>
            <w:r w:rsidRPr="00D65DB7">
              <w:rPr>
                <w:rFonts w:ascii="Calibri" w:hAnsi="Calibri"/>
                <w:b/>
                <w:color w:val="222222"/>
                <w:sz w:val="22"/>
                <w:u w:val="single"/>
                <w:lang w:val="sr-Latn-CS"/>
              </w:rPr>
              <w:t>Доказ 2</w:t>
            </w:r>
            <w:r w:rsidRPr="00D65DB7">
              <w:rPr>
                <w:rFonts w:ascii="Calibri" w:hAnsi="Calibri"/>
                <w:b/>
                <w:color w:val="222222"/>
                <w:sz w:val="22"/>
                <w:lang w:val="sr-Latn-CS"/>
              </w:rPr>
              <w:t>:</w:t>
            </w:r>
            <w:r w:rsidRPr="00D65DB7">
              <w:rPr>
                <w:rFonts w:ascii="Calibri" w:hAnsi="Calibri"/>
                <w:color w:val="222222"/>
                <w:sz w:val="22"/>
                <w:lang w:val="sr-Latn-CS"/>
              </w:rPr>
              <w:t xml:space="preserve"> копија саобраћајне дозволе, уговори на основу коришћења (закуп, лизинг - уколико је возило у закупу или узето на лизинг) и сл.</w:t>
            </w:r>
          </w:p>
        </w:tc>
      </w:tr>
      <w:tr w:rsidR="00887E07" w:rsidRPr="00D65DB7" w:rsidTr="00B21C20">
        <w:tc>
          <w:tcPr>
            <w:tcW w:w="5103" w:type="dxa"/>
            <w:shd w:val="clear" w:color="auto" w:fill="F2F2F2"/>
          </w:tcPr>
          <w:p w:rsidR="00887E07" w:rsidRPr="00887E07" w:rsidRDefault="00887E07" w:rsidP="00887E07">
            <w:pPr>
              <w:ind w:right="-82"/>
              <w:rPr>
                <w:rFonts w:ascii="Calibri" w:hAnsi="Calibri"/>
                <w:b/>
                <w:color w:val="222222"/>
                <w:sz w:val="22"/>
                <w:szCs w:val="22"/>
                <w:lang w:val="sr-Cyrl-CS"/>
              </w:rPr>
            </w:pPr>
            <w:r w:rsidRPr="00887E07">
              <w:rPr>
                <w:rFonts w:ascii="Calibri" w:hAnsi="Calibri"/>
                <w:b/>
                <w:color w:val="222222"/>
                <w:sz w:val="22"/>
                <w:u w:val="single"/>
                <w:lang w:val="sr-Cyrl-CS"/>
              </w:rPr>
              <w:t>ПОСЛОВНИ И ФИНАНСИЈСКИ КАПАЦИТЕТ ЗА ТРАЖЕНА ДОБРА</w:t>
            </w:r>
          </w:p>
          <w:p w:rsidR="00887E07" w:rsidRDefault="00887E07" w:rsidP="00F71905">
            <w:pPr>
              <w:ind w:right="-82"/>
              <w:rPr>
                <w:rFonts w:ascii="Calibri" w:hAnsi="Calibri"/>
                <w:color w:val="222222"/>
                <w:sz w:val="22"/>
                <w:lang w:val="sr-Cyrl-CS"/>
              </w:rPr>
            </w:pPr>
            <w:r w:rsidRPr="00887E07">
              <w:rPr>
                <w:rFonts w:ascii="Calibri" w:hAnsi="Calibri"/>
                <w:b/>
                <w:color w:val="222222"/>
                <w:sz w:val="22"/>
                <w:szCs w:val="22"/>
                <w:lang w:val="sr-Cyrl-CS"/>
              </w:rPr>
              <w:t>2.</w:t>
            </w:r>
            <w:r w:rsidRPr="00887E07">
              <w:rPr>
                <w:rFonts w:ascii="Calibri" w:hAnsi="Calibri"/>
                <w:b/>
                <w:color w:val="222222"/>
                <w:sz w:val="22"/>
                <w:lang w:val="sr-Cyrl-CS"/>
              </w:rPr>
              <w:t xml:space="preserve"> Додатни услов: </w:t>
            </w:r>
            <w:r w:rsidRPr="00887E07">
              <w:rPr>
                <w:rFonts w:ascii="Calibri" w:hAnsi="Calibri"/>
                <w:color w:val="222222"/>
                <w:sz w:val="22"/>
                <w:lang w:val="sr-Latn-CS"/>
              </w:rPr>
              <w:t xml:space="preserve">Референтна листа понуђача за понуђена добра као показатељ </w:t>
            </w:r>
            <w:r w:rsidRPr="00887E07">
              <w:rPr>
                <w:rFonts w:ascii="Calibri" w:hAnsi="Calibri"/>
                <w:color w:val="222222"/>
                <w:sz w:val="22"/>
                <w:lang w:val="sr-Cyrl-CS"/>
              </w:rPr>
              <w:t xml:space="preserve">пословног и </w:t>
            </w:r>
            <w:r w:rsidRPr="00887E07">
              <w:rPr>
                <w:rFonts w:ascii="Calibri" w:hAnsi="Calibri"/>
                <w:color w:val="222222"/>
                <w:sz w:val="22"/>
                <w:lang w:val="sr-Latn-CS"/>
              </w:rPr>
              <w:t xml:space="preserve">финансијског капацитета понуђача </w:t>
            </w:r>
            <w:r w:rsidRPr="00887E07">
              <w:rPr>
                <w:rFonts w:ascii="Calibri" w:hAnsi="Calibri"/>
                <w:color w:val="222222"/>
                <w:sz w:val="22"/>
                <w:lang w:val="sr-Cyrl-CS"/>
              </w:rPr>
              <w:t xml:space="preserve">да у периоду од претходне три године и то рачунајући до дана објављивања позива за подношење понуда (од </w:t>
            </w:r>
            <w:r w:rsidR="002D02DB">
              <w:rPr>
                <w:rFonts w:ascii="Calibri" w:hAnsi="Calibri"/>
                <w:b/>
                <w:color w:val="222222"/>
                <w:sz w:val="22"/>
                <w:lang w:val="sr-Cyrl-CS"/>
              </w:rPr>
              <w:t>1</w:t>
            </w:r>
            <w:r w:rsidR="00F71905">
              <w:rPr>
                <w:rFonts w:ascii="Calibri" w:hAnsi="Calibri"/>
                <w:b/>
                <w:color w:val="222222"/>
                <w:sz w:val="22"/>
                <w:lang w:val="sr-Cyrl-CS"/>
              </w:rPr>
              <w:t>9</w:t>
            </w:r>
            <w:r w:rsidRPr="00887E07">
              <w:rPr>
                <w:rFonts w:ascii="Calibri" w:hAnsi="Calibri"/>
                <w:b/>
                <w:color w:val="222222"/>
                <w:sz w:val="22"/>
                <w:lang w:val="sr-Cyrl-CS"/>
              </w:rPr>
              <w:t>.0</w:t>
            </w:r>
            <w:r w:rsidR="00BB6802">
              <w:rPr>
                <w:rFonts w:ascii="Calibri" w:hAnsi="Calibri"/>
                <w:b/>
                <w:color w:val="222222"/>
                <w:sz w:val="22"/>
                <w:lang/>
              </w:rPr>
              <w:t>4</w:t>
            </w:r>
            <w:r>
              <w:rPr>
                <w:rFonts w:ascii="Calibri" w:hAnsi="Calibri"/>
                <w:b/>
                <w:color w:val="222222"/>
                <w:sz w:val="22"/>
                <w:lang w:val="sr-Cyrl-CS"/>
              </w:rPr>
              <w:t>.2013</w:t>
            </w:r>
            <w:r w:rsidRPr="00887E07">
              <w:rPr>
                <w:rFonts w:ascii="Calibri" w:hAnsi="Calibri"/>
                <w:b/>
                <w:color w:val="222222"/>
                <w:sz w:val="22"/>
                <w:lang w:val="sr-Cyrl-CS"/>
              </w:rPr>
              <w:t xml:space="preserve">. </w:t>
            </w:r>
            <w:r w:rsidRPr="00887E07">
              <w:rPr>
                <w:rFonts w:ascii="Calibri" w:hAnsi="Calibri"/>
                <w:color w:val="222222"/>
                <w:sz w:val="22"/>
                <w:lang w:val="sr-Cyrl-CS"/>
              </w:rPr>
              <w:t xml:space="preserve">године до </w:t>
            </w:r>
            <w:r w:rsidR="002D02DB">
              <w:rPr>
                <w:rFonts w:ascii="Calibri" w:hAnsi="Calibri"/>
                <w:b/>
                <w:color w:val="222222"/>
                <w:sz w:val="22"/>
                <w:lang w:val="sr-Cyrl-CS"/>
              </w:rPr>
              <w:t>1</w:t>
            </w:r>
            <w:r w:rsidR="00F71905">
              <w:rPr>
                <w:rFonts w:ascii="Calibri" w:hAnsi="Calibri"/>
                <w:b/>
                <w:color w:val="222222"/>
                <w:sz w:val="22"/>
                <w:lang w:val="sr-Cyrl-CS"/>
              </w:rPr>
              <w:t>9</w:t>
            </w:r>
            <w:r w:rsidRPr="00887E07">
              <w:rPr>
                <w:rFonts w:ascii="Calibri" w:hAnsi="Calibri"/>
                <w:b/>
                <w:color w:val="222222"/>
                <w:sz w:val="22"/>
                <w:lang w:val="sr-Cyrl-CS"/>
              </w:rPr>
              <w:t>.0</w:t>
            </w:r>
            <w:r w:rsidR="00BB6802">
              <w:rPr>
                <w:rFonts w:ascii="Calibri" w:hAnsi="Calibri"/>
                <w:b/>
                <w:color w:val="222222"/>
                <w:sz w:val="22"/>
                <w:lang/>
              </w:rPr>
              <w:t>4</w:t>
            </w:r>
            <w:r>
              <w:rPr>
                <w:rFonts w:ascii="Calibri" w:hAnsi="Calibri"/>
                <w:b/>
                <w:color w:val="222222"/>
                <w:sz w:val="22"/>
                <w:lang w:val="sr-Cyrl-CS"/>
              </w:rPr>
              <w:t>.2016</w:t>
            </w:r>
            <w:r w:rsidRPr="00887E07">
              <w:rPr>
                <w:rFonts w:ascii="Calibri" w:hAnsi="Calibri"/>
                <w:b/>
                <w:color w:val="222222"/>
                <w:sz w:val="22"/>
                <w:lang w:val="sr-Cyrl-CS"/>
              </w:rPr>
              <w:t xml:space="preserve">. </w:t>
            </w:r>
            <w:r w:rsidRPr="00887E07">
              <w:rPr>
                <w:rFonts w:ascii="Calibri" w:hAnsi="Calibri"/>
                <w:color w:val="222222"/>
                <w:sz w:val="22"/>
                <w:lang w:val="sr-Cyrl-CS"/>
              </w:rPr>
              <w:t xml:space="preserve">године) одн. рачунајући од датума оснивања предузећа уколико је предузеће основано после </w:t>
            </w:r>
            <w:r w:rsidR="002D02DB">
              <w:rPr>
                <w:rFonts w:ascii="Calibri" w:hAnsi="Calibri"/>
                <w:b/>
                <w:color w:val="222222"/>
                <w:sz w:val="22"/>
                <w:lang w:val="sr-Cyrl-CS"/>
              </w:rPr>
              <w:t>1</w:t>
            </w:r>
            <w:r w:rsidR="00F71905">
              <w:rPr>
                <w:rFonts w:ascii="Calibri" w:hAnsi="Calibri"/>
                <w:b/>
                <w:color w:val="222222"/>
                <w:sz w:val="22"/>
                <w:lang w:val="sr-Cyrl-CS"/>
              </w:rPr>
              <w:t>9</w:t>
            </w:r>
            <w:r w:rsidRPr="00887E07">
              <w:rPr>
                <w:rFonts w:ascii="Calibri" w:hAnsi="Calibri"/>
                <w:b/>
                <w:color w:val="222222"/>
                <w:sz w:val="22"/>
                <w:lang w:val="sr-Cyrl-CS"/>
              </w:rPr>
              <w:t>.0</w:t>
            </w:r>
            <w:r w:rsidR="00BB6802">
              <w:rPr>
                <w:rFonts w:ascii="Calibri" w:hAnsi="Calibri"/>
                <w:b/>
                <w:color w:val="222222"/>
                <w:sz w:val="22"/>
                <w:lang/>
              </w:rPr>
              <w:t>4</w:t>
            </w:r>
            <w:r>
              <w:rPr>
                <w:rFonts w:ascii="Calibri" w:hAnsi="Calibri"/>
                <w:b/>
                <w:color w:val="222222"/>
                <w:sz w:val="22"/>
                <w:lang w:val="sr-Cyrl-CS"/>
              </w:rPr>
              <w:t>.2013</w:t>
            </w:r>
            <w:r w:rsidRPr="00887E07">
              <w:rPr>
                <w:rFonts w:ascii="Calibri" w:hAnsi="Calibri"/>
                <w:b/>
                <w:color w:val="222222"/>
                <w:sz w:val="22"/>
                <w:lang w:val="sr-Cyrl-CS"/>
              </w:rPr>
              <w:t xml:space="preserve">. </w:t>
            </w:r>
            <w:r w:rsidRPr="00887E07">
              <w:rPr>
                <w:rFonts w:ascii="Calibri" w:hAnsi="Calibri"/>
                <w:color w:val="222222"/>
                <w:sz w:val="22"/>
                <w:lang w:val="sr-Cyrl-CS"/>
              </w:rPr>
              <w:t>године, има остварен финансијски капацитет одн. приходе од продаје понуђених добара</w:t>
            </w:r>
            <w:r w:rsidR="00BB6802">
              <w:rPr>
                <w:rFonts w:ascii="Calibri" w:hAnsi="Calibri"/>
                <w:color w:val="222222"/>
                <w:sz w:val="22"/>
                <w:lang w:val="sr-Cyrl-CS"/>
              </w:rPr>
              <w:t xml:space="preserve"> минимално,</w:t>
            </w:r>
            <w:r w:rsidRPr="00887E07">
              <w:rPr>
                <w:rFonts w:ascii="Calibri" w:hAnsi="Calibri"/>
                <w:color w:val="222222"/>
                <w:sz w:val="22"/>
                <w:lang w:val="sr-Cyrl-CS"/>
              </w:rPr>
              <w:t xml:space="preserve"> у </w:t>
            </w:r>
            <w:r w:rsidR="00BB6802">
              <w:rPr>
                <w:rFonts w:ascii="Calibri" w:hAnsi="Calibri"/>
                <w:color w:val="222222"/>
                <w:sz w:val="22"/>
                <w:lang w:val="sr-Cyrl-CS"/>
              </w:rPr>
              <w:t>висини поднете понуде.</w:t>
            </w:r>
          </w:p>
          <w:p w:rsidR="00721E0B" w:rsidRPr="00721E0B" w:rsidRDefault="00721E0B" w:rsidP="00F71905">
            <w:pPr>
              <w:ind w:right="-82"/>
              <w:rPr>
                <w:rFonts w:ascii="Calibri" w:hAnsi="Calibri"/>
                <w:b/>
                <w:i/>
                <w:color w:val="222222"/>
                <w:sz w:val="22"/>
                <w:szCs w:val="22"/>
                <w:lang w:val="sr-Cyrl-CS"/>
              </w:rPr>
            </w:pPr>
            <w:r>
              <w:rPr>
                <w:rFonts w:ascii="Calibri" w:hAnsi="Calibri"/>
                <w:b/>
                <w:i/>
                <w:color w:val="222222"/>
                <w:sz w:val="22"/>
                <w:lang w:val="sr-Cyrl-CS"/>
              </w:rPr>
              <w:t xml:space="preserve">* </w:t>
            </w:r>
            <w:r w:rsidRPr="00721E0B">
              <w:rPr>
                <w:rFonts w:ascii="Calibri" w:hAnsi="Calibri"/>
                <w:b/>
                <w:i/>
                <w:color w:val="222222"/>
                <w:sz w:val="22"/>
                <w:lang w:val="sr-Cyrl-CS"/>
              </w:rPr>
              <w:t>Референтну листу није потребно достављати за партију бр. 19</w:t>
            </w:r>
            <w:r w:rsidR="00C34719">
              <w:rPr>
                <w:rFonts w:ascii="Calibri" w:hAnsi="Calibri"/>
                <w:b/>
                <w:i/>
                <w:color w:val="222222"/>
                <w:sz w:val="22"/>
                <w:lang w:val="sr-Cyrl-CS"/>
              </w:rPr>
              <w:t>, 20</w:t>
            </w:r>
            <w:r w:rsidRPr="00721E0B">
              <w:rPr>
                <w:rFonts w:ascii="Calibri" w:hAnsi="Calibri"/>
                <w:b/>
                <w:i/>
                <w:color w:val="222222"/>
                <w:sz w:val="22"/>
                <w:lang w:val="sr-Cyrl-CS"/>
              </w:rPr>
              <w:t xml:space="preserve"> и 30.</w:t>
            </w:r>
          </w:p>
        </w:tc>
        <w:tc>
          <w:tcPr>
            <w:tcW w:w="4820" w:type="dxa"/>
          </w:tcPr>
          <w:p w:rsidR="00887E07" w:rsidRPr="00887E07" w:rsidRDefault="00887E07" w:rsidP="00887E07">
            <w:pPr>
              <w:tabs>
                <w:tab w:val="left" w:pos="0"/>
              </w:tabs>
              <w:spacing w:line="20" w:lineRule="atLeast"/>
              <w:ind w:right="-108"/>
              <w:rPr>
                <w:rFonts w:ascii="Calibri" w:hAnsi="Calibri"/>
                <w:b/>
                <w:color w:val="222222"/>
                <w:sz w:val="22"/>
                <w:lang w:val="sr-Cyrl-CS"/>
              </w:rPr>
            </w:pPr>
            <w:r w:rsidRPr="00887E07">
              <w:rPr>
                <w:rFonts w:ascii="Calibri" w:hAnsi="Calibri"/>
                <w:b/>
                <w:color w:val="222222"/>
                <w:sz w:val="22"/>
                <w:u w:val="single"/>
                <w:lang w:val="sr-Latn-CS"/>
              </w:rPr>
              <w:t>Доказ</w:t>
            </w:r>
            <w:r w:rsidRPr="00887E07">
              <w:rPr>
                <w:rFonts w:ascii="Calibri" w:hAnsi="Calibri"/>
                <w:b/>
                <w:color w:val="222222"/>
                <w:sz w:val="22"/>
                <w:u w:val="single"/>
                <w:lang w:val="sr-Cyrl-CS"/>
              </w:rPr>
              <w:t xml:space="preserve"> 1</w:t>
            </w:r>
            <w:r w:rsidRPr="00887E07">
              <w:rPr>
                <w:rFonts w:ascii="Calibri" w:hAnsi="Calibri"/>
                <w:b/>
                <w:color w:val="222222"/>
                <w:sz w:val="22"/>
                <w:lang w:val="sr-Latn-CS"/>
              </w:rPr>
              <w:t xml:space="preserve">: </w:t>
            </w:r>
            <w:r w:rsidRPr="00887E07">
              <w:rPr>
                <w:rFonts w:ascii="Calibri" w:hAnsi="Calibri"/>
                <w:color w:val="222222"/>
                <w:sz w:val="22"/>
                <w:lang w:val="sr-Latn-CS"/>
              </w:rPr>
              <w:t xml:space="preserve">Оверен и потписан образац VIII који је саставни део конкурсне документације од стране купаца – наручиоца </w:t>
            </w:r>
            <w:r w:rsidRPr="00887E07">
              <w:rPr>
                <w:rFonts w:ascii="Calibri" w:hAnsi="Calibri"/>
                <w:color w:val="222222"/>
                <w:sz w:val="22"/>
                <w:lang w:val="sr-Cyrl-CS"/>
              </w:rPr>
              <w:t xml:space="preserve">или потврда одн. сопствени образац који несумњиво садржи све елементе који су наведени и тражени у обрасцу </w:t>
            </w:r>
            <w:r w:rsidRPr="00887E07">
              <w:rPr>
                <w:rFonts w:ascii="Calibri" w:hAnsi="Calibri"/>
                <w:color w:val="222222"/>
                <w:sz w:val="22"/>
                <w:lang w:val="sr-Latn-CS"/>
              </w:rPr>
              <w:t>VIII.</w:t>
            </w:r>
            <w:r w:rsidRPr="00887E07">
              <w:rPr>
                <w:rFonts w:ascii="Calibri" w:hAnsi="Calibri"/>
                <w:color w:val="222222"/>
                <w:sz w:val="22"/>
                <w:lang w:val="sr-Cyrl-CS"/>
              </w:rPr>
              <w:t xml:space="preserve"> </w:t>
            </w:r>
          </w:p>
          <w:p w:rsidR="00887E07" w:rsidRPr="00887E07" w:rsidRDefault="00887E07" w:rsidP="00887E07">
            <w:pPr>
              <w:ind w:right="-108"/>
              <w:rPr>
                <w:rFonts w:ascii="Calibri" w:hAnsi="Calibri"/>
                <w:b/>
                <w:color w:val="222222"/>
                <w:sz w:val="22"/>
                <w:u w:val="single"/>
                <w:lang w:val="sr-Latn-CS"/>
              </w:rPr>
            </w:pPr>
            <w:r w:rsidRPr="00887E07">
              <w:rPr>
                <w:rFonts w:ascii="Calibri" w:hAnsi="Calibri"/>
                <w:color w:val="222222"/>
                <w:sz w:val="22"/>
                <w:lang w:val="sr-Cyrl-CS"/>
              </w:rPr>
              <w:t>Потврде се достављају по принципу једна потврда = један наручилац.</w:t>
            </w:r>
          </w:p>
        </w:tc>
      </w:tr>
    </w:tbl>
    <w:p w:rsidR="00E122AF" w:rsidRPr="00887E07" w:rsidRDefault="00E122AF" w:rsidP="00174686">
      <w:pPr>
        <w:tabs>
          <w:tab w:val="left" w:pos="0"/>
        </w:tabs>
        <w:spacing w:line="20" w:lineRule="atLeast"/>
        <w:ind w:right="-230"/>
        <w:jc w:val="both"/>
        <w:rPr>
          <w:rFonts w:ascii="Calibri" w:hAnsi="Calibri"/>
          <w:b/>
          <w:color w:val="222222"/>
          <w:sz w:val="22"/>
          <w:szCs w:val="8"/>
          <w:lang w:val="sr-Cyrl-CS"/>
        </w:rPr>
      </w:pPr>
    </w:p>
    <w:p w:rsidR="00174686" w:rsidRPr="00D65DB7" w:rsidRDefault="00174686" w:rsidP="00174686">
      <w:pPr>
        <w:tabs>
          <w:tab w:val="left" w:pos="0"/>
        </w:tabs>
        <w:spacing w:line="20" w:lineRule="atLeast"/>
        <w:ind w:right="-230"/>
        <w:jc w:val="both"/>
        <w:rPr>
          <w:rFonts w:ascii="Calibri" w:hAnsi="Calibri"/>
          <w:b/>
          <w:color w:val="222222"/>
          <w:sz w:val="10"/>
          <w:szCs w:val="8"/>
          <w:lang w:val="sr-Cyrl-CS"/>
        </w:rPr>
      </w:pPr>
      <w:r w:rsidRPr="00D65DB7">
        <w:rPr>
          <w:rFonts w:ascii="Calibri" w:hAnsi="Calibri"/>
          <w:b/>
          <w:color w:val="222222"/>
          <w:sz w:val="22"/>
          <w:lang w:val="sr-Latn-CS"/>
        </w:rPr>
        <w:t>III</w:t>
      </w:r>
      <w:r w:rsidR="006969B5" w:rsidRPr="00D65DB7">
        <w:rPr>
          <w:rFonts w:ascii="Calibri" w:hAnsi="Calibri"/>
          <w:b/>
          <w:color w:val="222222"/>
          <w:sz w:val="22"/>
          <w:lang w:val="sr-Cyrl-CS"/>
        </w:rPr>
        <w:t>.</w:t>
      </w:r>
      <w:r w:rsidRPr="00D65DB7">
        <w:rPr>
          <w:rFonts w:ascii="Calibri" w:hAnsi="Calibri"/>
          <w:b/>
          <w:color w:val="222222"/>
          <w:sz w:val="22"/>
          <w:lang w:val="sr-Cyrl-CS"/>
        </w:rPr>
        <w:t xml:space="preserve"> </w:t>
      </w:r>
      <w:r w:rsidR="006969B5" w:rsidRPr="00D65DB7">
        <w:rPr>
          <w:rFonts w:ascii="Calibri" w:hAnsi="Calibri"/>
          <w:b/>
          <w:color w:val="222222"/>
          <w:sz w:val="22"/>
          <w:u w:val="single"/>
          <w:lang w:val="sr-Cyrl-CS"/>
        </w:rPr>
        <w:t>Остали додатни услови</w:t>
      </w:r>
      <w:r w:rsidRPr="00D65DB7">
        <w:rPr>
          <w:rFonts w:ascii="Calibri" w:hAnsi="Calibri"/>
          <w:b/>
          <w:color w:val="222222"/>
          <w:sz w:val="22"/>
          <w:lang w:val="sr-Cyrl-CS"/>
        </w:rPr>
        <w:t>:</w:t>
      </w:r>
    </w:p>
    <w:p w:rsidR="00174686" w:rsidRPr="00D65DB7" w:rsidRDefault="00174686" w:rsidP="00174686">
      <w:pPr>
        <w:tabs>
          <w:tab w:val="left" w:pos="0"/>
        </w:tabs>
        <w:spacing w:line="20" w:lineRule="atLeast"/>
        <w:ind w:right="-230"/>
        <w:jc w:val="both"/>
        <w:rPr>
          <w:rFonts w:ascii="Calibri" w:hAnsi="Calibri"/>
          <w:color w:val="222222"/>
          <w:sz w:val="22"/>
          <w:lang w:val="sr-Cyrl-CS"/>
        </w:rPr>
      </w:pPr>
      <w:r w:rsidRPr="00D65DB7">
        <w:rPr>
          <w:rFonts w:ascii="Calibri" w:hAnsi="Calibri"/>
          <w:color w:val="222222"/>
          <w:sz w:val="22"/>
          <w:lang w:val="sr-Cyrl-CS"/>
        </w:rPr>
        <w:t>-</w:t>
      </w:r>
      <w:r w:rsidRPr="00D65DB7">
        <w:rPr>
          <w:rFonts w:ascii="Calibri" w:hAnsi="Calibri"/>
          <w:b/>
          <w:color w:val="222222"/>
          <w:sz w:val="22"/>
          <w:lang w:val="sr-Cyrl-CS"/>
        </w:rPr>
        <w:t xml:space="preserve"> </w:t>
      </w:r>
      <w:r w:rsidRPr="00D65DB7">
        <w:rPr>
          <w:rFonts w:ascii="Calibri" w:hAnsi="Calibri"/>
          <w:color w:val="222222"/>
          <w:sz w:val="22"/>
          <w:lang w:val="sr-Latn-CS"/>
        </w:rPr>
        <w:t>Испуњавање минималних техничких карактеристика</w:t>
      </w:r>
      <w:r w:rsidRPr="00D65DB7">
        <w:rPr>
          <w:rFonts w:ascii="Calibri" w:hAnsi="Calibri"/>
          <w:color w:val="222222"/>
          <w:sz w:val="22"/>
          <w:lang w:val="sr-Cyrl-CS"/>
        </w:rPr>
        <w:t>;</w:t>
      </w:r>
    </w:p>
    <w:p w:rsidR="00174686" w:rsidRPr="00D65DB7" w:rsidRDefault="00174686" w:rsidP="00174686">
      <w:pPr>
        <w:tabs>
          <w:tab w:val="left" w:pos="0"/>
        </w:tabs>
        <w:spacing w:line="20" w:lineRule="atLeast"/>
        <w:ind w:right="-230"/>
        <w:jc w:val="both"/>
        <w:rPr>
          <w:rFonts w:ascii="Calibri" w:hAnsi="Calibri"/>
          <w:color w:val="222222"/>
          <w:sz w:val="22"/>
          <w:lang w:val="sr-Cyrl-CS"/>
        </w:rPr>
      </w:pPr>
      <w:r w:rsidRPr="00D65DB7">
        <w:rPr>
          <w:rFonts w:ascii="Calibri" w:hAnsi="Calibri"/>
          <w:color w:val="222222"/>
          <w:sz w:val="22"/>
          <w:lang w:val="sr-Cyrl-CS"/>
        </w:rPr>
        <w:t>- П</w:t>
      </w:r>
      <w:r w:rsidRPr="00D65DB7">
        <w:rPr>
          <w:rFonts w:ascii="Calibri" w:hAnsi="Calibri"/>
          <w:color w:val="222222"/>
          <w:sz w:val="22"/>
          <w:lang w:val="sr-Latn-CS"/>
        </w:rPr>
        <w:t xml:space="preserve">оседовања решења од </w:t>
      </w:r>
      <w:r w:rsidRPr="00D65DB7">
        <w:rPr>
          <w:rFonts w:ascii="Calibri" w:hAnsi="Calibri"/>
          <w:b/>
          <w:color w:val="222222"/>
          <w:sz w:val="22"/>
          <w:lang w:val="sr-Latn-CS"/>
        </w:rPr>
        <w:t>АЛИМС</w:t>
      </w:r>
      <w:r w:rsidRPr="00D65DB7">
        <w:rPr>
          <w:rFonts w:ascii="Calibri" w:hAnsi="Calibri"/>
          <w:color w:val="222222"/>
          <w:sz w:val="22"/>
          <w:lang w:val="sr-Latn-CS"/>
        </w:rPr>
        <w:t xml:space="preserve"> </w:t>
      </w:r>
      <w:r w:rsidRPr="00D65DB7">
        <w:rPr>
          <w:rFonts w:ascii="Calibri" w:hAnsi="Calibri"/>
          <w:color w:val="222222"/>
          <w:sz w:val="22"/>
          <w:lang w:val="sr-Cyrl-CS"/>
        </w:rPr>
        <w:t>за понуђена добра,</w:t>
      </w:r>
      <w:r w:rsidRPr="00D65DB7">
        <w:rPr>
          <w:rFonts w:ascii="Calibri" w:hAnsi="Calibri"/>
          <w:color w:val="222222"/>
          <w:sz w:val="22"/>
          <w:lang w:val="sr-Latn-CS"/>
        </w:rPr>
        <w:t xml:space="preserve"> каталога</w:t>
      </w:r>
      <w:r w:rsidRPr="00D65DB7">
        <w:rPr>
          <w:rFonts w:ascii="Calibri" w:hAnsi="Calibri"/>
          <w:color w:val="222222"/>
          <w:sz w:val="22"/>
          <w:lang w:val="sr-Cyrl-CS"/>
        </w:rPr>
        <w:t xml:space="preserve"> и</w:t>
      </w:r>
      <w:r w:rsidRPr="00D65DB7">
        <w:rPr>
          <w:rFonts w:ascii="Calibri" w:hAnsi="Calibri"/>
          <w:color w:val="222222"/>
          <w:sz w:val="22"/>
          <w:lang w:val="sr-Latn-CS"/>
        </w:rPr>
        <w:t xml:space="preserve"> овлашћења произвођача</w:t>
      </w:r>
      <w:r w:rsidRPr="00D65DB7">
        <w:rPr>
          <w:rFonts w:ascii="Calibri" w:hAnsi="Calibri"/>
          <w:color w:val="222222"/>
          <w:sz w:val="22"/>
          <w:lang w:val="sr-Cyrl-CS"/>
        </w:rPr>
        <w:t>;</w:t>
      </w:r>
    </w:p>
    <w:p w:rsidR="00174686" w:rsidRPr="00D65DB7" w:rsidRDefault="00174686" w:rsidP="00174686">
      <w:pPr>
        <w:tabs>
          <w:tab w:val="left" w:pos="0"/>
        </w:tabs>
        <w:spacing w:line="20" w:lineRule="atLeast"/>
        <w:ind w:right="-230"/>
        <w:jc w:val="both"/>
        <w:rPr>
          <w:rFonts w:ascii="Calibri" w:hAnsi="Calibri"/>
          <w:color w:val="222222"/>
          <w:sz w:val="22"/>
          <w:lang w:val="sr-Cyrl-CS"/>
        </w:rPr>
      </w:pPr>
      <w:r w:rsidRPr="00D65DB7">
        <w:rPr>
          <w:rFonts w:ascii="Calibri" w:hAnsi="Calibri"/>
          <w:color w:val="222222"/>
          <w:sz w:val="22"/>
          <w:lang w:val="sr-Cyrl-CS"/>
        </w:rPr>
        <w:t>- Д</w:t>
      </w:r>
      <w:r w:rsidRPr="00D65DB7">
        <w:rPr>
          <w:rFonts w:ascii="Calibri" w:hAnsi="Calibri"/>
          <w:color w:val="222222"/>
          <w:sz w:val="22"/>
          <w:lang w:val="sr-Latn-CS"/>
        </w:rPr>
        <w:t>остављање свих законом прописаних изјава</w:t>
      </w:r>
      <w:r w:rsidRPr="00D65DB7">
        <w:rPr>
          <w:rFonts w:ascii="Calibri" w:hAnsi="Calibri"/>
          <w:color w:val="222222"/>
          <w:sz w:val="22"/>
          <w:lang w:val="sr-Cyrl-CS"/>
        </w:rPr>
        <w:t xml:space="preserve"> и свих осталих тражених докумената овом конкурсном документацијом и Позивом за подношење понуда.</w:t>
      </w:r>
    </w:p>
    <w:p w:rsidR="001476C1" w:rsidRPr="00D65DB7" w:rsidRDefault="001476C1" w:rsidP="00174686">
      <w:pPr>
        <w:ind w:right="-230"/>
        <w:jc w:val="both"/>
        <w:rPr>
          <w:rFonts w:ascii="Calibri" w:hAnsi="Calibri"/>
          <w:b/>
          <w:color w:val="222222"/>
          <w:sz w:val="8"/>
          <w:szCs w:val="8"/>
          <w:lang w:val="sr-Cyrl-CS"/>
        </w:rPr>
      </w:pPr>
    </w:p>
    <w:p w:rsidR="00174686" w:rsidRPr="00D65DB7" w:rsidRDefault="006969B5" w:rsidP="00174686">
      <w:pPr>
        <w:ind w:right="-230"/>
        <w:jc w:val="both"/>
        <w:rPr>
          <w:rFonts w:ascii="Calibri" w:hAnsi="Calibri"/>
          <w:color w:val="222222"/>
          <w:lang w:val="sr-Cyrl-CS" w:eastAsia="sr-Latn-CS"/>
        </w:rPr>
      </w:pPr>
      <w:r w:rsidRPr="00D65DB7">
        <w:rPr>
          <w:rFonts w:ascii="Calibri" w:hAnsi="Calibri"/>
          <w:b/>
          <w:color w:val="222222"/>
          <w:sz w:val="22"/>
          <w:szCs w:val="22"/>
          <w:lang w:val="sr-Latn-CS"/>
        </w:rPr>
        <w:t>IV</w:t>
      </w:r>
      <w:r w:rsidR="00174686" w:rsidRPr="00D65DB7">
        <w:rPr>
          <w:rFonts w:ascii="Calibri" w:hAnsi="Calibri"/>
          <w:b/>
          <w:color w:val="222222"/>
          <w:sz w:val="22"/>
          <w:szCs w:val="22"/>
          <w:lang w:val="sr-Cyrl-CS"/>
        </w:rPr>
        <w:t>.</w:t>
      </w:r>
      <w:r w:rsidR="00174686" w:rsidRPr="00D65DB7">
        <w:rPr>
          <w:rFonts w:ascii="Calibri" w:hAnsi="Calibri"/>
          <w:b/>
          <w:color w:val="222222"/>
          <w:sz w:val="22"/>
          <w:szCs w:val="22"/>
          <w:lang w:val="sr-Latn-CS"/>
        </w:rPr>
        <w:t xml:space="preserve"> </w:t>
      </w:r>
      <w:r w:rsidRPr="00D65DB7">
        <w:rPr>
          <w:rFonts w:ascii="Calibri" w:hAnsi="Calibri"/>
          <w:b/>
          <w:color w:val="222222"/>
          <w:sz w:val="22"/>
          <w:szCs w:val="22"/>
          <w:u w:val="single"/>
          <w:lang w:val="sr-Cyrl-CS"/>
        </w:rPr>
        <w:t>Испуњавање услова за учеснике у заједничкој понуди</w:t>
      </w:r>
      <w:r w:rsidR="00174686" w:rsidRPr="00D65DB7">
        <w:rPr>
          <w:rFonts w:ascii="Calibri" w:hAnsi="Calibri"/>
          <w:b/>
          <w:color w:val="222222"/>
          <w:sz w:val="22"/>
          <w:szCs w:val="22"/>
          <w:lang w:val="sr-Latn-CS"/>
        </w:rPr>
        <w:t>:</w:t>
      </w:r>
    </w:p>
    <w:p w:rsidR="00174686" w:rsidRPr="00D65DB7" w:rsidRDefault="00174686" w:rsidP="00174686">
      <w:pPr>
        <w:pStyle w:val="ListParagraph"/>
        <w:ind w:left="0" w:right="-230"/>
        <w:jc w:val="both"/>
        <w:rPr>
          <w:rFonts w:ascii="Calibri" w:hAnsi="Calibri" w:cs="Arial"/>
          <w:b/>
          <w:bCs/>
          <w:iCs/>
          <w:color w:val="222222"/>
          <w:sz w:val="22"/>
          <w:szCs w:val="20"/>
          <w:lang w:val="sr-Latn-CS"/>
        </w:rPr>
      </w:pPr>
      <w:r w:rsidRPr="00D65DB7">
        <w:rPr>
          <w:rFonts w:ascii="Calibri" w:hAnsi="Calibri" w:cs="Arial"/>
          <w:bCs/>
          <w:iCs/>
          <w:color w:val="222222"/>
          <w:sz w:val="22"/>
          <w:szCs w:val="20"/>
          <w:lang w:val="sr-Cyrl-CS"/>
        </w:rPr>
        <w:tab/>
        <w:t xml:space="preserve">а) </w:t>
      </w:r>
      <w:r w:rsidRPr="00D65DB7">
        <w:rPr>
          <w:rFonts w:ascii="Calibri" w:hAnsi="Calibri" w:cs="Arial"/>
          <w:bCs/>
          <w:iCs/>
          <w:color w:val="222222"/>
          <w:sz w:val="22"/>
          <w:szCs w:val="20"/>
          <w:lang w:val="sr-Latn-CS"/>
        </w:rPr>
        <w:t xml:space="preserve">Уколико понуду подноси група понуђача понуђач је дужан да за  сваког члана групе достави наведене доказе да испуњава услове из члана </w:t>
      </w:r>
      <w:r w:rsidRPr="00D65DB7">
        <w:rPr>
          <w:rFonts w:ascii="Calibri" w:hAnsi="Calibri" w:cs="Arial"/>
          <w:b/>
          <w:bCs/>
          <w:iCs/>
          <w:color w:val="222222"/>
          <w:sz w:val="22"/>
          <w:szCs w:val="20"/>
          <w:lang w:val="sr-Latn-CS"/>
        </w:rPr>
        <w:t>75</w:t>
      </w:r>
      <w:r w:rsidRPr="00D65DB7">
        <w:rPr>
          <w:rFonts w:ascii="Calibri" w:hAnsi="Calibri" w:cs="Arial"/>
          <w:bCs/>
          <w:iCs/>
          <w:color w:val="222222"/>
          <w:sz w:val="22"/>
          <w:szCs w:val="20"/>
          <w:lang w:val="sr-Latn-CS"/>
        </w:rPr>
        <w:t xml:space="preserve">. став </w:t>
      </w:r>
      <w:r w:rsidRPr="00D65DB7">
        <w:rPr>
          <w:rFonts w:ascii="Calibri" w:hAnsi="Calibri" w:cs="Arial"/>
          <w:b/>
          <w:bCs/>
          <w:iCs/>
          <w:color w:val="222222"/>
          <w:sz w:val="22"/>
          <w:szCs w:val="20"/>
          <w:lang w:val="sr-Latn-CS"/>
        </w:rPr>
        <w:t>1</w:t>
      </w:r>
      <w:r w:rsidRPr="00D65DB7">
        <w:rPr>
          <w:rFonts w:ascii="Calibri" w:hAnsi="Calibri" w:cs="Arial"/>
          <w:bCs/>
          <w:iCs/>
          <w:color w:val="222222"/>
          <w:sz w:val="22"/>
          <w:szCs w:val="20"/>
          <w:lang w:val="sr-Latn-CS"/>
        </w:rPr>
        <w:t xml:space="preserve">. тач. </w:t>
      </w:r>
      <w:r w:rsidRPr="00D65DB7">
        <w:rPr>
          <w:rFonts w:ascii="Calibri" w:hAnsi="Calibri" w:cs="Arial"/>
          <w:b/>
          <w:bCs/>
          <w:iCs/>
          <w:color w:val="222222"/>
          <w:sz w:val="22"/>
          <w:szCs w:val="20"/>
          <w:lang w:val="sr-Latn-CS"/>
        </w:rPr>
        <w:t>1</w:t>
      </w:r>
      <w:r w:rsidRPr="00D65DB7">
        <w:rPr>
          <w:rFonts w:ascii="Calibri" w:hAnsi="Calibri" w:cs="Arial"/>
          <w:bCs/>
          <w:iCs/>
          <w:color w:val="222222"/>
          <w:sz w:val="22"/>
          <w:szCs w:val="20"/>
          <w:lang w:val="sr-Latn-CS"/>
        </w:rPr>
        <w:t xml:space="preserve">) до </w:t>
      </w:r>
      <w:r w:rsidRPr="00D65DB7">
        <w:rPr>
          <w:rFonts w:ascii="Calibri" w:hAnsi="Calibri" w:cs="Arial"/>
          <w:b/>
          <w:bCs/>
          <w:iCs/>
          <w:color w:val="222222"/>
          <w:sz w:val="22"/>
          <w:szCs w:val="20"/>
          <w:lang w:val="sr-Latn-CS"/>
        </w:rPr>
        <w:t>4</w:t>
      </w:r>
      <w:r w:rsidRPr="00D65DB7">
        <w:rPr>
          <w:rFonts w:ascii="Calibri" w:hAnsi="Calibri" w:cs="Arial"/>
          <w:bCs/>
          <w:iCs/>
          <w:color w:val="222222"/>
          <w:sz w:val="22"/>
          <w:szCs w:val="20"/>
          <w:lang w:val="sr-Latn-CS"/>
        </w:rPr>
        <w:t xml:space="preserve">), а доказ из члана </w:t>
      </w:r>
      <w:r w:rsidRPr="00D65DB7">
        <w:rPr>
          <w:rFonts w:ascii="Calibri" w:hAnsi="Calibri" w:cs="Arial"/>
          <w:b/>
          <w:bCs/>
          <w:iCs/>
          <w:color w:val="222222"/>
          <w:sz w:val="22"/>
          <w:szCs w:val="20"/>
          <w:lang w:val="sr-Latn-CS"/>
        </w:rPr>
        <w:t>75</w:t>
      </w:r>
      <w:r w:rsidRPr="00D65DB7">
        <w:rPr>
          <w:rFonts w:ascii="Calibri" w:hAnsi="Calibri" w:cs="Arial"/>
          <w:bCs/>
          <w:iCs/>
          <w:color w:val="222222"/>
          <w:sz w:val="22"/>
          <w:szCs w:val="20"/>
          <w:lang w:val="sr-Latn-CS"/>
        </w:rPr>
        <w:t xml:space="preserve">. став </w:t>
      </w:r>
      <w:r w:rsidRPr="00D65DB7">
        <w:rPr>
          <w:rFonts w:ascii="Calibri" w:hAnsi="Calibri" w:cs="Arial"/>
          <w:b/>
          <w:bCs/>
          <w:iCs/>
          <w:color w:val="222222"/>
          <w:sz w:val="22"/>
          <w:szCs w:val="20"/>
          <w:lang w:val="sr-Latn-CS"/>
        </w:rPr>
        <w:t>1</w:t>
      </w:r>
      <w:r w:rsidRPr="00D65DB7">
        <w:rPr>
          <w:rFonts w:ascii="Calibri" w:hAnsi="Calibri" w:cs="Arial"/>
          <w:bCs/>
          <w:iCs/>
          <w:color w:val="222222"/>
          <w:sz w:val="22"/>
          <w:szCs w:val="20"/>
          <w:lang w:val="sr-Latn-CS"/>
        </w:rPr>
        <w:t xml:space="preserve">. тач. </w:t>
      </w:r>
      <w:r w:rsidRPr="00D65DB7">
        <w:rPr>
          <w:rFonts w:ascii="Calibri" w:hAnsi="Calibri" w:cs="Arial"/>
          <w:b/>
          <w:bCs/>
          <w:iCs/>
          <w:color w:val="222222"/>
          <w:sz w:val="22"/>
          <w:szCs w:val="20"/>
          <w:lang w:val="sr-Latn-CS"/>
        </w:rPr>
        <w:t>5</w:t>
      </w:r>
      <w:r w:rsidRPr="00D65DB7">
        <w:rPr>
          <w:rFonts w:ascii="Calibri" w:hAnsi="Calibri" w:cs="Arial"/>
          <w:bCs/>
          <w:iCs/>
          <w:color w:val="222222"/>
          <w:sz w:val="22"/>
          <w:szCs w:val="20"/>
          <w:lang w:val="sr-Latn-CS"/>
        </w:rPr>
        <w:t xml:space="preserve">) Закона, дужан је да достави понуђач из групе понуђача којем је поверено извршење дела набавке за који је неопходна испуњеност тог услова. </w:t>
      </w:r>
    </w:p>
    <w:p w:rsidR="00174686" w:rsidRPr="00D65DB7" w:rsidRDefault="00174686" w:rsidP="00174686">
      <w:pPr>
        <w:pStyle w:val="ListParagraph"/>
        <w:ind w:left="0" w:right="-230"/>
        <w:jc w:val="both"/>
        <w:rPr>
          <w:rFonts w:ascii="Calibri" w:hAnsi="Calibri" w:cs="Arial"/>
          <w:bCs/>
          <w:iCs/>
          <w:color w:val="222222"/>
          <w:sz w:val="22"/>
          <w:szCs w:val="20"/>
          <w:lang w:val="sr-Cyrl-CS"/>
        </w:rPr>
      </w:pPr>
      <w:r w:rsidRPr="00D65DB7">
        <w:rPr>
          <w:rFonts w:ascii="Calibri" w:hAnsi="Calibri" w:cs="Arial"/>
          <w:bCs/>
          <w:iCs/>
          <w:color w:val="222222"/>
          <w:sz w:val="22"/>
          <w:szCs w:val="20"/>
          <w:lang w:val="sr-Cyrl-CS"/>
        </w:rPr>
        <w:tab/>
        <w:t xml:space="preserve">б) </w:t>
      </w:r>
      <w:r w:rsidRPr="00D65DB7">
        <w:rPr>
          <w:rFonts w:ascii="Calibri" w:hAnsi="Calibri" w:cs="Arial"/>
          <w:bCs/>
          <w:iCs/>
          <w:color w:val="222222"/>
          <w:sz w:val="22"/>
          <w:szCs w:val="20"/>
          <w:lang w:val="sr-Latn-CS"/>
        </w:rPr>
        <w:t>Додатне услове група понуђача испуњава заједно.</w:t>
      </w:r>
    </w:p>
    <w:p w:rsidR="00A60712" w:rsidRPr="00D65DB7" w:rsidRDefault="00A60712" w:rsidP="00174686">
      <w:pPr>
        <w:ind w:right="-230"/>
        <w:rPr>
          <w:rFonts w:ascii="Calibri" w:hAnsi="Calibri"/>
          <w:b/>
          <w:color w:val="222222"/>
          <w:sz w:val="8"/>
          <w:szCs w:val="8"/>
          <w:lang w:val="sr-Cyrl-CS"/>
        </w:rPr>
      </w:pPr>
    </w:p>
    <w:p w:rsidR="00174686" w:rsidRPr="00D65DB7" w:rsidRDefault="00F74898" w:rsidP="00174686">
      <w:pPr>
        <w:ind w:right="-230"/>
        <w:rPr>
          <w:rFonts w:ascii="Calibri" w:hAnsi="Calibri"/>
          <w:color w:val="222222"/>
          <w:lang w:val="sr-Cyrl-CS" w:eastAsia="sr-Latn-CS"/>
        </w:rPr>
      </w:pPr>
      <w:r w:rsidRPr="00D65DB7">
        <w:rPr>
          <w:rFonts w:ascii="Calibri" w:hAnsi="Calibri"/>
          <w:b/>
          <w:color w:val="222222"/>
          <w:sz w:val="22"/>
          <w:szCs w:val="22"/>
          <w:lang w:val="sr-Latn-CS"/>
        </w:rPr>
        <w:t>V</w:t>
      </w:r>
      <w:r w:rsidR="00174686" w:rsidRPr="00D65DB7">
        <w:rPr>
          <w:rFonts w:ascii="Calibri" w:hAnsi="Calibri"/>
          <w:b/>
          <w:color w:val="222222"/>
          <w:sz w:val="22"/>
          <w:szCs w:val="22"/>
          <w:lang w:val="sr-Cyrl-CS"/>
        </w:rPr>
        <w:t>.</w:t>
      </w:r>
      <w:r w:rsidR="00174686" w:rsidRPr="00D65DB7">
        <w:rPr>
          <w:rFonts w:ascii="Calibri" w:hAnsi="Calibri"/>
          <w:b/>
          <w:color w:val="222222"/>
          <w:sz w:val="22"/>
          <w:szCs w:val="22"/>
          <w:lang w:val="sr-Latn-CS"/>
        </w:rPr>
        <w:t xml:space="preserve"> </w:t>
      </w:r>
      <w:r w:rsidRPr="00D65DB7">
        <w:rPr>
          <w:rFonts w:ascii="Calibri" w:hAnsi="Calibri"/>
          <w:b/>
          <w:color w:val="222222"/>
          <w:sz w:val="22"/>
          <w:szCs w:val="22"/>
          <w:u w:val="single"/>
          <w:lang w:val="sr-Cyrl-CS"/>
        </w:rPr>
        <w:t>Испуњавање услова за подизвођаче</w:t>
      </w:r>
      <w:r w:rsidR="00174686" w:rsidRPr="00D65DB7">
        <w:rPr>
          <w:rFonts w:ascii="Calibri" w:hAnsi="Calibri"/>
          <w:b/>
          <w:color w:val="222222"/>
          <w:sz w:val="22"/>
          <w:szCs w:val="22"/>
          <w:lang w:val="sr-Latn-CS"/>
        </w:rPr>
        <w:t>:</w:t>
      </w:r>
    </w:p>
    <w:p w:rsidR="008B6947" w:rsidRDefault="00174686" w:rsidP="00174686">
      <w:pPr>
        <w:pStyle w:val="ListParagraph"/>
        <w:ind w:left="0" w:right="-230"/>
        <w:jc w:val="both"/>
        <w:rPr>
          <w:rFonts w:ascii="Calibri" w:hAnsi="Calibri" w:cs="Arial"/>
          <w:bCs/>
          <w:iCs/>
          <w:color w:val="222222"/>
          <w:sz w:val="22"/>
          <w:szCs w:val="20"/>
          <w:lang w:val="sr-Latn-CS"/>
        </w:rPr>
      </w:pPr>
      <w:r w:rsidRPr="00D65DB7">
        <w:rPr>
          <w:rFonts w:ascii="Calibri" w:hAnsi="Calibri" w:cs="Arial"/>
          <w:bCs/>
          <w:iCs/>
          <w:color w:val="222222"/>
          <w:sz w:val="22"/>
          <w:szCs w:val="20"/>
          <w:lang w:val="sr-Cyrl-CS"/>
        </w:rPr>
        <w:tab/>
        <w:t xml:space="preserve">а) </w:t>
      </w:r>
      <w:r w:rsidRPr="00D65DB7">
        <w:rPr>
          <w:rFonts w:ascii="Calibri" w:hAnsi="Calibri" w:cs="Arial"/>
          <w:bCs/>
          <w:iCs/>
          <w:color w:val="222222"/>
          <w:sz w:val="22"/>
          <w:szCs w:val="20"/>
          <w:lang w:val="sr-Latn-CS"/>
        </w:rPr>
        <w:t xml:space="preserve">Уколико понуђач подноси понуду са подизвођачем, понуђач је дужан да за подизвођача достави доказе да испуњава услове из члана </w:t>
      </w:r>
      <w:r w:rsidRPr="00D65DB7">
        <w:rPr>
          <w:rFonts w:ascii="Calibri" w:hAnsi="Calibri" w:cs="Arial"/>
          <w:b/>
          <w:bCs/>
          <w:iCs/>
          <w:color w:val="222222"/>
          <w:sz w:val="22"/>
          <w:szCs w:val="20"/>
          <w:lang w:val="sr-Latn-CS"/>
        </w:rPr>
        <w:t>75</w:t>
      </w:r>
      <w:r w:rsidRPr="00D65DB7">
        <w:rPr>
          <w:rFonts w:ascii="Calibri" w:hAnsi="Calibri" w:cs="Arial"/>
          <w:bCs/>
          <w:iCs/>
          <w:color w:val="222222"/>
          <w:sz w:val="22"/>
          <w:szCs w:val="20"/>
          <w:lang w:val="sr-Latn-CS"/>
        </w:rPr>
        <w:t xml:space="preserve">. став </w:t>
      </w:r>
      <w:r w:rsidRPr="00D65DB7">
        <w:rPr>
          <w:rFonts w:ascii="Calibri" w:hAnsi="Calibri" w:cs="Arial"/>
          <w:b/>
          <w:bCs/>
          <w:iCs/>
          <w:color w:val="222222"/>
          <w:sz w:val="22"/>
          <w:szCs w:val="20"/>
          <w:lang w:val="sr-Latn-CS"/>
        </w:rPr>
        <w:t>1</w:t>
      </w:r>
      <w:r w:rsidRPr="00D65DB7">
        <w:rPr>
          <w:rFonts w:ascii="Calibri" w:hAnsi="Calibri" w:cs="Arial"/>
          <w:bCs/>
          <w:iCs/>
          <w:color w:val="222222"/>
          <w:sz w:val="22"/>
          <w:szCs w:val="20"/>
          <w:lang w:val="sr-Latn-CS"/>
        </w:rPr>
        <w:t>. тач</w:t>
      </w:r>
      <w:r w:rsidRPr="00D65DB7">
        <w:rPr>
          <w:rFonts w:ascii="Calibri" w:hAnsi="Calibri" w:cs="Arial"/>
          <w:bCs/>
          <w:iCs/>
          <w:color w:val="222222"/>
          <w:sz w:val="22"/>
          <w:szCs w:val="20"/>
          <w:lang w:val="sr-Cyrl-CS"/>
        </w:rPr>
        <w:t>ка</w:t>
      </w:r>
      <w:r w:rsidRPr="00D65DB7">
        <w:rPr>
          <w:rFonts w:ascii="Calibri" w:hAnsi="Calibri" w:cs="Arial"/>
          <w:bCs/>
          <w:iCs/>
          <w:color w:val="222222"/>
          <w:sz w:val="22"/>
          <w:szCs w:val="20"/>
          <w:lang w:val="sr-Latn-CS"/>
        </w:rPr>
        <w:t xml:space="preserve"> </w:t>
      </w:r>
      <w:r w:rsidRPr="00D65DB7">
        <w:rPr>
          <w:rFonts w:ascii="Calibri" w:hAnsi="Calibri" w:cs="Arial"/>
          <w:b/>
          <w:bCs/>
          <w:iCs/>
          <w:color w:val="222222"/>
          <w:sz w:val="22"/>
          <w:szCs w:val="20"/>
          <w:lang w:val="sr-Latn-CS"/>
        </w:rPr>
        <w:t>1</w:t>
      </w:r>
      <w:r w:rsidRPr="00D65DB7">
        <w:rPr>
          <w:rFonts w:ascii="Calibri" w:hAnsi="Calibri" w:cs="Arial"/>
          <w:bCs/>
          <w:iCs/>
          <w:color w:val="222222"/>
          <w:sz w:val="22"/>
          <w:szCs w:val="20"/>
          <w:lang w:val="sr-Latn-CS"/>
        </w:rPr>
        <w:t xml:space="preserve">) до </w:t>
      </w:r>
      <w:r w:rsidRPr="00D65DB7">
        <w:rPr>
          <w:rFonts w:ascii="Calibri" w:hAnsi="Calibri" w:cs="Arial"/>
          <w:b/>
          <w:bCs/>
          <w:iCs/>
          <w:color w:val="222222"/>
          <w:sz w:val="22"/>
          <w:szCs w:val="20"/>
          <w:lang w:val="sr-Latn-CS"/>
        </w:rPr>
        <w:t>4</w:t>
      </w:r>
      <w:r w:rsidRPr="00D65DB7">
        <w:rPr>
          <w:rFonts w:ascii="Calibri" w:hAnsi="Calibri" w:cs="Arial"/>
          <w:bCs/>
          <w:iCs/>
          <w:color w:val="222222"/>
          <w:sz w:val="22"/>
          <w:szCs w:val="20"/>
          <w:lang w:val="sr-Latn-CS"/>
        </w:rPr>
        <w:t xml:space="preserve">) Закона, а доказ из члана </w:t>
      </w:r>
      <w:r w:rsidRPr="00D65DB7">
        <w:rPr>
          <w:rFonts w:ascii="Calibri" w:hAnsi="Calibri" w:cs="Arial"/>
          <w:b/>
          <w:bCs/>
          <w:iCs/>
          <w:color w:val="222222"/>
          <w:sz w:val="22"/>
          <w:szCs w:val="20"/>
          <w:lang w:val="sr-Latn-CS"/>
        </w:rPr>
        <w:t>75</w:t>
      </w:r>
      <w:r w:rsidRPr="00D65DB7">
        <w:rPr>
          <w:rFonts w:ascii="Calibri" w:hAnsi="Calibri" w:cs="Arial"/>
          <w:bCs/>
          <w:iCs/>
          <w:color w:val="222222"/>
          <w:sz w:val="22"/>
          <w:szCs w:val="20"/>
          <w:lang w:val="sr-Latn-CS"/>
        </w:rPr>
        <w:t xml:space="preserve">. став </w:t>
      </w:r>
      <w:r w:rsidRPr="00D65DB7">
        <w:rPr>
          <w:rFonts w:ascii="Calibri" w:hAnsi="Calibri" w:cs="Arial"/>
          <w:b/>
          <w:bCs/>
          <w:iCs/>
          <w:color w:val="222222"/>
          <w:sz w:val="22"/>
          <w:szCs w:val="20"/>
          <w:lang w:val="sr-Latn-CS"/>
        </w:rPr>
        <w:t>1</w:t>
      </w:r>
      <w:r w:rsidRPr="00D65DB7">
        <w:rPr>
          <w:rFonts w:ascii="Calibri" w:hAnsi="Calibri" w:cs="Arial"/>
          <w:bCs/>
          <w:iCs/>
          <w:color w:val="222222"/>
          <w:sz w:val="22"/>
          <w:szCs w:val="20"/>
          <w:lang w:val="sr-Latn-CS"/>
        </w:rPr>
        <w:t>. тач</w:t>
      </w:r>
      <w:r w:rsidRPr="00D65DB7">
        <w:rPr>
          <w:rFonts w:ascii="Calibri" w:hAnsi="Calibri" w:cs="Arial"/>
          <w:bCs/>
          <w:iCs/>
          <w:color w:val="222222"/>
          <w:sz w:val="22"/>
          <w:szCs w:val="20"/>
          <w:lang w:val="sr-Cyrl-CS"/>
        </w:rPr>
        <w:t>ка</w:t>
      </w:r>
      <w:r w:rsidRPr="00D65DB7">
        <w:rPr>
          <w:rFonts w:ascii="Calibri" w:hAnsi="Calibri" w:cs="Arial"/>
          <w:bCs/>
          <w:iCs/>
          <w:color w:val="222222"/>
          <w:sz w:val="22"/>
          <w:szCs w:val="20"/>
          <w:lang w:val="sr-Latn-CS"/>
        </w:rPr>
        <w:t xml:space="preserve"> </w:t>
      </w:r>
      <w:r w:rsidRPr="00D65DB7">
        <w:rPr>
          <w:rFonts w:ascii="Calibri" w:hAnsi="Calibri" w:cs="Arial"/>
          <w:b/>
          <w:bCs/>
          <w:iCs/>
          <w:color w:val="222222"/>
          <w:sz w:val="22"/>
          <w:szCs w:val="20"/>
          <w:lang w:val="sr-Latn-CS"/>
        </w:rPr>
        <w:t>5</w:t>
      </w:r>
      <w:r w:rsidRPr="00D65DB7">
        <w:rPr>
          <w:rFonts w:ascii="Calibri" w:hAnsi="Calibri" w:cs="Arial"/>
          <w:bCs/>
          <w:iCs/>
          <w:color w:val="222222"/>
          <w:sz w:val="22"/>
          <w:szCs w:val="20"/>
          <w:lang w:val="sr-Latn-CS"/>
        </w:rPr>
        <w:t xml:space="preserve">) Закона, за део набавке који ће понуђач извршити преко подизвођача.  </w:t>
      </w:r>
    </w:p>
    <w:p w:rsidR="00174686" w:rsidRPr="008B6947" w:rsidRDefault="008B6947" w:rsidP="00174686">
      <w:pPr>
        <w:pStyle w:val="ListParagraph"/>
        <w:ind w:left="0" w:right="-230"/>
        <w:jc w:val="both"/>
        <w:rPr>
          <w:rFonts w:ascii="Calibri" w:hAnsi="Calibri" w:cs="Arial"/>
          <w:bCs/>
          <w:iCs/>
          <w:color w:val="222222"/>
          <w:sz w:val="6"/>
          <w:szCs w:val="20"/>
          <w:lang w:val="sr-Latn-CS"/>
        </w:rPr>
      </w:pPr>
      <w:r>
        <w:rPr>
          <w:rFonts w:ascii="Calibri" w:hAnsi="Calibri" w:cs="Arial"/>
          <w:bCs/>
          <w:iCs/>
          <w:color w:val="222222"/>
          <w:sz w:val="22"/>
          <w:szCs w:val="20"/>
          <w:lang w:val="sr-Latn-CS"/>
        </w:rPr>
        <w:br w:type="page"/>
      </w:r>
    </w:p>
    <w:p w:rsidR="00174686" w:rsidRPr="00D65DB7" w:rsidRDefault="00F74898" w:rsidP="00F74898">
      <w:pPr>
        <w:pStyle w:val="Heading1"/>
        <w:shd w:val="clear" w:color="auto" w:fill="C0504D"/>
        <w:jc w:val="center"/>
        <w:rPr>
          <w:rFonts w:ascii="Calibri" w:hAnsi="Calibri" w:cs="Arial"/>
          <w:color w:val="222222"/>
        </w:rPr>
      </w:pPr>
      <w:bookmarkStart w:id="144" w:name="_Toc400025121"/>
      <w:bookmarkStart w:id="145" w:name="_Toc400367217"/>
      <w:bookmarkStart w:id="146" w:name="_Toc404162940"/>
      <w:bookmarkStart w:id="147" w:name="_Toc404170559"/>
      <w:bookmarkStart w:id="148" w:name="_Toc408223648"/>
      <w:bookmarkStart w:id="149" w:name="_Toc409614899"/>
      <w:bookmarkStart w:id="150" w:name="_Toc410375585"/>
      <w:bookmarkStart w:id="151" w:name="_Toc410736254"/>
      <w:bookmarkStart w:id="152" w:name="_Toc410736383"/>
      <w:bookmarkStart w:id="153" w:name="_Toc412184584"/>
      <w:bookmarkStart w:id="154" w:name="_Toc414452954"/>
      <w:bookmarkStart w:id="155" w:name="_Toc436219285"/>
      <w:bookmarkStart w:id="156" w:name="_Toc443031159"/>
      <w:bookmarkStart w:id="157" w:name="_Toc443996788"/>
      <w:bookmarkStart w:id="158" w:name="_Toc444162913"/>
      <w:bookmarkStart w:id="159" w:name="_Toc444688478"/>
      <w:bookmarkStart w:id="160" w:name="_Toc446577860"/>
      <w:bookmarkStart w:id="161" w:name="_Toc448838876"/>
      <w:r w:rsidRPr="00D65DB7">
        <w:rPr>
          <w:rFonts w:ascii="Calibri" w:hAnsi="Calibri" w:cs="Arial"/>
          <w:color w:val="222222"/>
          <w:lang w:val="hu-HU"/>
        </w:rPr>
        <w:lastRenderedPageBreak/>
        <w:t>9.</w:t>
      </w:r>
      <w:r w:rsidR="00174686" w:rsidRPr="00D65DB7">
        <w:rPr>
          <w:rFonts w:ascii="Calibri" w:hAnsi="Calibri" w:cs="Arial"/>
          <w:color w:val="222222"/>
        </w:rPr>
        <w:t xml:space="preserve"> </w:t>
      </w:r>
      <w:r w:rsidRPr="00D65DB7">
        <w:rPr>
          <w:rFonts w:ascii="Calibri" w:hAnsi="Calibri" w:cs="Arial"/>
          <w:color w:val="222222"/>
          <w:shd w:val="clear" w:color="auto" w:fill="C0504D"/>
        </w:rPr>
        <w:t>Врста</w:t>
      </w:r>
      <w:r w:rsidR="00A23815" w:rsidRPr="00D65DB7">
        <w:rPr>
          <w:rFonts w:ascii="Calibri" w:hAnsi="Calibri" w:cs="Arial"/>
          <w:color w:val="222222"/>
          <w:shd w:val="clear" w:color="auto" w:fill="C0504D"/>
          <w:lang w:val="sr-Cyrl-CS"/>
        </w:rPr>
        <w:t>, елементи и методологија</w:t>
      </w:r>
      <w:r w:rsidRPr="00D65DB7">
        <w:rPr>
          <w:rFonts w:ascii="Calibri" w:hAnsi="Calibri" w:cs="Arial"/>
          <w:color w:val="222222"/>
          <w:shd w:val="clear" w:color="auto" w:fill="C0504D"/>
        </w:rPr>
        <w:t xml:space="preserve"> критеријума за </w:t>
      </w:r>
      <w:r w:rsidR="00A23815" w:rsidRPr="00D65DB7">
        <w:rPr>
          <w:rFonts w:ascii="Calibri" w:hAnsi="Calibri" w:cs="Arial"/>
          <w:color w:val="222222"/>
          <w:shd w:val="clear" w:color="auto" w:fill="C0504D"/>
          <w:lang w:val="sr-Cyrl-CS"/>
        </w:rPr>
        <w:t>доделу уговора</w:t>
      </w:r>
      <w:bookmarkEnd w:id="144"/>
      <w:bookmarkEnd w:id="145"/>
      <w:bookmarkEnd w:id="146"/>
      <w:bookmarkEnd w:id="147"/>
      <w:bookmarkEnd w:id="148"/>
      <w:r w:rsidR="00A23815" w:rsidRPr="00D65DB7">
        <w:rPr>
          <w:rFonts w:ascii="Calibri" w:hAnsi="Calibri" w:cs="Arial"/>
          <w:color w:val="222222"/>
          <w:shd w:val="clear" w:color="auto" w:fill="C0504D"/>
          <w:lang w:val="sr-Cyrl-CS"/>
        </w:rPr>
        <w:t xml:space="preserve"> и обавештење о предности за домаће понуђаче и добра</w:t>
      </w:r>
      <w:bookmarkEnd w:id="149"/>
      <w:bookmarkEnd w:id="150"/>
      <w:bookmarkEnd w:id="151"/>
      <w:bookmarkEnd w:id="152"/>
      <w:bookmarkEnd w:id="153"/>
      <w:bookmarkEnd w:id="154"/>
      <w:bookmarkEnd w:id="155"/>
      <w:bookmarkEnd w:id="156"/>
      <w:bookmarkEnd w:id="157"/>
      <w:bookmarkEnd w:id="158"/>
      <w:bookmarkEnd w:id="159"/>
      <w:bookmarkEnd w:id="160"/>
      <w:bookmarkEnd w:id="161"/>
    </w:p>
    <w:p w:rsidR="00174686" w:rsidRPr="00D65DB7" w:rsidRDefault="00174686" w:rsidP="00174686">
      <w:pPr>
        <w:ind w:right="-230"/>
        <w:jc w:val="both"/>
        <w:rPr>
          <w:rFonts w:ascii="Calibri" w:hAnsi="Calibri"/>
          <w:b/>
          <w:color w:val="222222"/>
          <w:sz w:val="18"/>
          <w:szCs w:val="22"/>
          <w:lang w:val="sr-Latn-CS"/>
        </w:rPr>
      </w:pPr>
    </w:p>
    <w:p w:rsidR="00174686" w:rsidRPr="00D65DB7" w:rsidRDefault="00F74898" w:rsidP="00174686">
      <w:pPr>
        <w:ind w:right="-230"/>
        <w:jc w:val="both"/>
        <w:rPr>
          <w:rFonts w:ascii="Calibri" w:hAnsi="Calibri"/>
          <w:b/>
          <w:color w:val="222222"/>
          <w:sz w:val="22"/>
          <w:szCs w:val="22"/>
          <w:lang w:val="sr-Latn-CS"/>
        </w:rPr>
      </w:pPr>
      <w:r w:rsidRPr="00D65DB7">
        <w:rPr>
          <w:rFonts w:ascii="Calibri" w:hAnsi="Calibri"/>
          <w:b/>
          <w:color w:val="222222"/>
          <w:sz w:val="22"/>
          <w:szCs w:val="22"/>
          <w:lang w:val="en-AU"/>
        </w:rPr>
        <w:t>I</w:t>
      </w:r>
      <w:r w:rsidR="00174686" w:rsidRPr="00D65DB7">
        <w:rPr>
          <w:rFonts w:ascii="Calibri" w:hAnsi="Calibri"/>
          <w:b/>
          <w:color w:val="222222"/>
          <w:sz w:val="22"/>
          <w:szCs w:val="22"/>
          <w:lang w:val="sr-Latn-CS"/>
        </w:rPr>
        <w:t xml:space="preserve">. </w:t>
      </w:r>
      <w:r w:rsidRPr="00D65DB7">
        <w:rPr>
          <w:rFonts w:ascii="Calibri" w:hAnsi="Calibri"/>
          <w:b/>
          <w:color w:val="222222"/>
          <w:sz w:val="22"/>
          <w:szCs w:val="22"/>
          <w:u w:val="single"/>
          <w:lang w:val="sr-Cyrl-CS"/>
        </w:rPr>
        <w:t xml:space="preserve">Врста </w:t>
      </w:r>
      <w:r w:rsidRPr="00D65DB7">
        <w:rPr>
          <w:rFonts w:ascii="Calibri" w:hAnsi="Calibri"/>
          <w:b/>
          <w:color w:val="222222"/>
          <w:sz w:val="22"/>
          <w:szCs w:val="22"/>
          <w:u w:val="single"/>
          <w:lang w:val="sr-Latn-CS"/>
        </w:rPr>
        <w:t>критеријум</w:t>
      </w:r>
      <w:r w:rsidRPr="00D65DB7">
        <w:rPr>
          <w:rFonts w:ascii="Calibri" w:hAnsi="Calibri"/>
          <w:b/>
          <w:color w:val="222222"/>
          <w:sz w:val="22"/>
          <w:szCs w:val="22"/>
          <w:u w:val="single"/>
          <w:lang w:val="sr-Cyrl-CS"/>
        </w:rPr>
        <w:t>а</w:t>
      </w:r>
      <w:r w:rsidR="00174686" w:rsidRPr="00D65DB7">
        <w:rPr>
          <w:rFonts w:ascii="Calibri" w:hAnsi="Calibri"/>
          <w:b/>
          <w:color w:val="222222"/>
          <w:sz w:val="22"/>
          <w:szCs w:val="22"/>
          <w:lang w:val="sr-Latn-CS"/>
        </w:rPr>
        <w:t xml:space="preserve">: </w:t>
      </w:r>
    </w:p>
    <w:p w:rsidR="00174686" w:rsidRPr="00D65DB7" w:rsidRDefault="00174686" w:rsidP="00174686">
      <w:pPr>
        <w:ind w:right="-230" w:firstLine="720"/>
        <w:jc w:val="both"/>
        <w:rPr>
          <w:rFonts w:ascii="Calibri" w:hAnsi="Calibri"/>
          <w:color w:val="222222"/>
          <w:sz w:val="22"/>
          <w:szCs w:val="22"/>
          <w:lang w:val="sr-Latn-CS"/>
        </w:rPr>
      </w:pPr>
      <w:r w:rsidRPr="00D65DB7">
        <w:rPr>
          <w:rFonts w:ascii="Calibri" w:hAnsi="Calibri"/>
          <w:color w:val="222222"/>
          <w:sz w:val="22"/>
          <w:szCs w:val="22"/>
          <w:lang w:val="sr-Latn-CS"/>
        </w:rPr>
        <w:t xml:space="preserve">а) </w:t>
      </w:r>
      <w:r w:rsidR="006D077C" w:rsidRPr="00D65DB7">
        <w:rPr>
          <w:rFonts w:ascii="Calibri" w:hAnsi="Calibri"/>
          <w:color w:val="222222"/>
          <w:sz w:val="22"/>
          <w:szCs w:val="22"/>
          <w:lang w:val="sr-Latn-CS"/>
        </w:rPr>
        <w:t xml:space="preserve">Критеријум за избор најповољније понуде је </w:t>
      </w:r>
      <w:r w:rsidR="00376809">
        <w:rPr>
          <w:rFonts w:ascii="Calibri" w:hAnsi="Calibri"/>
          <w:color w:val="222222"/>
          <w:sz w:val="22"/>
          <w:szCs w:val="22"/>
          <w:lang w:val="sr-Cyrl-CS"/>
        </w:rPr>
        <w:t>најнижа понуђена цена</w:t>
      </w:r>
      <w:r w:rsidR="006D077C" w:rsidRPr="00D65DB7">
        <w:rPr>
          <w:rFonts w:ascii="Calibri" w:hAnsi="Calibri"/>
          <w:color w:val="222222"/>
          <w:sz w:val="22"/>
          <w:szCs w:val="22"/>
          <w:lang w:val="sr-Latn-CS"/>
        </w:rPr>
        <w:t>.</w:t>
      </w:r>
    </w:p>
    <w:p w:rsidR="00174686" w:rsidRPr="00D65DB7" w:rsidRDefault="00174686" w:rsidP="00174686">
      <w:pPr>
        <w:ind w:right="-230"/>
        <w:jc w:val="both"/>
        <w:rPr>
          <w:rFonts w:ascii="Calibri" w:hAnsi="Calibri"/>
          <w:b/>
          <w:color w:val="222222"/>
          <w:sz w:val="18"/>
          <w:lang w:val="sr-Cyrl-CS"/>
        </w:rPr>
      </w:pPr>
    </w:p>
    <w:p w:rsidR="00174686" w:rsidRPr="00D65DB7" w:rsidRDefault="00F74898" w:rsidP="00174686">
      <w:pPr>
        <w:ind w:right="-230"/>
        <w:jc w:val="both"/>
        <w:rPr>
          <w:rFonts w:ascii="Calibri" w:hAnsi="Calibri"/>
          <w:b/>
          <w:color w:val="222222"/>
          <w:sz w:val="22"/>
          <w:lang w:val="sr-Latn-CS"/>
        </w:rPr>
      </w:pPr>
      <w:r w:rsidRPr="00D65DB7">
        <w:rPr>
          <w:rFonts w:ascii="Calibri" w:hAnsi="Calibri"/>
          <w:b/>
          <w:color w:val="222222"/>
          <w:sz w:val="22"/>
          <w:lang w:val="sr-Latn-CS"/>
        </w:rPr>
        <w:t>II</w:t>
      </w:r>
      <w:r w:rsidR="00174686" w:rsidRPr="00D65DB7">
        <w:rPr>
          <w:rFonts w:ascii="Calibri" w:hAnsi="Calibri"/>
          <w:b/>
          <w:color w:val="222222"/>
          <w:sz w:val="22"/>
          <w:lang w:val="sr-Latn-CS"/>
        </w:rPr>
        <w:t xml:space="preserve">. </w:t>
      </w:r>
      <w:r w:rsidRPr="00D65DB7">
        <w:rPr>
          <w:rFonts w:ascii="Calibri" w:hAnsi="Calibri"/>
          <w:b/>
          <w:color w:val="222222"/>
          <w:sz w:val="22"/>
          <w:u w:val="single"/>
          <w:lang w:val="sr-Latn-CS"/>
        </w:rPr>
        <w:t xml:space="preserve">Елементи критеријума на основу којих ће </w:t>
      </w:r>
      <w:r w:rsidRPr="00D65DB7">
        <w:rPr>
          <w:rFonts w:ascii="Calibri" w:hAnsi="Calibri"/>
          <w:b/>
          <w:color w:val="222222"/>
          <w:sz w:val="22"/>
          <w:u w:val="single"/>
          <w:lang w:val="sr-Cyrl-CS"/>
        </w:rPr>
        <w:t>Н</w:t>
      </w:r>
      <w:r w:rsidRPr="00D65DB7">
        <w:rPr>
          <w:rFonts w:ascii="Calibri" w:hAnsi="Calibri"/>
          <w:b/>
          <w:color w:val="222222"/>
          <w:sz w:val="22"/>
          <w:u w:val="single"/>
          <w:lang w:val="sr-Latn-CS"/>
        </w:rPr>
        <w:t>аручилац извршити доделу уговора у ситуацији када постоје две или више понуда са ист</w:t>
      </w:r>
      <w:r w:rsidRPr="00D65DB7">
        <w:rPr>
          <w:rFonts w:ascii="Calibri" w:hAnsi="Calibri"/>
          <w:b/>
          <w:color w:val="222222"/>
          <w:sz w:val="22"/>
          <w:u w:val="single"/>
          <w:lang w:val="sr-Cyrl-CS"/>
        </w:rPr>
        <w:t>и</w:t>
      </w:r>
      <w:r w:rsidRPr="00D65DB7">
        <w:rPr>
          <w:rFonts w:ascii="Calibri" w:hAnsi="Calibri"/>
          <w:b/>
          <w:color w:val="222222"/>
          <w:sz w:val="22"/>
          <w:u w:val="single"/>
          <w:lang w:val="sr-Latn-CS"/>
        </w:rPr>
        <w:t xml:space="preserve">м </w:t>
      </w:r>
      <w:r w:rsidRPr="00D65DB7">
        <w:rPr>
          <w:rFonts w:ascii="Calibri" w:hAnsi="Calibri"/>
          <w:b/>
          <w:color w:val="222222"/>
          <w:sz w:val="22"/>
          <w:u w:val="single"/>
          <w:lang w:val="sr-Cyrl-CS"/>
        </w:rPr>
        <w:t>бројем пондера</w:t>
      </w:r>
      <w:r w:rsidR="00174686" w:rsidRPr="00D65DB7">
        <w:rPr>
          <w:rFonts w:ascii="Calibri" w:hAnsi="Calibri"/>
          <w:b/>
          <w:color w:val="222222"/>
          <w:sz w:val="22"/>
          <w:lang w:val="sr-Latn-CS"/>
        </w:rPr>
        <w:t>:</w:t>
      </w:r>
    </w:p>
    <w:p w:rsidR="00174686" w:rsidRPr="00D65DB7" w:rsidRDefault="00174686" w:rsidP="00174686">
      <w:pPr>
        <w:ind w:right="-230" w:firstLine="720"/>
        <w:jc w:val="both"/>
        <w:rPr>
          <w:rFonts w:ascii="Calibri" w:hAnsi="Calibri"/>
          <w:color w:val="222222"/>
          <w:sz w:val="22"/>
          <w:lang w:val="sr-Cyrl-CS"/>
        </w:rPr>
      </w:pPr>
      <w:r w:rsidRPr="00D65DB7">
        <w:rPr>
          <w:rFonts w:ascii="Calibri" w:hAnsi="Calibri"/>
          <w:color w:val="222222"/>
          <w:sz w:val="22"/>
          <w:lang w:val="sr-Latn-CS"/>
        </w:rPr>
        <w:t>a) У случају да постоје две или више понуда са ист</w:t>
      </w:r>
      <w:r w:rsidRPr="00D65DB7">
        <w:rPr>
          <w:rFonts w:ascii="Calibri" w:hAnsi="Calibri"/>
          <w:color w:val="222222"/>
          <w:sz w:val="22"/>
          <w:lang w:val="sr-Cyrl-CS"/>
        </w:rPr>
        <w:t>и</w:t>
      </w:r>
      <w:r w:rsidRPr="00D65DB7">
        <w:rPr>
          <w:rFonts w:ascii="Calibri" w:hAnsi="Calibri"/>
          <w:color w:val="222222"/>
          <w:sz w:val="22"/>
          <w:lang w:val="sr-Latn-CS"/>
        </w:rPr>
        <w:t xml:space="preserve">м </w:t>
      </w:r>
      <w:r w:rsidRPr="00D65DB7">
        <w:rPr>
          <w:rFonts w:ascii="Calibri" w:hAnsi="Calibri"/>
          <w:color w:val="222222"/>
          <w:sz w:val="22"/>
          <w:lang w:val="sr-Cyrl-CS"/>
        </w:rPr>
        <w:t>укупним бројем пондера</w:t>
      </w:r>
      <w:r w:rsidRPr="00D65DB7">
        <w:rPr>
          <w:rFonts w:ascii="Calibri" w:hAnsi="Calibri"/>
          <w:color w:val="222222"/>
          <w:sz w:val="22"/>
          <w:lang w:val="sr-Latn-CS"/>
        </w:rPr>
        <w:t xml:space="preserve">, наручилац ће предност дати понуђачу </w:t>
      </w:r>
      <w:r w:rsidR="005147F2" w:rsidRPr="00D65DB7">
        <w:rPr>
          <w:rFonts w:ascii="Calibri" w:hAnsi="Calibri"/>
          <w:color w:val="222222"/>
          <w:sz w:val="22"/>
          <w:lang w:val="sr-Cyrl-CS"/>
        </w:rPr>
        <w:t>који буде изразио краћи рок испоруке</w:t>
      </w:r>
      <w:r w:rsidRPr="00D65DB7">
        <w:rPr>
          <w:rFonts w:ascii="Calibri" w:hAnsi="Calibri"/>
          <w:color w:val="222222"/>
          <w:sz w:val="22"/>
          <w:lang w:val="sr-Latn-CS"/>
        </w:rPr>
        <w:t>.</w:t>
      </w:r>
      <w:r w:rsidRPr="00D65DB7">
        <w:rPr>
          <w:rFonts w:ascii="Calibri" w:hAnsi="Calibri"/>
          <w:color w:val="222222"/>
          <w:sz w:val="22"/>
          <w:lang w:val="sr-Latn-CS"/>
        </w:rPr>
        <w:tab/>
      </w:r>
    </w:p>
    <w:p w:rsidR="00174686" w:rsidRPr="00D65DB7" w:rsidRDefault="00174686" w:rsidP="00174686">
      <w:pPr>
        <w:tabs>
          <w:tab w:val="left" w:pos="720"/>
        </w:tabs>
        <w:ind w:right="-230"/>
        <w:jc w:val="both"/>
        <w:rPr>
          <w:rFonts w:ascii="Calibri" w:eastAsia="Calibri" w:hAnsi="Calibri"/>
          <w:b/>
          <w:color w:val="222222"/>
          <w:sz w:val="18"/>
          <w:shd w:val="clear" w:color="auto" w:fill="FFFFFF"/>
          <w:lang w:val="sr-Cyrl-CS"/>
        </w:rPr>
      </w:pPr>
    </w:p>
    <w:p w:rsidR="00174686" w:rsidRPr="00D65DB7" w:rsidRDefault="00F74898" w:rsidP="00174686">
      <w:pPr>
        <w:ind w:right="-230"/>
        <w:jc w:val="both"/>
        <w:rPr>
          <w:rFonts w:ascii="Calibri" w:eastAsia="Calibri" w:hAnsi="Calibri"/>
          <w:b/>
          <w:color w:val="222222"/>
          <w:sz w:val="22"/>
          <w:shd w:val="clear" w:color="auto" w:fill="FFFFFF"/>
          <w:lang w:val="sr-Latn-CS"/>
        </w:rPr>
      </w:pPr>
      <w:r w:rsidRPr="00D65DB7">
        <w:rPr>
          <w:rFonts w:ascii="Calibri" w:eastAsia="Calibri" w:hAnsi="Calibri"/>
          <w:b/>
          <w:color w:val="222222"/>
          <w:sz w:val="22"/>
          <w:shd w:val="clear" w:color="auto" w:fill="FFFFFF"/>
          <w:lang w:val="sr-Latn-CS"/>
        </w:rPr>
        <w:t>I</w:t>
      </w:r>
      <w:r w:rsidR="00ED7039" w:rsidRPr="00D65DB7">
        <w:rPr>
          <w:rFonts w:ascii="Calibri" w:eastAsia="Calibri" w:hAnsi="Calibri"/>
          <w:b/>
          <w:color w:val="222222"/>
          <w:sz w:val="22"/>
          <w:shd w:val="clear" w:color="auto" w:fill="FFFFFF"/>
          <w:lang w:val="sr-Latn-CS"/>
        </w:rPr>
        <w:t>II</w:t>
      </w:r>
      <w:r w:rsidR="00174686" w:rsidRPr="00D65DB7">
        <w:rPr>
          <w:rFonts w:ascii="Calibri" w:eastAsia="Calibri" w:hAnsi="Calibri"/>
          <w:b/>
          <w:color w:val="222222"/>
          <w:sz w:val="22"/>
          <w:shd w:val="clear" w:color="auto" w:fill="FFFFFF"/>
          <w:lang w:val="sr-Latn-CS"/>
        </w:rPr>
        <w:t xml:space="preserve">. </w:t>
      </w:r>
      <w:r w:rsidRPr="00D65DB7">
        <w:rPr>
          <w:rFonts w:ascii="Calibri" w:eastAsia="Calibri" w:hAnsi="Calibri"/>
          <w:b/>
          <w:color w:val="222222"/>
          <w:sz w:val="22"/>
          <w:u w:val="single"/>
          <w:shd w:val="clear" w:color="auto" w:fill="FFFFFF"/>
          <w:lang w:val="sr-Latn-CS"/>
        </w:rPr>
        <w:t>Предност за домаће понуђаче и добра</w:t>
      </w:r>
      <w:r w:rsidR="00174686" w:rsidRPr="00D65DB7">
        <w:rPr>
          <w:rFonts w:ascii="Calibri" w:eastAsia="Calibri" w:hAnsi="Calibri"/>
          <w:b/>
          <w:color w:val="222222"/>
          <w:sz w:val="22"/>
          <w:shd w:val="clear" w:color="auto" w:fill="FFFFFF"/>
          <w:lang w:val="sr-Latn-CS"/>
        </w:rPr>
        <w:t>:</w:t>
      </w:r>
    </w:p>
    <w:p w:rsidR="00174686" w:rsidRPr="00D65DB7" w:rsidRDefault="00174686" w:rsidP="00174686">
      <w:pPr>
        <w:ind w:right="-230"/>
        <w:jc w:val="both"/>
        <w:rPr>
          <w:rFonts w:ascii="Calibri" w:eastAsia="Calibri" w:hAnsi="Calibri"/>
          <w:color w:val="222222"/>
          <w:sz w:val="22"/>
          <w:shd w:val="clear" w:color="auto" w:fill="FFFFFF"/>
          <w:lang w:val="sr-Latn-CS"/>
        </w:rPr>
      </w:pPr>
      <w:r w:rsidRPr="00D65DB7">
        <w:rPr>
          <w:rFonts w:ascii="Calibri" w:hAnsi="Calibri"/>
          <w:color w:val="222222"/>
          <w:sz w:val="22"/>
          <w:lang w:val="sr-Latn-CS"/>
        </w:rPr>
        <w:tab/>
        <w:t xml:space="preserve">а) </w:t>
      </w:r>
      <w:r w:rsidRPr="00D65DB7">
        <w:rPr>
          <w:rFonts w:ascii="Calibri" w:eastAsia="Calibri" w:hAnsi="Calibri"/>
          <w:color w:val="222222"/>
          <w:sz w:val="22"/>
          <w:shd w:val="clear" w:color="auto" w:fill="FFFFFF"/>
          <w:lang w:val="sr-Latn-CS"/>
        </w:rPr>
        <w:t>Уколико понуђач достави доказ да нуди добра домаћег порекла</w:t>
      </w:r>
      <w:r w:rsidR="00F74898" w:rsidRPr="00D65DB7">
        <w:rPr>
          <w:rFonts w:ascii="Calibri" w:eastAsia="Calibri" w:hAnsi="Calibri"/>
          <w:color w:val="222222"/>
          <w:sz w:val="22"/>
          <w:shd w:val="clear" w:color="auto" w:fill="FFFFFF"/>
          <w:lang w:val="sr-Latn-CS"/>
        </w:rPr>
        <w:t>,</w:t>
      </w:r>
      <w:r w:rsidRPr="00D65DB7">
        <w:rPr>
          <w:rFonts w:ascii="Calibri" w:eastAsia="Calibri" w:hAnsi="Calibri"/>
          <w:color w:val="222222"/>
          <w:sz w:val="22"/>
          <w:shd w:val="clear" w:color="auto" w:fill="FFFFFF"/>
          <w:lang w:val="sr-Latn-CS"/>
        </w:rPr>
        <w:t xml:space="preserve">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r w:rsidR="00F74898" w:rsidRPr="00D65DB7">
        <w:rPr>
          <w:rFonts w:ascii="Calibri" w:eastAsia="Calibri" w:hAnsi="Calibri"/>
          <w:color w:val="222222"/>
          <w:sz w:val="22"/>
          <w:shd w:val="clear" w:color="auto" w:fill="FFFFFF"/>
          <w:lang w:val="sr-Latn-CS"/>
        </w:rPr>
        <w:t xml:space="preserve"> </w:t>
      </w:r>
      <w:r w:rsidR="00F74898" w:rsidRPr="00D65DB7">
        <w:rPr>
          <w:rFonts w:ascii="Calibri" w:eastAsia="Calibri" w:hAnsi="Calibri"/>
          <w:color w:val="222222"/>
          <w:sz w:val="22"/>
          <w:shd w:val="clear" w:color="auto" w:fill="FFFFFF"/>
          <w:lang w:val="sr-Cyrl-CS"/>
        </w:rPr>
        <w:t>о томе</w:t>
      </w:r>
      <w:r w:rsidRPr="00D65DB7">
        <w:rPr>
          <w:rFonts w:ascii="Calibri" w:eastAsia="Calibri" w:hAnsi="Calibri"/>
          <w:color w:val="222222"/>
          <w:sz w:val="22"/>
          <w:shd w:val="clear" w:color="auto" w:fill="FFFFFF"/>
          <w:lang w:val="sr-Latn-CS"/>
        </w:rPr>
        <w:t xml:space="preserve">. </w:t>
      </w:r>
    </w:p>
    <w:p w:rsidR="00174686" w:rsidRPr="00D65DB7" w:rsidRDefault="00174686" w:rsidP="00174686">
      <w:pPr>
        <w:ind w:right="-230" w:firstLine="720"/>
        <w:jc w:val="both"/>
        <w:rPr>
          <w:rFonts w:ascii="Calibri" w:hAnsi="Calibri"/>
          <w:color w:val="222222"/>
          <w:sz w:val="22"/>
          <w:lang w:val="sr-Cyrl-CS"/>
        </w:rPr>
      </w:pPr>
      <w:r w:rsidRPr="00D65DB7">
        <w:rPr>
          <w:rFonts w:ascii="Calibri" w:eastAsia="Calibri" w:hAnsi="Calibri"/>
          <w:color w:val="222222"/>
          <w:sz w:val="22"/>
          <w:shd w:val="clear" w:color="auto" w:fill="FFFFFF"/>
          <w:lang w:val="sr-Latn-CS"/>
        </w:rPr>
        <w:t xml:space="preserve">б) </w:t>
      </w:r>
      <w:r w:rsidRPr="00D65DB7">
        <w:rPr>
          <w:rFonts w:ascii="Calibri" w:hAnsi="Calibri"/>
          <w:color w:val="222222"/>
          <w:sz w:val="22"/>
          <w:lang w:val="sr-Latn-CS"/>
        </w:rPr>
        <w:t xml:space="preserve">Предност дата на основу члана </w:t>
      </w:r>
      <w:r w:rsidRPr="00D65DB7">
        <w:rPr>
          <w:rFonts w:ascii="Calibri" w:hAnsi="Calibri"/>
          <w:b/>
          <w:color w:val="222222"/>
          <w:sz w:val="22"/>
          <w:lang w:val="sr-Latn-CS"/>
        </w:rPr>
        <w:t>86</w:t>
      </w:r>
      <w:r w:rsidRPr="00D65DB7">
        <w:rPr>
          <w:rFonts w:ascii="Calibri" w:hAnsi="Calibri"/>
          <w:color w:val="222222"/>
          <w:sz w:val="22"/>
          <w:lang w:val="sr-Latn-CS"/>
        </w:rPr>
        <w:t xml:space="preserve">. </w:t>
      </w:r>
      <w:r w:rsidRPr="00D65DB7">
        <w:rPr>
          <w:rFonts w:ascii="Calibri" w:hAnsi="Calibri"/>
          <w:b/>
          <w:color w:val="222222"/>
          <w:sz w:val="22"/>
          <w:lang w:val="sr-Latn-CS"/>
        </w:rPr>
        <w:t>ЗЈН</w:t>
      </w:r>
      <w:r w:rsidRPr="00D65DB7">
        <w:rPr>
          <w:rFonts w:ascii="Calibri" w:hAnsi="Calibri"/>
          <w:color w:val="222222"/>
          <w:sz w:val="22"/>
          <w:lang w:val="sr-Latn-CS"/>
        </w:rPr>
        <w:t xml:space="preserve"> у поступцима јавних набавки у којима учествују понуђачи из држава потписница Споразума о слободној трговини у централној Европи (</w:t>
      </w:r>
      <w:r w:rsidRPr="00D65DB7">
        <w:rPr>
          <w:rFonts w:ascii="Calibri" w:hAnsi="Calibri"/>
          <w:b/>
          <w:color w:val="222222"/>
          <w:sz w:val="22"/>
          <w:lang w:val="sr-Latn-CS"/>
        </w:rPr>
        <w:t>ЦЕФТА 2006</w:t>
      </w:r>
      <w:r w:rsidRPr="00D65DB7">
        <w:rPr>
          <w:rFonts w:ascii="Calibri" w:hAnsi="Calibri"/>
          <w:color w:val="222222"/>
          <w:sz w:val="22"/>
          <w:lang w:val="sr-Latn-CS"/>
        </w:rPr>
        <w:t>) примењиваће се сходно одредбама тог споразума.</w:t>
      </w:r>
    </w:p>
    <w:p w:rsidR="00174686" w:rsidRPr="00D65DB7" w:rsidRDefault="00174686" w:rsidP="00174686">
      <w:pPr>
        <w:pStyle w:val="NoSpacing"/>
        <w:ind w:right="-230"/>
        <w:jc w:val="both"/>
        <w:rPr>
          <w:rFonts w:eastAsia="Calibri" w:cs="Arial"/>
          <w:i w:val="0"/>
          <w:color w:val="222222"/>
          <w:sz w:val="22"/>
          <w:shd w:val="clear" w:color="auto" w:fill="FFFFFF"/>
          <w:lang w:val="sr-Cyrl-CS"/>
        </w:rPr>
      </w:pPr>
      <w:r w:rsidRPr="00D65DB7">
        <w:rPr>
          <w:rFonts w:eastAsia="Calibri" w:cs="Arial"/>
          <w:i w:val="0"/>
          <w:color w:val="222222"/>
          <w:sz w:val="22"/>
          <w:shd w:val="clear" w:color="auto" w:fill="FFFFFF"/>
          <w:lang w:val="sr-Cyrl-CS"/>
        </w:rPr>
        <w:tab/>
      </w:r>
      <w:r w:rsidRPr="00D65DB7">
        <w:rPr>
          <w:rFonts w:eastAsia="Calibri" w:cs="Arial"/>
          <w:i w:val="0"/>
          <w:color w:val="222222"/>
          <w:sz w:val="22"/>
          <w:shd w:val="clear" w:color="auto" w:fill="FFFFFF"/>
          <w:lang w:val="sr-Latn-CS"/>
        </w:rPr>
        <w:t>в) 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74686" w:rsidRPr="00D65DB7" w:rsidRDefault="00174686" w:rsidP="005147F2">
      <w:pPr>
        <w:widowControl/>
        <w:shd w:val="clear" w:color="auto" w:fill="F79646"/>
        <w:autoSpaceDE/>
        <w:autoSpaceDN/>
        <w:adjustRightInd/>
        <w:spacing w:line="276" w:lineRule="auto"/>
        <w:ind w:right="-230"/>
        <w:jc w:val="both"/>
        <w:rPr>
          <w:rFonts w:ascii="Calibri" w:eastAsia="Calibri" w:hAnsi="Calibri"/>
          <w:color w:val="222222"/>
          <w:sz w:val="22"/>
          <w:shd w:val="clear" w:color="auto" w:fill="FFFFFF"/>
          <w:lang w:val="sr-Latn-CS"/>
        </w:rPr>
      </w:pPr>
      <w:r w:rsidRPr="00D65DB7">
        <w:rPr>
          <w:rFonts w:ascii="Calibri" w:eastAsia="Calibri" w:hAnsi="Calibri"/>
          <w:b/>
          <w:color w:val="222222"/>
          <w:sz w:val="22"/>
          <w:shd w:val="clear" w:color="auto" w:fill="F79646"/>
          <w:lang w:val="sr-Latn-CS"/>
        </w:rPr>
        <w:t xml:space="preserve">Доказ: </w:t>
      </w:r>
      <w:r w:rsidRPr="00D65DB7">
        <w:rPr>
          <w:rFonts w:ascii="Calibri" w:eastAsia="Calibri" w:hAnsi="Calibri"/>
          <w:color w:val="222222"/>
          <w:sz w:val="22"/>
          <w:shd w:val="clear" w:color="auto" w:fill="F79646"/>
          <w:lang w:val="sr-Latn-CS"/>
        </w:rPr>
        <w:t>Потврда Привредне коморе Србије</w:t>
      </w:r>
      <w:r w:rsidRPr="00D65DB7">
        <w:rPr>
          <w:rFonts w:ascii="Calibri" w:eastAsia="Calibri" w:hAnsi="Calibri"/>
          <w:color w:val="222222"/>
          <w:sz w:val="22"/>
          <w:shd w:val="clear" w:color="auto" w:fill="F79646"/>
          <w:lang w:val="sr-Cyrl-CS"/>
        </w:rPr>
        <w:t xml:space="preserve"> као доказ о домаћем пореклу добара</w:t>
      </w:r>
      <w:r w:rsidRPr="00D65DB7">
        <w:rPr>
          <w:rFonts w:ascii="Calibri" w:eastAsia="Calibri" w:hAnsi="Calibri"/>
          <w:color w:val="222222"/>
          <w:sz w:val="22"/>
          <w:shd w:val="clear" w:color="auto" w:fill="F79646"/>
          <w:lang w:val="sr-Latn-CS"/>
        </w:rPr>
        <w:t>.</w:t>
      </w:r>
    </w:p>
    <w:p w:rsidR="00174686" w:rsidRPr="00D65DB7" w:rsidRDefault="00174686" w:rsidP="00174686">
      <w:pPr>
        <w:ind w:right="-230"/>
        <w:jc w:val="both"/>
        <w:rPr>
          <w:rFonts w:ascii="Calibri" w:hAnsi="Calibri"/>
          <w:color w:val="222222"/>
          <w:sz w:val="22"/>
          <w:szCs w:val="22"/>
          <w:lang w:val="sr-Cyrl-CS"/>
        </w:rPr>
      </w:pPr>
      <w:r w:rsidRPr="00D65DB7">
        <w:rPr>
          <w:rFonts w:ascii="Calibri" w:hAnsi="Calibri"/>
          <w:color w:val="222222"/>
          <w:sz w:val="22"/>
          <w:szCs w:val="22"/>
          <w:lang w:val="sr-Cyrl-CS"/>
        </w:rPr>
        <w:tab/>
      </w:r>
    </w:p>
    <w:p w:rsidR="00174686" w:rsidRPr="00D65DB7" w:rsidRDefault="00174686" w:rsidP="00174686">
      <w:pPr>
        <w:ind w:right="-230"/>
        <w:jc w:val="both"/>
        <w:rPr>
          <w:rFonts w:ascii="Calibri" w:hAnsi="Calibri"/>
          <w:color w:val="222222"/>
          <w:sz w:val="22"/>
          <w:szCs w:val="22"/>
          <w:lang w:val="sr-Cyrl-CS"/>
        </w:rPr>
      </w:pPr>
    </w:p>
    <w:p w:rsidR="00174686" w:rsidRPr="00D65DB7" w:rsidRDefault="00174686" w:rsidP="00174686">
      <w:pPr>
        <w:ind w:right="-230"/>
        <w:jc w:val="both"/>
        <w:rPr>
          <w:rFonts w:ascii="Calibri" w:hAnsi="Calibri"/>
          <w:color w:val="222222"/>
          <w:sz w:val="22"/>
          <w:szCs w:val="22"/>
          <w:lang w:val="sr-Cyrl-CS"/>
        </w:rPr>
      </w:pPr>
    </w:p>
    <w:p w:rsidR="00174686" w:rsidRPr="00D65DB7" w:rsidRDefault="00376809" w:rsidP="00174686">
      <w:pPr>
        <w:pStyle w:val="NoSpacing"/>
        <w:ind w:right="-230"/>
        <w:jc w:val="both"/>
        <w:rPr>
          <w:rFonts w:cs="Arial"/>
          <w:i w:val="0"/>
          <w:color w:val="222222"/>
          <w:sz w:val="2"/>
          <w:szCs w:val="2"/>
          <w:lang w:val="sr-Cyrl-CS"/>
        </w:rPr>
      </w:pPr>
      <w:r>
        <w:rPr>
          <w:rFonts w:cs="Arial"/>
          <w:i w:val="0"/>
          <w:color w:val="222222"/>
          <w:sz w:val="2"/>
          <w:szCs w:val="2"/>
          <w:lang w:val="sr-Cyrl-CS"/>
        </w:rPr>
        <w:br w:type="page"/>
      </w:r>
    </w:p>
    <w:p w:rsidR="00174686" w:rsidRPr="00D65DB7" w:rsidRDefault="00F74898" w:rsidP="00F74898">
      <w:pPr>
        <w:pStyle w:val="Heading1"/>
        <w:shd w:val="clear" w:color="auto" w:fill="C0504D"/>
        <w:ind w:right="-230"/>
        <w:jc w:val="center"/>
        <w:rPr>
          <w:rFonts w:ascii="Calibri" w:hAnsi="Calibri" w:cs="Arial"/>
          <w:color w:val="222222"/>
        </w:rPr>
      </w:pPr>
      <w:bookmarkStart w:id="162" w:name="_Toc400025122"/>
      <w:bookmarkStart w:id="163" w:name="_Toc400367218"/>
      <w:bookmarkStart w:id="164" w:name="_Toc404162941"/>
      <w:bookmarkStart w:id="165" w:name="_Toc404170560"/>
      <w:bookmarkStart w:id="166" w:name="_Toc408223649"/>
      <w:bookmarkStart w:id="167" w:name="_Toc409614900"/>
      <w:bookmarkStart w:id="168" w:name="_Toc410375586"/>
      <w:bookmarkStart w:id="169" w:name="_Toc410736255"/>
      <w:bookmarkStart w:id="170" w:name="_Toc410736384"/>
      <w:bookmarkStart w:id="171" w:name="_Toc412184585"/>
      <w:bookmarkStart w:id="172" w:name="_Toc414452955"/>
      <w:bookmarkStart w:id="173" w:name="_Toc436219286"/>
      <w:bookmarkStart w:id="174" w:name="_Toc443031160"/>
      <w:bookmarkStart w:id="175" w:name="_Toc443996789"/>
      <w:bookmarkStart w:id="176" w:name="_Toc444162914"/>
      <w:bookmarkStart w:id="177" w:name="_Toc444688479"/>
      <w:bookmarkStart w:id="178" w:name="_Toc446577861"/>
      <w:bookmarkStart w:id="179" w:name="_Toc448838877"/>
      <w:r w:rsidRPr="00D65DB7">
        <w:rPr>
          <w:rFonts w:ascii="Calibri" w:hAnsi="Calibri" w:cs="Arial"/>
          <w:color w:val="222222"/>
          <w:lang w:val="sr-Cyrl-CS"/>
        </w:rPr>
        <w:lastRenderedPageBreak/>
        <w:t>10</w:t>
      </w:r>
      <w:r w:rsidR="00174686" w:rsidRPr="00D65DB7">
        <w:rPr>
          <w:rFonts w:ascii="Calibri" w:hAnsi="Calibri" w:cs="Arial"/>
          <w:color w:val="222222"/>
        </w:rPr>
        <w:t xml:space="preserve">. </w:t>
      </w:r>
      <w:r w:rsidRPr="00D65DB7">
        <w:rPr>
          <w:rFonts w:ascii="Calibri" w:hAnsi="Calibri" w:cs="Arial"/>
          <w:color w:val="222222"/>
        </w:rPr>
        <w:t>Упутство за попуњавање документације (понуде)</w:t>
      </w:r>
      <w:r w:rsidR="00174686" w:rsidRPr="00D65DB7">
        <w:rPr>
          <w:rFonts w:ascii="Calibri" w:hAnsi="Calibri" w:cs="Arial"/>
          <w:color w:val="222222"/>
        </w:rPr>
        <w:t>:</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6D628B" w:rsidRPr="00D65DB7" w:rsidRDefault="006D628B" w:rsidP="006D628B">
      <w:pPr>
        <w:ind w:left="709" w:right="-230"/>
        <w:rPr>
          <w:rFonts w:ascii="Calibri" w:hAnsi="Calibri"/>
          <w:color w:val="222222"/>
          <w:sz w:val="10"/>
          <w:szCs w:val="6"/>
          <w:lang w:val="sr-Latn-CS"/>
        </w:rPr>
      </w:pPr>
    </w:p>
    <w:p w:rsidR="006D628B" w:rsidRPr="00D65DB7" w:rsidRDefault="006D628B" w:rsidP="006D628B">
      <w:pPr>
        <w:numPr>
          <w:ilvl w:val="0"/>
          <w:numId w:val="22"/>
        </w:numPr>
        <w:ind w:left="709" w:right="-230"/>
        <w:rPr>
          <w:rFonts w:ascii="Calibri" w:hAnsi="Calibri"/>
          <w:color w:val="222222"/>
          <w:sz w:val="22"/>
          <w:szCs w:val="22"/>
          <w:lang w:val="sr-Latn-CS"/>
        </w:rPr>
      </w:pPr>
      <w:r w:rsidRPr="00D65DB7">
        <w:rPr>
          <w:rFonts w:ascii="Calibri" w:hAnsi="Calibri"/>
          <w:b/>
          <w:color w:val="222222"/>
          <w:sz w:val="22"/>
          <w:szCs w:val="22"/>
          <w:u w:val="single"/>
          <w:lang w:val="sr-Latn-CS"/>
        </w:rPr>
        <w:t>Подаци о понуђачу (документ III-а)</w:t>
      </w:r>
      <w:r w:rsidRPr="00D65DB7">
        <w:rPr>
          <w:rFonts w:ascii="Calibri" w:hAnsi="Calibri"/>
          <w:color w:val="222222"/>
          <w:sz w:val="22"/>
          <w:szCs w:val="22"/>
          <w:lang w:val="sr-Cyrl-CS"/>
        </w:rPr>
        <w:t>:</w:t>
      </w:r>
      <w:r w:rsidRPr="00D65DB7">
        <w:rPr>
          <w:rFonts w:ascii="Calibri" w:hAnsi="Calibri"/>
          <w:b/>
          <w:color w:val="222222"/>
          <w:sz w:val="22"/>
          <w:szCs w:val="22"/>
          <w:lang w:val="sr-Latn-CS"/>
        </w:rPr>
        <w:t xml:space="preserve"> </w:t>
      </w:r>
      <w:r w:rsidRPr="00D65DB7">
        <w:rPr>
          <w:rFonts w:ascii="Calibri" w:hAnsi="Calibri"/>
          <w:color w:val="222222"/>
          <w:sz w:val="22"/>
          <w:szCs w:val="22"/>
          <w:lang w:val="sr-Cyrl-CS"/>
        </w:rPr>
        <w:t>о</w:t>
      </w:r>
      <w:r w:rsidRPr="00D65DB7">
        <w:rPr>
          <w:rFonts w:ascii="Calibri" w:hAnsi="Calibri"/>
          <w:color w:val="222222"/>
          <w:sz w:val="22"/>
          <w:szCs w:val="22"/>
          <w:lang w:val="sr-Latn-CS"/>
        </w:rPr>
        <w:t>бразац попунити у целости са траженим подацима, оверити и потписати на предвиђеном месту.</w:t>
      </w:r>
    </w:p>
    <w:p w:rsidR="006D628B" w:rsidRPr="00D65DB7" w:rsidRDefault="006D628B" w:rsidP="006D628B">
      <w:pPr>
        <w:ind w:left="709" w:right="-230"/>
        <w:rPr>
          <w:rFonts w:ascii="Calibri" w:hAnsi="Calibri"/>
          <w:color w:val="222222"/>
          <w:sz w:val="6"/>
          <w:szCs w:val="6"/>
          <w:lang w:val="sr-Latn-CS"/>
        </w:rPr>
      </w:pPr>
    </w:p>
    <w:p w:rsidR="006D628B" w:rsidRPr="00D65DB7" w:rsidRDefault="006D628B" w:rsidP="006D628B">
      <w:pPr>
        <w:numPr>
          <w:ilvl w:val="0"/>
          <w:numId w:val="22"/>
        </w:numPr>
        <w:ind w:left="709" w:right="-230"/>
        <w:rPr>
          <w:rFonts w:ascii="Calibri" w:hAnsi="Calibri"/>
          <w:color w:val="222222"/>
          <w:sz w:val="22"/>
          <w:szCs w:val="22"/>
          <w:lang w:val="sr-Latn-CS"/>
        </w:rPr>
      </w:pPr>
      <w:r w:rsidRPr="00D65DB7">
        <w:rPr>
          <w:rFonts w:ascii="Calibri" w:hAnsi="Calibri"/>
          <w:b/>
          <w:color w:val="222222"/>
          <w:sz w:val="22"/>
          <w:szCs w:val="22"/>
          <w:u w:val="single"/>
          <w:lang w:val="sr-Latn-CS"/>
        </w:rPr>
        <w:t>Образац понуде</w:t>
      </w:r>
      <w:r w:rsidRPr="00D65DB7">
        <w:rPr>
          <w:rFonts w:ascii="Calibri" w:hAnsi="Calibri"/>
          <w:b/>
          <w:color w:val="222222"/>
          <w:sz w:val="22"/>
          <w:szCs w:val="22"/>
          <w:u w:val="single"/>
          <w:lang w:val="sr-Cyrl-CS"/>
        </w:rPr>
        <w:t xml:space="preserve"> са структуром цене (документ </w:t>
      </w:r>
      <w:r w:rsidRPr="00D65DB7">
        <w:rPr>
          <w:rFonts w:ascii="Calibri" w:hAnsi="Calibri"/>
          <w:b/>
          <w:color w:val="222222"/>
          <w:sz w:val="22"/>
          <w:szCs w:val="22"/>
          <w:u w:val="single"/>
          <w:lang w:val="sr-Latn-CS"/>
        </w:rPr>
        <w:t>III-</w:t>
      </w:r>
      <w:r w:rsidRPr="00D65DB7">
        <w:rPr>
          <w:rFonts w:ascii="Calibri" w:hAnsi="Calibri"/>
          <w:b/>
          <w:color w:val="222222"/>
          <w:sz w:val="22"/>
          <w:szCs w:val="22"/>
          <w:u w:val="single"/>
          <w:lang w:val="sr-Cyrl-CS"/>
        </w:rPr>
        <w:t>д)</w:t>
      </w:r>
      <w:r w:rsidRPr="00D65DB7">
        <w:rPr>
          <w:rFonts w:ascii="Calibri" w:hAnsi="Calibri"/>
          <w:b/>
          <w:color w:val="222222"/>
          <w:sz w:val="22"/>
          <w:szCs w:val="22"/>
          <w:lang w:val="sr-Cyrl-CS"/>
        </w:rPr>
        <w:t xml:space="preserve"> </w:t>
      </w:r>
      <w:r w:rsidRPr="00D65DB7">
        <w:rPr>
          <w:rFonts w:ascii="Calibri" w:hAnsi="Calibri"/>
          <w:color w:val="222222"/>
          <w:sz w:val="22"/>
          <w:szCs w:val="22"/>
          <w:lang w:val="sr-Cyrl-CS"/>
        </w:rPr>
        <w:t>се попуњава на следећи начин</w:t>
      </w:r>
      <w:r w:rsidR="003E2290">
        <w:rPr>
          <w:rFonts w:ascii="Calibri" w:hAnsi="Calibri"/>
          <w:color w:val="222222"/>
          <w:sz w:val="22"/>
          <w:szCs w:val="22"/>
          <w:lang/>
        </w:rPr>
        <w:t xml:space="preserve"> (</w:t>
      </w:r>
      <w:r w:rsidR="003E2290" w:rsidRPr="003E2290">
        <w:rPr>
          <w:rFonts w:ascii="Calibri" w:hAnsi="Calibri"/>
          <w:color w:val="222222"/>
          <w:sz w:val="22"/>
          <w:szCs w:val="22"/>
          <w:highlight w:val="yellow"/>
          <w:lang/>
        </w:rPr>
        <w:t>образац попунити у електронској форми)</w:t>
      </w:r>
      <w:r w:rsidRPr="00D65DB7">
        <w:rPr>
          <w:rFonts w:ascii="Calibri" w:hAnsi="Calibri"/>
          <w:color w:val="222222"/>
          <w:sz w:val="22"/>
          <w:szCs w:val="22"/>
          <w:lang w:val="sr-Cyrl-CS"/>
        </w:rPr>
        <w:t>:</w:t>
      </w:r>
      <w:r w:rsidRPr="00D65DB7">
        <w:rPr>
          <w:rFonts w:ascii="Calibri" w:hAnsi="Calibri"/>
          <w:color w:val="222222"/>
          <w:sz w:val="22"/>
          <w:szCs w:val="22"/>
          <w:lang w:val="sr-Latn-CS"/>
        </w:rPr>
        <w:t xml:space="preserve"> </w:t>
      </w:r>
    </w:p>
    <w:p w:rsidR="003F09BE" w:rsidRPr="00D65DB7" w:rsidRDefault="003F09BE" w:rsidP="003F09BE">
      <w:pPr>
        <w:ind w:right="-230"/>
        <w:rPr>
          <w:rFonts w:ascii="Calibri" w:hAnsi="Calibri"/>
          <w:color w:val="222222"/>
          <w:sz w:val="10"/>
          <w:szCs w:val="6"/>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3F09BE" w:rsidRPr="00D65DB7" w:rsidTr="003F09BE">
        <w:tc>
          <w:tcPr>
            <w:tcW w:w="4846" w:type="dxa"/>
            <w:shd w:val="clear" w:color="auto" w:fill="F2F2F2"/>
          </w:tcPr>
          <w:p w:rsidR="003F09BE" w:rsidRPr="00D65DB7" w:rsidRDefault="003F09BE" w:rsidP="003F09BE">
            <w:pPr>
              <w:ind w:right="-82"/>
              <w:rPr>
                <w:rFonts w:ascii="Calibri" w:hAnsi="Calibri"/>
                <w:b/>
                <w:color w:val="222222"/>
                <w:sz w:val="22"/>
                <w:szCs w:val="22"/>
                <w:lang w:val="sr-Cyrl-CS"/>
              </w:rPr>
            </w:pPr>
            <w:r w:rsidRPr="00D65DB7">
              <w:rPr>
                <w:rFonts w:ascii="Calibri" w:hAnsi="Calibri"/>
                <w:b/>
                <w:color w:val="222222"/>
                <w:sz w:val="22"/>
                <w:szCs w:val="22"/>
                <w:lang w:val="sr-Cyrl-CS"/>
              </w:rPr>
              <w:t>1. Заглавље:</w:t>
            </w:r>
          </w:p>
        </w:tc>
        <w:tc>
          <w:tcPr>
            <w:tcW w:w="5077" w:type="dxa"/>
          </w:tcPr>
          <w:p w:rsidR="003F09BE" w:rsidRPr="00D65DB7" w:rsidRDefault="003F09BE" w:rsidP="003F09BE">
            <w:pPr>
              <w:ind w:right="-108"/>
              <w:rPr>
                <w:rFonts w:ascii="Calibri" w:hAnsi="Calibri"/>
                <w:b/>
                <w:color w:val="222222"/>
                <w:sz w:val="22"/>
                <w:szCs w:val="22"/>
                <w:lang w:val="sr-Cyrl-CS"/>
              </w:rPr>
            </w:pPr>
            <w:r w:rsidRPr="00D65DB7">
              <w:rPr>
                <w:rFonts w:ascii="Calibri" w:hAnsi="Calibri"/>
                <w:color w:val="222222"/>
                <w:sz w:val="22"/>
                <w:szCs w:val="22"/>
                <w:lang w:val="sr-Cyrl-CS"/>
              </w:rPr>
              <w:t>Попунити и уписати назив понуђача, седиште, број и датум понуде.</w:t>
            </w:r>
          </w:p>
        </w:tc>
      </w:tr>
      <w:tr w:rsidR="003F09BE" w:rsidRPr="00D65DB7" w:rsidTr="003F09BE">
        <w:tc>
          <w:tcPr>
            <w:tcW w:w="4846" w:type="dxa"/>
            <w:shd w:val="clear" w:color="auto" w:fill="F2F2F2"/>
          </w:tcPr>
          <w:p w:rsidR="003F09BE" w:rsidRPr="00D65DB7" w:rsidRDefault="003F09BE" w:rsidP="003F09BE">
            <w:pPr>
              <w:ind w:right="-82"/>
              <w:rPr>
                <w:rFonts w:ascii="Calibri" w:hAnsi="Calibri"/>
                <w:b/>
                <w:color w:val="222222"/>
                <w:sz w:val="22"/>
                <w:szCs w:val="22"/>
                <w:lang w:val="sr-Cyrl-CS"/>
              </w:rPr>
            </w:pPr>
            <w:r w:rsidRPr="00D65DB7">
              <w:rPr>
                <w:rFonts w:ascii="Calibri" w:hAnsi="Calibri"/>
                <w:b/>
                <w:color w:val="222222"/>
                <w:sz w:val="22"/>
                <w:szCs w:val="22"/>
                <w:lang w:val="sr-Cyrl-CS"/>
              </w:rPr>
              <w:t>2. Сви зависни трошк. наб.:</w:t>
            </w:r>
          </w:p>
        </w:tc>
        <w:tc>
          <w:tcPr>
            <w:tcW w:w="5077" w:type="dxa"/>
          </w:tcPr>
          <w:p w:rsidR="003F09BE" w:rsidRPr="00D65DB7" w:rsidRDefault="003F09BE" w:rsidP="003F09BE">
            <w:pPr>
              <w:ind w:right="-108"/>
              <w:rPr>
                <w:rFonts w:ascii="Calibri" w:hAnsi="Calibri"/>
                <w:b/>
                <w:color w:val="222222"/>
                <w:sz w:val="22"/>
                <w:u w:val="single"/>
                <w:lang w:val="sr-Latn-CS"/>
              </w:rPr>
            </w:pPr>
            <w:r w:rsidRPr="00D65DB7">
              <w:rPr>
                <w:rFonts w:ascii="Calibri" w:hAnsi="Calibri"/>
                <w:color w:val="222222"/>
                <w:sz w:val="22"/>
                <w:szCs w:val="22"/>
                <w:lang w:val="sr-Cyrl-CS"/>
              </w:rPr>
              <w:t>Уписати све зависне трошкове који су укључени у укупну цену из понуде (превоз, царина, осигурање и сл.)</w:t>
            </w:r>
          </w:p>
        </w:tc>
      </w:tr>
      <w:tr w:rsidR="003F09BE" w:rsidRPr="00D65DB7" w:rsidTr="003F09BE">
        <w:tc>
          <w:tcPr>
            <w:tcW w:w="4846" w:type="dxa"/>
            <w:shd w:val="clear" w:color="auto" w:fill="F2F2F2"/>
          </w:tcPr>
          <w:p w:rsidR="003F09BE" w:rsidRPr="00D65DB7" w:rsidRDefault="003F09BE" w:rsidP="003F09BE">
            <w:pPr>
              <w:ind w:right="-82"/>
              <w:rPr>
                <w:rFonts w:ascii="Calibri" w:hAnsi="Calibri"/>
                <w:b/>
                <w:color w:val="222222"/>
                <w:sz w:val="22"/>
                <w:szCs w:val="22"/>
                <w:lang w:val="sr-Cyrl-CS"/>
              </w:rPr>
            </w:pPr>
            <w:r w:rsidRPr="00D65DB7">
              <w:rPr>
                <w:rFonts w:ascii="Calibri" w:hAnsi="Calibri"/>
                <w:b/>
                <w:color w:val="222222"/>
                <w:sz w:val="22"/>
                <w:szCs w:val="22"/>
                <w:lang w:val="sr-Cyrl-CS"/>
              </w:rPr>
              <w:t>3. Ј. цена без пдв-а:</w:t>
            </w:r>
          </w:p>
        </w:tc>
        <w:tc>
          <w:tcPr>
            <w:tcW w:w="5077" w:type="dxa"/>
          </w:tcPr>
          <w:p w:rsidR="003F09BE" w:rsidRPr="00D65DB7" w:rsidRDefault="003F09BE" w:rsidP="003F09BE">
            <w:pPr>
              <w:ind w:right="-108"/>
              <w:rPr>
                <w:rFonts w:ascii="Calibri" w:hAnsi="Calibri"/>
                <w:b/>
                <w:color w:val="222222"/>
                <w:sz w:val="22"/>
                <w:u w:val="single"/>
                <w:lang w:val="sr-Latn-CS"/>
              </w:rPr>
            </w:pPr>
            <w:r w:rsidRPr="00D65DB7">
              <w:rPr>
                <w:rFonts w:ascii="Calibri" w:hAnsi="Calibri"/>
                <w:color w:val="222222"/>
                <w:sz w:val="22"/>
                <w:szCs w:val="22"/>
                <w:lang w:val="sr-Cyrl-CS"/>
              </w:rPr>
              <w:t>Уписати понуђену јединичну цену без пдв-а која треба да</w:t>
            </w:r>
            <w:r w:rsidR="008225E9" w:rsidRPr="00D65DB7">
              <w:rPr>
                <w:rFonts w:ascii="Calibri" w:hAnsi="Calibri"/>
                <w:color w:val="222222"/>
                <w:sz w:val="22"/>
                <w:szCs w:val="22"/>
                <w:lang w:val="sr-Cyrl-CS"/>
              </w:rPr>
              <w:t xml:space="preserve"> обухвати све зависне трошкове</w:t>
            </w:r>
            <w:r w:rsidRPr="00D65DB7">
              <w:rPr>
                <w:rFonts w:ascii="Calibri" w:hAnsi="Calibri"/>
                <w:color w:val="222222"/>
                <w:sz w:val="22"/>
                <w:szCs w:val="22"/>
                <w:lang w:val="sr-Cyrl-CS"/>
              </w:rPr>
              <w:t xml:space="preserve">. </w:t>
            </w:r>
          </w:p>
        </w:tc>
      </w:tr>
      <w:tr w:rsidR="003F09BE" w:rsidRPr="00D65DB7" w:rsidTr="003F09BE">
        <w:tc>
          <w:tcPr>
            <w:tcW w:w="4846" w:type="dxa"/>
            <w:shd w:val="clear" w:color="auto" w:fill="F2F2F2"/>
          </w:tcPr>
          <w:p w:rsidR="003F09BE" w:rsidRPr="00D65DB7" w:rsidRDefault="003F09BE" w:rsidP="003F09BE">
            <w:pPr>
              <w:ind w:right="-82"/>
              <w:rPr>
                <w:rFonts w:ascii="Calibri" w:hAnsi="Calibri"/>
                <w:b/>
                <w:color w:val="222222"/>
                <w:sz w:val="22"/>
                <w:szCs w:val="22"/>
                <w:lang w:val="sr-Cyrl-CS"/>
              </w:rPr>
            </w:pPr>
            <w:r w:rsidRPr="00D65DB7">
              <w:rPr>
                <w:rFonts w:ascii="Calibri" w:hAnsi="Calibri"/>
                <w:b/>
                <w:color w:val="222222"/>
                <w:sz w:val="22"/>
                <w:szCs w:val="22"/>
                <w:lang w:val="sr-Cyrl-CS"/>
              </w:rPr>
              <w:t>4. ПДВ (%)</w:t>
            </w:r>
          </w:p>
        </w:tc>
        <w:tc>
          <w:tcPr>
            <w:tcW w:w="5077" w:type="dxa"/>
          </w:tcPr>
          <w:p w:rsidR="003F09BE" w:rsidRPr="00D65DB7" w:rsidRDefault="003F09BE" w:rsidP="003F09BE">
            <w:pPr>
              <w:ind w:right="-108"/>
              <w:rPr>
                <w:rFonts w:ascii="Calibri" w:hAnsi="Calibri"/>
                <w:color w:val="222222"/>
                <w:sz w:val="22"/>
                <w:szCs w:val="22"/>
                <w:lang w:val="sr-Cyrl-CS"/>
              </w:rPr>
            </w:pPr>
            <w:r w:rsidRPr="00D65DB7">
              <w:rPr>
                <w:rFonts w:ascii="Calibri" w:hAnsi="Calibri"/>
                <w:color w:val="222222"/>
                <w:sz w:val="22"/>
                <w:szCs w:val="22"/>
                <w:lang w:val="sr-Cyrl-CS"/>
              </w:rPr>
              <w:t>У</w:t>
            </w:r>
            <w:r w:rsidRPr="00D65DB7">
              <w:rPr>
                <w:rFonts w:ascii="Calibri" w:hAnsi="Calibri"/>
                <w:color w:val="222222"/>
                <w:sz w:val="22"/>
                <w:szCs w:val="22"/>
                <w:lang w:val="sr-Latn-CS"/>
              </w:rPr>
              <w:t xml:space="preserve">писати </w:t>
            </w:r>
            <w:r w:rsidRPr="00D65DB7">
              <w:rPr>
                <w:rFonts w:ascii="Calibri" w:hAnsi="Calibri"/>
                <w:color w:val="222222"/>
                <w:sz w:val="22"/>
                <w:szCs w:val="22"/>
                <w:lang w:val="sr-Cyrl-CS"/>
              </w:rPr>
              <w:t>стопу пореза, одн. 10 %</w:t>
            </w:r>
            <w:r w:rsidRPr="00D65DB7">
              <w:rPr>
                <w:rFonts w:ascii="Calibri" w:hAnsi="Calibri"/>
                <w:color w:val="222222"/>
                <w:sz w:val="22"/>
                <w:szCs w:val="22"/>
                <w:lang w:val="sr-Latn-CS"/>
              </w:rPr>
              <w:t xml:space="preserve"> или 20</w:t>
            </w:r>
            <w:r w:rsidRPr="00D65DB7">
              <w:rPr>
                <w:rFonts w:ascii="Calibri" w:hAnsi="Calibri"/>
                <w:color w:val="222222"/>
                <w:sz w:val="22"/>
                <w:szCs w:val="22"/>
                <w:lang w:val="sr-Cyrl-CS"/>
              </w:rPr>
              <w:t xml:space="preserve"> %</w:t>
            </w:r>
          </w:p>
        </w:tc>
      </w:tr>
      <w:tr w:rsidR="003E2290" w:rsidRPr="00D65DB7" w:rsidTr="003F09BE">
        <w:tc>
          <w:tcPr>
            <w:tcW w:w="4846" w:type="dxa"/>
            <w:shd w:val="clear" w:color="auto" w:fill="F2F2F2"/>
          </w:tcPr>
          <w:p w:rsidR="003E2290" w:rsidRDefault="003E2290" w:rsidP="003F09BE">
            <w:pPr>
              <w:ind w:right="-82"/>
              <w:rPr>
                <w:rFonts w:ascii="Calibri" w:hAnsi="Calibri"/>
                <w:b/>
                <w:color w:val="222222"/>
                <w:sz w:val="22"/>
                <w:szCs w:val="22"/>
                <w:lang w:val="sr-Cyrl-CS"/>
              </w:rPr>
            </w:pPr>
            <w:r>
              <w:rPr>
                <w:rFonts w:ascii="Calibri" w:hAnsi="Calibri"/>
                <w:b/>
                <w:color w:val="222222"/>
                <w:sz w:val="22"/>
                <w:szCs w:val="22"/>
                <w:lang w:val="sr-Cyrl-CS"/>
              </w:rPr>
              <w:t>5. Ј.цена са пдв-ом:</w:t>
            </w:r>
          </w:p>
        </w:tc>
        <w:tc>
          <w:tcPr>
            <w:tcW w:w="5077" w:type="dxa"/>
          </w:tcPr>
          <w:p w:rsidR="003E2290" w:rsidRPr="00D65DB7" w:rsidRDefault="003E2290" w:rsidP="003F09BE">
            <w:pPr>
              <w:ind w:right="-108"/>
              <w:rPr>
                <w:rFonts w:ascii="Calibri" w:hAnsi="Calibri"/>
                <w:color w:val="222222"/>
                <w:sz w:val="22"/>
                <w:szCs w:val="22"/>
                <w:lang w:val="sr-Cyrl-CS"/>
              </w:rPr>
            </w:pPr>
            <w:r>
              <w:rPr>
                <w:rFonts w:ascii="Calibri" w:hAnsi="Calibri"/>
                <w:color w:val="222222"/>
                <w:sz w:val="22"/>
                <w:szCs w:val="22"/>
                <w:lang w:val="sr-Cyrl-CS"/>
              </w:rPr>
              <w:t>Уписати понуђену јединичну цену са обрачунатим пдв-ом.</w:t>
            </w:r>
          </w:p>
        </w:tc>
      </w:tr>
      <w:tr w:rsidR="003F09BE" w:rsidRPr="00D65DB7" w:rsidTr="003F09BE">
        <w:tc>
          <w:tcPr>
            <w:tcW w:w="4846" w:type="dxa"/>
            <w:shd w:val="clear" w:color="auto" w:fill="F2F2F2"/>
          </w:tcPr>
          <w:p w:rsidR="003F09BE" w:rsidRPr="00D65DB7" w:rsidRDefault="003E2290" w:rsidP="003F09BE">
            <w:pPr>
              <w:ind w:right="-82"/>
              <w:rPr>
                <w:rFonts w:ascii="Calibri" w:hAnsi="Calibri"/>
                <w:b/>
                <w:color w:val="222222"/>
                <w:sz w:val="22"/>
                <w:szCs w:val="22"/>
                <w:lang w:val="sr-Cyrl-CS"/>
              </w:rPr>
            </w:pPr>
            <w:r>
              <w:rPr>
                <w:rFonts w:ascii="Calibri" w:hAnsi="Calibri"/>
                <w:b/>
                <w:color w:val="222222"/>
                <w:sz w:val="22"/>
                <w:szCs w:val="22"/>
                <w:lang w:val="sr-Cyrl-CS"/>
              </w:rPr>
              <w:t>6</w:t>
            </w:r>
            <w:r w:rsidR="003F09BE" w:rsidRPr="00D65DB7">
              <w:rPr>
                <w:rFonts w:ascii="Calibri" w:hAnsi="Calibri"/>
                <w:b/>
                <w:color w:val="222222"/>
                <w:sz w:val="22"/>
                <w:szCs w:val="22"/>
                <w:lang w:val="sr-Cyrl-CS"/>
              </w:rPr>
              <w:t>. Кол. у пак.</w:t>
            </w:r>
          </w:p>
        </w:tc>
        <w:tc>
          <w:tcPr>
            <w:tcW w:w="5077" w:type="dxa"/>
          </w:tcPr>
          <w:p w:rsidR="003F09BE" w:rsidRPr="00D65DB7" w:rsidRDefault="003F09BE" w:rsidP="003F09BE">
            <w:pPr>
              <w:ind w:right="-108"/>
              <w:rPr>
                <w:rFonts w:ascii="Calibri" w:hAnsi="Calibri"/>
                <w:color w:val="222222"/>
                <w:sz w:val="22"/>
                <w:szCs w:val="22"/>
                <w:lang w:val="sr-Cyrl-CS"/>
              </w:rPr>
            </w:pPr>
            <w:r w:rsidRPr="00D65DB7">
              <w:rPr>
                <w:rFonts w:ascii="Calibri" w:hAnsi="Calibri"/>
                <w:color w:val="222222"/>
                <w:sz w:val="22"/>
                <w:szCs w:val="22"/>
                <w:lang w:val="sr-Cyrl-CS"/>
              </w:rPr>
              <w:t>Уписати колико има комада у једном паковању понуђених добара.</w:t>
            </w:r>
          </w:p>
        </w:tc>
      </w:tr>
      <w:tr w:rsidR="003E2290" w:rsidRPr="00D65DB7" w:rsidTr="003F09BE">
        <w:tc>
          <w:tcPr>
            <w:tcW w:w="4846" w:type="dxa"/>
            <w:shd w:val="clear" w:color="auto" w:fill="F2F2F2"/>
          </w:tcPr>
          <w:p w:rsidR="003E2290" w:rsidRDefault="003E2290" w:rsidP="00887E07">
            <w:pPr>
              <w:ind w:right="-82"/>
              <w:rPr>
                <w:rFonts w:ascii="Calibri" w:hAnsi="Calibri"/>
                <w:b/>
                <w:color w:val="222222"/>
                <w:sz w:val="22"/>
                <w:szCs w:val="22"/>
                <w:lang w:val="sr-Cyrl-CS"/>
              </w:rPr>
            </w:pPr>
            <w:r>
              <w:rPr>
                <w:rFonts w:ascii="Calibri" w:hAnsi="Calibri"/>
                <w:b/>
                <w:color w:val="222222"/>
                <w:sz w:val="22"/>
                <w:szCs w:val="22"/>
                <w:lang w:val="sr-Cyrl-CS"/>
              </w:rPr>
              <w:t>7. Цена по пак. без пдв-а:</w:t>
            </w:r>
          </w:p>
        </w:tc>
        <w:tc>
          <w:tcPr>
            <w:tcW w:w="5077" w:type="dxa"/>
          </w:tcPr>
          <w:p w:rsidR="003E2290" w:rsidRPr="003E2290" w:rsidRDefault="00887E07" w:rsidP="003E2290">
            <w:pPr>
              <w:ind w:right="-108"/>
              <w:rPr>
                <w:rFonts w:ascii="Calibri" w:hAnsi="Calibri"/>
                <w:color w:val="222222"/>
                <w:sz w:val="22"/>
                <w:szCs w:val="22"/>
                <w:lang w:val="sr-Cyrl-CS"/>
              </w:rPr>
            </w:pPr>
            <w:r>
              <w:rPr>
                <w:rFonts w:ascii="Calibri" w:hAnsi="Calibri"/>
                <w:color w:val="222222"/>
                <w:sz w:val="22"/>
                <w:szCs w:val="22"/>
                <w:lang w:val="sr-Cyrl-CS"/>
              </w:rPr>
              <w:t>Уписати цену по једном понуђеном паковању без обрачунатог пдв-а.</w:t>
            </w:r>
          </w:p>
        </w:tc>
      </w:tr>
      <w:tr w:rsidR="003E2290" w:rsidRPr="00D65DB7" w:rsidTr="003F09BE">
        <w:tc>
          <w:tcPr>
            <w:tcW w:w="4846" w:type="dxa"/>
            <w:shd w:val="clear" w:color="auto" w:fill="F2F2F2"/>
          </w:tcPr>
          <w:p w:rsidR="003E2290" w:rsidRDefault="003E2290" w:rsidP="00887E07">
            <w:pPr>
              <w:ind w:right="-82"/>
              <w:rPr>
                <w:rFonts w:ascii="Calibri" w:hAnsi="Calibri"/>
                <w:b/>
                <w:color w:val="222222"/>
                <w:sz w:val="22"/>
                <w:szCs w:val="22"/>
                <w:lang w:val="sr-Cyrl-CS"/>
              </w:rPr>
            </w:pPr>
            <w:r>
              <w:rPr>
                <w:rFonts w:ascii="Calibri" w:hAnsi="Calibri"/>
                <w:b/>
                <w:color w:val="222222"/>
                <w:sz w:val="22"/>
                <w:szCs w:val="22"/>
                <w:lang w:val="sr-Cyrl-CS"/>
              </w:rPr>
              <w:t>8. Цена по пак. са пдв-ом:</w:t>
            </w:r>
          </w:p>
        </w:tc>
        <w:tc>
          <w:tcPr>
            <w:tcW w:w="5077" w:type="dxa"/>
          </w:tcPr>
          <w:p w:rsidR="003E2290" w:rsidRPr="003E2290" w:rsidRDefault="00887E07" w:rsidP="003E2290">
            <w:pPr>
              <w:ind w:right="-108"/>
              <w:rPr>
                <w:rFonts w:ascii="Calibri" w:hAnsi="Calibri"/>
                <w:color w:val="222222"/>
                <w:sz w:val="22"/>
                <w:szCs w:val="22"/>
                <w:lang w:val="sr-Cyrl-CS"/>
              </w:rPr>
            </w:pPr>
            <w:r>
              <w:rPr>
                <w:rFonts w:ascii="Calibri" w:hAnsi="Calibri"/>
                <w:color w:val="222222"/>
                <w:sz w:val="22"/>
                <w:szCs w:val="22"/>
                <w:lang w:val="sr-Cyrl-CS"/>
              </w:rPr>
              <w:t>Уписати цену по једном понуђеном паковању са обрачунатим пдв-ом.</w:t>
            </w:r>
          </w:p>
        </w:tc>
      </w:tr>
      <w:tr w:rsidR="003E2290" w:rsidRPr="00D65DB7" w:rsidTr="003F09BE">
        <w:tc>
          <w:tcPr>
            <w:tcW w:w="4846" w:type="dxa"/>
            <w:shd w:val="clear" w:color="auto" w:fill="F2F2F2"/>
          </w:tcPr>
          <w:p w:rsidR="003E2290" w:rsidRDefault="003E2290" w:rsidP="00887E07">
            <w:pPr>
              <w:ind w:right="-82"/>
              <w:rPr>
                <w:rFonts w:ascii="Calibri" w:hAnsi="Calibri"/>
                <w:b/>
                <w:color w:val="222222"/>
                <w:sz w:val="22"/>
                <w:szCs w:val="22"/>
                <w:lang w:val="sr-Cyrl-CS"/>
              </w:rPr>
            </w:pPr>
            <w:r>
              <w:rPr>
                <w:rFonts w:ascii="Calibri" w:hAnsi="Calibri"/>
                <w:b/>
                <w:color w:val="222222"/>
                <w:sz w:val="22"/>
                <w:szCs w:val="22"/>
                <w:lang w:val="sr-Cyrl-CS"/>
              </w:rPr>
              <w:t>9. Укупна цена без пдв-а:</w:t>
            </w:r>
          </w:p>
        </w:tc>
        <w:tc>
          <w:tcPr>
            <w:tcW w:w="5077" w:type="dxa"/>
          </w:tcPr>
          <w:p w:rsidR="003E2290" w:rsidRPr="003E2290" w:rsidRDefault="00887E07" w:rsidP="00887E07">
            <w:pPr>
              <w:ind w:right="-108"/>
              <w:rPr>
                <w:rFonts w:ascii="Calibri" w:hAnsi="Calibri"/>
                <w:color w:val="222222"/>
                <w:sz w:val="22"/>
                <w:szCs w:val="22"/>
                <w:lang w:val="sr-Cyrl-CS"/>
              </w:rPr>
            </w:pPr>
            <w:r>
              <w:rPr>
                <w:rFonts w:ascii="Calibri" w:hAnsi="Calibri"/>
                <w:color w:val="222222"/>
                <w:sz w:val="22"/>
                <w:szCs w:val="22"/>
                <w:lang w:val="sr-Cyrl-CS"/>
              </w:rPr>
              <w:t>Уписати укупну цену за укупну количину понуђених добара без обрачунатог пореза.</w:t>
            </w:r>
          </w:p>
        </w:tc>
      </w:tr>
      <w:tr w:rsidR="00887E07" w:rsidRPr="00D65DB7" w:rsidTr="003F09BE">
        <w:tc>
          <w:tcPr>
            <w:tcW w:w="4846" w:type="dxa"/>
            <w:shd w:val="clear" w:color="auto" w:fill="F2F2F2"/>
          </w:tcPr>
          <w:p w:rsidR="00887E07" w:rsidRDefault="00887E07" w:rsidP="00887E07">
            <w:pPr>
              <w:ind w:right="-82"/>
              <w:rPr>
                <w:rFonts w:ascii="Calibri" w:hAnsi="Calibri"/>
                <w:b/>
                <w:color w:val="222222"/>
                <w:sz w:val="22"/>
                <w:szCs w:val="22"/>
                <w:lang w:val="sr-Cyrl-CS"/>
              </w:rPr>
            </w:pPr>
            <w:r>
              <w:rPr>
                <w:rFonts w:ascii="Calibri" w:hAnsi="Calibri"/>
                <w:b/>
                <w:color w:val="222222"/>
                <w:sz w:val="22"/>
                <w:szCs w:val="22"/>
                <w:lang w:val="sr-Cyrl-CS"/>
              </w:rPr>
              <w:t>10. Пдв у %:</w:t>
            </w:r>
          </w:p>
        </w:tc>
        <w:tc>
          <w:tcPr>
            <w:tcW w:w="5077" w:type="dxa"/>
          </w:tcPr>
          <w:p w:rsidR="00887E07" w:rsidRPr="003E2290" w:rsidRDefault="00887E07" w:rsidP="003E2290">
            <w:pPr>
              <w:ind w:right="-108"/>
              <w:rPr>
                <w:rFonts w:ascii="Calibri" w:hAnsi="Calibri"/>
                <w:color w:val="222222"/>
                <w:sz w:val="22"/>
                <w:szCs w:val="22"/>
                <w:lang w:val="sr-Cyrl-CS"/>
              </w:rPr>
            </w:pPr>
            <w:r>
              <w:rPr>
                <w:rFonts w:ascii="Calibri" w:hAnsi="Calibri"/>
                <w:color w:val="222222"/>
                <w:sz w:val="22"/>
                <w:szCs w:val="22"/>
                <w:lang w:val="sr-Cyrl-CS"/>
              </w:rPr>
              <w:t>Уписати стопу пореза, одн. 10 % или 20 %.</w:t>
            </w:r>
          </w:p>
        </w:tc>
      </w:tr>
      <w:tr w:rsidR="00887E07" w:rsidRPr="00D65DB7" w:rsidTr="003F09BE">
        <w:tc>
          <w:tcPr>
            <w:tcW w:w="4846" w:type="dxa"/>
            <w:shd w:val="clear" w:color="auto" w:fill="F2F2F2"/>
          </w:tcPr>
          <w:p w:rsidR="00887E07" w:rsidRDefault="00887E07" w:rsidP="00887E07">
            <w:pPr>
              <w:ind w:right="-82"/>
              <w:rPr>
                <w:rFonts w:ascii="Calibri" w:hAnsi="Calibri"/>
                <w:b/>
                <w:color w:val="222222"/>
                <w:sz w:val="22"/>
                <w:szCs w:val="22"/>
                <w:lang w:val="sr-Cyrl-CS"/>
              </w:rPr>
            </w:pPr>
            <w:r>
              <w:rPr>
                <w:rFonts w:ascii="Calibri" w:hAnsi="Calibri"/>
                <w:b/>
                <w:color w:val="222222"/>
                <w:sz w:val="22"/>
                <w:szCs w:val="22"/>
                <w:lang w:val="sr-Cyrl-CS"/>
              </w:rPr>
              <w:t>11. Пдв у дин.:</w:t>
            </w:r>
          </w:p>
        </w:tc>
        <w:tc>
          <w:tcPr>
            <w:tcW w:w="5077" w:type="dxa"/>
          </w:tcPr>
          <w:p w:rsidR="00887E07" w:rsidRPr="003E2290" w:rsidRDefault="00887E07" w:rsidP="003E2290">
            <w:pPr>
              <w:ind w:right="-108"/>
              <w:rPr>
                <w:rFonts w:ascii="Calibri" w:hAnsi="Calibri"/>
                <w:color w:val="222222"/>
                <w:sz w:val="22"/>
                <w:szCs w:val="22"/>
                <w:lang w:val="sr-Cyrl-CS"/>
              </w:rPr>
            </w:pPr>
            <w:r>
              <w:rPr>
                <w:rFonts w:ascii="Calibri" w:hAnsi="Calibri"/>
                <w:color w:val="222222"/>
                <w:sz w:val="22"/>
                <w:szCs w:val="22"/>
                <w:lang w:val="sr-Cyrl-CS"/>
              </w:rPr>
              <w:t>Уписати износ пдв-а изражен у динарима.</w:t>
            </w:r>
          </w:p>
        </w:tc>
      </w:tr>
      <w:tr w:rsidR="003E2290" w:rsidRPr="00D65DB7" w:rsidTr="003F09BE">
        <w:tc>
          <w:tcPr>
            <w:tcW w:w="4846" w:type="dxa"/>
            <w:shd w:val="clear" w:color="auto" w:fill="F2F2F2"/>
          </w:tcPr>
          <w:p w:rsidR="003E2290" w:rsidRDefault="003E2290" w:rsidP="00AE17D0">
            <w:pPr>
              <w:ind w:right="-82"/>
              <w:rPr>
                <w:rFonts w:ascii="Calibri" w:hAnsi="Calibri"/>
                <w:b/>
                <w:color w:val="222222"/>
                <w:sz w:val="22"/>
                <w:szCs w:val="22"/>
                <w:lang w:val="sr-Cyrl-CS"/>
              </w:rPr>
            </w:pPr>
            <w:r>
              <w:rPr>
                <w:rFonts w:ascii="Calibri" w:hAnsi="Calibri"/>
                <w:b/>
                <w:color w:val="222222"/>
                <w:sz w:val="22"/>
                <w:szCs w:val="22"/>
                <w:lang w:val="sr-Cyrl-CS"/>
              </w:rPr>
              <w:t>1</w:t>
            </w:r>
            <w:r w:rsidR="00AE17D0">
              <w:rPr>
                <w:rFonts w:ascii="Calibri" w:hAnsi="Calibri"/>
                <w:b/>
                <w:color w:val="222222"/>
                <w:sz w:val="22"/>
                <w:szCs w:val="22"/>
                <w:lang w:val="sr-Cyrl-CS"/>
              </w:rPr>
              <w:t>2</w:t>
            </w:r>
            <w:r>
              <w:rPr>
                <w:rFonts w:ascii="Calibri" w:hAnsi="Calibri"/>
                <w:b/>
                <w:color w:val="222222"/>
                <w:sz w:val="22"/>
                <w:szCs w:val="22"/>
                <w:lang w:val="sr-Cyrl-CS"/>
              </w:rPr>
              <w:t>. Укупна цена са пдв-ом:</w:t>
            </w:r>
          </w:p>
        </w:tc>
        <w:tc>
          <w:tcPr>
            <w:tcW w:w="5077" w:type="dxa"/>
          </w:tcPr>
          <w:p w:rsidR="003E2290" w:rsidRPr="003E2290" w:rsidRDefault="00887E07" w:rsidP="00887E07">
            <w:pPr>
              <w:ind w:right="-108"/>
              <w:rPr>
                <w:rFonts w:ascii="Calibri" w:hAnsi="Calibri"/>
                <w:color w:val="222222"/>
                <w:sz w:val="22"/>
                <w:szCs w:val="22"/>
                <w:lang w:val="sr-Cyrl-CS"/>
              </w:rPr>
            </w:pPr>
            <w:r>
              <w:rPr>
                <w:rFonts w:ascii="Calibri" w:hAnsi="Calibri"/>
                <w:color w:val="222222"/>
                <w:sz w:val="22"/>
                <w:szCs w:val="22"/>
                <w:lang w:val="sr-Cyrl-CS"/>
              </w:rPr>
              <w:t>Уписати укупну цену за укупну количину понуђених добара са обрачунатим порезом.</w:t>
            </w:r>
          </w:p>
        </w:tc>
      </w:tr>
      <w:tr w:rsidR="003E2290" w:rsidRPr="00D65DB7" w:rsidTr="003F09BE">
        <w:tc>
          <w:tcPr>
            <w:tcW w:w="4846" w:type="dxa"/>
            <w:shd w:val="clear" w:color="auto" w:fill="F2F2F2"/>
          </w:tcPr>
          <w:p w:rsidR="003E2290" w:rsidRPr="00D65DB7" w:rsidRDefault="00AE17D0" w:rsidP="003F09BE">
            <w:pPr>
              <w:ind w:right="-82"/>
              <w:rPr>
                <w:rFonts w:ascii="Calibri" w:hAnsi="Calibri"/>
                <w:b/>
                <w:color w:val="222222"/>
                <w:sz w:val="22"/>
                <w:szCs w:val="22"/>
                <w:lang w:val="sr-Cyrl-CS"/>
              </w:rPr>
            </w:pPr>
            <w:r>
              <w:rPr>
                <w:rFonts w:ascii="Calibri" w:hAnsi="Calibri"/>
                <w:b/>
                <w:color w:val="222222"/>
                <w:sz w:val="22"/>
                <w:szCs w:val="22"/>
                <w:lang w:val="sr-Cyrl-CS"/>
              </w:rPr>
              <w:t>13</w:t>
            </w:r>
            <w:r w:rsidR="003E2290" w:rsidRPr="00D65DB7">
              <w:rPr>
                <w:rFonts w:ascii="Calibri" w:hAnsi="Calibri"/>
                <w:b/>
                <w:color w:val="222222"/>
                <w:sz w:val="22"/>
                <w:szCs w:val="22"/>
                <w:lang w:val="sr-Cyrl-CS"/>
              </w:rPr>
              <w:t>. Рок испоруке:</w:t>
            </w:r>
          </w:p>
        </w:tc>
        <w:tc>
          <w:tcPr>
            <w:tcW w:w="5077" w:type="dxa"/>
          </w:tcPr>
          <w:p w:rsidR="003E2290" w:rsidRPr="00D65DB7" w:rsidRDefault="003E2290" w:rsidP="003F09BE">
            <w:pPr>
              <w:ind w:right="-108"/>
              <w:rPr>
                <w:rFonts w:ascii="Calibri" w:hAnsi="Calibri"/>
                <w:color w:val="222222"/>
                <w:sz w:val="22"/>
                <w:szCs w:val="22"/>
                <w:lang w:val="sr-Cyrl-CS"/>
              </w:rPr>
            </w:pPr>
            <w:r w:rsidRPr="00D65DB7">
              <w:rPr>
                <w:rFonts w:ascii="Calibri" w:hAnsi="Calibri"/>
                <w:color w:val="222222"/>
                <w:sz w:val="22"/>
                <w:szCs w:val="22"/>
                <w:lang w:val="sr-Cyrl-CS"/>
              </w:rPr>
              <w:t>Уписати понуђени рок испоруке који не може бити дужи од 48 часова од момента пријема наруџбенице</w:t>
            </w:r>
          </w:p>
        </w:tc>
      </w:tr>
      <w:tr w:rsidR="003E2290" w:rsidRPr="00D65DB7" w:rsidTr="003F09BE">
        <w:tc>
          <w:tcPr>
            <w:tcW w:w="4846" w:type="dxa"/>
            <w:shd w:val="clear" w:color="auto" w:fill="F2F2F2"/>
          </w:tcPr>
          <w:p w:rsidR="003E2290" w:rsidRPr="00D65DB7" w:rsidRDefault="00AE17D0" w:rsidP="003F09BE">
            <w:pPr>
              <w:ind w:right="-82"/>
              <w:rPr>
                <w:rFonts w:ascii="Calibri" w:hAnsi="Calibri"/>
                <w:b/>
                <w:color w:val="222222"/>
                <w:sz w:val="22"/>
                <w:szCs w:val="22"/>
                <w:lang w:val="sr-Cyrl-CS"/>
              </w:rPr>
            </w:pPr>
            <w:r>
              <w:rPr>
                <w:rFonts w:ascii="Calibri" w:hAnsi="Calibri"/>
                <w:b/>
                <w:color w:val="222222"/>
                <w:sz w:val="22"/>
                <w:szCs w:val="22"/>
                <w:lang w:val="sr-Cyrl-CS"/>
              </w:rPr>
              <w:t>14</w:t>
            </w:r>
            <w:r w:rsidR="003E2290" w:rsidRPr="00D65DB7">
              <w:rPr>
                <w:rFonts w:ascii="Calibri" w:hAnsi="Calibri"/>
                <w:b/>
                <w:color w:val="222222"/>
                <w:sz w:val="22"/>
                <w:szCs w:val="22"/>
                <w:lang w:val="sr-Cyrl-CS"/>
              </w:rPr>
              <w:t>. Рок важења понуде:</w:t>
            </w:r>
          </w:p>
        </w:tc>
        <w:tc>
          <w:tcPr>
            <w:tcW w:w="5077" w:type="dxa"/>
          </w:tcPr>
          <w:p w:rsidR="003E2290" w:rsidRPr="00D65DB7" w:rsidRDefault="003E2290" w:rsidP="003F09BE">
            <w:pPr>
              <w:ind w:right="-108"/>
              <w:rPr>
                <w:rFonts w:ascii="Calibri" w:hAnsi="Calibri"/>
                <w:color w:val="222222"/>
                <w:sz w:val="22"/>
                <w:szCs w:val="22"/>
                <w:lang w:val="sr-Cyrl-CS"/>
              </w:rPr>
            </w:pPr>
            <w:r w:rsidRPr="00D65DB7">
              <w:rPr>
                <w:rFonts w:ascii="Calibri" w:hAnsi="Calibri"/>
                <w:color w:val="222222"/>
                <w:sz w:val="22"/>
                <w:szCs w:val="22"/>
                <w:lang w:val="sr-Cyrl-CS"/>
              </w:rPr>
              <w:t>Уписати рок важења понуде у данима (мин. 30 дана).</w:t>
            </w:r>
          </w:p>
        </w:tc>
      </w:tr>
      <w:tr w:rsidR="003E2290" w:rsidRPr="00D65DB7" w:rsidTr="003F09BE">
        <w:tc>
          <w:tcPr>
            <w:tcW w:w="4846" w:type="dxa"/>
            <w:shd w:val="clear" w:color="auto" w:fill="F2F2F2"/>
          </w:tcPr>
          <w:p w:rsidR="003E2290" w:rsidRPr="00D65DB7" w:rsidRDefault="00AE17D0" w:rsidP="003F09BE">
            <w:pPr>
              <w:ind w:right="-82"/>
              <w:rPr>
                <w:rFonts w:ascii="Calibri" w:hAnsi="Calibri"/>
                <w:b/>
                <w:color w:val="222222"/>
                <w:sz w:val="22"/>
                <w:szCs w:val="22"/>
                <w:lang w:val="sr-Cyrl-CS"/>
              </w:rPr>
            </w:pPr>
            <w:r>
              <w:rPr>
                <w:rFonts w:ascii="Calibri" w:hAnsi="Calibri"/>
                <w:b/>
                <w:color w:val="222222"/>
                <w:sz w:val="22"/>
                <w:szCs w:val="22"/>
                <w:lang w:val="sr-Cyrl-CS"/>
              </w:rPr>
              <w:t>15</w:t>
            </w:r>
            <w:r w:rsidR="003E2290" w:rsidRPr="00D65DB7">
              <w:rPr>
                <w:rFonts w:ascii="Calibri" w:hAnsi="Calibri"/>
                <w:b/>
                <w:color w:val="222222"/>
                <w:sz w:val="22"/>
                <w:szCs w:val="22"/>
                <w:lang w:val="sr-Cyrl-CS"/>
              </w:rPr>
              <w:t>. Попусти на понуђену цену:</w:t>
            </w:r>
          </w:p>
        </w:tc>
        <w:tc>
          <w:tcPr>
            <w:tcW w:w="5077" w:type="dxa"/>
          </w:tcPr>
          <w:p w:rsidR="003E2290" w:rsidRPr="00D65DB7" w:rsidRDefault="003E2290" w:rsidP="003F09BE">
            <w:pPr>
              <w:ind w:right="-108"/>
              <w:rPr>
                <w:rFonts w:ascii="Calibri" w:hAnsi="Calibri"/>
                <w:color w:val="222222"/>
                <w:sz w:val="22"/>
                <w:szCs w:val="22"/>
                <w:lang w:val="sr-Cyrl-CS"/>
              </w:rPr>
            </w:pPr>
            <w:r w:rsidRPr="00D65DB7">
              <w:rPr>
                <w:rFonts w:ascii="Calibri" w:hAnsi="Calibri"/>
                <w:color w:val="222222"/>
                <w:sz w:val="22"/>
                <w:szCs w:val="22"/>
                <w:lang w:val="sr-Cyrl-CS"/>
              </w:rPr>
              <w:t>Уписати евентуалне понуђене попусте на понуђену цену (нпр. каса сконто, рабат и сл.)</w:t>
            </w:r>
          </w:p>
        </w:tc>
      </w:tr>
    </w:tbl>
    <w:p w:rsidR="003F09BE" w:rsidRDefault="003F09BE" w:rsidP="003F09BE">
      <w:pPr>
        <w:ind w:left="709" w:right="-230"/>
        <w:rPr>
          <w:rFonts w:ascii="Calibri" w:hAnsi="Calibri"/>
          <w:color w:val="222222"/>
          <w:sz w:val="14"/>
          <w:szCs w:val="6"/>
          <w:lang/>
        </w:rPr>
      </w:pPr>
    </w:p>
    <w:p w:rsidR="00F35A93" w:rsidRDefault="00F35A93" w:rsidP="003F09BE">
      <w:pPr>
        <w:ind w:left="709" w:right="-230"/>
        <w:rPr>
          <w:rFonts w:ascii="Calibri" w:hAnsi="Calibri"/>
          <w:color w:val="222222"/>
          <w:sz w:val="14"/>
          <w:szCs w:val="6"/>
          <w:lang/>
        </w:rPr>
      </w:pPr>
    </w:p>
    <w:p w:rsidR="003F09BE" w:rsidRPr="00D65DB7" w:rsidRDefault="003F09BE" w:rsidP="003F09BE">
      <w:pPr>
        <w:numPr>
          <w:ilvl w:val="0"/>
          <w:numId w:val="22"/>
        </w:numPr>
        <w:ind w:left="709" w:right="-230"/>
        <w:rPr>
          <w:rFonts w:ascii="Calibri" w:hAnsi="Calibri"/>
          <w:b/>
          <w:color w:val="222222"/>
          <w:sz w:val="22"/>
          <w:szCs w:val="22"/>
          <w:u w:val="single"/>
          <w:lang w:val="sr-Cyrl-CS"/>
        </w:rPr>
      </w:pPr>
      <w:r w:rsidRPr="00D65DB7">
        <w:rPr>
          <w:rFonts w:ascii="Calibri" w:hAnsi="Calibri"/>
          <w:b/>
          <w:color w:val="222222"/>
          <w:sz w:val="22"/>
          <w:szCs w:val="22"/>
          <w:u w:val="single"/>
          <w:lang w:val="sr-Latn-CS"/>
        </w:rPr>
        <w:t xml:space="preserve">Образац </w:t>
      </w:r>
      <w:r w:rsidRPr="00D65DB7">
        <w:rPr>
          <w:rFonts w:ascii="Calibri" w:hAnsi="Calibri"/>
          <w:b/>
          <w:color w:val="222222"/>
          <w:sz w:val="22"/>
          <w:szCs w:val="22"/>
          <w:u w:val="single"/>
          <w:lang w:val="sr-Cyrl-CS"/>
        </w:rPr>
        <w:t>техничких карактеристика</w:t>
      </w:r>
      <w:r w:rsidRPr="00D65DB7">
        <w:rPr>
          <w:rFonts w:ascii="Calibri" w:hAnsi="Calibri"/>
          <w:b/>
          <w:color w:val="222222"/>
          <w:sz w:val="22"/>
          <w:szCs w:val="22"/>
          <w:lang w:val="sr-Cyrl-CS"/>
        </w:rPr>
        <w:t xml:space="preserve"> </w:t>
      </w:r>
      <w:r w:rsidRPr="00D65DB7">
        <w:rPr>
          <w:rFonts w:ascii="Calibri" w:hAnsi="Calibri"/>
          <w:color w:val="222222"/>
          <w:sz w:val="22"/>
          <w:szCs w:val="22"/>
          <w:lang w:val="sr-Cyrl-CS"/>
        </w:rPr>
        <w:t>се попуњава на следећи начин</w:t>
      </w:r>
      <w:r w:rsidR="00376809">
        <w:rPr>
          <w:rFonts w:ascii="Calibri" w:hAnsi="Calibri"/>
          <w:color w:val="222222"/>
          <w:sz w:val="22"/>
          <w:szCs w:val="22"/>
          <w:lang w:val="sr-Cyrl-CS"/>
        </w:rPr>
        <w:t xml:space="preserve"> </w:t>
      </w:r>
      <w:r w:rsidR="00376809">
        <w:rPr>
          <w:rFonts w:ascii="Calibri" w:hAnsi="Calibri"/>
          <w:color w:val="222222"/>
          <w:sz w:val="22"/>
          <w:szCs w:val="22"/>
          <w:lang/>
        </w:rPr>
        <w:t>(</w:t>
      </w:r>
      <w:r w:rsidR="00376809" w:rsidRPr="003E2290">
        <w:rPr>
          <w:rFonts w:ascii="Calibri" w:hAnsi="Calibri"/>
          <w:color w:val="222222"/>
          <w:sz w:val="22"/>
          <w:szCs w:val="22"/>
          <w:highlight w:val="yellow"/>
          <w:lang/>
        </w:rPr>
        <w:t>образац попунити у електронској форми)</w:t>
      </w:r>
      <w:r w:rsidR="00376809" w:rsidRPr="00D65DB7">
        <w:rPr>
          <w:rFonts w:ascii="Calibri" w:hAnsi="Calibri"/>
          <w:color w:val="222222"/>
          <w:sz w:val="22"/>
          <w:szCs w:val="22"/>
          <w:lang w:val="sr-Cyrl-CS"/>
        </w:rPr>
        <w:t>:</w:t>
      </w:r>
    </w:p>
    <w:p w:rsidR="008225E9" w:rsidRPr="00D65DB7" w:rsidRDefault="008225E9" w:rsidP="008225E9">
      <w:pPr>
        <w:ind w:left="709" w:right="-230"/>
        <w:rPr>
          <w:rFonts w:ascii="Calibri" w:hAnsi="Calibri"/>
          <w:b/>
          <w:color w:val="222222"/>
          <w:sz w:val="16"/>
          <w:szCs w:val="6"/>
          <w:u w:val="single"/>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3F09BE" w:rsidRPr="00D65DB7" w:rsidTr="003F09BE">
        <w:tc>
          <w:tcPr>
            <w:tcW w:w="4846" w:type="dxa"/>
            <w:shd w:val="clear" w:color="auto" w:fill="F2F2F2"/>
          </w:tcPr>
          <w:p w:rsidR="003F09BE" w:rsidRPr="00D65DB7" w:rsidRDefault="003F09BE" w:rsidP="003F09BE">
            <w:pPr>
              <w:ind w:right="-82"/>
              <w:rPr>
                <w:rFonts w:ascii="Calibri" w:hAnsi="Calibri"/>
                <w:b/>
                <w:color w:val="222222"/>
                <w:sz w:val="22"/>
                <w:szCs w:val="22"/>
                <w:lang w:val="sr-Cyrl-CS"/>
              </w:rPr>
            </w:pPr>
            <w:r w:rsidRPr="00D65DB7">
              <w:rPr>
                <w:rFonts w:ascii="Calibri" w:hAnsi="Calibri"/>
                <w:b/>
                <w:color w:val="222222"/>
                <w:sz w:val="22"/>
                <w:szCs w:val="22"/>
                <w:lang w:val="sr-Cyrl-CS"/>
              </w:rPr>
              <w:t>1. Заглавље:</w:t>
            </w:r>
          </w:p>
        </w:tc>
        <w:tc>
          <w:tcPr>
            <w:tcW w:w="5077" w:type="dxa"/>
          </w:tcPr>
          <w:p w:rsidR="003F09BE" w:rsidRPr="00D65DB7" w:rsidRDefault="003F09BE" w:rsidP="003F09BE">
            <w:pPr>
              <w:ind w:right="-108"/>
              <w:rPr>
                <w:rFonts w:ascii="Calibri" w:hAnsi="Calibri"/>
                <w:b/>
                <w:color w:val="222222"/>
                <w:sz w:val="22"/>
                <w:szCs w:val="22"/>
                <w:lang w:val="sr-Cyrl-CS"/>
              </w:rPr>
            </w:pPr>
            <w:r w:rsidRPr="00D65DB7">
              <w:rPr>
                <w:rFonts w:ascii="Calibri" w:hAnsi="Calibri"/>
                <w:color w:val="222222"/>
                <w:sz w:val="22"/>
                <w:szCs w:val="22"/>
                <w:lang w:val="sr-Cyrl-CS"/>
              </w:rPr>
              <w:t>Попунити и уписати назив понуђача, седиште, број и датум понуде.</w:t>
            </w:r>
          </w:p>
        </w:tc>
      </w:tr>
      <w:tr w:rsidR="008225E9" w:rsidRPr="00D65DB7" w:rsidTr="003F09BE">
        <w:tc>
          <w:tcPr>
            <w:tcW w:w="4846" w:type="dxa"/>
            <w:shd w:val="clear" w:color="auto" w:fill="F2F2F2"/>
          </w:tcPr>
          <w:p w:rsidR="008225E9" w:rsidRPr="00D65DB7" w:rsidRDefault="00613A00" w:rsidP="007C6585">
            <w:pPr>
              <w:ind w:right="-82"/>
              <w:rPr>
                <w:rFonts w:ascii="Calibri" w:hAnsi="Calibri"/>
                <w:b/>
                <w:color w:val="222222"/>
                <w:sz w:val="22"/>
                <w:szCs w:val="22"/>
                <w:lang w:val="sr-Cyrl-CS"/>
              </w:rPr>
            </w:pPr>
            <w:r>
              <w:rPr>
                <w:rFonts w:ascii="Calibri" w:hAnsi="Calibri"/>
                <w:b/>
                <w:color w:val="222222"/>
                <w:sz w:val="22"/>
                <w:szCs w:val="22"/>
                <w:lang w:val="sr-Cyrl-CS"/>
              </w:rPr>
              <w:t>2</w:t>
            </w:r>
            <w:r w:rsidR="008225E9" w:rsidRPr="00D65DB7">
              <w:rPr>
                <w:rFonts w:ascii="Calibri" w:hAnsi="Calibri"/>
                <w:b/>
                <w:color w:val="222222"/>
                <w:sz w:val="22"/>
                <w:szCs w:val="22"/>
                <w:lang w:val="sr-Cyrl-CS"/>
              </w:rPr>
              <w:t>. Комерцијални назив понуђеног добра из каталога:</w:t>
            </w:r>
          </w:p>
        </w:tc>
        <w:tc>
          <w:tcPr>
            <w:tcW w:w="5077" w:type="dxa"/>
          </w:tcPr>
          <w:p w:rsidR="008225E9" w:rsidRPr="00D65DB7" w:rsidRDefault="008225E9" w:rsidP="007C6585">
            <w:pPr>
              <w:ind w:right="-108"/>
              <w:rPr>
                <w:rFonts w:ascii="Calibri" w:hAnsi="Calibri"/>
                <w:color w:val="222222"/>
                <w:sz w:val="22"/>
                <w:lang w:val="sr-Cyrl-CS"/>
              </w:rPr>
            </w:pPr>
            <w:r w:rsidRPr="00D65DB7">
              <w:rPr>
                <w:rFonts w:ascii="Calibri" w:hAnsi="Calibri"/>
                <w:color w:val="222222"/>
                <w:sz w:val="22"/>
                <w:lang w:val="sr-Cyrl-CS"/>
              </w:rPr>
              <w:t>Уписати заштићени одн. произвођачки назив понуђених добара</w:t>
            </w:r>
          </w:p>
        </w:tc>
      </w:tr>
      <w:tr w:rsidR="00613A00" w:rsidRPr="00D65DB7" w:rsidTr="003F09BE">
        <w:tc>
          <w:tcPr>
            <w:tcW w:w="4846" w:type="dxa"/>
            <w:shd w:val="clear" w:color="auto" w:fill="F2F2F2"/>
          </w:tcPr>
          <w:p w:rsidR="00613A00" w:rsidRPr="00D65DB7" w:rsidRDefault="00613A00" w:rsidP="00906C19">
            <w:pPr>
              <w:ind w:right="-82"/>
              <w:rPr>
                <w:rFonts w:ascii="Calibri" w:hAnsi="Calibri"/>
                <w:b/>
                <w:color w:val="222222"/>
                <w:sz w:val="22"/>
                <w:szCs w:val="22"/>
                <w:lang w:val="sr-Cyrl-CS"/>
              </w:rPr>
            </w:pPr>
            <w:r>
              <w:rPr>
                <w:rFonts w:ascii="Calibri" w:hAnsi="Calibri"/>
                <w:b/>
                <w:color w:val="222222"/>
                <w:sz w:val="22"/>
                <w:szCs w:val="22"/>
                <w:lang w:val="sr-Cyrl-CS"/>
              </w:rPr>
              <w:t>3</w:t>
            </w:r>
            <w:r w:rsidRPr="00D65DB7">
              <w:rPr>
                <w:rFonts w:ascii="Calibri" w:hAnsi="Calibri"/>
                <w:b/>
                <w:color w:val="222222"/>
                <w:sz w:val="22"/>
                <w:szCs w:val="22"/>
                <w:lang w:val="sr-Cyrl-CS"/>
              </w:rPr>
              <w:t>. Кат. број:</w:t>
            </w:r>
          </w:p>
        </w:tc>
        <w:tc>
          <w:tcPr>
            <w:tcW w:w="5077" w:type="dxa"/>
          </w:tcPr>
          <w:p w:rsidR="00613A00" w:rsidRPr="00D65DB7" w:rsidRDefault="00613A00" w:rsidP="00906C19">
            <w:pPr>
              <w:ind w:right="-108"/>
              <w:rPr>
                <w:rFonts w:ascii="Calibri" w:hAnsi="Calibri"/>
                <w:color w:val="222222"/>
                <w:sz w:val="22"/>
                <w:lang w:val="sr-Cyrl-CS"/>
              </w:rPr>
            </w:pPr>
            <w:r w:rsidRPr="00D65DB7">
              <w:rPr>
                <w:rFonts w:ascii="Calibri" w:hAnsi="Calibri"/>
                <w:color w:val="222222"/>
                <w:sz w:val="22"/>
                <w:lang w:val="sr-Cyrl-CS"/>
              </w:rPr>
              <w:t>Уписати каталошки број понуђених добара</w:t>
            </w:r>
          </w:p>
        </w:tc>
      </w:tr>
      <w:tr w:rsidR="00613A00" w:rsidRPr="00D65DB7" w:rsidTr="003F09BE">
        <w:tc>
          <w:tcPr>
            <w:tcW w:w="4846" w:type="dxa"/>
            <w:shd w:val="clear" w:color="auto" w:fill="F2F2F2"/>
          </w:tcPr>
          <w:p w:rsidR="00613A00" w:rsidRPr="00D65DB7" w:rsidRDefault="00613A00" w:rsidP="007C6585">
            <w:pPr>
              <w:ind w:right="-82"/>
              <w:rPr>
                <w:rFonts w:ascii="Calibri" w:hAnsi="Calibri"/>
                <w:b/>
                <w:color w:val="222222"/>
                <w:sz w:val="22"/>
                <w:szCs w:val="22"/>
                <w:lang w:val="sr-Cyrl-CS"/>
              </w:rPr>
            </w:pPr>
            <w:r w:rsidRPr="00D65DB7">
              <w:rPr>
                <w:rFonts w:ascii="Calibri" w:hAnsi="Calibri"/>
                <w:b/>
                <w:color w:val="222222"/>
                <w:sz w:val="22"/>
                <w:szCs w:val="22"/>
                <w:lang w:val="sr-Cyrl-CS"/>
              </w:rPr>
              <w:t>4. Произвођач и земља порекла:</w:t>
            </w:r>
          </w:p>
        </w:tc>
        <w:tc>
          <w:tcPr>
            <w:tcW w:w="5077" w:type="dxa"/>
          </w:tcPr>
          <w:p w:rsidR="00613A00" w:rsidRPr="00D65DB7" w:rsidRDefault="00613A00" w:rsidP="00E813F2">
            <w:pPr>
              <w:ind w:right="-108"/>
              <w:rPr>
                <w:rFonts w:ascii="Calibri" w:hAnsi="Calibri"/>
                <w:color w:val="222222"/>
                <w:sz w:val="22"/>
                <w:lang w:val="sr-Cyrl-CS"/>
              </w:rPr>
            </w:pPr>
            <w:r w:rsidRPr="00D65DB7">
              <w:rPr>
                <w:rFonts w:ascii="Calibri" w:hAnsi="Calibri"/>
                <w:color w:val="222222"/>
                <w:sz w:val="22"/>
                <w:lang w:val="sr-Cyrl-CS"/>
              </w:rPr>
              <w:t xml:space="preserve">Уписати назив произвођача и земљу порекла </w:t>
            </w:r>
          </w:p>
        </w:tc>
      </w:tr>
      <w:tr w:rsidR="00613A00" w:rsidRPr="00D65DB7" w:rsidTr="003F09BE">
        <w:tc>
          <w:tcPr>
            <w:tcW w:w="4846" w:type="dxa"/>
            <w:shd w:val="clear" w:color="auto" w:fill="F2F2F2"/>
          </w:tcPr>
          <w:p w:rsidR="00613A00" w:rsidRPr="00D65DB7" w:rsidRDefault="00613A00" w:rsidP="007C6585">
            <w:pPr>
              <w:ind w:right="-82"/>
              <w:rPr>
                <w:rFonts w:ascii="Calibri" w:hAnsi="Calibri"/>
                <w:b/>
                <w:color w:val="222222"/>
                <w:sz w:val="22"/>
                <w:szCs w:val="22"/>
                <w:lang w:val="sr-Cyrl-CS"/>
              </w:rPr>
            </w:pPr>
            <w:r w:rsidRPr="00D65DB7">
              <w:rPr>
                <w:rFonts w:ascii="Calibri" w:hAnsi="Calibri"/>
                <w:b/>
                <w:color w:val="222222"/>
                <w:sz w:val="22"/>
                <w:szCs w:val="22"/>
                <w:lang w:val="sr-Cyrl-CS"/>
              </w:rPr>
              <w:lastRenderedPageBreak/>
              <w:t>5. Назив из решења АЛИМС:</w:t>
            </w:r>
          </w:p>
        </w:tc>
        <w:tc>
          <w:tcPr>
            <w:tcW w:w="5077" w:type="dxa"/>
          </w:tcPr>
          <w:p w:rsidR="00613A00" w:rsidRPr="00D65DB7" w:rsidRDefault="00613A00" w:rsidP="007C6585">
            <w:pPr>
              <w:ind w:right="-108"/>
              <w:rPr>
                <w:rFonts w:ascii="Calibri" w:hAnsi="Calibri"/>
                <w:color w:val="222222"/>
                <w:sz w:val="22"/>
                <w:lang w:val="sr-Cyrl-CS"/>
              </w:rPr>
            </w:pPr>
            <w:r w:rsidRPr="00D65DB7">
              <w:rPr>
                <w:rFonts w:ascii="Calibri" w:hAnsi="Calibri"/>
                <w:color w:val="222222"/>
                <w:sz w:val="22"/>
                <w:lang w:val="sr-Cyrl-CS"/>
              </w:rPr>
              <w:t>Уписати назив под којим су понуђена добра регистрована</w:t>
            </w:r>
          </w:p>
        </w:tc>
      </w:tr>
      <w:tr w:rsidR="00613A00" w:rsidRPr="00D65DB7" w:rsidTr="003F09BE">
        <w:tc>
          <w:tcPr>
            <w:tcW w:w="4846" w:type="dxa"/>
            <w:shd w:val="clear" w:color="auto" w:fill="F2F2F2"/>
          </w:tcPr>
          <w:p w:rsidR="00613A00" w:rsidRPr="00D65DB7" w:rsidRDefault="00613A00" w:rsidP="007C6585">
            <w:pPr>
              <w:ind w:right="-82"/>
              <w:rPr>
                <w:rFonts w:ascii="Calibri" w:hAnsi="Calibri"/>
                <w:b/>
                <w:color w:val="222222"/>
                <w:sz w:val="22"/>
                <w:szCs w:val="22"/>
                <w:lang w:val="sr-Cyrl-CS"/>
              </w:rPr>
            </w:pPr>
            <w:r w:rsidRPr="00D65DB7">
              <w:rPr>
                <w:rFonts w:ascii="Calibri" w:hAnsi="Calibri"/>
                <w:b/>
                <w:color w:val="222222"/>
                <w:sz w:val="22"/>
                <w:szCs w:val="22"/>
                <w:lang w:val="sr-Cyrl-CS"/>
              </w:rPr>
              <w:t>6. Бр. решења АЛИМС:</w:t>
            </w:r>
          </w:p>
        </w:tc>
        <w:tc>
          <w:tcPr>
            <w:tcW w:w="5077" w:type="dxa"/>
          </w:tcPr>
          <w:p w:rsidR="00613A00" w:rsidRPr="00D65DB7" w:rsidRDefault="00613A00" w:rsidP="007C6585">
            <w:pPr>
              <w:ind w:right="-108"/>
              <w:rPr>
                <w:rFonts w:ascii="Calibri" w:hAnsi="Calibri"/>
                <w:color w:val="222222"/>
                <w:sz w:val="22"/>
                <w:lang w:val="sr-Cyrl-CS"/>
              </w:rPr>
            </w:pPr>
            <w:r w:rsidRPr="00D65DB7">
              <w:rPr>
                <w:rFonts w:ascii="Calibri" w:hAnsi="Calibri"/>
                <w:color w:val="222222"/>
                <w:sz w:val="22"/>
                <w:lang w:val="sr-Cyrl-CS"/>
              </w:rPr>
              <w:t xml:space="preserve">Уписати бр. решења </w:t>
            </w:r>
            <w:r w:rsidRPr="00D65DB7">
              <w:rPr>
                <w:rFonts w:ascii="Calibri" w:hAnsi="Calibri"/>
                <w:b/>
                <w:color w:val="222222"/>
                <w:sz w:val="22"/>
                <w:lang w:val="sr-Cyrl-CS"/>
              </w:rPr>
              <w:t>АЛИМС</w:t>
            </w:r>
            <w:r w:rsidRPr="00D65DB7">
              <w:rPr>
                <w:rFonts w:ascii="Calibri" w:hAnsi="Calibri"/>
                <w:color w:val="222222"/>
                <w:sz w:val="22"/>
                <w:lang w:val="sr-Cyrl-CS"/>
              </w:rPr>
              <w:t>.</w:t>
            </w:r>
          </w:p>
        </w:tc>
      </w:tr>
      <w:tr w:rsidR="00AE17D0" w:rsidRPr="00D65DB7" w:rsidTr="003F09BE">
        <w:tc>
          <w:tcPr>
            <w:tcW w:w="4846" w:type="dxa"/>
            <w:shd w:val="clear" w:color="auto" w:fill="F2F2F2"/>
          </w:tcPr>
          <w:p w:rsidR="00AE17D0" w:rsidRPr="006B4DB3" w:rsidRDefault="00AE17D0" w:rsidP="00D3035C">
            <w:pPr>
              <w:ind w:right="-82"/>
              <w:rPr>
                <w:rFonts w:ascii="Calibri" w:hAnsi="Calibri"/>
                <w:b/>
                <w:color w:val="222222"/>
                <w:sz w:val="22"/>
                <w:szCs w:val="22"/>
                <w:lang w:val="sr-Latn-CS"/>
              </w:rPr>
            </w:pPr>
            <w:r>
              <w:rPr>
                <w:rFonts w:ascii="Calibri" w:hAnsi="Calibri"/>
                <w:b/>
                <w:color w:val="222222"/>
                <w:sz w:val="22"/>
                <w:szCs w:val="22"/>
                <w:lang/>
              </w:rPr>
              <w:t>7</w:t>
            </w:r>
            <w:r w:rsidRPr="006B4DB3">
              <w:rPr>
                <w:rFonts w:ascii="Calibri" w:hAnsi="Calibri"/>
                <w:b/>
                <w:color w:val="222222"/>
                <w:sz w:val="22"/>
                <w:szCs w:val="22"/>
                <w:lang w:val="sr-Latn-CS"/>
              </w:rPr>
              <w:t>. Референта листа:</w:t>
            </w:r>
          </w:p>
        </w:tc>
        <w:tc>
          <w:tcPr>
            <w:tcW w:w="5077" w:type="dxa"/>
          </w:tcPr>
          <w:p w:rsidR="00AE17D0" w:rsidRPr="006B4DB3" w:rsidRDefault="00AE17D0" w:rsidP="00D3035C">
            <w:pPr>
              <w:ind w:right="-108"/>
              <w:rPr>
                <w:rFonts w:ascii="Calibri" w:hAnsi="Calibri"/>
                <w:color w:val="222222"/>
                <w:sz w:val="22"/>
                <w:lang w:val="sr-Latn-CS"/>
              </w:rPr>
            </w:pPr>
            <w:r w:rsidRPr="006B4DB3">
              <w:rPr>
                <w:rFonts w:ascii="Calibri" w:hAnsi="Calibri"/>
                <w:color w:val="222222"/>
                <w:sz w:val="22"/>
                <w:lang w:val="sr-Latn-CS"/>
              </w:rPr>
              <w:t>Уписати финансијски износ реф. листе.</w:t>
            </w:r>
          </w:p>
        </w:tc>
      </w:tr>
    </w:tbl>
    <w:p w:rsidR="006A33A1" w:rsidRPr="006A33A1" w:rsidRDefault="006A33A1" w:rsidP="00B21C20">
      <w:pPr>
        <w:ind w:left="709" w:right="-230"/>
        <w:jc w:val="both"/>
        <w:rPr>
          <w:rFonts w:ascii="Calibri" w:hAnsi="Calibri"/>
          <w:color w:val="222222"/>
          <w:sz w:val="22"/>
          <w:szCs w:val="22"/>
          <w:u w:val="single"/>
          <w:lang w:val="sr-Latn-CS"/>
        </w:rPr>
      </w:pPr>
    </w:p>
    <w:p w:rsidR="00174686" w:rsidRPr="00D65DB7" w:rsidRDefault="00174686" w:rsidP="00174686">
      <w:pPr>
        <w:numPr>
          <w:ilvl w:val="0"/>
          <w:numId w:val="22"/>
        </w:numPr>
        <w:ind w:left="709" w:right="-230"/>
        <w:jc w:val="both"/>
        <w:rPr>
          <w:rFonts w:ascii="Calibri" w:hAnsi="Calibri"/>
          <w:color w:val="222222"/>
          <w:sz w:val="22"/>
          <w:szCs w:val="22"/>
          <w:u w:val="single"/>
          <w:lang w:val="sr-Latn-CS"/>
        </w:rPr>
      </w:pPr>
      <w:r w:rsidRPr="00D65DB7">
        <w:rPr>
          <w:rFonts w:ascii="Calibri" w:hAnsi="Calibri"/>
          <w:b/>
          <w:color w:val="222222"/>
          <w:sz w:val="22"/>
          <w:szCs w:val="22"/>
          <w:u w:val="single"/>
          <w:lang w:val="sr-Latn-CS"/>
        </w:rPr>
        <w:t>Подаци о заједничкој понуди и понуди са подизвођачима (документ III-</w:t>
      </w:r>
      <w:r w:rsidRPr="00D65DB7">
        <w:rPr>
          <w:rFonts w:ascii="Calibri" w:hAnsi="Calibri"/>
          <w:b/>
          <w:color w:val="222222"/>
          <w:sz w:val="22"/>
          <w:szCs w:val="22"/>
          <w:u w:val="single"/>
          <w:lang w:val="sr-Cyrl-CS"/>
        </w:rPr>
        <w:t>б</w:t>
      </w:r>
      <w:r w:rsidRPr="00D65DB7">
        <w:rPr>
          <w:rFonts w:ascii="Calibri" w:hAnsi="Calibri"/>
          <w:b/>
          <w:color w:val="222222"/>
          <w:sz w:val="22"/>
          <w:szCs w:val="22"/>
          <w:u w:val="single"/>
          <w:lang w:val="sr-Latn-CS"/>
        </w:rPr>
        <w:t>)</w:t>
      </w:r>
      <w:r w:rsidRPr="00D65DB7">
        <w:rPr>
          <w:rFonts w:ascii="Calibri" w:hAnsi="Calibri"/>
          <w:b/>
          <w:color w:val="222222"/>
          <w:sz w:val="22"/>
          <w:szCs w:val="22"/>
          <w:lang w:val="sr-Cyrl-CS"/>
        </w:rPr>
        <w:t xml:space="preserve"> - </w:t>
      </w:r>
      <w:r w:rsidRPr="00D65DB7">
        <w:rPr>
          <w:rFonts w:ascii="Calibri" w:hAnsi="Calibri"/>
          <w:color w:val="222222"/>
          <w:sz w:val="22"/>
          <w:szCs w:val="22"/>
          <w:lang w:val="sr-Cyrl-CS"/>
        </w:rPr>
        <w:t>у</w:t>
      </w:r>
      <w:r w:rsidRPr="00D65DB7">
        <w:rPr>
          <w:rFonts w:ascii="Calibri" w:hAnsi="Calibri"/>
          <w:color w:val="222222"/>
          <w:sz w:val="22"/>
          <w:szCs w:val="22"/>
          <w:lang w:val="sr-Latn-CS"/>
        </w:rPr>
        <w:t>писати тражене податке о учесницима у заједничкој понуди или понуди са подизвођачима.</w:t>
      </w:r>
    </w:p>
    <w:p w:rsidR="00174686" w:rsidRPr="00D65DB7" w:rsidRDefault="00174686" w:rsidP="00174686">
      <w:pPr>
        <w:ind w:left="709" w:right="-230"/>
        <w:jc w:val="both"/>
        <w:rPr>
          <w:rFonts w:ascii="Calibri" w:hAnsi="Calibri"/>
          <w:color w:val="222222"/>
          <w:sz w:val="6"/>
          <w:szCs w:val="6"/>
          <w:u w:val="single"/>
          <w:lang w:val="sr-Latn-CS"/>
        </w:rPr>
      </w:pPr>
    </w:p>
    <w:p w:rsidR="00174686" w:rsidRPr="00D65DB7" w:rsidRDefault="00174686" w:rsidP="00174686">
      <w:pPr>
        <w:numPr>
          <w:ilvl w:val="0"/>
          <w:numId w:val="22"/>
        </w:numPr>
        <w:ind w:left="709" w:right="-230"/>
        <w:jc w:val="both"/>
        <w:rPr>
          <w:rFonts w:ascii="Calibri" w:hAnsi="Calibri"/>
          <w:color w:val="222222"/>
          <w:sz w:val="22"/>
          <w:szCs w:val="22"/>
          <w:u w:val="single"/>
          <w:lang w:val="sr-Latn-CS"/>
        </w:rPr>
      </w:pPr>
      <w:r w:rsidRPr="00D65DB7">
        <w:rPr>
          <w:rFonts w:ascii="Calibri" w:hAnsi="Calibri"/>
          <w:b/>
          <w:color w:val="222222"/>
          <w:sz w:val="22"/>
          <w:szCs w:val="22"/>
          <w:u w:val="single"/>
          <w:lang w:val="sr-Latn-CS"/>
        </w:rPr>
        <w:t>Подаци о подизвођачу</w:t>
      </w:r>
      <w:r w:rsidRPr="00D65DB7">
        <w:rPr>
          <w:rFonts w:ascii="Calibri" w:hAnsi="Calibri"/>
          <w:b/>
          <w:color w:val="222222"/>
          <w:sz w:val="22"/>
          <w:szCs w:val="22"/>
          <w:u w:val="single"/>
          <w:lang w:val="sr-Cyrl-CS"/>
        </w:rPr>
        <w:t xml:space="preserve"> </w:t>
      </w:r>
      <w:r w:rsidRPr="00D65DB7">
        <w:rPr>
          <w:rFonts w:ascii="Calibri" w:hAnsi="Calibri"/>
          <w:b/>
          <w:color w:val="222222"/>
          <w:sz w:val="22"/>
          <w:szCs w:val="22"/>
          <w:u w:val="single"/>
          <w:lang w:val="sr-Latn-CS"/>
        </w:rPr>
        <w:t>(документ III-</w:t>
      </w:r>
      <w:r w:rsidRPr="00D65DB7">
        <w:rPr>
          <w:rFonts w:ascii="Calibri" w:hAnsi="Calibri"/>
          <w:b/>
          <w:color w:val="222222"/>
          <w:sz w:val="22"/>
          <w:szCs w:val="22"/>
          <w:u w:val="single"/>
          <w:lang w:val="sr-Cyrl-CS"/>
        </w:rPr>
        <w:t>в</w:t>
      </w:r>
      <w:r w:rsidRPr="00D65DB7">
        <w:rPr>
          <w:rFonts w:ascii="Calibri" w:hAnsi="Calibri"/>
          <w:b/>
          <w:color w:val="222222"/>
          <w:sz w:val="22"/>
          <w:szCs w:val="22"/>
          <w:u w:val="single"/>
          <w:lang w:val="sr-Latn-CS"/>
        </w:rPr>
        <w:t>)</w:t>
      </w:r>
      <w:r w:rsidRPr="00D65DB7">
        <w:rPr>
          <w:rFonts w:ascii="Calibri" w:hAnsi="Calibri"/>
          <w:b/>
          <w:color w:val="222222"/>
          <w:sz w:val="22"/>
          <w:szCs w:val="22"/>
          <w:lang w:val="sr-Cyrl-CS"/>
        </w:rPr>
        <w:t xml:space="preserve"> - </w:t>
      </w:r>
      <w:r w:rsidRPr="00D65DB7">
        <w:rPr>
          <w:rFonts w:ascii="Calibri" w:hAnsi="Calibri"/>
          <w:color w:val="222222"/>
          <w:sz w:val="22"/>
          <w:szCs w:val="22"/>
          <w:lang w:val="sr-Cyrl-CS"/>
        </w:rPr>
        <w:t>у</w:t>
      </w:r>
      <w:r w:rsidRPr="00D65DB7">
        <w:rPr>
          <w:rFonts w:ascii="Calibri" w:hAnsi="Calibri"/>
          <w:color w:val="222222"/>
          <w:sz w:val="22"/>
          <w:szCs w:val="22"/>
          <w:lang w:val="sr-Latn-CS"/>
        </w:rPr>
        <w:t>писати тражене податке о учесницима у заједничкој понуди или понуди са подизвођачима. Образац копирати уколико постоји више учесника (поступити онако како је назначено у доњем делу обрасца).</w:t>
      </w:r>
    </w:p>
    <w:p w:rsidR="00174686" w:rsidRPr="00D65DB7" w:rsidRDefault="00174686" w:rsidP="00174686">
      <w:pPr>
        <w:ind w:left="709" w:right="-230"/>
        <w:jc w:val="both"/>
        <w:rPr>
          <w:rFonts w:ascii="Calibri" w:hAnsi="Calibri"/>
          <w:color w:val="222222"/>
          <w:sz w:val="6"/>
          <w:szCs w:val="6"/>
          <w:u w:val="single"/>
          <w:lang w:val="sr-Latn-CS"/>
        </w:rPr>
      </w:pPr>
    </w:p>
    <w:p w:rsidR="00F74898" w:rsidRPr="00D65DB7" w:rsidRDefault="00174686" w:rsidP="00174686">
      <w:pPr>
        <w:numPr>
          <w:ilvl w:val="0"/>
          <w:numId w:val="22"/>
        </w:numPr>
        <w:ind w:left="709" w:right="-230"/>
        <w:jc w:val="both"/>
        <w:rPr>
          <w:rFonts w:ascii="Calibri" w:hAnsi="Calibri"/>
          <w:b/>
          <w:color w:val="222222"/>
          <w:sz w:val="22"/>
          <w:szCs w:val="22"/>
          <w:lang w:val="sr-Latn-CS"/>
        </w:rPr>
      </w:pPr>
      <w:r w:rsidRPr="00D65DB7">
        <w:rPr>
          <w:rFonts w:ascii="Calibri" w:hAnsi="Calibri"/>
          <w:b/>
          <w:color w:val="222222"/>
          <w:sz w:val="22"/>
          <w:szCs w:val="22"/>
          <w:u w:val="single"/>
          <w:lang w:val="sr-Latn-CS"/>
        </w:rPr>
        <w:t>Подаци о учеснику у</w:t>
      </w:r>
      <w:r w:rsidRPr="00D65DB7">
        <w:rPr>
          <w:rFonts w:ascii="Calibri" w:hAnsi="Calibri"/>
          <w:b/>
          <w:color w:val="222222"/>
          <w:sz w:val="22"/>
          <w:szCs w:val="22"/>
          <w:u w:val="single"/>
          <w:lang w:val="sr-Cyrl-CS"/>
        </w:rPr>
        <w:t xml:space="preserve"> </w:t>
      </w:r>
      <w:r w:rsidRPr="00D65DB7">
        <w:rPr>
          <w:rFonts w:ascii="Calibri" w:hAnsi="Calibri"/>
          <w:b/>
          <w:color w:val="222222"/>
          <w:sz w:val="22"/>
          <w:szCs w:val="22"/>
          <w:u w:val="single"/>
          <w:lang w:val="sr-Latn-CS"/>
        </w:rPr>
        <w:t>заједничкој понуди</w:t>
      </w:r>
      <w:r w:rsidRPr="00D65DB7">
        <w:rPr>
          <w:rFonts w:ascii="Calibri" w:hAnsi="Calibri"/>
          <w:b/>
          <w:color w:val="222222"/>
          <w:sz w:val="22"/>
          <w:szCs w:val="22"/>
          <w:u w:val="single"/>
          <w:lang w:val="sr-Cyrl-CS"/>
        </w:rPr>
        <w:t xml:space="preserve"> </w:t>
      </w:r>
      <w:r w:rsidRPr="00D65DB7">
        <w:rPr>
          <w:rFonts w:ascii="Calibri" w:hAnsi="Calibri"/>
          <w:b/>
          <w:color w:val="222222"/>
          <w:sz w:val="22"/>
          <w:szCs w:val="22"/>
          <w:u w:val="single"/>
          <w:lang w:val="sr-Latn-CS"/>
        </w:rPr>
        <w:t>(документ III-</w:t>
      </w:r>
      <w:r w:rsidRPr="00D65DB7">
        <w:rPr>
          <w:rFonts w:ascii="Calibri" w:hAnsi="Calibri"/>
          <w:b/>
          <w:color w:val="222222"/>
          <w:sz w:val="22"/>
          <w:szCs w:val="22"/>
          <w:u w:val="single"/>
          <w:lang w:val="sr-Cyrl-CS"/>
        </w:rPr>
        <w:t>г</w:t>
      </w:r>
      <w:r w:rsidRPr="00D65DB7">
        <w:rPr>
          <w:rFonts w:ascii="Calibri" w:hAnsi="Calibri"/>
          <w:b/>
          <w:color w:val="222222"/>
          <w:sz w:val="22"/>
          <w:szCs w:val="22"/>
          <w:u w:val="single"/>
          <w:lang w:val="sr-Latn-CS"/>
        </w:rPr>
        <w:t>)</w:t>
      </w:r>
      <w:r w:rsidRPr="00D65DB7">
        <w:rPr>
          <w:rFonts w:ascii="Calibri" w:hAnsi="Calibri"/>
          <w:b/>
          <w:color w:val="222222"/>
          <w:sz w:val="22"/>
          <w:szCs w:val="22"/>
          <w:lang w:val="sr-Cyrl-CS"/>
        </w:rPr>
        <w:t xml:space="preserve"> - </w:t>
      </w:r>
      <w:r w:rsidRPr="00D65DB7">
        <w:rPr>
          <w:rFonts w:ascii="Calibri" w:hAnsi="Calibri"/>
          <w:color w:val="222222"/>
          <w:sz w:val="22"/>
          <w:szCs w:val="22"/>
          <w:lang w:val="sr-Cyrl-CS"/>
        </w:rPr>
        <w:t>у</w:t>
      </w:r>
      <w:r w:rsidRPr="00D65DB7">
        <w:rPr>
          <w:rFonts w:ascii="Calibri" w:hAnsi="Calibri"/>
          <w:color w:val="222222"/>
          <w:sz w:val="22"/>
          <w:szCs w:val="22"/>
          <w:lang w:val="sr-Latn-CS"/>
        </w:rPr>
        <w:t>писати тражене податке о учесницима у заједничкој понуди или понуди са подизвођачима. Образац копирати уколико постоји више учесника (поступити онако како је назначено у доњем делу обрасца).</w:t>
      </w:r>
      <w:r w:rsidRPr="00D65DB7">
        <w:rPr>
          <w:rFonts w:ascii="Calibri" w:hAnsi="Calibri"/>
          <w:b/>
          <w:color w:val="222222"/>
          <w:sz w:val="22"/>
          <w:szCs w:val="22"/>
          <w:lang w:val="sr-Latn-CS"/>
        </w:rPr>
        <w:t xml:space="preserve"> </w:t>
      </w:r>
    </w:p>
    <w:p w:rsidR="00174686" w:rsidRPr="00D65DB7" w:rsidRDefault="00F74898" w:rsidP="00F74898">
      <w:pPr>
        <w:ind w:left="709" w:right="-230"/>
        <w:jc w:val="right"/>
        <w:rPr>
          <w:rFonts w:ascii="Calibri" w:hAnsi="Calibri"/>
          <w:b/>
          <w:i/>
          <w:color w:val="222222"/>
          <w:sz w:val="22"/>
          <w:szCs w:val="22"/>
          <w:lang w:val="sr-Cyrl-CS"/>
        </w:rPr>
      </w:pPr>
      <w:r w:rsidRPr="00D65DB7">
        <w:rPr>
          <w:rFonts w:ascii="Calibri" w:hAnsi="Calibri"/>
          <w:b/>
          <w:color w:val="222222"/>
          <w:sz w:val="22"/>
          <w:szCs w:val="22"/>
          <w:lang w:val="sr-Latn-CS"/>
        </w:rPr>
        <w:br w:type="page"/>
      </w:r>
      <w:r w:rsidRPr="00D65DB7">
        <w:rPr>
          <w:rFonts w:ascii="Calibri" w:hAnsi="Calibri"/>
          <w:b/>
          <w:i/>
          <w:color w:val="222222"/>
          <w:sz w:val="22"/>
          <w:szCs w:val="22"/>
          <w:lang w:val="sr-Cyrl-CS"/>
        </w:rPr>
        <w:lastRenderedPageBreak/>
        <w:t xml:space="preserve">документ бр. </w:t>
      </w:r>
      <w:r w:rsidRPr="00D65DB7">
        <w:rPr>
          <w:rFonts w:ascii="Calibri" w:hAnsi="Calibri"/>
          <w:b/>
          <w:i/>
          <w:color w:val="222222"/>
          <w:sz w:val="22"/>
          <w:szCs w:val="22"/>
          <w:lang w:val="sr-Latn-CS"/>
        </w:rPr>
        <w:t>XI</w:t>
      </w:r>
    </w:p>
    <w:p w:rsidR="00174686" w:rsidRPr="00D65DB7" w:rsidRDefault="00F74898" w:rsidP="00100C5F">
      <w:pPr>
        <w:pStyle w:val="Heading1"/>
        <w:shd w:val="clear" w:color="auto" w:fill="C0504D"/>
        <w:ind w:right="-230"/>
        <w:jc w:val="center"/>
        <w:rPr>
          <w:rFonts w:ascii="Calibri" w:hAnsi="Calibri" w:cs="Arial"/>
          <w:color w:val="222222"/>
        </w:rPr>
      </w:pPr>
      <w:bookmarkStart w:id="180" w:name="_Toc400025123"/>
      <w:bookmarkStart w:id="181" w:name="_Toc400367219"/>
      <w:bookmarkStart w:id="182" w:name="_Toc404162942"/>
      <w:bookmarkStart w:id="183" w:name="_Toc404170561"/>
      <w:bookmarkStart w:id="184" w:name="_Toc408223650"/>
      <w:bookmarkStart w:id="185" w:name="_Toc409614901"/>
      <w:bookmarkStart w:id="186" w:name="_Toc410375587"/>
      <w:bookmarkStart w:id="187" w:name="_Toc410736256"/>
      <w:bookmarkStart w:id="188" w:name="_Toc410736385"/>
      <w:bookmarkStart w:id="189" w:name="_Toc412184586"/>
      <w:bookmarkStart w:id="190" w:name="_Toc414452956"/>
      <w:bookmarkStart w:id="191" w:name="_Toc436219287"/>
      <w:bookmarkStart w:id="192" w:name="_Toc443031161"/>
      <w:bookmarkStart w:id="193" w:name="_Toc443996790"/>
      <w:bookmarkStart w:id="194" w:name="_Toc444162915"/>
      <w:bookmarkStart w:id="195" w:name="_Toc444688480"/>
      <w:bookmarkStart w:id="196" w:name="_Toc446577862"/>
      <w:bookmarkStart w:id="197" w:name="_Toc448838878"/>
      <w:r w:rsidRPr="00D65DB7">
        <w:rPr>
          <w:rFonts w:ascii="Calibri" w:hAnsi="Calibri" w:cs="Arial"/>
          <w:color w:val="222222"/>
          <w:lang w:val="sr-Cyrl-CS"/>
        </w:rPr>
        <w:t>11</w:t>
      </w:r>
      <w:r w:rsidR="00174686" w:rsidRPr="00D65DB7">
        <w:rPr>
          <w:rFonts w:ascii="Calibri" w:hAnsi="Calibri" w:cs="Arial"/>
          <w:color w:val="222222"/>
          <w:lang w:val="sr-Latn-CS"/>
        </w:rPr>
        <w:t xml:space="preserve">. </w:t>
      </w:r>
      <w:r w:rsidRPr="00D65DB7">
        <w:rPr>
          <w:rFonts w:ascii="Calibri" w:hAnsi="Calibri" w:cs="Arial"/>
          <w:color w:val="222222"/>
          <w:shd w:val="clear" w:color="auto" w:fill="C0504D"/>
        </w:rPr>
        <w:t>Модел уговора о јавној набавци</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174686" w:rsidRPr="00D65DB7" w:rsidRDefault="00174686" w:rsidP="00174686">
      <w:pPr>
        <w:ind w:right="-230"/>
        <w:jc w:val="both"/>
        <w:rPr>
          <w:rFonts w:ascii="Calibri" w:hAnsi="Calibri"/>
          <w:b/>
          <w:color w:val="222222"/>
          <w:sz w:val="12"/>
          <w:szCs w:val="22"/>
          <w:lang w:val="sr-Cyrl-CS"/>
        </w:rPr>
      </w:pPr>
    </w:p>
    <w:p w:rsidR="00174686" w:rsidRPr="00D65DB7" w:rsidRDefault="00174686" w:rsidP="00174686">
      <w:pPr>
        <w:ind w:right="-230"/>
        <w:jc w:val="both"/>
        <w:rPr>
          <w:rFonts w:ascii="Calibri" w:hAnsi="Calibri"/>
          <w:b/>
          <w:color w:val="222222"/>
          <w:sz w:val="22"/>
          <w:szCs w:val="22"/>
          <w:lang w:val="sr-Cyrl-CS"/>
        </w:rPr>
      </w:pPr>
      <w:r w:rsidRPr="00D65DB7">
        <w:rPr>
          <w:rFonts w:ascii="Calibri" w:hAnsi="Calibri"/>
          <w:b/>
          <w:color w:val="222222"/>
          <w:sz w:val="22"/>
          <w:szCs w:val="22"/>
          <w:lang w:val="sr-Cyrl-CS"/>
        </w:rPr>
        <w:t>КУПАЦ: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103"/>
      </w:tblGrid>
      <w:tr w:rsidR="00CD24F4" w:rsidRPr="00D65DB7" w:rsidTr="00EF7ECF">
        <w:tc>
          <w:tcPr>
            <w:tcW w:w="4820" w:type="dxa"/>
            <w:shd w:val="clear" w:color="auto" w:fill="F2F2F2"/>
          </w:tcPr>
          <w:p w:rsidR="00CD24F4" w:rsidRPr="00D65DB7" w:rsidRDefault="00CD24F4" w:rsidP="00BD52D0">
            <w:pPr>
              <w:ind w:right="-230"/>
              <w:jc w:val="both"/>
              <w:rPr>
                <w:rFonts w:ascii="Calibri" w:hAnsi="Calibri"/>
                <w:b/>
                <w:noProof/>
                <w:color w:val="222222"/>
                <w:sz w:val="22"/>
                <w:szCs w:val="22"/>
                <w:lang w:val="sr-Cyrl-CS"/>
              </w:rPr>
            </w:pPr>
            <w:r w:rsidRPr="00D65DB7">
              <w:rPr>
                <w:rFonts w:ascii="Calibri" w:hAnsi="Calibri"/>
                <w:b/>
                <w:noProof/>
                <w:color w:val="222222"/>
                <w:sz w:val="22"/>
                <w:szCs w:val="22"/>
                <w:lang w:val="sr-Cyrl-CS"/>
              </w:rPr>
              <w:t>Назив и адреса:</w:t>
            </w:r>
          </w:p>
        </w:tc>
        <w:tc>
          <w:tcPr>
            <w:tcW w:w="5103" w:type="dxa"/>
          </w:tcPr>
          <w:p w:rsidR="00CD24F4" w:rsidRPr="00D65DB7" w:rsidRDefault="00CD24F4" w:rsidP="00CD24F4">
            <w:pPr>
              <w:rPr>
                <w:rFonts w:ascii="Calibri" w:hAnsi="Calibri"/>
                <w:b/>
                <w:noProof/>
                <w:color w:val="222222"/>
                <w:sz w:val="22"/>
                <w:szCs w:val="22"/>
                <w:lang w:val="sr-Cyrl-CS"/>
              </w:rPr>
            </w:pPr>
            <w:r w:rsidRPr="00D65DB7">
              <w:rPr>
                <w:rFonts w:ascii="Calibri" w:hAnsi="Calibri"/>
                <w:b/>
                <w:noProof/>
                <w:color w:val="222222"/>
                <w:sz w:val="22"/>
                <w:szCs w:val="22"/>
                <w:lang w:val="sr-Latn-CS"/>
              </w:rPr>
              <w:t>ОПШТА БОЛНИЦА СУБОТИЦА,</w:t>
            </w:r>
            <w:r w:rsidRPr="00D65DB7">
              <w:rPr>
                <w:rFonts w:ascii="Calibri" w:hAnsi="Calibri"/>
                <w:noProof/>
                <w:color w:val="222222"/>
                <w:sz w:val="22"/>
                <w:szCs w:val="22"/>
                <w:lang w:val="sr-Cyrl-CS"/>
              </w:rPr>
              <w:t xml:space="preserve"> </w:t>
            </w:r>
            <w:r w:rsidRPr="00D65DB7">
              <w:rPr>
                <w:rFonts w:ascii="Calibri" w:hAnsi="Calibri"/>
                <w:b/>
                <w:noProof/>
                <w:color w:val="222222"/>
                <w:sz w:val="22"/>
                <w:szCs w:val="22"/>
                <w:lang w:val="sr-Cyrl-CS"/>
              </w:rPr>
              <w:t>СУБОТИЦА</w:t>
            </w:r>
            <w:r w:rsidRPr="00D65DB7">
              <w:rPr>
                <w:rFonts w:ascii="Calibri" w:hAnsi="Calibri"/>
                <w:noProof/>
                <w:color w:val="222222"/>
                <w:sz w:val="22"/>
                <w:szCs w:val="22"/>
                <w:lang w:val="sr-Cyrl-CS"/>
              </w:rPr>
              <w:t xml:space="preserve">, </w:t>
            </w:r>
            <w:r w:rsidRPr="00D65DB7">
              <w:rPr>
                <w:rFonts w:ascii="Calibri" w:hAnsi="Calibri"/>
                <w:noProof/>
                <w:color w:val="222222"/>
                <w:sz w:val="22"/>
                <w:szCs w:val="22"/>
                <w:lang w:val="sr-Latn-CS"/>
              </w:rPr>
              <w:t>Изворска 3</w:t>
            </w:r>
            <w:r w:rsidRPr="00D65DB7">
              <w:rPr>
                <w:rFonts w:ascii="Calibri" w:hAnsi="Calibri"/>
                <w:noProof/>
                <w:color w:val="222222"/>
                <w:sz w:val="22"/>
                <w:szCs w:val="22"/>
                <w:lang w:val="sr-Cyrl-CS"/>
              </w:rPr>
              <w:t>, 24000 Суботица</w:t>
            </w:r>
          </w:p>
        </w:tc>
      </w:tr>
      <w:tr w:rsidR="00CD24F4" w:rsidRPr="00D65DB7" w:rsidTr="00EF7ECF">
        <w:tc>
          <w:tcPr>
            <w:tcW w:w="4820" w:type="dxa"/>
            <w:shd w:val="clear" w:color="auto" w:fill="F2F2F2"/>
          </w:tcPr>
          <w:p w:rsidR="00CD24F4" w:rsidRPr="00D65DB7" w:rsidRDefault="00CD24F4" w:rsidP="00BD52D0">
            <w:pPr>
              <w:ind w:right="-230"/>
              <w:jc w:val="both"/>
              <w:rPr>
                <w:rFonts w:ascii="Calibri" w:hAnsi="Calibri"/>
                <w:b/>
                <w:noProof/>
                <w:color w:val="222222"/>
                <w:sz w:val="22"/>
                <w:szCs w:val="22"/>
                <w:lang w:val="sr-Cyrl-CS"/>
              </w:rPr>
            </w:pPr>
            <w:r w:rsidRPr="00D65DB7">
              <w:rPr>
                <w:rFonts w:ascii="Calibri" w:hAnsi="Calibri"/>
                <w:b/>
                <w:noProof/>
                <w:color w:val="222222"/>
                <w:sz w:val="22"/>
                <w:szCs w:val="22"/>
                <w:lang w:val="sr-Cyrl-CS"/>
              </w:rPr>
              <w:t>МБ:</w:t>
            </w:r>
          </w:p>
        </w:tc>
        <w:tc>
          <w:tcPr>
            <w:tcW w:w="5103" w:type="dxa"/>
          </w:tcPr>
          <w:p w:rsidR="00CD24F4" w:rsidRPr="00D65DB7" w:rsidRDefault="00CD24F4" w:rsidP="00CD24F4">
            <w:pPr>
              <w:rPr>
                <w:rFonts w:ascii="Calibri" w:hAnsi="Calibri"/>
                <w:b/>
                <w:noProof/>
                <w:color w:val="222222"/>
                <w:sz w:val="22"/>
                <w:szCs w:val="22"/>
                <w:lang w:val="sr-Latn-CS"/>
              </w:rPr>
            </w:pPr>
            <w:r w:rsidRPr="00D65DB7">
              <w:rPr>
                <w:rFonts w:ascii="Calibri" w:hAnsi="Calibri"/>
                <w:b/>
                <w:bCs/>
                <w:color w:val="222222"/>
                <w:sz w:val="22"/>
                <w:szCs w:val="22"/>
                <w:lang w:val="sr-Latn-CS"/>
              </w:rPr>
              <w:t>08881308</w:t>
            </w:r>
          </w:p>
        </w:tc>
      </w:tr>
      <w:tr w:rsidR="00CD24F4" w:rsidRPr="00D65DB7" w:rsidTr="00EF7ECF">
        <w:tc>
          <w:tcPr>
            <w:tcW w:w="4820" w:type="dxa"/>
            <w:shd w:val="clear" w:color="auto" w:fill="F2F2F2"/>
          </w:tcPr>
          <w:p w:rsidR="00CD24F4" w:rsidRPr="00D65DB7" w:rsidRDefault="00CD24F4" w:rsidP="00BD52D0">
            <w:pPr>
              <w:ind w:right="-230"/>
              <w:jc w:val="both"/>
              <w:rPr>
                <w:rFonts w:ascii="Calibri" w:hAnsi="Calibri"/>
                <w:b/>
                <w:noProof/>
                <w:color w:val="222222"/>
                <w:sz w:val="22"/>
                <w:szCs w:val="22"/>
                <w:lang w:val="sr-Cyrl-CS"/>
              </w:rPr>
            </w:pPr>
            <w:r w:rsidRPr="00D65DB7">
              <w:rPr>
                <w:rFonts w:ascii="Calibri" w:hAnsi="Calibri"/>
                <w:b/>
                <w:noProof/>
                <w:color w:val="222222"/>
                <w:sz w:val="22"/>
                <w:szCs w:val="22"/>
                <w:lang w:val="sr-Cyrl-CS"/>
              </w:rPr>
              <w:t>ПИБ:</w:t>
            </w:r>
          </w:p>
        </w:tc>
        <w:tc>
          <w:tcPr>
            <w:tcW w:w="5103" w:type="dxa"/>
          </w:tcPr>
          <w:p w:rsidR="00CD24F4" w:rsidRPr="00D65DB7" w:rsidRDefault="00CD24F4" w:rsidP="00CD24F4">
            <w:pPr>
              <w:rPr>
                <w:rFonts w:ascii="Calibri" w:hAnsi="Calibri"/>
                <w:b/>
                <w:bCs/>
                <w:color w:val="222222"/>
                <w:sz w:val="22"/>
                <w:szCs w:val="22"/>
                <w:lang w:val="sr-Latn-CS"/>
              </w:rPr>
            </w:pPr>
            <w:r w:rsidRPr="00D65DB7">
              <w:rPr>
                <w:rFonts w:ascii="Calibri" w:hAnsi="Calibri"/>
                <w:b/>
                <w:bCs/>
                <w:color w:val="222222"/>
                <w:sz w:val="22"/>
                <w:szCs w:val="22"/>
                <w:lang w:val="sr-Latn-CS"/>
              </w:rPr>
              <w:t>105303993</w:t>
            </w:r>
          </w:p>
        </w:tc>
      </w:tr>
      <w:tr w:rsidR="00CD24F4" w:rsidRPr="00D65DB7" w:rsidTr="00EF7ECF">
        <w:tc>
          <w:tcPr>
            <w:tcW w:w="4820" w:type="dxa"/>
            <w:shd w:val="clear" w:color="auto" w:fill="F2F2F2"/>
          </w:tcPr>
          <w:p w:rsidR="00CD24F4" w:rsidRPr="00D65DB7" w:rsidRDefault="00CD24F4" w:rsidP="00BD52D0">
            <w:pPr>
              <w:ind w:right="-230"/>
              <w:jc w:val="both"/>
              <w:rPr>
                <w:rFonts w:ascii="Calibri" w:hAnsi="Calibri"/>
                <w:b/>
                <w:noProof/>
                <w:color w:val="222222"/>
                <w:sz w:val="22"/>
                <w:szCs w:val="22"/>
                <w:lang w:val="sr-Cyrl-CS"/>
              </w:rPr>
            </w:pPr>
            <w:r w:rsidRPr="00D65DB7">
              <w:rPr>
                <w:rFonts w:ascii="Calibri" w:hAnsi="Calibri"/>
                <w:b/>
                <w:noProof/>
                <w:color w:val="222222"/>
                <w:sz w:val="22"/>
                <w:szCs w:val="22"/>
                <w:lang w:val="sr-Cyrl-CS"/>
              </w:rPr>
              <w:t>Број рачуна:</w:t>
            </w:r>
          </w:p>
        </w:tc>
        <w:tc>
          <w:tcPr>
            <w:tcW w:w="5103" w:type="dxa"/>
          </w:tcPr>
          <w:p w:rsidR="00CD24F4" w:rsidRPr="00D65DB7" w:rsidRDefault="00CD24F4" w:rsidP="00CD24F4">
            <w:pPr>
              <w:rPr>
                <w:rFonts w:ascii="Calibri" w:hAnsi="Calibri"/>
                <w:b/>
                <w:bCs/>
                <w:color w:val="222222"/>
                <w:sz w:val="22"/>
                <w:szCs w:val="22"/>
                <w:lang w:val="sr-Latn-CS"/>
              </w:rPr>
            </w:pPr>
            <w:r w:rsidRPr="00D65DB7">
              <w:rPr>
                <w:rFonts w:ascii="Calibri" w:hAnsi="Calibri"/>
                <w:b/>
                <w:bCs/>
                <w:color w:val="222222"/>
                <w:sz w:val="22"/>
                <w:szCs w:val="22"/>
                <w:lang w:val="sr-Latn-CS"/>
              </w:rPr>
              <w:t>840-778661-02</w:t>
            </w:r>
            <w:r w:rsidRPr="00D65DB7">
              <w:rPr>
                <w:rFonts w:ascii="Calibri" w:hAnsi="Calibri"/>
                <w:b/>
                <w:bCs/>
                <w:color w:val="222222"/>
                <w:sz w:val="22"/>
                <w:szCs w:val="22"/>
                <w:lang w:val="sr-Cyrl-CS"/>
              </w:rPr>
              <w:t xml:space="preserve"> </w:t>
            </w:r>
            <w:r w:rsidRPr="00D65DB7">
              <w:rPr>
                <w:rFonts w:ascii="Calibri" w:hAnsi="Calibri"/>
                <w:bCs/>
                <w:color w:val="222222"/>
                <w:sz w:val="22"/>
                <w:szCs w:val="22"/>
                <w:lang w:val="sr-Cyrl-CS"/>
              </w:rPr>
              <w:t>који се води код Управе за трезор</w:t>
            </w:r>
          </w:p>
        </w:tc>
      </w:tr>
      <w:tr w:rsidR="00376809" w:rsidRPr="00D65DB7" w:rsidTr="00EF7ECF">
        <w:tc>
          <w:tcPr>
            <w:tcW w:w="4820" w:type="dxa"/>
            <w:shd w:val="clear" w:color="auto" w:fill="F2F2F2"/>
          </w:tcPr>
          <w:p w:rsidR="00376809" w:rsidRPr="00D65DB7" w:rsidRDefault="00376809" w:rsidP="00BD52D0">
            <w:pPr>
              <w:ind w:right="-230"/>
              <w:jc w:val="both"/>
              <w:rPr>
                <w:rFonts w:ascii="Calibri" w:hAnsi="Calibri"/>
                <w:b/>
                <w:noProof/>
                <w:color w:val="222222"/>
                <w:sz w:val="22"/>
                <w:szCs w:val="22"/>
                <w:lang w:val="sr-Cyrl-CS"/>
              </w:rPr>
            </w:pPr>
            <w:r w:rsidRPr="00D65DB7">
              <w:rPr>
                <w:rFonts w:ascii="Calibri" w:hAnsi="Calibri"/>
                <w:b/>
                <w:noProof/>
                <w:color w:val="222222"/>
                <w:sz w:val="22"/>
                <w:szCs w:val="22"/>
                <w:lang w:val="sr-Cyrl-CS"/>
              </w:rPr>
              <w:t>Адреса електронске поште:</w:t>
            </w:r>
          </w:p>
        </w:tc>
        <w:tc>
          <w:tcPr>
            <w:tcW w:w="5103" w:type="dxa"/>
          </w:tcPr>
          <w:p w:rsidR="00376809" w:rsidRPr="00376809" w:rsidRDefault="00376809" w:rsidP="00376809">
            <w:pPr>
              <w:rPr>
                <w:rFonts w:ascii="Calibri" w:hAnsi="Calibri"/>
                <w:b/>
                <w:bCs/>
                <w:color w:val="222222"/>
                <w:sz w:val="22"/>
                <w:szCs w:val="22"/>
                <w:lang w:val="sr-Latn-CS"/>
              </w:rPr>
            </w:pPr>
            <w:hyperlink r:id="rId13" w:history="1">
              <w:r w:rsidRPr="00376809">
                <w:rPr>
                  <w:rStyle w:val="Hyperlink"/>
                  <w:rFonts w:ascii="Calibri" w:hAnsi="Calibri"/>
                  <w:b/>
                  <w:bCs/>
                  <w:sz w:val="22"/>
                  <w:szCs w:val="22"/>
                  <w:lang w:val="sr-Latn-CS"/>
                </w:rPr>
                <w:t>bolnicaapo@gmail.com</w:t>
              </w:r>
            </w:hyperlink>
          </w:p>
        </w:tc>
      </w:tr>
      <w:tr w:rsidR="00376809" w:rsidRPr="00D65DB7" w:rsidTr="00EF7ECF">
        <w:tc>
          <w:tcPr>
            <w:tcW w:w="4820" w:type="dxa"/>
            <w:shd w:val="clear" w:color="auto" w:fill="F2F2F2"/>
          </w:tcPr>
          <w:p w:rsidR="00376809" w:rsidRPr="00D65DB7" w:rsidRDefault="00376809" w:rsidP="00BD52D0">
            <w:pPr>
              <w:ind w:right="-230"/>
              <w:jc w:val="both"/>
              <w:rPr>
                <w:rFonts w:ascii="Calibri" w:hAnsi="Calibri"/>
                <w:b/>
                <w:noProof/>
                <w:color w:val="222222"/>
                <w:sz w:val="22"/>
                <w:szCs w:val="22"/>
                <w:lang w:val="sr-Cyrl-CS"/>
              </w:rPr>
            </w:pPr>
            <w:r w:rsidRPr="00D65DB7">
              <w:rPr>
                <w:rFonts w:ascii="Calibri" w:hAnsi="Calibri"/>
                <w:b/>
                <w:noProof/>
                <w:color w:val="222222"/>
                <w:sz w:val="22"/>
                <w:szCs w:val="22"/>
                <w:lang w:val="sr-Cyrl-CS"/>
              </w:rPr>
              <w:t>Контакт особа:</w:t>
            </w:r>
          </w:p>
        </w:tc>
        <w:tc>
          <w:tcPr>
            <w:tcW w:w="5103" w:type="dxa"/>
          </w:tcPr>
          <w:p w:rsidR="00376809" w:rsidRPr="00376809" w:rsidRDefault="00376809" w:rsidP="00376809">
            <w:pPr>
              <w:rPr>
                <w:rFonts w:ascii="Calibri" w:hAnsi="Calibri"/>
                <w:sz w:val="22"/>
                <w:szCs w:val="22"/>
              </w:rPr>
            </w:pPr>
            <w:r w:rsidRPr="00376809">
              <w:rPr>
                <w:rFonts w:ascii="Calibri" w:hAnsi="Calibri"/>
                <w:bCs/>
                <w:color w:val="222222"/>
                <w:sz w:val="22"/>
                <w:szCs w:val="22"/>
                <w:lang w:val="sr-Cyrl-CS"/>
              </w:rPr>
              <w:t xml:space="preserve">Мр пх. Рожа Гутвеин </w:t>
            </w:r>
          </w:p>
        </w:tc>
      </w:tr>
      <w:tr w:rsidR="00376809" w:rsidRPr="00D65DB7" w:rsidTr="00EF7ECF">
        <w:tc>
          <w:tcPr>
            <w:tcW w:w="4820" w:type="dxa"/>
            <w:shd w:val="clear" w:color="auto" w:fill="F2F2F2"/>
          </w:tcPr>
          <w:p w:rsidR="00376809" w:rsidRPr="00D65DB7" w:rsidRDefault="00376809" w:rsidP="00BD52D0">
            <w:pPr>
              <w:ind w:right="-230"/>
              <w:jc w:val="both"/>
              <w:rPr>
                <w:rFonts w:ascii="Calibri" w:hAnsi="Calibri"/>
                <w:b/>
                <w:noProof/>
                <w:color w:val="222222"/>
                <w:sz w:val="22"/>
                <w:szCs w:val="22"/>
                <w:lang w:val="sr-Cyrl-CS"/>
              </w:rPr>
            </w:pPr>
            <w:r w:rsidRPr="00D65DB7">
              <w:rPr>
                <w:rFonts w:ascii="Calibri" w:hAnsi="Calibri"/>
                <w:b/>
                <w:noProof/>
                <w:color w:val="222222"/>
                <w:sz w:val="22"/>
                <w:szCs w:val="22"/>
                <w:lang w:val="sr-Cyrl-CS"/>
              </w:rPr>
              <w:t>Директор:</w:t>
            </w:r>
          </w:p>
        </w:tc>
        <w:tc>
          <w:tcPr>
            <w:tcW w:w="5103" w:type="dxa"/>
          </w:tcPr>
          <w:p w:rsidR="00376809" w:rsidRPr="00D65DB7" w:rsidRDefault="00376809" w:rsidP="00CD24F4">
            <w:pPr>
              <w:rPr>
                <w:rFonts w:ascii="Calibri" w:hAnsi="Calibri"/>
                <w:bCs/>
                <w:color w:val="222222"/>
                <w:sz w:val="22"/>
                <w:szCs w:val="22"/>
                <w:lang w:val="sr-Cyrl-CS"/>
              </w:rPr>
            </w:pPr>
            <w:r w:rsidRPr="00D65DB7">
              <w:rPr>
                <w:rFonts w:ascii="Calibri" w:hAnsi="Calibri"/>
                <w:bCs/>
                <w:color w:val="222222"/>
                <w:sz w:val="22"/>
                <w:szCs w:val="22"/>
                <w:lang w:val="sr-Cyrl-CS"/>
              </w:rPr>
              <w:t>Др Горан Бићанин, неурохирург</w:t>
            </w:r>
          </w:p>
        </w:tc>
      </w:tr>
    </w:tbl>
    <w:p w:rsidR="00174686" w:rsidRPr="00D65DB7" w:rsidRDefault="00174686" w:rsidP="00174686">
      <w:pPr>
        <w:ind w:right="-230"/>
        <w:jc w:val="both"/>
        <w:rPr>
          <w:rFonts w:ascii="Calibri" w:hAnsi="Calibri"/>
          <w:bCs/>
          <w:color w:val="222222"/>
          <w:sz w:val="14"/>
          <w:szCs w:val="22"/>
          <w:lang w:val="sr-Cyrl-CS"/>
        </w:rPr>
      </w:pPr>
    </w:p>
    <w:p w:rsidR="00174686" w:rsidRPr="00D65DB7" w:rsidRDefault="00174686" w:rsidP="00174686">
      <w:pPr>
        <w:ind w:right="-230"/>
        <w:jc w:val="both"/>
        <w:rPr>
          <w:rFonts w:ascii="Calibri" w:hAnsi="Calibri"/>
          <w:b/>
          <w:color w:val="222222"/>
          <w:sz w:val="22"/>
          <w:szCs w:val="22"/>
          <w:lang w:val="sr-Cyrl-CS"/>
        </w:rPr>
      </w:pPr>
      <w:r w:rsidRPr="00D65DB7">
        <w:rPr>
          <w:rFonts w:ascii="Calibri" w:hAnsi="Calibri"/>
          <w:b/>
          <w:color w:val="222222"/>
          <w:sz w:val="22"/>
          <w:szCs w:val="22"/>
          <w:lang w:val="sr-Cyrl-CS"/>
        </w:rPr>
        <w:t>ПРОДАВАЦ: (</w:t>
      </w:r>
      <w:r w:rsidRPr="00D65DB7">
        <w:rPr>
          <w:rFonts w:ascii="Calibri" w:hAnsi="Calibri"/>
          <w:b/>
          <w:i/>
          <w:color w:val="222222"/>
          <w:sz w:val="22"/>
          <w:szCs w:val="22"/>
          <w:shd w:val="clear" w:color="auto" w:fill="FABF8F"/>
          <w:lang w:val="sr-Cyrl-CS"/>
        </w:rPr>
        <w:t>податке попуњава понуђач</w:t>
      </w:r>
      <w:r w:rsidRPr="00D65DB7">
        <w:rPr>
          <w:rFonts w:ascii="Calibri" w:hAnsi="Calibri"/>
          <w:b/>
          <w:color w:val="222222"/>
          <w:sz w:val="22"/>
          <w:szCs w:val="22"/>
          <w:lang w:val="sr-Cyrl-CS"/>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103"/>
      </w:tblGrid>
      <w:tr w:rsidR="00CD24F4" w:rsidRPr="00D65DB7" w:rsidTr="00DD262B">
        <w:tc>
          <w:tcPr>
            <w:tcW w:w="4820" w:type="dxa"/>
            <w:shd w:val="clear" w:color="auto" w:fill="F2F2F2"/>
          </w:tcPr>
          <w:p w:rsidR="00CD24F4" w:rsidRPr="00D65DB7" w:rsidRDefault="00CD24F4" w:rsidP="00BD52D0">
            <w:pPr>
              <w:ind w:right="-230"/>
              <w:jc w:val="both"/>
              <w:rPr>
                <w:rFonts w:ascii="Calibri" w:hAnsi="Calibri"/>
                <w:b/>
                <w:noProof/>
                <w:color w:val="222222"/>
                <w:sz w:val="22"/>
                <w:szCs w:val="22"/>
                <w:lang w:val="sr-Cyrl-CS"/>
              </w:rPr>
            </w:pPr>
            <w:r w:rsidRPr="00D65DB7">
              <w:rPr>
                <w:rFonts w:ascii="Calibri" w:hAnsi="Calibri"/>
                <w:b/>
                <w:noProof/>
                <w:color w:val="222222"/>
                <w:sz w:val="22"/>
                <w:szCs w:val="22"/>
                <w:lang w:val="sr-Cyrl-CS"/>
              </w:rPr>
              <w:t>Назив и адреса:</w:t>
            </w:r>
          </w:p>
        </w:tc>
        <w:tc>
          <w:tcPr>
            <w:tcW w:w="5103" w:type="dxa"/>
          </w:tcPr>
          <w:p w:rsidR="00CD24F4" w:rsidRPr="00D65DB7" w:rsidRDefault="00CD24F4" w:rsidP="00BD52D0">
            <w:pPr>
              <w:jc w:val="both"/>
              <w:rPr>
                <w:rFonts w:ascii="Calibri" w:hAnsi="Calibri"/>
                <w:b/>
                <w:noProof/>
                <w:color w:val="222222"/>
                <w:sz w:val="22"/>
                <w:szCs w:val="22"/>
                <w:lang w:val="sr-Cyrl-CS"/>
              </w:rPr>
            </w:pPr>
          </w:p>
        </w:tc>
      </w:tr>
      <w:tr w:rsidR="00CD24F4" w:rsidRPr="00D65DB7" w:rsidTr="00DD262B">
        <w:tc>
          <w:tcPr>
            <w:tcW w:w="4820" w:type="dxa"/>
            <w:shd w:val="clear" w:color="auto" w:fill="F2F2F2"/>
          </w:tcPr>
          <w:p w:rsidR="00CD24F4" w:rsidRPr="00D65DB7" w:rsidRDefault="00CD24F4" w:rsidP="00BD52D0">
            <w:pPr>
              <w:ind w:right="-230"/>
              <w:jc w:val="both"/>
              <w:rPr>
                <w:rFonts w:ascii="Calibri" w:hAnsi="Calibri"/>
                <w:b/>
                <w:noProof/>
                <w:color w:val="222222"/>
                <w:sz w:val="22"/>
                <w:szCs w:val="22"/>
                <w:lang w:val="sr-Cyrl-CS"/>
              </w:rPr>
            </w:pPr>
            <w:r w:rsidRPr="00D65DB7">
              <w:rPr>
                <w:rFonts w:ascii="Calibri" w:hAnsi="Calibri"/>
                <w:b/>
                <w:noProof/>
                <w:color w:val="222222"/>
                <w:sz w:val="22"/>
                <w:szCs w:val="22"/>
                <w:lang w:val="sr-Cyrl-CS"/>
              </w:rPr>
              <w:t>МБ:</w:t>
            </w:r>
          </w:p>
        </w:tc>
        <w:tc>
          <w:tcPr>
            <w:tcW w:w="5103" w:type="dxa"/>
          </w:tcPr>
          <w:p w:rsidR="00CD24F4" w:rsidRPr="00D65DB7" w:rsidRDefault="00CD24F4" w:rsidP="00BD52D0">
            <w:pPr>
              <w:jc w:val="both"/>
              <w:rPr>
                <w:rFonts w:ascii="Calibri" w:hAnsi="Calibri"/>
                <w:b/>
                <w:noProof/>
                <w:color w:val="222222"/>
                <w:sz w:val="22"/>
                <w:szCs w:val="22"/>
                <w:lang w:val="sr-Latn-CS"/>
              </w:rPr>
            </w:pPr>
          </w:p>
        </w:tc>
      </w:tr>
      <w:tr w:rsidR="00CD24F4" w:rsidRPr="00D65DB7" w:rsidTr="00DD262B">
        <w:tc>
          <w:tcPr>
            <w:tcW w:w="4820" w:type="dxa"/>
            <w:shd w:val="clear" w:color="auto" w:fill="F2F2F2"/>
          </w:tcPr>
          <w:p w:rsidR="00CD24F4" w:rsidRPr="00D65DB7" w:rsidRDefault="00CD24F4" w:rsidP="00BD52D0">
            <w:pPr>
              <w:ind w:right="-230"/>
              <w:jc w:val="both"/>
              <w:rPr>
                <w:rFonts w:ascii="Calibri" w:hAnsi="Calibri"/>
                <w:b/>
                <w:noProof/>
                <w:color w:val="222222"/>
                <w:sz w:val="22"/>
                <w:szCs w:val="22"/>
                <w:lang w:val="sr-Cyrl-CS"/>
              </w:rPr>
            </w:pPr>
            <w:r w:rsidRPr="00D65DB7">
              <w:rPr>
                <w:rFonts w:ascii="Calibri" w:hAnsi="Calibri"/>
                <w:b/>
                <w:noProof/>
                <w:color w:val="222222"/>
                <w:sz w:val="22"/>
                <w:szCs w:val="22"/>
                <w:lang w:val="sr-Cyrl-CS"/>
              </w:rPr>
              <w:t>ПИБ:</w:t>
            </w:r>
          </w:p>
        </w:tc>
        <w:tc>
          <w:tcPr>
            <w:tcW w:w="5103" w:type="dxa"/>
          </w:tcPr>
          <w:p w:rsidR="00CD24F4" w:rsidRPr="00D65DB7" w:rsidRDefault="00CD24F4" w:rsidP="00BD52D0">
            <w:pPr>
              <w:jc w:val="both"/>
              <w:rPr>
                <w:rFonts w:ascii="Calibri" w:hAnsi="Calibri"/>
                <w:b/>
                <w:bCs/>
                <w:color w:val="222222"/>
                <w:sz w:val="22"/>
                <w:szCs w:val="22"/>
                <w:lang w:val="sr-Latn-CS"/>
              </w:rPr>
            </w:pPr>
          </w:p>
        </w:tc>
      </w:tr>
      <w:tr w:rsidR="00CD24F4" w:rsidRPr="00D65DB7" w:rsidTr="00DD262B">
        <w:tc>
          <w:tcPr>
            <w:tcW w:w="4820" w:type="dxa"/>
            <w:shd w:val="clear" w:color="auto" w:fill="F2F2F2"/>
          </w:tcPr>
          <w:p w:rsidR="00CD24F4" w:rsidRPr="00D65DB7" w:rsidRDefault="00CD24F4" w:rsidP="00BD52D0">
            <w:pPr>
              <w:ind w:right="-230"/>
              <w:jc w:val="both"/>
              <w:rPr>
                <w:rFonts w:ascii="Calibri" w:hAnsi="Calibri"/>
                <w:b/>
                <w:noProof/>
                <w:color w:val="222222"/>
                <w:sz w:val="22"/>
                <w:szCs w:val="22"/>
                <w:lang w:val="sr-Cyrl-CS"/>
              </w:rPr>
            </w:pPr>
            <w:r w:rsidRPr="00D65DB7">
              <w:rPr>
                <w:rFonts w:ascii="Calibri" w:hAnsi="Calibri"/>
                <w:b/>
                <w:noProof/>
                <w:color w:val="222222"/>
                <w:sz w:val="22"/>
                <w:szCs w:val="22"/>
                <w:lang w:val="sr-Cyrl-CS"/>
              </w:rPr>
              <w:t>Број рачуна:</w:t>
            </w:r>
          </w:p>
        </w:tc>
        <w:tc>
          <w:tcPr>
            <w:tcW w:w="5103" w:type="dxa"/>
          </w:tcPr>
          <w:p w:rsidR="00CD24F4" w:rsidRPr="00D65DB7" w:rsidRDefault="00CD24F4" w:rsidP="00BD52D0">
            <w:pPr>
              <w:jc w:val="both"/>
              <w:rPr>
                <w:rFonts w:ascii="Calibri" w:hAnsi="Calibri"/>
                <w:b/>
                <w:bCs/>
                <w:color w:val="222222"/>
                <w:sz w:val="22"/>
                <w:szCs w:val="22"/>
                <w:lang w:val="sr-Latn-CS"/>
              </w:rPr>
            </w:pPr>
          </w:p>
        </w:tc>
      </w:tr>
      <w:tr w:rsidR="00CD24F4" w:rsidRPr="00D65DB7" w:rsidTr="00DD262B">
        <w:tc>
          <w:tcPr>
            <w:tcW w:w="4820" w:type="dxa"/>
            <w:shd w:val="clear" w:color="auto" w:fill="F2F2F2"/>
          </w:tcPr>
          <w:p w:rsidR="00CD24F4" w:rsidRPr="00D65DB7" w:rsidRDefault="00CD24F4" w:rsidP="00BD52D0">
            <w:pPr>
              <w:ind w:right="-230"/>
              <w:jc w:val="both"/>
              <w:rPr>
                <w:rFonts w:ascii="Calibri" w:hAnsi="Calibri"/>
                <w:b/>
                <w:noProof/>
                <w:color w:val="222222"/>
                <w:sz w:val="22"/>
                <w:szCs w:val="22"/>
                <w:lang w:val="sr-Cyrl-CS"/>
              </w:rPr>
            </w:pPr>
            <w:r w:rsidRPr="00D65DB7">
              <w:rPr>
                <w:rFonts w:ascii="Calibri" w:hAnsi="Calibri"/>
                <w:b/>
                <w:noProof/>
                <w:color w:val="222222"/>
                <w:sz w:val="22"/>
                <w:szCs w:val="22"/>
                <w:lang w:val="sr-Cyrl-CS"/>
              </w:rPr>
              <w:t>Адреса електронске поште:</w:t>
            </w:r>
          </w:p>
        </w:tc>
        <w:tc>
          <w:tcPr>
            <w:tcW w:w="5103" w:type="dxa"/>
          </w:tcPr>
          <w:p w:rsidR="00CD24F4" w:rsidRPr="00D65DB7" w:rsidRDefault="00CD24F4" w:rsidP="00BD52D0">
            <w:pPr>
              <w:jc w:val="both"/>
              <w:rPr>
                <w:rFonts w:ascii="Calibri" w:hAnsi="Calibri"/>
                <w:b/>
                <w:bCs/>
                <w:color w:val="222222"/>
                <w:sz w:val="22"/>
                <w:szCs w:val="22"/>
                <w:lang w:val="sr-Latn-CS"/>
              </w:rPr>
            </w:pPr>
          </w:p>
        </w:tc>
      </w:tr>
      <w:tr w:rsidR="00CD24F4" w:rsidRPr="00D65DB7" w:rsidTr="00DD262B">
        <w:tc>
          <w:tcPr>
            <w:tcW w:w="4820" w:type="dxa"/>
            <w:shd w:val="clear" w:color="auto" w:fill="F2F2F2"/>
          </w:tcPr>
          <w:p w:rsidR="00CD24F4" w:rsidRPr="00D65DB7" w:rsidRDefault="00CD24F4" w:rsidP="00BD52D0">
            <w:pPr>
              <w:ind w:right="-230"/>
              <w:jc w:val="both"/>
              <w:rPr>
                <w:rFonts w:ascii="Calibri" w:hAnsi="Calibri"/>
                <w:b/>
                <w:noProof/>
                <w:color w:val="222222"/>
                <w:sz w:val="22"/>
                <w:szCs w:val="22"/>
                <w:lang w:val="sr-Cyrl-CS"/>
              </w:rPr>
            </w:pPr>
            <w:r w:rsidRPr="00D65DB7">
              <w:rPr>
                <w:rFonts w:ascii="Calibri" w:hAnsi="Calibri"/>
                <w:b/>
                <w:noProof/>
                <w:color w:val="222222"/>
                <w:sz w:val="22"/>
                <w:szCs w:val="22"/>
                <w:lang w:val="sr-Cyrl-CS"/>
              </w:rPr>
              <w:t>Контакт особа:</w:t>
            </w:r>
          </w:p>
        </w:tc>
        <w:tc>
          <w:tcPr>
            <w:tcW w:w="5103" w:type="dxa"/>
          </w:tcPr>
          <w:p w:rsidR="00CD24F4" w:rsidRPr="00D65DB7" w:rsidRDefault="00CD24F4" w:rsidP="00BD52D0">
            <w:pPr>
              <w:jc w:val="both"/>
              <w:rPr>
                <w:rFonts w:ascii="Calibri" w:hAnsi="Calibri"/>
                <w:sz w:val="22"/>
                <w:szCs w:val="22"/>
              </w:rPr>
            </w:pPr>
          </w:p>
        </w:tc>
      </w:tr>
      <w:tr w:rsidR="00CD24F4" w:rsidRPr="00D65DB7" w:rsidTr="00DD262B">
        <w:tc>
          <w:tcPr>
            <w:tcW w:w="4820" w:type="dxa"/>
            <w:shd w:val="clear" w:color="auto" w:fill="F2F2F2"/>
          </w:tcPr>
          <w:p w:rsidR="00CD24F4" w:rsidRPr="00D65DB7" w:rsidRDefault="00CD24F4" w:rsidP="00BD52D0">
            <w:pPr>
              <w:ind w:right="-230"/>
              <w:jc w:val="both"/>
              <w:rPr>
                <w:rFonts w:ascii="Calibri" w:hAnsi="Calibri"/>
                <w:b/>
                <w:noProof/>
                <w:color w:val="222222"/>
                <w:sz w:val="22"/>
                <w:szCs w:val="22"/>
                <w:lang w:val="sr-Cyrl-CS"/>
              </w:rPr>
            </w:pPr>
            <w:r w:rsidRPr="00D65DB7">
              <w:rPr>
                <w:rFonts w:ascii="Calibri" w:hAnsi="Calibri"/>
                <w:b/>
                <w:noProof/>
                <w:color w:val="222222"/>
                <w:sz w:val="22"/>
                <w:szCs w:val="22"/>
                <w:lang w:val="sr-Cyrl-CS"/>
              </w:rPr>
              <w:t>Телефон/факс:</w:t>
            </w:r>
          </w:p>
        </w:tc>
        <w:tc>
          <w:tcPr>
            <w:tcW w:w="5103" w:type="dxa"/>
          </w:tcPr>
          <w:p w:rsidR="00CD24F4" w:rsidRPr="00D65DB7" w:rsidRDefault="00CD24F4" w:rsidP="00BD52D0">
            <w:pPr>
              <w:jc w:val="both"/>
              <w:rPr>
                <w:rFonts w:ascii="Calibri" w:hAnsi="Calibri"/>
                <w:bCs/>
                <w:color w:val="222222"/>
                <w:sz w:val="22"/>
                <w:szCs w:val="22"/>
                <w:lang w:val="sr-Cyrl-CS"/>
              </w:rPr>
            </w:pPr>
          </w:p>
        </w:tc>
      </w:tr>
      <w:tr w:rsidR="00CD24F4" w:rsidRPr="00D65DB7" w:rsidTr="00DD262B">
        <w:tc>
          <w:tcPr>
            <w:tcW w:w="4820" w:type="dxa"/>
            <w:shd w:val="clear" w:color="auto" w:fill="F2F2F2"/>
          </w:tcPr>
          <w:p w:rsidR="00CD24F4" w:rsidRPr="00D65DB7" w:rsidRDefault="00CD24F4" w:rsidP="00BD52D0">
            <w:pPr>
              <w:ind w:right="-230"/>
              <w:jc w:val="both"/>
              <w:rPr>
                <w:rFonts w:ascii="Calibri" w:hAnsi="Calibri"/>
                <w:b/>
                <w:noProof/>
                <w:color w:val="222222"/>
                <w:sz w:val="22"/>
                <w:szCs w:val="22"/>
                <w:lang w:val="sr-Cyrl-CS"/>
              </w:rPr>
            </w:pPr>
            <w:r w:rsidRPr="00D65DB7">
              <w:rPr>
                <w:rFonts w:ascii="Calibri" w:hAnsi="Calibri"/>
                <w:b/>
                <w:noProof/>
                <w:color w:val="222222"/>
                <w:sz w:val="22"/>
                <w:szCs w:val="22"/>
                <w:lang w:val="sr-Cyrl-CS"/>
              </w:rPr>
              <w:t>Директор:</w:t>
            </w:r>
          </w:p>
        </w:tc>
        <w:tc>
          <w:tcPr>
            <w:tcW w:w="5103" w:type="dxa"/>
          </w:tcPr>
          <w:p w:rsidR="00CD24F4" w:rsidRPr="00D65DB7" w:rsidRDefault="00CD24F4" w:rsidP="00BD52D0">
            <w:pPr>
              <w:jc w:val="both"/>
              <w:rPr>
                <w:rFonts w:ascii="Calibri" w:hAnsi="Calibri"/>
                <w:bCs/>
                <w:color w:val="222222"/>
                <w:sz w:val="22"/>
                <w:szCs w:val="22"/>
                <w:lang w:val="sr-Cyrl-CS"/>
              </w:rPr>
            </w:pPr>
          </w:p>
        </w:tc>
      </w:tr>
    </w:tbl>
    <w:p w:rsidR="00CD24F4" w:rsidRPr="00A04EA3" w:rsidRDefault="00CD24F4" w:rsidP="00174686">
      <w:pPr>
        <w:ind w:right="-230"/>
        <w:jc w:val="both"/>
        <w:rPr>
          <w:rFonts w:ascii="Calibri" w:hAnsi="Calibri"/>
          <w:b/>
          <w:color w:val="222222"/>
          <w:sz w:val="8"/>
          <w:szCs w:val="22"/>
          <w:lang w:val="sr-Cyrl-CS"/>
        </w:rPr>
      </w:pPr>
    </w:p>
    <w:p w:rsidR="00174686" w:rsidRPr="00D65DB7" w:rsidRDefault="00174686" w:rsidP="00174686">
      <w:pPr>
        <w:ind w:right="-230"/>
        <w:jc w:val="both"/>
        <w:rPr>
          <w:rFonts w:ascii="Calibri" w:hAnsi="Calibri"/>
          <w:i/>
          <w:color w:val="222222"/>
          <w:sz w:val="22"/>
          <w:szCs w:val="22"/>
          <w:lang w:val="sr-Cyrl-CS"/>
        </w:rPr>
      </w:pPr>
      <w:r w:rsidRPr="00D65DB7">
        <w:rPr>
          <w:rFonts w:ascii="Calibri" w:hAnsi="Calibri"/>
          <w:color w:val="222222"/>
          <w:sz w:val="22"/>
          <w:szCs w:val="22"/>
          <w:lang w:val="sr-Cyrl-CS"/>
        </w:rPr>
        <w:t xml:space="preserve">Дана __.__.____. године закључују </w:t>
      </w:r>
      <w:r w:rsidRPr="00D65DB7">
        <w:rPr>
          <w:rFonts w:ascii="Calibri" w:hAnsi="Calibri"/>
          <w:b/>
          <w:i/>
          <w:color w:val="222222"/>
          <w:sz w:val="22"/>
          <w:szCs w:val="22"/>
          <w:lang w:val="sr-Cyrl-CS"/>
        </w:rPr>
        <w:t>(попуњава наручилац)</w:t>
      </w:r>
    </w:p>
    <w:p w:rsidR="00174686" w:rsidRPr="00D65DB7" w:rsidRDefault="00174686" w:rsidP="00174686">
      <w:pPr>
        <w:ind w:right="-230"/>
        <w:rPr>
          <w:rFonts w:ascii="Calibri" w:hAnsi="Calibri"/>
          <w:color w:val="222222"/>
          <w:sz w:val="18"/>
          <w:szCs w:val="22"/>
          <w:lang w:val="sr-Cyrl-CS"/>
        </w:rPr>
      </w:pPr>
    </w:p>
    <w:p w:rsidR="00174686" w:rsidRPr="00D65DB7" w:rsidRDefault="00174686" w:rsidP="00174686">
      <w:pPr>
        <w:ind w:right="-230"/>
        <w:jc w:val="center"/>
        <w:rPr>
          <w:rFonts w:ascii="Calibri" w:hAnsi="Calibri"/>
          <w:i/>
          <w:color w:val="222222"/>
          <w:sz w:val="22"/>
          <w:szCs w:val="22"/>
          <w:lang w:val="sr-Cyrl-CS"/>
        </w:rPr>
      </w:pPr>
      <w:r w:rsidRPr="00D65DB7">
        <w:rPr>
          <w:rFonts w:ascii="Calibri" w:hAnsi="Calibri"/>
          <w:b/>
          <w:color w:val="222222"/>
          <w:sz w:val="22"/>
          <w:szCs w:val="22"/>
          <w:lang w:val="sr-Cyrl-CS"/>
        </w:rPr>
        <w:t xml:space="preserve">УГОВОР БР. ________ </w:t>
      </w:r>
      <w:r w:rsidRPr="00D65DB7">
        <w:rPr>
          <w:rFonts w:ascii="Calibri" w:hAnsi="Calibri"/>
          <w:b/>
          <w:i/>
          <w:color w:val="222222"/>
          <w:sz w:val="22"/>
          <w:szCs w:val="22"/>
          <w:lang w:val="sr-Cyrl-CS"/>
        </w:rPr>
        <w:t>(попуњава наручилац)</w:t>
      </w:r>
    </w:p>
    <w:p w:rsidR="00174686" w:rsidRPr="00D65DB7" w:rsidRDefault="00174686" w:rsidP="00174686">
      <w:pPr>
        <w:ind w:right="-230"/>
        <w:jc w:val="center"/>
        <w:rPr>
          <w:rFonts w:ascii="Calibri" w:hAnsi="Calibri"/>
          <w:b/>
          <w:color w:val="222222"/>
          <w:sz w:val="22"/>
          <w:szCs w:val="22"/>
          <w:lang w:val="sr-Cyrl-CS"/>
        </w:rPr>
      </w:pPr>
      <w:r w:rsidRPr="00D65DB7">
        <w:rPr>
          <w:rFonts w:ascii="Calibri" w:hAnsi="Calibri"/>
          <w:b/>
          <w:color w:val="222222"/>
          <w:sz w:val="22"/>
          <w:szCs w:val="22"/>
          <w:lang w:val="sr-Cyrl-CS"/>
        </w:rPr>
        <w:t>О КУПОПРОДАЈИ ДОБАРА</w:t>
      </w:r>
    </w:p>
    <w:p w:rsidR="00174686" w:rsidRPr="00D65DB7" w:rsidRDefault="009E7F65" w:rsidP="00174686">
      <w:pPr>
        <w:ind w:right="-230"/>
        <w:jc w:val="center"/>
        <w:rPr>
          <w:rFonts w:ascii="Calibri" w:hAnsi="Calibri"/>
          <w:b/>
          <w:color w:val="222222"/>
          <w:sz w:val="22"/>
          <w:szCs w:val="22"/>
          <w:lang w:val="sr-Latn-CS"/>
        </w:rPr>
      </w:pPr>
      <w:r w:rsidRPr="00D65DB7">
        <w:rPr>
          <w:rFonts w:ascii="Calibri" w:hAnsi="Calibri"/>
          <w:color w:val="222222"/>
          <w:sz w:val="22"/>
          <w:szCs w:val="22"/>
          <w:lang w:val="sr-Cyrl-CS"/>
        </w:rPr>
        <w:t xml:space="preserve">- </w:t>
      </w:r>
      <w:r w:rsidR="00BB6802">
        <w:rPr>
          <w:rFonts w:ascii="Calibri" w:hAnsi="Calibri"/>
          <w:b/>
          <w:color w:val="222222"/>
          <w:sz w:val="22"/>
          <w:szCs w:val="22"/>
          <w:lang w:val="sr-Cyrl-CS"/>
        </w:rPr>
        <w:t xml:space="preserve">МЕДИЦИНСКИ ПОТРОШНИ МАТЕРИЈАЛ </w:t>
      </w:r>
      <w:r w:rsidR="00BB6802">
        <w:rPr>
          <w:rFonts w:ascii="Calibri" w:hAnsi="Calibri"/>
          <w:b/>
          <w:color w:val="222222"/>
          <w:sz w:val="22"/>
          <w:szCs w:val="22"/>
        </w:rPr>
        <w:t xml:space="preserve">I </w:t>
      </w:r>
      <w:r w:rsidR="00BB6802">
        <w:rPr>
          <w:rFonts w:ascii="Calibri" w:hAnsi="Calibri"/>
          <w:b/>
          <w:color w:val="222222"/>
          <w:sz w:val="22"/>
          <w:szCs w:val="22"/>
          <w:lang/>
        </w:rPr>
        <w:t>ДЕО</w:t>
      </w:r>
      <w:r w:rsidR="00A04EA3">
        <w:rPr>
          <w:rFonts w:ascii="Calibri" w:hAnsi="Calibri"/>
          <w:b/>
          <w:color w:val="222222"/>
          <w:sz w:val="22"/>
          <w:szCs w:val="22"/>
          <w:lang w:val="sr-Cyrl-CS"/>
        </w:rPr>
        <w:t xml:space="preserve"> </w:t>
      </w:r>
      <w:r w:rsidRPr="00D65DB7">
        <w:rPr>
          <w:rFonts w:ascii="Calibri" w:hAnsi="Calibri"/>
          <w:color w:val="222222"/>
          <w:sz w:val="22"/>
          <w:szCs w:val="22"/>
          <w:lang w:val="sr-Cyrl-CS"/>
        </w:rPr>
        <w:t>-</w:t>
      </w:r>
    </w:p>
    <w:p w:rsidR="00DD262B" w:rsidRDefault="00DD262B" w:rsidP="00174686">
      <w:pPr>
        <w:ind w:right="54"/>
        <w:jc w:val="center"/>
        <w:rPr>
          <w:rFonts w:ascii="Calibri" w:hAnsi="Calibri"/>
          <w:b/>
          <w:color w:val="222222"/>
          <w:sz w:val="18"/>
          <w:szCs w:val="22"/>
          <w:lang w:val="sr-Cyrl-CS"/>
        </w:rPr>
      </w:pPr>
    </w:p>
    <w:p w:rsidR="00A04EA3" w:rsidRPr="006B4DB3" w:rsidRDefault="00A04EA3" w:rsidP="00A04EA3">
      <w:pPr>
        <w:ind w:right="54"/>
        <w:jc w:val="center"/>
        <w:rPr>
          <w:rFonts w:ascii="Calibri" w:hAnsi="Calibri"/>
          <w:b/>
          <w:color w:val="222222"/>
          <w:sz w:val="22"/>
          <w:szCs w:val="22"/>
          <w:lang w:val="sr-Latn-CS"/>
        </w:rPr>
      </w:pPr>
      <w:r w:rsidRPr="006B4DB3">
        <w:rPr>
          <w:rFonts w:ascii="Calibri" w:hAnsi="Calibri"/>
          <w:b/>
          <w:color w:val="222222"/>
          <w:sz w:val="22"/>
          <w:szCs w:val="22"/>
          <w:lang w:val="sr-Latn-CS"/>
        </w:rPr>
        <w:t>Партија __________________________________________________</w:t>
      </w:r>
    </w:p>
    <w:p w:rsidR="00A04EA3" w:rsidRPr="006B4DB3" w:rsidRDefault="00A04EA3" w:rsidP="00A04EA3">
      <w:pPr>
        <w:ind w:right="54"/>
        <w:jc w:val="center"/>
        <w:rPr>
          <w:rFonts w:ascii="Calibri" w:hAnsi="Calibri"/>
          <w:b/>
          <w:i/>
          <w:color w:val="222222"/>
          <w:sz w:val="22"/>
          <w:szCs w:val="22"/>
          <w:lang w:val="sr-Latn-CS"/>
        </w:rPr>
      </w:pPr>
      <w:r w:rsidRPr="006B4DB3">
        <w:rPr>
          <w:rFonts w:ascii="Calibri" w:hAnsi="Calibri"/>
          <w:b/>
          <w:i/>
          <w:color w:val="222222"/>
          <w:sz w:val="22"/>
          <w:szCs w:val="22"/>
          <w:lang w:val="sr-Latn-CS"/>
        </w:rPr>
        <w:t xml:space="preserve"> (</w:t>
      </w:r>
      <w:r w:rsidRPr="006B4DB3">
        <w:rPr>
          <w:rFonts w:ascii="Calibri" w:hAnsi="Calibri"/>
          <w:b/>
          <w:i/>
          <w:color w:val="222222"/>
          <w:sz w:val="22"/>
          <w:szCs w:val="22"/>
          <w:shd w:val="clear" w:color="auto" w:fill="FABF8F"/>
          <w:lang w:val="sr-Latn-CS"/>
        </w:rPr>
        <w:t>уписати партиј</w:t>
      </w:r>
      <w:r>
        <w:rPr>
          <w:rFonts w:ascii="Calibri" w:hAnsi="Calibri"/>
          <w:b/>
          <w:i/>
          <w:color w:val="222222"/>
          <w:sz w:val="22"/>
          <w:szCs w:val="22"/>
          <w:shd w:val="clear" w:color="auto" w:fill="FABF8F"/>
          <w:lang/>
        </w:rPr>
        <w:t>е</w:t>
      </w:r>
      <w:r w:rsidRPr="006B4DB3">
        <w:rPr>
          <w:rFonts w:ascii="Calibri" w:hAnsi="Calibri"/>
          <w:b/>
          <w:i/>
          <w:color w:val="222222"/>
          <w:sz w:val="22"/>
          <w:szCs w:val="22"/>
          <w:shd w:val="clear" w:color="auto" w:fill="FABF8F"/>
          <w:lang w:val="sr-Latn-CS"/>
        </w:rPr>
        <w:t xml:space="preserve"> за кој</w:t>
      </w:r>
      <w:r>
        <w:rPr>
          <w:rFonts w:ascii="Calibri" w:hAnsi="Calibri"/>
          <w:b/>
          <w:i/>
          <w:color w:val="222222"/>
          <w:sz w:val="22"/>
          <w:szCs w:val="22"/>
          <w:shd w:val="clear" w:color="auto" w:fill="FABF8F"/>
          <w:lang/>
        </w:rPr>
        <w:t>е</w:t>
      </w:r>
      <w:r w:rsidRPr="006B4DB3">
        <w:rPr>
          <w:rFonts w:ascii="Calibri" w:hAnsi="Calibri"/>
          <w:b/>
          <w:i/>
          <w:color w:val="222222"/>
          <w:sz w:val="22"/>
          <w:szCs w:val="22"/>
          <w:shd w:val="clear" w:color="auto" w:fill="FABF8F"/>
          <w:lang w:val="sr-Latn-CS"/>
        </w:rPr>
        <w:t xml:space="preserve"> понуђач конкурише</w:t>
      </w:r>
      <w:r w:rsidRPr="006B4DB3">
        <w:rPr>
          <w:rFonts w:ascii="Calibri" w:hAnsi="Calibri"/>
          <w:b/>
          <w:i/>
          <w:color w:val="222222"/>
          <w:sz w:val="22"/>
          <w:szCs w:val="22"/>
          <w:lang w:val="sr-Latn-CS"/>
        </w:rPr>
        <w:t>)</w:t>
      </w:r>
    </w:p>
    <w:p w:rsidR="00A04EA3" w:rsidRPr="00A04EA3" w:rsidRDefault="00A04EA3" w:rsidP="00174686">
      <w:pPr>
        <w:ind w:right="54"/>
        <w:jc w:val="center"/>
        <w:rPr>
          <w:rFonts w:ascii="Calibri" w:hAnsi="Calibri"/>
          <w:b/>
          <w:color w:val="222222"/>
          <w:sz w:val="14"/>
          <w:szCs w:val="22"/>
          <w:lang w:val="sr-Cyrl-CS"/>
        </w:rPr>
      </w:pPr>
    </w:p>
    <w:p w:rsidR="00174686" w:rsidRPr="00D65DB7" w:rsidRDefault="00174686" w:rsidP="00174686">
      <w:pPr>
        <w:ind w:right="54"/>
        <w:jc w:val="center"/>
        <w:rPr>
          <w:rFonts w:ascii="Calibri" w:hAnsi="Calibri"/>
          <w:b/>
          <w:color w:val="222222"/>
          <w:sz w:val="22"/>
          <w:szCs w:val="22"/>
          <w:lang w:val="sr-Latn-CS"/>
        </w:rPr>
      </w:pPr>
      <w:r w:rsidRPr="00D65DB7">
        <w:rPr>
          <w:rFonts w:ascii="Calibri" w:hAnsi="Calibri"/>
          <w:b/>
          <w:color w:val="222222"/>
          <w:sz w:val="22"/>
          <w:szCs w:val="22"/>
          <w:lang w:val="sr-Latn-CS"/>
        </w:rPr>
        <w:t>Члан 1.</w:t>
      </w:r>
    </w:p>
    <w:p w:rsidR="00174686" w:rsidRPr="00D65DB7" w:rsidRDefault="00174686" w:rsidP="00174686">
      <w:pPr>
        <w:ind w:right="54"/>
        <w:jc w:val="center"/>
        <w:rPr>
          <w:rFonts w:ascii="Calibri" w:hAnsi="Calibri"/>
          <w:b/>
          <w:color w:val="222222"/>
          <w:sz w:val="22"/>
          <w:szCs w:val="22"/>
          <w:lang w:val="sr-Cyrl-CS"/>
        </w:rPr>
      </w:pPr>
      <w:r w:rsidRPr="00D65DB7">
        <w:rPr>
          <w:rFonts w:ascii="Calibri" w:hAnsi="Calibri"/>
          <w:b/>
          <w:color w:val="222222"/>
          <w:sz w:val="22"/>
          <w:szCs w:val="22"/>
          <w:lang w:val="sr-Latn-CS"/>
        </w:rPr>
        <w:t xml:space="preserve">- УВОДНЕ ОДРЕДБЕ </w:t>
      </w:r>
      <w:r w:rsidR="00CD24F4" w:rsidRPr="00D65DB7">
        <w:rPr>
          <w:rFonts w:ascii="Calibri" w:hAnsi="Calibri"/>
          <w:b/>
          <w:color w:val="222222"/>
          <w:sz w:val="22"/>
          <w:szCs w:val="22"/>
          <w:lang w:val="sr-Cyrl-CS"/>
        </w:rPr>
        <w:t>-</w:t>
      </w:r>
    </w:p>
    <w:p w:rsidR="00174686" w:rsidRPr="00D65DB7" w:rsidRDefault="00174686" w:rsidP="00174686">
      <w:pPr>
        <w:ind w:right="54" w:firstLine="567"/>
        <w:jc w:val="both"/>
        <w:rPr>
          <w:rFonts w:ascii="Calibri" w:hAnsi="Calibri"/>
          <w:color w:val="222222"/>
          <w:spacing w:val="-3"/>
          <w:sz w:val="18"/>
          <w:szCs w:val="22"/>
          <w:lang w:val="sr-Latn-CS"/>
        </w:rPr>
      </w:pPr>
    </w:p>
    <w:p w:rsidR="00174686" w:rsidRPr="00D65DB7" w:rsidRDefault="00174686" w:rsidP="00174686">
      <w:pPr>
        <w:tabs>
          <w:tab w:val="left" w:pos="8789"/>
          <w:tab w:val="left" w:pos="9639"/>
        </w:tabs>
        <w:ind w:right="54"/>
        <w:jc w:val="both"/>
        <w:rPr>
          <w:rFonts w:ascii="Calibri" w:hAnsi="Calibri"/>
          <w:color w:val="222222"/>
          <w:sz w:val="22"/>
          <w:szCs w:val="22"/>
          <w:lang w:val="sr-Cyrl-CS"/>
        </w:rPr>
      </w:pPr>
      <w:r w:rsidRPr="00D65DB7">
        <w:rPr>
          <w:rFonts w:ascii="Calibri" w:hAnsi="Calibri"/>
          <w:color w:val="222222"/>
          <w:spacing w:val="-3"/>
          <w:sz w:val="22"/>
          <w:szCs w:val="22"/>
          <w:lang w:val="sr-Latn-CS"/>
        </w:rPr>
        <w:t>З</w:t>
      </w:r>
      <w:r w:rsidRPr="00D65DB7">
        <w:rPr>
          <w:rFonts w:ascii="Calibri" w:hAnsi="Calibri"/>
          <w:color w:val="222222"/>
          <w:spacing w:val="-1"/>
          <w:sz w:val="22"/>
          <w:szCs w:val="22"/>
          <w:lang w:val="sr-Latn-CS"/>
        </w:rPr>
        <w:t>a</w:t>
      </w:r>
      <w:r w:rsidRPr="00D65DB7">
        <w:rPr>
          <w:rFonts w:ascii="Calibri" w:hAnsi="Calibri"/>
          <w:color w:val="222222"/>
          <w:spacing w:val="1"/>
          <w:sz w:val="22"/>
          <w:szCs w:val="22"/>
          <w:lang w:val="sr-Latn-CS"/>
        </w:rPr>
        <w:t>j</w:t>
      </w:r>
      <w:r w:rsidRPr="00D65DB7">
        <w:rPr>
          <w:rFonts w:ascii="Calibri" w:hAnsi="Calibri"/>
          <w:color w:val="222222"/>
          <w:spacing w:val="-1"/>
          <w:sz w:val="22"/>
          <w:szCs w:val="22"/>
          <w:lang w:val="sr-Latn-CS"/>
        </w:rPr>
        <w:t>e</w:t>
      </w:r>
      <w:r w:rsidRPr="00D65DB7">
        <w:rPr>
          <w:rFonts w:ascii="Calibri" w:hAnsi="Calibri"/>
          <w:color w:val="222222"/>
          <w:sz w:val="22"/>
          <w:szCs w:val="22"/>
          <w:lang w:val="sr-Latn-CS"/>
        </w:rPr>
        <w:t>дн</w:t>
      </w:r>
      <w:r w:rsidRPr="00D65DB7">
        <w:rPr>
          <w:rFonts w:ascii="Calibri" w:hAnsi="Calibri"/>
          <w:color w:val="222222"/>
          <w:spacing w:val="1"/>
          <w:sz w:val="22"/>
          <w:szCs w:val="22"/>
          <w:lang w:val="sr-Latn-CS"/>
        </w:rPr>
        <w:t>и</w:t>
      </w:r>
      <w:r w:rsidRPr="00D65DB7">
        <w:rPr>
          <w:rFonts w:ascii="Calibri" w:hAnsi="Calibri"/>
          <w:color w:val="222222"/>
          <w:spacing w:val="-1"/>
          <w:sz w:val="22"/>
          <w:szCs w:val="22"/>
          <w:lang w:val="sr-Latn-CS"/>
        </w:rPr>
        <w:t>ч</w:t>
      </w:r>
      <w:r w:rsidRPr="00D65DB7">
        <w:rPr>
          <w:rFonts w:ascii="Calibri" w:hAnsi="Calibri"/>
          <w:color w:val="222222"/>
          <w:sz w:val="22"/>
          <w:szCs w:val="22"/>
          <w:lang w:val="sr-Latn-CS"/>
        </w:rPr>
        <w:t>ки</w:t>
      </w:r>
      <w:r w:rsidRPr="00D65DB7">
        <w:rPr>
          <w:rFonts w:ascii="Calibri" w:hAnsi="Calibri"/>
          <w:color w:val="222222"/>
          <w:spacing w:val="-3"/>
          <w:sz w:val="22"/>
          <w:szCs w:val="22"/>
          <w:lang w:val="sr-Latn-CS"/>
        </w:rPr>
        <w:t xml:space="preserve"> </w:t>
      </w:r>
      <w:r w:rsidRPr="00D65DB7">
        <w:rPr>
          <w:rFonts w:ascii="Calibri" w:hAnsi="Calibri"/>
          <w:color w:val="222222"/>
          <w:sz w:val="22"/>
          <w:szCs w:val="22"/>
          <w:lang w:val="sr-Latn-CS"/>
        </w:rPr>
        <w:t>н</w:t>
      </w:r>
      <w:r w:rsidRPr="00D65DB7">
        <w:rPr>
          <w:rFonts w:ascii="Calibri" w:hAnsi="Calibri"/>
          <w:color w:val="222222"/>
          <w:spacing w:val="-1"/>
          <w:sz w:val="22"/>
          <w:szCs w:val="22"/>
          <w:lang w:val="sr-Latn-CS"/>
        </w:rPr>
        <w:t>a</w:t>
      </w:r>
      <w:r w:rsidRPr="00D65DB7">
        <w:rPr>
          <w:rFonts w:ascii="Calibri" w:hAnsi="Calibri"/>
          <w:color w:val="222222"/>
          <w:spacing w:val="2"/>
          <w:sz w:val="22"/>
          <w:szCs w:val="22"/>
          <w:lang w:val="sr-Latn-CS"/>
        </w:rPr>
        <w:t>з</w:t>
      </w:r>
      <w:r w:rsidRPr="00D65DB7">
        <w:rPr>
          <w:rFonts w:ascii="Calibri" w:hAnsi="Calibri"/>
          <w:color w:val="222222"/>
          <w:spacing w:val="1"/>
          <w:sz w:val="22"/>
          <w:szCs w:val="22"/>
          <w:lang w:val="sr-Latn-CS"/>
        </w:rPr>
        <w:t>и</w:t>
      </w:r>
      <w:r w:rsidRPr="00D65DB7">
        <w:rPr>
          <w:rFonts w:ascii="Calibri" w:hAnsi="Calibri"/>
          <w:color w:val="222222"/>
          <w:sz w:val="22"/>
          <w:szCs w:val="22"/>
          <w:lang w:val="sr-Latn-CS"/>
        </w:rPr>
        <w:t>в</w:t>
      </w:r>
      <w:r w:rsidRPr="00D65DB7">
        <w:rPr>
          <w:rFonts w:ascii="Calibri" w:hAnsi="Calibri"/>
          <w:color w:val="222222"/>
          <w:spacing w:val="-2"/>
          <w:sz w:val="22"/>
          <w:szCs w:val="22"/>
          <w:lang w:val="sr-Latn-CS"/>
        </w:rPr>
        <w:t xml:space="preserve"> </w:t>
      </w:r>
      <w:r w:rsidRPr="00D65DB7">
        <w:rPr>
          <w:rFonts w:ascii="Calibri" w:hAnsi="Calibri"/>
          <w:color w:val="222222"/>
          <w:spacing w:val="2"/>
          <w:sz w:val="22"/>
          <w:szCs w:val="22"/>
          <w:lang w:val="sr-Latn-CS"/>
        </w:rPr>
        <w:t>з</w:t>
      </w:r>
      <w:r w:rsidRPr="00D65DB7">
        <w:rPr>
          <w:rFonts w:ascii="Calibri" w:hAnsi="Calibri"/>
          <w:color w:val="222222"/>
          <w:sz w:val="22"/>
          <w:szCs w:val="22"/>
          <w:lang w:val="sr-Latn-CS"/>
        </w:rPr>
        <w:t>a</w:t>
      </w:r>
      <w:r w:rsidRPr="00D65DB7">
        <w:rPr>
          <w:rFonts w:ascii="Calibri" w:hAnsi="Calibri"/>
          <w:color w:val="222222"/>
          <w:spacing w:val="-1"/>
          <w:sz w:val="22"/>
          <w:szCs w:val="22"/>
          <w:lang w:val="sr-Latn-CS"/>
        </w:rPr>
        <w:t xml:space="preserve"> </w:t>
      </w:r>
      <w:r w:rsidRPr="00D65DB7">
        <w:rPr>
          <w:rFonts w:ascii="Calibri" w:hAnsi="Calibri"/>
          <w:color w:val="222222"/>
          <w:sz w:val="22"/>
          <w:szCs w:val="22"/>
          <w:lang w:val="sr-Latn-CS"/>
        </w:rPr>
        <w:t>у</w:t>
      </w:r>
      <w:r w:rsidRPr="00D65DB7">
        <w:rPr>
          <w:rFonts w:ascii="Calibri" w:hAnsi="Calibri"/>
          <w:color w:val="222222"/>
          <w:spacing w:val="-1"/>
          <w:sz w:val="22"/>
          <w:szCs w:val="22"/>
          <w:lang w:val="sr-Latn-CS"/>
        </w:rPr>
        <w:t>чe</w:t>
      </w:r>
      <w:r w:rsidRPr="00D65DB7">
        <w:rPr>
          <w:rFonts w:ascii="Calibri" w:hAnsi="Calibri"/>
          <w:color w:val="222222"/>
          <w:sz w:val="22"/>
          <w:szCs w:val="22"/>
          <w:lang w:val="sr-Latn-CS"/>
        </w:rPr>
        <w:t>сн</w:t>
      </w:r>
      <w:r w:rsidRPr="00D65DB7">
        <w:rPr>
          <w:rFonts w:ascii="Calibri" w:hAnsi="Calibri"/>
          <w:color w:val="222222"/>
          <w:spacing w:val="1"/>
          <w:sz w:val="22"/>
          <w:szCs w:val="22"/>
          <w:lang w:val="sr-Latn-CS"/>
        </w:rPr>
        <w:t>и</w:t>
      </w:r>
      <w:r w:rsidRPr="00D65DB7">
        <w:rPr>
          <w:rFonts w:ascii="Calibri" w:hAnsi="Calibri"/>
          <w:color w:val="222222"/>
          <w:sz w:val="22"/>
          <w:szCs w:val="22"/>
          <w:lang w:val="sr-Latn-CS"/>
        </w:rPr>
        <w:t>кe</w:t>
      </w:r>
      <w:r w:rsidRPr="00D65DB7">
        <w:rPr>
          <w:rFonts w:ascii="Calibri" w:hAnsi="Calibri"/>
          <w:color w:val="222222"/>
          <w:spacing w:val="-5"/>
          <w:sz w:val="22"/>
          <w:szCs w:val="22"/>
          <w:lang w:val="sr-Latn-CS"/>
        </w:rPr>
        <w:t xml:space="preserve"> </w:t>
      </w:r>
      <w:r w:rsidRPr="00D65DB7">
        <w:rPr>
          <w:rFonts w:ascii="Calibri" w:hAnsi="Calibri"/>
          <w:color w:val="222222"/>
          <w:sz w:val="22"/>
          <w:szCs w:val="22"/>
          <w:lang w:val="sr-Latn-CS"/>
        </w:rPr>
        <w:t>у</w:t>
      </w:r>
      <w:r w:rsidRPr="00D65DB7">
        <w:rPr>
          <w:rFonts w:ascii="Calibri" w:hAnsi="Calibri"/>
          <w:color w:val="222222"/>
          <w:spacing w:val="-1"/>
          <w:sz w:val="22"/>
          <w:szCs w:val="22"/>
          <w:lang w:val="sr-Latn-CS"/>
        </w:rPr>
        <w:t xml:space="preserve"> </w:t>
      </w:r>
      <w:r w:rsidRPr="00D65DB7">
        <w:rPr>
          <w:rFonts w:ascii="Calibri" w:hAnsi="Calibri"/>
          <w:color w:val="222222"/>
          <w:sz w:val="22"/>
          <w:szCs w:val="22"/>
          <w:lang w:val="sr-Latn-CS"/>
        </w:rPr>
        <w:t>oвoм</w:t>
      </w:r>
      <w:r w:rsidRPr="00D65DB7">
        <w:rPr>
          <w:rFonts w:ascii="Calibri" w:hAnsi="Calibri"/>
          <w:color w:val="222222"/>
          <w:spacing w:val="-3"/>
          <w:sz w:val="22"/>
          <w:szCs w:val="22"/>
          <w:lang w:val="sr-Latn-CS"/>
        </w:rPr>
        <w:t xml:space="preserve"> </w:t>
      </w:r>
      <w:r w:rsidRPr="00D65DB7">
        <w:rPr>
          <w:rFonts w:ascii="Calibri" w:hAnsi="Calibri"/>
          <w:color w:val="222222"/>
          <w:sz w:val="22"/>
          <w:szCs w:val="22"/>
          <w:lang w:val="sr-Latn-CS"/>
        </w:rPr>
        <w:t>пoс</w:t>
      </w:r>
      <w:r w:rsidRPr="00D65DB7">
        <w:rPr>
          <w:rFonts w:ascii="Calibri" w:hAnsi="Calibri"/>
          <w:color w:val="222222"/>
          <w:spacing w:val="1"/>
          <w:sz w:val="22"/>
          <w:szCs w:val="22"/>
          <w:lang w:val="sr-Latn-CS"/>
        </w:rPr>
        <w:t>л</w:t>
      </w:r>
      <w:r w:rsidRPr="00D65DB7">
        <w:rPr>
          <w:rFonts w:ascii="Calibri" w:hAnsi="Calibri"/>
          <w:color w:val="222222"/>
          <w:sz w:val="22"/>
          <w:szCs w:val="22"/>
          <w:lang w:val="sr-Latn-CS"/>
        </w:rPr>
        <w:t>у</w:t>
      </w:r>
      <w:r w:rsidRPr="00D65DB7">
        <w:rPr>
          <w:rFonts w:ascii="Calibri" w:hAnsi="Calibri"/>
          <w:color w:val="222222"/>
          <w:spacing w:val="-4"/>
          <w:sz w:val="22"/>
          <w:szCs w:val="22"/>
          <w:lang w:val="sr-Latn-CS"/>
        </w:rPr>
        <w:t xml:space="preserve"> </w:t>
      </w:r>
      <w:r w:rsidRPr="00D65DB7">
        <w:rPr>
          <w:rFonts w:ascii="Calibri" w:hAnsi="Calibri"/>
          <w:color w:val="222222"/>
          <w:spacing w:val="1"/>
          <w:sz w:val="22"/>
          <w:szCs w:val="22"/>
          <w:lang w:val="sr-Latn-CS"/>
        </w:rPr>
        <w:t>j</w:t>
      </w:r>
      <w:r w:rsidRPr="00D65DB7">
        <w:rPr>
          <w:rFonts w:ascii="Calibri" w:hAnsi="Calibri"/>
          <w:color w:val="222222"/>
          <w:sz w:val="22"/>
          <w:szCs w:val="22"/>
          <w:lang w:val="sr-Latn-CS"/>
        </w:rPr>
        <w:t>e:</w:t>
      </w:r>
      <w:r w:rsidRPr="00D65DB7">
        <w:rPr>
          <w:rFonts w:ascii="Calibri" w:hAnsi="Calibri"/>
          <w:color w:val="222222"/>
          <w:spacing w:val="-1"/>
          <w:sz w:val="22"/>
          <w:szCs w:val="22"/>
          <w:lang w:val="sr-Latn-CS"/>
        </w:rPr>
        <w:t xml:space="preserve"> </w:t>
      </w:r>
      <w:r w:rsidRPr="00D65DB7">
        <w:rPr>
          <w:rFonts w:ascii="Calibri" w:hAnsi="Calibri"/>
          <w:b/>
          <w:color w:val="222222"/>
          <w:sz w:val="22"/>
          <w:szCs w:val="22"/>
          <w:lang w:val="sr-Latn-CS"/>
        </w:rPr>
        <w:t>УГOВO</w:t>
      </w:r>
      <w:r w:rsidRPr="00D65DB7">
        <w:rPr>
          <w:rFonts w:ascii="Calibri" w:hAnsi="Calibri"/>
          <w:b/>
          <w:color w:val="222222"/>
          <w:spacing w:val="1"/>
          <w:sz w:val="22"/>
          <w:szCs w:val="22"/>
          <w:lang w:val="sr-Latn-CS"/>
        </w:rPr>
        <w:t>Р</w:t>
      </w:r>
      <w:r w:rsidRPr="00D65DB7">
        <w:rPr>
          <w:rFonts w:ascii="Calibri" w:hAnsi="Calibri"/>
          <w:b/>
          <w:color w:val="222222"/>
          <w:sz w:val="22"/>
          <w:szCs w:val="22"/>
          <w:lang w:val="sr-Latn-CS"/>
        </w:rPr>
        <w:t>НE</w:t>
      </w:r>
      <w:r w:rsidRPr="00D65DB7">
        <w:rPr>
          <w:rFonts w:ascii="Calibri" w:hAnsi="Calibri"/>
          <w:b/>
          <w:color w:val="222222"/>
          <w:spacing w:val="-9"/>
          <w:sz w:val="22"/>
          <w:szCs w:val="22"/>
          <w:lang w:val="sr-Latn-CS"/>
        </w:rPr>
        <w:t xml:space="preserve"> </w:t>
      </w:r>
      <w:r w:rsidRPr="00D65DB7">
        <w:rPr>
          <w:rFonts w:ascii="Calibri" w:hAnsi="Calibri"/>
          <w:b/>
          <w:color w:val="222222"/>
          <w:spacing w:val="1"/>
          <w:sz w:val="22"/>
          <w:szCs w:val="22"/>
          <w:lang w:val="sr-Latn-CS"/>
        </w:rPr>
        <w:t>С</w:t>
      </w:r>
      <w:r w:rsidRPr="00D65DB7">
        <w:rPr>
          <w:rFonts w:ascii="Calibri" w:hAnsi="Calibri"/>
          <w:b/>
          <w:color w:val="222222"/>
          <w:sz w:val="22"/>
          <w:szCs w:val="22"/>
          <w:lang w:val="sr-Latn-CS"/>
        </w:rPr>
        <w:t>T</w:t>
      </w:r>
      <w:r w:rsidRPr="00D65DB7">
        <w:rPr>
          <w:rFonts w:ascii="Calibri" w:hAnsi="Calibri"/>
          <w:b/>
          <w:color w:val="222222"/>
          <w:spacing w:val="1"/>
          <w:sz w:val="22"/>
          <w:szCs w:val="22"/>
          <w:lang w:val="sr-Latn-CS"/>
        </w:rPr>
        <w:t>Р</w:t>
      </w:r>
      <w:r w:rsidRPr="00D65DB7">
        <w:rPr>
          <w:rFonts w:ascii="Calibri" w:hAnsi="Calibri"/>
          <w:b/>
          <w:color w:val="222222"/>
          <w:sz w:val="22"/>
          <w:szCs w:val="22"/>
          <w:lang w:val="sr-Latn-CS"/>
        </w:rPr>
        <w:t>AНE</w:t>
      </w:r>
      <w:r w:rsidRPr="00D65DB7">
        <w:rPr>
          <w:rFonts w:ascii="Calibri" w:hAnsi="Calibri"/>
          <w:color w:val="222222"/>
          <w:sz w:val="22"/>
          <w:szCs w:val="22"/>
          <w:lang w:val="sr-Latn-CS"/>
        </w:rPr>
        <w:t>.</w:t>
      </w:r>
    </w:p>
    <w:p w:rsidR="00CD24F4" w:rsidRPr="00D65DB7" w:rsidRDefault="00CD24F4" w:rsidP="00174686">
      <w:pPr>
        <w:tabs>
          <w:tab w:val="left" w:pos="8789"/>
          <w:tab w:val="left" w:pos="9639"/>
        </w:tabs>
        <w:ind w:right="54"/>
        <w:jc w:val="both"/>
        <w:rPr>
          <w:rFonts w:ascii="Calibri" w:hAnsi="Calibri"/>
          <w:color w:val="222222"/>
          <w:sz w:val="8"/>
          <w:szCs w:val="22"/>
          <w:lang w:val="sr-Cyrl-CS"/>
        </w:rPr>
      </w:pPr>
    </w:p>
    <w:p w:rsidR="00174686" w:rsidRPr="00D65DB7" w:rsidRDefault="00174686" w:rsidP="00174686">
      <w:pPr>
        <w:tabs>
          <w:tab w:val="left" w:pos="8789"/>
          <w:tab w:val="left" w:pos="9639"/>
        </w:tabs>
        <w:ind w:right="54"/>
        <w:jc w:val="both"/>
        <w:rPr>
          <w:rFonts w:ascii="Calibri" w:hAnsi="Calibri"/>
          <w:color w:val="222222"/>
          <w:sz w:val="22"/>
          <w:szCs w:val="22"/>
          <w:lang w:val="sr-Cyrl-CS"/>
        </w:rPr>
      </w:pPr>
      <w:r w:rsidRPr="00D65DB7">
        <w:rPr>
          <w:rFonts w:ascii="Calibri" w:hAnsi="Calibri"/>
          <w:color w:val="222222"/>
          <w:sz w:val="22"/>
          <w:szCs w:val="22"/>
          <w:lang w:val="sr-Latn-CS"/>
        </w:rPr>
        <w:t xml:space="preserve">Уговорне стране сагласно констатују следеће: </w:t>
      </w:r>
    </w:p>
    <w:p w:rsidR="00174686" w:rsidRPr="00D65DB7" w:rsidRDefault="00CD24F4" w:rsidP="00174686">
      <w:pPr>
        <w:tabs>
          <w:tab w:val="left" w:pos="0"/>
        </w:tabs>
        <w:ind w:right="54"/>
        <w:jc w:val="both"/>
        <w:rPr>
          <w:rFonts w:ascii="Calibri" w:hAnsi="Calibri"/>
          <w:color w:val="222222"/>
          <w:sz w:val="22"/>
          <w:szCs w:val="22"/>
          <w:lang w:val="sr-Cyrl-CS"/>
        </w:rPr>
      </w:pPr>
      <w:r w:rsidRPr="00D65DB7">
        <w:rPr>
          <w:rFonts w:ascii="Calibri" w:hAnsi="Calibri"/>
          <w:color w:val="222222"/>
          <w:sz w:val="22"/>
          <w:szCs w:val="22"/>
          <w:lang w:val="sr-Cyrl-CS"/>
        </w:rPr>
        <w:t xml:space="preserve">- </w:t>
      </w:r>
      <w:r w:rsidR="00174686" w:rsidRPr="00D65DB7">
        <w:rPr>
          <w:rFonts w:ascii="Calibri" w:hAnsi="Calibri"/>
          <w:color w:val="222222"/>
          <w:sz w:val="22"/>
          <w:szCs w:val="22"/>
          <w:lang w:val="sr-Latn-CS"/>
        </w:rPr>
        <w:t xml:space="preserve">да је Купац као Наручилац, на основу одлуке о покретању поступка, број: </w:t>
      </w:r>
      <w:r w:rsidR="00174686" w:rsidRPr="00D65DB7">
        <w:rPr>
          <w:rFonts w:ascii="Calibri" w:hAnsi="Calibri"/>
          <w:b/>
          <w:color w:val="222222"/>
          <w:sz w:val="22"/>
          <w:szCs w:val="22"/>
          <w:lang w:val="sr-Cyrl-CS"/>
        </w:rPr>
        <w:t>01-</w:t>
      </w:r>
      <w:r w:rsidR="00525CC3">
        <w:rPr>
          <w:rFonts w:ascii="Calibri" w:hAnsi="Calibri"/>
          <w:b/>
          <w:color w:val="222222"/>
          <w:sz w:val="22"/>
          <w:szCs w:val="22"/>
          <w:lang/>
        </w:rPr>
        <w:t>2343</w:t>
      </w:r>
      <w:r w:rsidR="00174686" w:rsidRPr="00D65DB7">
        <w:rPr>
          <w:rFonts w:ascii="Calibri" w:hAnsi="Calibri"/>
          <w:b/>
          <w:color w:val="222222"/>
          <w:sz w:val="22"/>
          <w:szCs w:val="22"/>
          <w:lang w:val="sr-Cyrl-CS"/>
        </w:rPr>
        <w:t>/1</w:t>
      </w:r>
      <w:r w:rsidR="00872E83" w:rsidRPr="00D65DB7">
        <w:rPr>
          <w:rFonts w:ascii="Calibri" w:hAnsi="Calibri"/>
          <w:b/>
          <w:color w:val="222222"/>
          <w:sz w:val="22"/>
          <w:szCs w:val="22"/>
          <w:lang w:val="sr-Cyrl-CS"/>
        </w:rPr>
        <w:t>6</w:t>
      </w:r>
      <w:r w:rsidR="00174686" w:rsidRPr="00D65DB7">
        <w:rPr>
          <w:rFonts w:ascii="Calibri" w:hAnsi="Calibri"/>
          <w:b/>
          <w:color w:val="222222"/>
          <w:sz w:val="22"/>
          <w:szCs w:val="22"/>
          <w:lang w:val="sr-Cyrl-CS"/>
        </w:rPr>
        <w:t>-ОП</w:t>
      </w:r>
      <w:r w:rsidR="00174686" w:rsidRPr="00D65DB7">
        <w:rPr>
          <w:rFonts w:ascii="Calibri" w:hAnsi="Calibri"/>
          <w:color w:val="222222"/>
          <w:sz w:val="22"/>
          <w:szCs w:val="22"/>
          <w:lang w:val="sr-Latn-CS"/>
        </w:rPr>
        <w:t xml:space="preserve">, од </w:t>
      </w:r>
      <w:r w:rsidR="00847B44">
        <w:rPr>
          <w:rFonts w:ascii="Calibri" w:hAnsi="Calibri"/>
          <w:b/>
          <w:color w:val="222222"/>
          <w:sz w:val="22"/>
          <w:szCs w:val="22"/>
          <w:lang w:val="sr-Cyrl-CS"/>
        </w:rPr>
        <w:t>0</w:t>
      </w:r>
      <w:r w:rsidR="00BB6802">
        <w:rPr>
          <w:rFonts w:ascii="Calibri" w:hAnsi="Calibri"/>
          <w:b/>
          <w:color w:val="222222"/>
          <w:sz w:val="22"/>
          <w:szCs w:val="22"/>
          <w:lang w:val="sr-Cyrl-CS"/>
        </w:rPr>
        <w:t>6</w:t>
      </w:r>
      <w:r w:rsidR="00174686" w:rsidRPr="00D65DB7">
        <w:rPr>
          <w:rFonts w:ascii="Calibri" w:hAnsi="Calibri"/>
          <w:b/>
          <w:color w:val="222222"/>
          <w:sz w:val="22"/>
          <w:szCs w:val="22"/>
          <w:lang w:val="sr-Cyrl-CS"/>
        </w:rPr>
        <w:t>.</w:t>
      </w:r>
      <w:r w:rsidR="00872E83" w:rsidRPr="00D65DB7">
        <w:rPr>
          <w:rFonts w:ascii="Calibri" w:hAnsi="Calibri"/>
          <w:b/>
          <w:color w:val="222222"/>
          <w:sz w:val="22"/>
          <w:szCs w:val="22"/>
          <w:lang w:val="sr-Cyrl-CS"/>
        </w:rPr>
        <w:t>0</w:t>
      </w:r>
      <w:r w:rsidR="00BB6802">
        <w:rPr>
          <w:rFonts w:ascii="Calibri" w:hAnsi="Calibri"/>
          <w:b/>
          <w:color w:val="222222"/>
          <w:sz w:val="22"/>
          <w:szCs w:val="22"/>
          <w:lang w:val="sr-Cyrl-CS"/>
        </w:rPr>
        <w:t>4</w:t>
      </w:r>
      <w:r w:rsidR="00174686" w:rsidRPr="00D65DB7">
        <w:rPr>
          <w:rFonts w:ascii="Calibri" w:hAnsi="Calibri"/>
          <w:b/>
          <w:color w:val="222222"/>
          <w:sz w:val="22"/>
          <w:szCs w:val="22"/>
          <w:lang w:val="sr-Cyrl-CS"/>
        </w:rPr>
        <w:t>.201</w:t>
      </w:r>
      <w:r w:rsidR="00872E83" w:rsidRPr="00D65DB7">
        <w:rPr>
          <w:rFonts w:ascii="Calibri" w:hAnsi="Calibri"/>
          <w:b/>
          <w:color w:val="222222"/>
          <w:sz w:val="22"/>
          <w:szCs w:val="22"/>
          <w:lang w:val="sr-Cyrl-CS"/>
        </w:rPr>
        <w:t>6</w:t>
      </w:r>
      <w:r w:rsidR="00174686" w:rsidRPr="00D65DB7">
        <w:rPr>
          <w:rFonts w:ascii="Calibri" w:hAnsi="Calibri"/>
          <w:b/>
          <w:color w:val="222222"/>
          <w:sz w:val="22"/>
          <w:szCs w:val="22"/>
          <w:lang w:val="sr-Cyrl-CS"/>
        </w:rPr>
        <w:t xml:space="preserve">. </w:t>
      </w:r>
      <w:r w:rsidR="00174686" w:rsidRPr="00D65DB7">
        <w:rPr>
          <w:rFonts w:ascii="Calibri" w:hAnsi="Calibri"/>
          <w:color w:val="222222"/>
          <w:sz w:val="22"/>
          <w:szCs w:val="22"/>
          <w:lang w:val="sr-Cyrl-CS"/>
        </w:rPr>
        <w:t>године,</w:t>
      </w:r>
      <w:r w:rsidR="00174686" w:rsidRPr="00D65DB7">
        <w:rPr>
          <w:rFonts w:ascii="Calibri" w:hAnsi="Calibri"/>
          <w:b/>
          <w:color w:val="222222"/>
          <w:sz w:val="22"/>
          <w:szCs w:val="22"/>
          <w:lang w:val="sr-Latn-CS"/>
        </w:rPr>
        <w:t xml:space="preserve"> </w:t>
      </w:r>
      <w:r w:rsidR="00174686" w:rsidRPr="00D65DB7">
        <w:rPr>
          <w:rFonts w:ascii="Calibri" w:hAnsi="Calibri"/>
          <w:color w:val="222222"/>
          <w:sz w:val="22"/>
          <w:szCs w:val="22"/>
          <w:lang w:val="sr-Latn-CS"/>
        </w:rPr>
        <w:t xml:space="preserve">спровеo отворени поступак за јавну набавку </w:t>
      </w:r>
      <w:r w:rsidR="007F7ED3">
        <w:rPr>
          <w:rFonts w:ascii="Calibri" w:hAnsi="Calibri"/>
          <w:color w:val="222222"/>
          <w:sz w:val="22"/>
          <w:szCs w:val="22"/>
          <w:lang w:val="sr-Cyrl-CS"/>
        </w:rPr>
        <w:t>–</w:t>
      </w:r>
      <w:r w:rsidR="009E7F65" w:rsidRPr="00D65DB7">
        <w:rPr>
          <w:rFonts w:ascii="Calibri" w:hAnsi="Calibri"/>
          <w:color w:val="222222"/>
          <w:sz w:val="22"/>
          <w:szCs w:val="22"/>
          <w:lang w:val="sr-Cyrl-CS"/>
        </w:rPr>
        <w:t xml:space="preserve"> </w:t>
      </w:r>
      <w:r w:rsidR="00BB6802" w:rsidRPr="00BB6802">
        <w:rPr>
          <w:rFonts w:ascii="Calibri" w:hAnsi="Calibri"/>
          <w:b/>
          <w:color w:val="222222"/>
          <w:sz w:val="22"/>
          <w:szCs w:val="22"/>
          <w:lang w:val="sr-Cyrl-CS"/>
        </w:rPr>
        <w:t>МЕДИЦИНСКОГ</w:t>
      </w:r>
      <w:r w:rsidR="00BB6802">
        <w:rPr>
          <w:rFonts w:ascii="Calibri" w:hAnsi="Calibri"/>
          <w:color w:val="222222"/>
          <w:sz w:val="22"/>
          <w:szCs w:val="22"/>
          <w:lang w:val="sr-Cyrl-CS"/>
        </w:rPr>
        <w:t xml:space="preserve"> </w:t>
      </w:r>
      <w:r w:rsidR="00376809">
        <w:rPr>
          <w:rFonts w:ascii="Calibri" w:hAnsi="Calibri"/>
          <w:b/>
          <w:color w:val="222222"/>
          <w:sz w:val="22"/>
          <w:szCs w:val="22"/>
          <w:lang w:val="sr-Cyrl-CS"/>
        </w:rPr>
        <w:t xml:space="preserve">ПОТРОШНОГ МАТЕРИЈАЛА </w:t>
      </w:r>
      <w:r w:rsidR="00BB6802">
        <w:rPr>
          <w:rFonts w:ascii="Calibri" w:hAnsi="Calibri"/>
          <w:b/>
          <w:color w:val="222222"/>
          <w:sz w:val="22"/>
          <w:szCs w:val="22"/>
        </w:rPr>
        <w:t xml:space="preserve">I </w:t>
      </w:r>
      <w:r w:rsidR="00BB6802">
        <w:rPr>
          <w:rFonts w:ascii="Calibri" w:hAnsi="Calibri"/>
          <w:b/>
          <w:color w:val="222222"/>
          <w:sz w:val="22"/>
          <w:szCs w:val="22"/>
          <w:lang/>
        </w:rPr>
        <w:t>ДЕО</w:t>
      </w:r>
      <w:r w:rsidR="00174686" w:rsidRPr="00D65DB7">
        <w:rPr>
          <w:rFonts w:ascii="Calibri" w:hAnsi="Calibri"/>
          <w:b/>
          <w:color w:val="222222"/>
          <w:sz w:val="22"/>
          <w:szCs w:val="22"/>
          <w:lang w:val="sr-Cyrl-CS"/>
        </w:rPr>
        <w:t xml:space="preserve">, </w:t>
      </w:r>
      <w:r w:rsidR="00174686" w:rsidRPr="00D65DB7">
        <w:rPr>
          <w:rFonts w:ascii="Calibri" w:hAnsi="Calibri"/>
          <w:color w:val="222222"/>
          <w:sz w:val="22"/>
          <w:szCs w:val="22"/>
          <w:lang w:val="sr-Cyrl-CS"/>
        </w:rPr>
        <w:t xml:space="preserve">бр. ЈН: </w:t>
      </w:r>
      <w:r w:rsidR="00BB6802">
        <w:rPr>
          <w:rFonts w:ascii="Calibri" w:hAnsi="Calibri"/>
          <w:b/>
          <w:color w:val="222222"/>
          <w:sz w:val="22"/>
          <w:szCs w:val="22"/>
          <w:lang w:val="sr-Cyrl-CS"/>
        </w:rPr>
        <w:t>39</w:t>
      </w:r>
      <w:r w:rsidR="00174686" w:rsidRPr="00D65DB7">
        <w:rPr>
          <w:rFonts w:ascii="Calibri" w:hAnsi="Calibri"/>
          <w:b/>
          <w:color w:val="222222"/>
          <w:sz w:val="22"/>
          <w:szCs w:val="22"/>
          <w:lang w:val="sr-Cyrl-CS"/>
        </w:rPr>
        <w:t>/1</w:t>
      </w:r>
      <w:r w:rsidR="00872E83" w:rsidRPr="00D65DB7">
        <w:rPr>
          <w:rFonts w:ascii="Calibri" w:hAnsi="Calibri"/>
          <w:b/>
          <w:color w:val="222222"/>
          <w:sz w:val="22"/>
          <w:szCs w:val="22"/>
          <w:lang w:val="sr-Cyrl-CS"/>
        </w:rPr>
        <w:t>6</w:t>
      </w:r>
      <w:r w:rsidR="00174686" w:rsidRPr="00D65DB7">
        <w:rPr>
          <w:rFonts w:ascii="Calibri" w:hAnsi="Calibri"/>
          <w:b/>
          <w:color w:val="222222"/>
          <w:sz w:val="22"/>
          <w:szCs w:val="22"/>
          <w:lang w:val="sr-Cyrl-CS"/>
        </w:rPr>
        <w:t>-Д/ОП</w:t>
      </w:r>
      <w:r w:rsidR="00174686" w:rsidRPr="00D65DB7">
        <w:rPr>
          <w:rFonts w:ascii="Calibri" w:hAnsi="Calibri"/>
          <w:color w:val="222222"/>
          <w:sz w:val="22"/>
          <w:szCs w:val="22"/>
          <w:lang w:val="sr-Cyrl-CS"/>
        </w:rPr>
        <w:t>.</w:t>
      </w:r>
    </w:p>
    <w:p w:rsidR="00174686" w:rsidRPr="00D65DB7" w:rsidRDefault="00CD24F4" w:rsidP="00174686">
      <w:pPr>
        <w:tabs>
          <w:tab w:val="left" w:pos="0"/>
        </w:tabs>
        <w:ind w:right="54"/>
        <w:jc w:val="both"/>
        <w:rPr>
          <w:rFonts w:ascii="Calibri" w:hAnsi="Calibri"/>
          <w:color w:val="222222"/>
          <w:sz w:val="22"/>
          <w:szCs w:val="22"/>
          <w:lang w:val="sr-Cyrl-CS"/>
        </w:rPr>
      </w:pPr>
      <w:r w:rsidRPr="00D65DB7">
        <w:rPr>
          <w:rFonts w:ascii="Calibri" w:hAnsi="Calibri"/>
          <w:color w:val="222222"/>
          <w:sz w:val="22"/>
          <w:szCs w:val="22"/>
          <w:lang w:val="sr-Cyrl-CS"/>
        </w:rPr>
        <w:t xml:space="preserve">- </w:t>
      </w:r>
      <w:r w:rsidR="00174686" w:rsidRPr="00D65DB7">
        <w:rPr>
          <w:rFonts w:ascii="Calibri" w:hAnsi="Calibri"/>
          <w:color w:val="222222"/>
          <w:sz w:val="22"/>
          <w:szCs w:val="22"/>
          <w:lang w:val="sr-Latn-CS"/>
        </w:rPr>
        <w:t xml:space="preserve">да је Купац </w:t>
      </w:r>
      <w:r w:rsidR="00174686" w:rsidRPr="00D65DB7">
        <w:rPr>
          <w:rFonts w:ascii="Calibri" w:hAnsi="Calibri"/>
          <w:color w:val="222222"/>
          <w:sz w:val="22"/>
          <w:szCs w:val="22"/>
          <w:lang w:val="sr-Cyrl-CS"/>
        </w:rPr>
        <w:t xml:space="preserve">одлуком о додели уговора бр. </w:t>
      </w:r>
      <w:r w:rsidR="00174686" w:rsidRPr="007F7ED3">
        <w:rPr>
          <w:rFonts w:ascii="Calibri" w:hAnsi="Calibri"/>
          <w:b/>
          <w:color w:val="222222"/>
          <w:sz w:val="22"/>
          <w:szCs w:val="22"/>
          <w:lang w:val="sr-Cyrl-CS"/>
        </w:rPr>
        <w:t>______</w:t>
      </w:r>
      <w:r w:rsidR="00174686" w:rsidRPr="00D65DB7">
        <w:rPr>
          <w:rFonts w:ascii="Calibri" w:hAnsi="Calibri"/>
          <w:color w:val="222222"/>
          <w:sz w:val="22"/>
          <w:szCs w:val="22"/>
          <w:lang w:val="sr-Cyrl-CS"/>
        </w:rPr>
        <w:t xml:space="preserve"> од </w:t>
      </w:r>
      <w:r w:rsidR="00174686" w:rsidRPr="007F7ED3">
        <w:rPr>
          <w:rFonts w:ascii="Calibri" w:hAnsi="Calibri"/>
          <w:b/>
          <w:color w:val="222222"/>
          <w:sz w:val="22"/>
          <w:szCs w:val="22"/>
          <w:lang w:val="sr-Cyrl-CS"/>
        </w:rPr>
        <w:t>__.__.</w:t>
      </w:r>
      <w:r w:rsidR="007F7ED3">
        <w:rPr>
          <w:rFonts w:ascii="Calibri" w:hAnsi="Calibri"/>
          <w:b/>
          <w:color w:val="222222"/>
          <w:sz w:val="22"/>
          <w:szCs w:val="22"/>
          <w:lang w:val="sr-Cyrl-CS"/>
        </w:rPr>
        <w:t>____</w:t>
      </w:r>
      <w:r w:rsidR="00174686" w:rsidRPr="007F7ED3">
        <w:rPr>
          <w:rFonts w:ascii="Calibri" w:hAnsi="Calibri"/>
          <w:b/>
          <w:color w:val="222222"/>
          <w:sz w:val="22"/>
          <w:szCs w:val="22"/>
          <w:lang w:val="sr-Cyrl-CS"/>
        </w:rPr>
        <w:t>.</w:t>
      </w:r>
      <w:r w:rsidR="00174686" w:rsidRPr="00D65DB7">
        <w:rPr>
          <w:rFonts w:ascii="Calibri" w:hAnsi="Calibri"/>
          <w:color w:val="222222"/>
          <w:sz w:val="22"/>
          <w:szCs w:val="22"/>
          <w:lang w:val="sr-Cyrl-CS"/>
        </w:rPr>
        <w:t xml:space="preserve"> године </w:t>
      </w:r>
      <w:r w:rsidR="00174686" w:rsidRPr="00D65DB7">
        <w:rPr>
          <w:rFonts w:ascii="Calibri" w:hAnsi="Calibri"/>
          <w:i/>
          <w:color w:val="222222"/>
          <w:sz w:val="22"/>
          <w:szCs w:val="22"/>
          <w:lang w:val="sr-Cyrl-CS"/>
        </w:rPr>
        <w:t>(</w:t>
      </w:r>
      <w:r w:rsidR="00174686" w:rsidRPr="00D65DB7">
        <w:rPr>
          <w:rFonts w:ascii="Calibri" w:hAnsi="Calibri"/>
          <w:b/>
          <w:i/>
          <w:color w:val="222222"/>
          <w:sz w:val="22"/>
          <w:szCs w:val="22"/>
          <w:lang w:val="sr-Cyrl-CS"/>
        </w:rPr>
        <w:t>попуњава наручилац</w:t>
      </w:r>
      <w:r w:rsidR="00174686" w:rsidRPr="00D65DB7">
        <w:rPr>
          <w:rFonts w:ascii="Calibri" w:hAnsi="Calibri"/>
          <w:i/>
          <w:color w:val="222222"/>
          <w:sz w:val="22"/>
          <w:szCs w:val="22"/>
          <w:lang w:val="sr-Cyrl-CS"/>
        </w:rPr>
        <w:t xml:space="preserve">) </w:t>
      </w:r>
      <w:r w:rsidR="00174686" w:rsidRPr="00D65DB7">
        <w:rPr>
          <w:rFonts w:ascii="Calibri" w:hAnsi="Calibri"/>
          <w:color w:val="222222"/>
          <w:sz w:val="22"/>
          <w:szCs w:val="22"/>
          <w:lang w:val="sr-Latn-CS"/>
        </w:rPr>
        <w:t xml:space="preserve">изабрао Продавца као најповољнијег понуђача у циљу обезбеђења потреба континуираног и благовременог снабдевања Купца понуђеним предметним добрима, која у потпуности одговарају спецификацијама из конкурсне документације, које се налазе у прилогу Уговора и чине </w:t>
      </w:r>
      <w:r w:rsidR="00174686" w:rsidRPr="00D65DB7">
        <w:rPr>
          <w:rFonts w:ascii="Calibri" w:hAnsi="Calibri"/>
          <w:color w:val="222222"/>
          <w:sz w:val="22"/>
          <w:szCs w:val="22"/>
          <w:lang w:val="sr-Cyrl-CS"/>
        </w:rPr>
        <w:t xml:space="preserve">његов </w:t>
      </w:r>
      <w:r w:rsidR="00174686" w:rsidRPr="00D65DB7">
        <w:rPr>
          <w:rFonts w:ascii="Calibri" w:hAnsi="Calibri"/>
          <w:color w:val="222222"/>
          <w:sz w:val="22"/>
          <w:szCs w:val="22"/>
          <w:lang w:val="sr-Latn-CS"/>
        </w:rPr>
        <w:t>саставни део;</w:t>
      </w:r>
    </w:p>
    <w:p w:rsidR="00174686" w:rsidRPr="00D65DB7" w:rsidRDefault="00CD24F4" w:rsidP="00174686">
      <w:pPr>
        <w:tabs>
          <w:tab w:val="left" w:pos="0"/>
        </w:tabs>
        <w:ind w:right="54"/>
        <w:jc w:val="both"/>
        <w:rPr>
          <w:rFonts w:ascii="Calibri" w:hAnsi="Calibri"/>
          <w:color w:val="222222"/>
          <w:sz w:val="22"/>
          <w:szCs w:val="22"/>
          <w:lang w:val="sr-Cyrl-CS"/>
        </w:rPr>
      </w:pPr>
      <w:r w:rsidRPr="00D65DB7">
        <w:rPr>
          <w:rFonts w:ascii="Calibri" w:hAnsi="Calibri"/>
          <w:color w:val="222222"/>
          <w:sz w:val="22"/>
          <w:szCs w:val="22"/>
          <w:lang w:val="sr-Cyrl-CS"/>
        </w:rPr>
        <w:t xml:space="preserve">- </w:t>
      </w:r>
      <w:r w:rsidR="00174686" w:rsidRPr="00D65DB7">
        <w:rPr>
          <w:rFonts w:ascii="Calibri" w:hAnsi="Calibri"/>
          <w:color w:val="222222"/>
          <w:sz w:val="22"/>
          <w:szCs w:val="22"/>
          <w:lang w:val="sr-Latn-CS"/>
        </w:rPr>
        <w:t xml:space="preserve">да је Продавац доставио понуду бр. </w:t>
      </w:r>
      <w:r w:rsidR="00174686" w:rsidRPr="002D02DB">
        <w:rPr>
          <w:rFonts w:ascii="Calibri" w:hAnsi="Calibri"/>
          <w:b/>
          <w:color w:val="222222"/>
          <w:sz w:val="22"/>
          <w:szCs w:val="22"/>
          <w:lang w:val="sr-Latn-CS"/>
        </w:rPr>
        <w:t>________</w:t>
      </w:r>
      <w:r w:rsidR="00174686" w:rsidRPr="00D65DB7">
        <w:rPr>
          <w:rFonts w:ascii="Calibri" w:hAnsi="Calibri"/>
          <w:color w:val="222222"/>
          <w:sz w:val="22"/>
          <w:szCs w:val="22"/>
          <w:lang w:val="sr-Latn-CS"/>
        </w:rPr>
        <w:t xml:space="preserve"> од </w:t>
      </w:r>
      <w:r w:rsidR="00872E83" w:rsidRPr="00D65DB7">
        <w:rPr>
          <w:rFonts w:ascii="Calibri" w:hAnsi="Calibri"/>
          <w:b/>
          <w:color w:val="222222"/>
          <w:sz w:val="22"/>
          <w:szCs w:val="22"/>
          <w:lang/>
        </w:rPr>
        <w:t>__.__.</w:t>
      </w:r>
      <w:r w:rsidR="007F7ED3">
        <w:rPr>
          <w:rFonts w:ascii="Calibri" w:hAnsi="Calibri"/>
          <w:b/>
          <w:color w:val="222222"/>
          <w:sz w:val="22"/>
          <w:szCs w:val="22"/>
          <w:lang/>
        </w:rPr>
        <w:t>___</w:t>
      </w:r>
      <w:r w:rsidR="00174686" w:rsidRPr="00D65DB7">
        <w:rPr>
          <w:rFonts w:ascii="Calibri" w:hAnsi="Calibri"/>
          <w:b/>
          <w:color w:val="222222"/>
          <w:sz w:val="22"/>
          <w:szCs w:val="22"/>
          <w:lang w:val="sr-Latn-CS"/>
        </w:rPr>
        <w:t>.</w:t>
      </w:r>
      <w:r w:rsidR="00174686" w:rsidRPr="00D65DB7">
        <w:rPr>
          <w:rFonts w:ascii="Calibri" w:hAnsi="Calibri"/>
          <w:color w:val="222222"/>
          <w:sz w:val="22"/>
          <w:szCs w:val="22"/>
          <w:lang w:val="sr-Latn-CS"/>
        </w:rPr>
        <w:t xml:space="preserve"> године, </w:t>
      </w:r>
      <w:r w:rsidR="00174686" w:rsidRPr="00D65DB7">
        <w:rPr>
          <w:rFonts w:ascii="Calibri" w:hAnsi="Calibri"/>
          <w:b/>
          <w:color w:val="222222"/>
          <w:sz w:val="22"/>
          <w:szCs w:val="22"/>
          <w:lang w:val="sr-Latn-CS"/>
        </w:rPr>
        <w:t>(</w:t>
      </w:r>
      <w:r w:rsidR="00174686" w:rsidRPr="00D65DB7">
        <w:rPr>
          <w:rFonts w:ascii="Calibri" w:hAnsi="Calibri"/>
          <w:b/>
          <w:i/>
          <w:color w:val="222222"/>
          <w:sz w:val="22"/>
          <w:szCs w:val="22"/>
          <w:shd w:val="clear" w:color="auto" w:fill="FABF8F"/>
          <w:lang w:val="sr-Latn-CS"/>
        </w:rPr>
        <w:t>попуњава понуђач</w:t>
      </w:r>
      <w:r w:rsidR="00174686" w:rsidRPr="00D65DB7">
        <w:rPr>
          <w:rFonts w:ascii="Calibri" w:hAnsi="Calibri"/>
          <w:b/>
          <w:color w:val="222222"/>
          <w:sz w:val="22"/>
          <w:szCs w:val="22"/>
          <w:lang w:val="sr-Latn-CS"/>
        </w:rPr>
        <w:t>)</w:t>
      </w:r>
      <w:r w:rsidR="00174686" w:rsidRPr="00D65DB7">
        <w:rPr>
          <w:rFonts w:ascii="Calibri" w:hAnsi="Calibri"/>
          <w:color w:val="222222"/>
          <w:sz w:val="22"/>
          <w:szCs w:val="22"/>
          <w:lang w:val="sr-Latn-CS"/>
        </w:rPr>
        <w:t xml:space="preserve"> која  са свим својим елементима чини саставни део овог Уговора;</w:t>
      </w:r>
    </w:p>
    <w:p w:rsidR="00BC29C6" w:rsidRDefault="00BC29C6" w:rsidP="00174686">
      <w:pPr>
        <w:ind w:right="54"/>
        <w:jc w:val="center"/>
        <w:rPr>
          <w:rFonts w:ascii="Calibri" w:hAnsi="Calibri"/>
          <w:b/>
          <w:color w:val="222222"/>
          <w:sz w:val="22"/>
          <w:szCs w:val="22"/>
          <w:lang/>
        </w:rPr>
      </w:pPr>
    </w:p>
    <w:p w:rsidR="00174686" w:rsidRPr="00D65DB7" w:rsidRDefault="00174686" w:rsidP="00174686">
      <w:pPr>
        <w:ind w:right="54"/>
        <w:jc w:val="center"/>
        <w:rPr>
          <w:rFonts w:ascii="Calibri" w:hAnsi="Calibri"/>
          <w:b/>
          <w:color w:val="222222"/>
          <w:sz w:val="22"/>
          <w:szCs w:val="22"/>
          <w:lang w:val="sr-Latn-CS"/>
        </w:rPr>
      </w:pPr>
      <w:r w:rsidRPr="00D65DB7">
        <w:rPr>
          <w:rFonts w:ascii="Calibri" w:hAnsi="Calibri"/>
          <w:b/>
          <w:color w:val="222222"/>
          <w:sz w:val="22"/>
          <w:szCs w:val="22"/>
          <w:lang w:val="sr-Latn-CS"/>
        </w:rPr>
        <w:t>Члан 2.</w:t>
      </w:r>
    </w:p>
    <w:p w:rsidR="00174686" w:rsidRPr="00D65DB7" w:rsidRDefault="00174686" w:rsidP="00174686">
      <w:pPr>
        <w:ind w:right="54"/>
        <w:jc w:val="center"/>
        <w:rPr>
          <w:rFonts w:ascii="Calibri" w:hAnsi="Calibri"/>
          <w:b/>
          <w:color w:val="222222"/>
          <w:sz w:val="22"/>
          <w:szCs w:val="22"/>
          <w:lang w:val="sr-Cyrl-CS"/>
        </w:rPr>
      </w:pPr>
      <w:r w:rsidRPr="00D65DB7">
        <w:rPr>
          <w:rFonts w:ascii="Calibri" w:hAnsi="Calibri"/>
          <w:b/>
          <w:color w:val="222222"/>
          <w:sz w:val="22"/>
          <w:szCs w:val="22"/>
          <w:lang w:val="sr-Latn-CS"/>
        </w:rPr>
        <w:t xml:space="preserve">- ПРЕДМЕТ УГОВОРА </w:t>
      </w:r>
      <w:r w:rsidR="00CD24F4" w:rsidRPr="00D65DB7">
        <w:rPr>
          <w:rFonts w:ascii="Calibri" w:hAnsi="Calibri"/>
          <w:b/>
          <w:color w:val="222222"/>
          <w:sz w:val="22"/>
          <w:szCs w:val="22"/>
          <w:lang w:val="sr-Cyrl-CS"/>
        </w:rPr>
        <w:t>-</w:t>
      </w:r>
    </w:p>
    <w:p w:rsidR="00174686" w:rsidRPr="00D65DB7" w:rsidRDefault="00174686" w:rsidP="00174686">
      <w:pPr>
        <w:ind w:right="54"/>
        <w:jc w:val="both"/>
        <w:rPr>
          <w:rFonts w:ascii="Calibri" w:hAnsi="Calibri"/>
          <w:color w:val="222222"/>
          <w:spacing w:val="-3"/>
          <w:sz w:val="16"/>
          <w:lang w:val="sr-Latn-CS"/>
        </w:rPr>
      </w:pPr>
    </w:p>
    <w:p w:rsidR="00174686" w:rsidRPr="00D65DB7" w:rsidRDefault="00174686" w:rsidP="00174686">
      <w:pPr>
        <w:ind w:right="-2" w:firstLine="720"/>
        <w:jc w:val="both"/>
        <w:rPr>
          <w:rFonts w:ascii="Calibri" w:eastAsia="Cambria" w:hAnsi="Calibri"/>
          <w:noProof/>
          <w:color w:val="222222"/>
          <w:sz w:val="22"/>
          <w:lang w:val="sr-Cyrl-CS"/>
        </w:rPr>
      </w:pPr>
      <w:r w:rsidRPr="00D65DB7">
        <w:rPr>
          <w:rFonts w:ascii="Calibri" w:eastAsia="Cambria" w:hAnsi="Calibri"/>
          <w:noProof/>
          <w:color w:val="222222"/>
          <w:sz w:val="22"/>
          <w:lang w:val="sr-Cyrl-CS"/>
        </w:rPr>
        <w:t>Предмет уговора је куповина предметних добара у складу са потребама Купца, одн. сукцесивна испорука од стране Продавца по спецификацији из прихваћене понуде бр. _____ од __.__.____. године.</w:t>
      </w:r>
    </w:p>
    <w:p w:rsidR="00174686" w:rsidRPr="00D65DB7" w:rsidRDefault="00174686" w:rsidP="00174686">
      <w:pPr>
        <w:ind w:right="-2" w:firstLine="720"/>
        <w:jc w:val="both"/>
        <w:rPr>
          <w:rFonts w:ascii="Calibri" w:eastAsia="Cambria" w:hAnsi="Calibri"/>
          <w:color w:val="222222"/>
          <w:spacing w:val="-3"/>
          <w:sz w:val="14"/>
          <w:lang w:val="sr-Cyrl-CS"/>
        </w:rPr>
      </w:pPr>
    </w:p>
    <w:p w:rsidR="00174686" w:rsidRDefault="00174686" w:rsidP="00174686">
      <w:pPr>
        <w:shd w:val="clear" w:color="auto" w:fill="FABF8F"/>
        <w:ind w:right="-88"/>
        <w:jc w:val="both"/>
        <w:rPr>
          <w:rFonts w:ascii="Calibri" w:hAnsi="Calibri"/>
          <w:i/>
          <w:color w:val="222222"/>
          <w:sz w:val="22"/>
          <w:lang w:val="sr-Cyrl-CS"/>
        </w:rPr>
      </w:pPr>
      <w:r w:rsidRPr="00D65DB7">
        <w:rPr>
          <w:rFonts w:ascii="Calibri" w:hAnsi="Calibri"/>
          <w:i/>
          <w:color w:val="222222"/>
          <w:sz w:val="22"/>
          <w:lang w:val="sr-Latn-CS"/>
        </w:rPr>
        <w:t>(место за спецификацију из понуде понуђача - биће унесена приликом склапања овог уговора</w:t>
      </w:r>
      <w:r w:rsidRPr="00D65DB7">
        <w:rPr>
          <w:rFonts w:ascii="Calibri" w:hAnsi="Calibri"/>
          <w:i/>
          <w:color w:val="222222"/>
          <w:sz w:val="22"/>
          <w:lang w:val="sr-Cyrl-CS"/>
        </w:rPr>
        <w:t xml:space="preserve"> или ће се налазити у прилогу уговора</w:t>
      </w:r>
      <w:r w:rsidRPr="00D65DB7">
        <w:rPr>
          <w:rFonts w:ascii="Calibri" w:hAnsi="Calibri"/>
          <w:i/>
          <w:color w:val="222222"/>
          <w:sz w:val="22"/>
          <w:lang w:val="sr-Latn-CS"/>
        </w:rPr>
        <w:t>)</w:t>
      </w:r>
      <w:r w:rsidRPr="00D65DB7">
        <w:rPr>
          <w:rFonts w:ascii="Calibri" w:hAnsi="Calibri"/>
          <w:i/>
          <w:color w:val="222222"/>
          <w:sz w:val="22"/>
          <w:lang w:val="sr-Cyrl-CS"/>
        </w:rPr>
        <w:t xml:space="preserve"> </w:t>
      </w:r>
    </w:p>
    <w:p w:rsidR="00C06724" w:rsidRPr="00D65DB7" w:rsidRDefault="00C06724" w:rsidP="00174686">
      <w:pPr>
        <w:shd w:val="clear" w:color="auto" w:fill="FABF8F"/>
        <w:ind w:right="-88"/>
        <w:jc w:val="both"/>
        <w:rPr>
          <w:rFonts w:ascii="Calibri" w:hAnsi="Calibri"/>
          <w:i/>
          <w:color w:val="222222"/>
          <w:sz w:val="22"/>
          <w:lang w:val="sr-Cyrl-CS"/>
        </w:rPr>
      </w:pPr>
      <w:r w:rsidRPr="00C06724">
        <w:rPr>
          <w:rFonts w:ascii="Calibri" w:hAnsi="Calibri"/>
          <w:i/>
          <w:color w:val="222222"/>
          <w:sz w:val="22"/>
          <w:shd w:val="clear" w:color="auto" w:fill="FFFF00"/>
          <w:lang w:val="sr-Cyrl-CS"/>
        </w:rPr>
        <w:t>Уколико у појединим партијама у једној ставци је дефинисано више димензија, наручилац ће поручивати у складу са својим потребама наведени распон а понуђач је дужан да испоручи величине, димензије добара захтеване у поруџбеници</w:t>
      </w:r>
      <w:r w:rsidR="00A45B68">
        <w:rPr>
          <w:rFonts w:ascii="Calibri" w:hAnsi="Calibri"/>
          <w:i/>
          <w:color w:val="222222"/>
          <w:sz w:val="22"/>
          <w:shd w:val="clear" w:color="auto" w:fill="FFFF00"/>
          <w:lang w:val="sr-Cyrl-CS"/>
        </w:rPr>
        <w:t xml:space="preserve"> – </w:t>
      </w:r>
      <w:r w:rsidR="00A45B68" w:rsidRPr="00A45B68">
        <w:rPr>
          <w:rFonts w:ascii="Calibri" w:hAnsi="Calibri"/>
          <w:b/>
          <w:i/>
          <w:color w:val="222222"/>
          <w:sz w:val="22"/>
          <w:u w:val="single"/>
          <w:shd w:val="clear" w:color="auto" w:fill="FFFF00"/>
          <w:lang w:val="sr-Cyrl-CS"/>
        </w:rPr>
        <w:t>биће ближе дефинисано приликом склапања уговора</w:t>
      </w:r>
      <w:r w:rsidR="00A45B68">
        <w:rPr>
          <w:rFonts w:ascii="Calibri" w:hAnsi="Calibri"/>
          <w:i/>
          <w:color w:val="222222"/>
          <w:sz w:val="22"/>
          <w:shd w:val="clear" w:color="auto" w:fill="FFFF00"/>
          <w:lang w:val="sr-Cyrl-CS"/>
        </w:rPr>
        <w:t>.</w:t>
      </w:r>
    </w:p>
    <w:p w:rsidR="00174686" w:rsidRPr="00D65DB7" w:rsidRDefault="00174686" w:rsidP="00174686">
      <w:pPr>
        <w:ind w:right="54"/>
        <w:jc w:val="both"/>
        <w:rPr>
          <w:rFonts w:ascii="Calibri" w:hAnsi="Calibri"/>
          <w:i/>
          <w:color w:val="222222"/>
          <w:szCs w:val="22"/>
          <w:lang w:val="sr-Cyrl-CS"/>
        </w:rPr>
      </w:pPr>
    </w:p>
    <w:p w:rsidR="00174686" w:rsidRPr="00D65DB7" w:rsidRDefault="00174686" w:rsidP="00174686">
      <w:pPr>
        <w:ind w:right="54"/>
        <w:jc w:val="center"/>
        <w:rPr>
          <w:rFonts w:ascii="Calibri" w:hAnsi="Calibri"/>
          <w:b/>
          <w:color w:val="222222"/>
          <w:sz w:val="22"/>
          <w:szCs w:val="22"/>
          <w:lang w:val="sr-Latn-CS"/>
        </w:rPr>
      </w:pPr>
      <w:r w:rsidRPr="00D65DB7">
        <w:rPr>
          <w:rFonts w:ascii="Calibri" w:hAnsi="Calibri"/>
          <w:b/>
          <w:color w:val="222222"/>
          <w:sz w:val="22"/>
          <w:szCs w:val="22"/>
          <w:lang w:val="sr-Latn-CS"/>
        </w:rPr>
        <w:t>Члан 3.</w:t>
      </w:r>
    </w:p>
    <w:p w:rsidR="00174686" w:rsidRPr="00D65DB7" w:rsidRDefault="00174686" w:rsidP="00174686">
      <w:pPr>
        <w:ind w:right="54"/>
        <w:jc w:val="center"/>
        <w:rPr>
          <w:rFonts w:ascii="Calibri" w:hAnsi="Calibri"/>
          <w:b/>
          <w:color w:val="222222"/>
          <w:sz w:val="22"/>
          <w:szCs w:val="22"/>
          <w:lang w:val="sr-Latn-CS"/>
        </w:rPr>
      </w:pPr>
      <w:r w:rsidRPr="00D65DB7">
        <w:rPr>
          <w:rFonts w:ascii="Calibri" w:hAnsi="Calibri"/>
          <w:b/>
          <w:color w:val="222222"/>
          <w:sz w:val="22"/>
          <w:szCs w:val="22"/>
          <w:lang w:val="sr-Latn-CS"/>
        </w:rPr>
        <w:t>- УКУПНА ЦЕНА, УСЛОВИ ПЛАЋАЊА И ПОПУСТИ НА ЦЕНУ -</w:t>
      </w:r>
    </w:p>
    <w:p w:rsidR="00174686" w:rsidRPr="00D65DB7" w:rsidRDefault="00174686" w:rsidP="00174686">
      <w:pPr>
        <w:ind w:right="54" w:firstLine="426"/>
        <w:jc w:val="both"/>
        <w:rPr>
          <w:rFonts w:ascii="Calibri" w:hAnsi="Calibri"/>
          <w:color w:val="222222"/>
          <w:szCs w:val="22"/>
          <w:shd w:val="clear" w:color="auto" w:fill="FFFFFF"/>
          <w:lang w:val="sr-Cyrl-CS"/>
        </w:rPr>
      </w:pPr>
    </w:p>
    <w:p w:rsidR="00174686" w:rsidRPr="00D65DB7" w:rsidRDefault="00174686" w:rsidP="00174686">
      <w:pPr>
        <w:ind w:right="54" w:firstLine="426"/>
        <w:jc w:val="both"/>
        <w:rPr>
          <w:rFonts w:ascii="Calibri" w:hAnsi="Calibri"/>
          <w:noProof/>
          <w:color w:val="222222"/>
          <w:sz w:val="22"/>
          <w:szCs w:val="22"/>
          <w:lang w:val="sr-Cyrl-CS"/>
        </w:rPr>
      </w:pPr>
      <w:r w:rsidRPr="00D65DB7">
        <w:rPr>
          <w:rFonts w:ascii="Calibri" w:hAnsi="Calibri"/>
          <w:noProof/>
          <w:color w:val="222222"/>
          <w:sz w:val="22"/>
          <w:szCs w:val="22"/>
          <w:lang w:val="sr-Cyrl-CS"/>
        </w:rPr>
        <w:tab/>
      </w:r>
      <w:r w:rsidRPr="00D65DB7">
        <w:rPr>
          <w:rFonts w:ascii="Calibri" w:hAnsi="Calibri"/>
          <w:noProof/>
          <w:color w:val="222222"/>
          <w:sz w:val="22"/>
          <w:szCs w:val="22"/>
          <w:lang w:val="sr-Latn-CS"/>
        </w:rPr>
        <w:t xml:space="preserve">Уговорне стране су сагласне да </w:t>
      </w:r>
      <w:r w:rsidRPr="00D65DB7">
        <w:rPr>
          <w:rFonts w:ascii="Calibri" w:hAnsi="Calibri"/>
          <w:noProof/>
          <w:color w:val="222222"/>
          <w:sz w:val="22"/>
          <w:szCs w:val="22"/>
          <w:lang w:val="sr-Cyrl-CS"/>
        </w:rPr>
        <w:t xml:space="preserve">укупна </w:t>
      </w:r>
      <w:r w:rsidRPr="00D65DB7">
        <w:rPr>
          <w:rFonts w:ascii="Calibri" w:hAnsi="Calibri"/>
          <w:noProof/>
          <w:color w:val="222222"/>
          <w:sz w:val="22"/>
          <w:szCs w:val="22"/>
          <w:lang w:val="sr-Latn-CS"/>
        </w:rPr>
        <w:t>цен</w:t>
      </w:r>
      <w:r w:rsidRPr="00D65DB7">
        <w:rPr>
          <w:rFonts w:ascii="Calibri" w:hAnsi="Calibri"/>
          <w:noProof/>
          <w:color w:val="222222"/>
          <w:sz w:val="22"/>
          <w:szCs w:val="22"/>
          <w:lang w:val="sr-Cyrl-CS"/>
        </w:rPr>
        <w:t xml:space="preserve">а </w:t>
      </w:r>
      <w:r w:rsidR="00A04EA3">
        <w:rPr>
          <w:rFonts w:ascii="Calibri" w:hAnsi="Calibri"/>
          <w:noProof/>
          <w:color w:val="222222"/>
          <w:sz w:val="22"/>
          <w:szCs w:val="22"/>
          <w:lang w:val="sr-Cyrl-CS"/>
        </w:rPr>
        <w:t xml:space="preserve">за све понуђене партије </w:t>
      </w:r>
      <w:r w:rsidRPr="00D65DB7">
        <w:rPr>
          <w:rFonts w:ascii="Calibri" w:hAnsi="Calibri"/>
          <w:noProof/>
          <w:color w:val="222222"/>
          <w:sz w:val="22"/>
          <w:szCs w:val="22"/>
          <w:lang w:val="sr-Cyrl-CS"/>
        </w:rPr>
        <w:t>из овог уговора</w:t>
      </w:r>
      <w:r w:rsidR="00EA39FC" w:rsidRPr="00D65DB7">
        <w:rPr>
          <w:rFonts w:ascii="Calibri" w:hAnsi="Calibri"/>
          <w:noProof/>
          <w:color w:val="222222"/>
          <w:sz w:val="22"/>
          <w:szCs w:val="22"/>
          <w:lang w:val="sr-Cyrl-CS"/>
        </w:rPr>
        <w:t xml:space="preserve"> </w:t>
      </w:r>
      <w:r w:rsidRPr="00D65DB7">
        <w:rPr>
          <w:rFonts w:ascii="Calibri" w:hAnsi="Calibri"/>
          <w:noProof/>
          <w:color w:val="222222"/>
          <w:sz w:val="22"/>
          <w:szCs w:val="22"/>
          <w:lang w:val="sr-Cyrl-CS"/>
        </w:rPr>
        <w:t xml:space="preserve">износи </w:t>
      </w:r>
      <w:r w:rsidRPr="00D65DB7">
        <w:rPr>
          <w:rFonts w:ascii="Calibri" w:hAnsi="Calibri"/>
          <w:noProof/>
          <w:color w:val="222222"/>
          <w:sz w:val="22"/>
          <w:szCs w:val="22"/>
          <w:lang w:val="sr-Latn-CS"/>
        </w:rPr>
        <w:t>_______</w:t>
      </w:r>
      <w:r w:rsidRPr="00D65DB7">
        <w:rPr>
          <w:rFonts w:ascii="Calibri" w:hAnsi="Calibri"/>
          <w:noProof/>
          <w:color w:val="222222"/>
          <w:sz w:val="22"/>
          <w:szCs w:val="22"/>
          <w:lang w:val="sr-Cyrl-CS"/>
        </w:rPr>
        <w:t xml:space="preserve">___ </w:t>
      </w:r>
      <w:r w:rsidRPr="00D65DB7">
        <w:rPr>
          <w:rFonts w:ascii="Calibri" w:hAnsi="Calibri"/>
          <w:noProof/>
          <w:color w:val="222222"/>
          <w:sz w:val="22"/>
          <w:szCs w:val="22"/>
          <w:lang w:val="sr-Latn-CS"/>
        </w:rPr>
        <w:t>динара</w:t>
      </w:r>
      <w:r w:rsidRPr="00D65DB7">
        <w:rPr>
          <w:rFonts w:ascii="Calibri" w:hAnsi="Calibri"/>
          <w:noProof/>
          <w:color w:val="222222"/>
          <w:sz w:val="22"/>
          <w:szCs w:val="22"/>
          <w:lang w:val="sr-Cyrl-CS"/>
        </w:rPr>
        <w:t xml:space="preserve"> без ПДВ-а</w:t>
      </w:r>
      <w:r w:rsidRPr="00D65DB7">
        <w:rPr>
          <w:rFonts w:ascii="Calibri" w:hAnsi="Calibri"/>
          <w:noProof/>
          <w:color w:val="222222"/>
          <w:sz w:val="22"/>
          <w:szCs w:val="22"/>
          <w:lang w:val="sr-Latn-CS"/>
        </w:rPr>
        <w:t xml:space="preserve"> </w:t>
      </w:r>
      <w:r w:rsidRPr="00D65DB7">
        <w:rPr>
          <w:rFonts w:ascii="Calibri" w:hAnsi="Calibri"/>
          <w:i/>
          <w:noProof/>
          <w:color w:val="222222"/>
          <w:sz w:val="22"/>
          <w:szCs w:val="22"/>
          <w:lang w:val="sr-Latn-CS"/>
        </w:rPr>
        <w:t>(словима: ____________</w:t>
      </w:r>
      <w:r w:rsidRPr="00D65DB7">
        <w:rPr>
          <w:rFonts w:ascii="Calibri" w:hAnsi="Calibri"/>
          <w:i/>
          <w:noProof/>
          <w:color w:val="222222"/>
          <w:sz w:val="22"/>
          <w:szCs w:val="22"/>
          <w:lang w:val="sr-Cyrl-CS"/>
        </w:rPr>
        <w:t>________________________</w:t>
      </w:r>
      <w:r w:rsidRPr="00D65DB7">
        <w:rPr>
          <w:rFonts w:ascii="Calibri" w:hAnsi="Calibri"/>
          <w:i/>
          <w:noProof/>
          <w:color w:val="222222"/>
          <w:sz w:val="22"/>
          <w:szCs w:val="22"/>
          <w:lang w:val="sr-Latn-CS"/>
        </w:rPr>
        <w:t xml:space="preserve"> и __/100) </w:t>
      </w:r>
      <w:r w:rsidRPr="00D65DB7">
        <w:rPr>
          <w:rFonts w:ascii="Calibri" w:hAnsi="Calibri"/>
          <w:b/>
          <w:i/>
          <w:noProof/>
          <w:color w:val="222222"/>
          <w:sz w:val="22"/>
          <w:szCs w:val="22"/>
          <w:lang w:val="sr-Latn-CS"/>
        </w:rPr>
        <w:t>(</w:t>
      </w:r>
      <w:r w:rsidRPr="00D65DB7">
        <w:rPr>
          <w:rFonts w:ascii="Calibri" w:hAnsi="Calibri"/>
          <w:b/>
          <w:i/>
          <w:noProof/>
          <w:color w:val="222222"/>
          <w:sz w:val="22"/>
          <w:szCs w:val="22"/>
          <w:shd w:val="clear" w:color="auto" w:fill="FABF8F"/>
          <w:lang w:val="sr-Latn-CS"/>
        </w:rPr>
        <w:t>попуњава понуђач</w:t>
      </w:r>
      <w:r w:rsidRPr="00D65DB7">
        <w:rPr>
          <w:rFonts w:ascii="Calibri" w:hAnsi="Calibri"/>
          <w:b/>
          <w:i/>
          <w:noProof/>
          <w:color w:val="222222"/>
          <w:sz w:val="22"/>
          <w:szCs w:val="22"/>
          <w:lang w:val="sr-Latn-CS"/>
        </w:rPr>
        <w:t>)</w:t>
      </w:r>
      <w:r w:rsidRPr="00D65DB7">
        <w:rPr>
          <w:rFonts w:ascii="Calibri" w:hAnsi="Calibri"/>
          <w:noProof/>
          <w:color w:val="222222"/>
          <w:sz w:val="22"/>
          <w:szCs w:val="22"/>
          <w:lang w:val="sr-Cyrl-CS"/>
        </w:rPr>
        <w:t>.</w:t>
      </w:r>
    </w:p>
    <w:p w:rsidR="00174686" w:rsidRPr="00D65DB7" w:rsidRDefault="00174686" w:rsidP="00174686">
      <w:pPr>
        <w:ind w:right="54" w:firstLine="426"/>
        <w:jc w:val="both"/>
        <w:rPr>
          <w:rFonts w:ascii="Calibri" w:hAnsi="Calibri"/>
          <w:color w:val="222222"/>
          <w:sz w:val="22"/>
          <w:szCs w:val="22"/>
          <w:lang w:val="sr-Cyrl-CS"/>
        </w:rPr>
      </w:pPr>
      <w:r w:rsidRPr="00D65DB7">
        <w:rPr>
          <w:rFonts w:ascii="Calibri" w:hAnsi="Calibri"/>
          <w:color w:val="222222"/>
          <w:sz w:val="22"/>
          <w:szCs w:val="22"/>
          <w:lang w:val="sr-Cyrl-CS"/>
        </w:rPr>
        <w:tab/>
      </w:r>
      <w:r w:rsidRPr="00D65DB7">
        <w:rPr>
          <w:rFonts w:ascii="Calibri" w:hAnsi="Calibri"/>
          <w:color w:val="222222"/>
          <w:sz w:val="22"/>
          <w:szCs w:val="22"/>
          <w:lang w:val="sr-Latn-CS"/>
        </w:rPr>
        <w:t>На цену која се фактурише</w:t>
      </w:r>
      <w:r w:rsidRPr="00D65DB7">
        <w:rPr>
          <w:rFonts w:ascii="Calibri" w:hAnsi="Calibri"/>
          <w:color w:val="222222"/>
          <w:sz w:val="22"/>
          <w:szCs w:val="22"/>
          <w:lang w:val="sr-Cyrl-CS"/>
        </w:rPr>
        <w:t>,</w:t>
      </w:r>
      <w:r w:rsidRPr="00D65DB7">
        <w:rPr>
          <w:rFonts w:ascii="Calibri" w:hAnsi="Calibri"/>
          <w:color w:val="222222"/>
          <w:sz w:val="22"/>
          <w:szCs w:val="22"/>
          <w:lang w:val="sr-Latn-CS"/>
        </w:rPr>
        <w:t xml:space="preserve"> зарачунава се ПДВ у висини од ___ %. </w:t>
      </w:r>
    </w:p>
    <w:p w:rsidR="00174686" w:rsidRDefault="00174686" w:rsidP="00174686">
      <w:pPr>
        <w:ind w:right="54" w:firstLine="426"/>
        <w:jc w:val="both"/>
        <w:rPr>
          <w:rFonts w:ascii="Calibri" w:hAnsi="Calibri"/>
          <w:color w:val="222222"/>
          <w:sz w:val="22"/>
          <w:szCs w:val="22"/>
          <w:lang w:val="sr-Cyrl-CS"/>
        </w:rPr>
      </w:pPr>
      <w:r w:rsidRPr="00D65DB7">
        <w:rPr>
          <w:rFonts w:ascii="Calibri" w:hAnsi="Calibri"/>
          <w:color w:val="222222"/>
          <w:sz w:val="22"/>
          <w:szCs w:val="22"/>
          <w:lang w:val="sr-Cyrl-CS"/>
        </w:rPr>
        <w:tab/>
      </w:r>
      <w:r w:rsidRPr="00D65DB7">
        <w:rPr>
          <w:rFonts w:ascii="Calibri" w:hAnsi="Calibri"/>
          <w:color w:val="222222"/>
          <w:sz w:val="22"/>
          <w:szCs w:val="22"/>
          <w:lang w:val="sr-Latn-CS"/>
        </w:rPr>
        <w:t xml:space="preserve">Укупна цена са обрачунатим </w:t>
      </w:r>
      <w:r w:rsidRPr="00D65DB7">
        <w:rPr>
          <w:rFonts w:ascii="Calibri" w:hAnsi="Calibri"/>
          <w:b/>
          <w:color w:val="222222"/>
          <w:sz w:val="22"/>
          <w:szCs w:val="22"/>
          <w:lang w:val="sr-Latn-CS"/>
        </w:rPr>
        <w:t>ПДВ</w:t>
      </w:r>
      <w:r w:rsidRPr="00D65DB7">
        <w:rPr>
          <w:rFonts w:ascii="Calibri" w:hAnsi="Calibri"/>
          <w:color w:val="222222"/>
          <w:sz w:val="22"/>
          <w:szCs w:val="22"/>
          <w:lang w:val="sr-Latn-CS"/>
        </w:rPr>
        <w:t>-ом износи</w:t>
      </w:r>
      <w:r w:rsidRPr="00D65DB7">
        <w:rPr>
          <w:rFonts w:ascii="Calibri" w:hAnsi="Calibri"/>
          <w:b/>
          <w:color w:val="222222"/>
          <w:sz w:val="22"/>
          <w:szCs w:val="22"/>
          <w:lang w:val="sr-Latn-CS"/>
        </w:rPr>
        <w:t xml:space="preserve"> </w:t>
      </w:r>
      <w:r w:rsidRPr="00D65DB7">
        <w:rPr>
          <w:rFonts w:ascii="Calibri" w:hAnsi="Calibri"/>
          <w:noProof/>
          <w:color w:val="222222"/>
          <w:sz w:val="22"/>
          <w:szCs w:val="22"/>
          <w:lang w:val="sr-Latn-CS"/>
        </w:rPr>
        <w:t>___</w:t>
      </w:r>
      <w:r w:rsidRPr="00D65DB7">
        <w:rPr>
          <w:rFonts w:ascii="Calibri" w:hAnsi="Calibri"/>
          <w:noProof/>
          <w:color w:val="222222"/>
          <w:sz w:val="22"/>
          <w:szCs w:val="22"/>
          <w:lang w:val="sr-Cyrl-CS"/>
        </w:rPr>
        <w:t>___</w:t>
      </w:r>
      <w:r w:rsidRPr="00D65DB7">
        <w:rPr>
          <w:rFonts w:ascii="Calibri" w:hAnsi="Calibri"/>
          <w:noProof/>
          <w:color w:val="222222"/>
          <w:sz w:val="22"/>
          <w:szCs w:val="22"/>
          <w:lang w:val="sr-Latn-CS"/>
        </w:rPr>
        <w:t xml:space="preserve">___ динара </w:t>
      </w:r>
      <w:r w:rsidRPr="00D65DB7">
        <w:rPr>
          <w:rFonts w:ascii="Calibri" w:hAnsi="Calibri"/>
          <w:i/>
          <w:noProof/>
          <w:color w:val="222222"/>
          <w:sz w:val="22"/>
          <w:szCs w:val="22"/>
          <w:lang w:val="sr-Latn-CS"/>
        </w:rPr>
        <w:t>(словима: ______</w:t>
      </w:r>
      <w:r w:rsidRPr="00D65DB7">
        <w:rPr>
          <w:rFonts w:ascii="Calibri" w:hAnsi="Calibri"/>
          <w:i/>
          <w:noProof/>
          <w:color w:val="222222"/>
          <w:sz w:val="22"/>
          <w:szCs w:val="22"/>
          <w:lang w:val="sr-Cyrl-CS"/>
        </w:rPr>
        <w:t>_____</w:t>
      </w:r>
      <w:r w:rsidRPr="00D65DB7">
        <w:rPr>
          <w:rFonts w:ascii="Calibri" w:hAnsi="Calibri"/>
          <w:i/>
          <w:noProof/>
          <w:color w:val="222222"/>
          <w:sz w:val="22"/>
          <w:szCs w:val="22"/>
          <w:lang w:val="sr-Latn-CS"/>
        </w:rPr>
        <w:t xml:space="preserve">_____________ и __/100) </w:t>
      </w:r>
      <w:r w:rsidRPr="00D65DB7">
        <w:rPr>
          <w:rFonts w:ascii="Calibri" w:hAnsi="Calibri"/>
          <w:b/>
          <w:i/>
          <w:noProof/>
          <w:color w:val="222222"/>
          <w:sz w:val="22"/>
          <w:szCs w:val="22"/>
          <w:lang w:val="sr-Latn-CS"/>
        </w:rPr>
        <w:t>(</w:t>
      </w:r>
      <w:r w:rsidRPr="00D65DB7">
        <w:rPr>
          <w:rFonts w:ascii="Calibri" w:hAnsi="Calibri"/>
          <w:b/>
          <w:i/>
          <w:noProof/>
          <w:color w:val="222222"/>
          <w:sz w:val="22"/>
          <w:szCs w:val="22"/>
          <w:shd w:val="clear" w:color="auto" w:fill="FABF8F"/>
          <w:lang w:val="sr-Latn-CS"/>
        </w:rPr>
        <w:t>попуњава понуђач</w:t>
      </w:r>
      <w:r w:rsidRPr="00D65DB7">
        <w:rPr>
          <w:rFonts w:ascii="Calibri" w:hAnsi="Calibri"/>
          <w:b/>
          <w:i/>
          <w:noProof/>
          <w:color w:val="222222"/>
          <w:sz w:val="22"/>
          <w:szCs w:val="22"/>
          <w:lang w:val="sr-Latn-CS"/>
        </w:rPr>
        <w:t xml:space="preserve">) </w:t>
      </w:r>
      <w:r w:rsidRPr="00D65DB7">
        <w:rPr>
          <w:rFonts w:ascii="Calibri" w:hAnsi="Calibri"/>
          <w:color w:val="222222"/>
          <w:sz w:val="22"/>
          <w:szCs w:val="22"/>
          <w:lang w:val="sr-Latn-CS"/>
        </w:rPr>
        <w:t xml:space="preserve">а подразумева испоруку, </w:t>
      </w:r>
      <w:r w:rsidRPr="00D65DB7">
        <w:rPr>
          <w:rFonts w:ascii="Calibri" w:hAnsi="Calibri"/>
          <w:b/>
          <w:color w:val="222222"/>
          <w:sz w:val="22"/>
          <w:szCs w:val="22"/>
          <w:lang w:val="sr-Latn-CS"/>
        </w:rPr>
        <w:t>ФЦЦО</w:t>
      </w:r>
      <w:r w:rsidRPr="00D65DB7">
        <w:rPr>
          <w:rFonts w:ascii="Calibri" w:hAnsi="Calibri"/>
          <w:color w:val="222222"/>
          <w:sz w:val="22"/>
          <w:szCs w:val="22"/>
          <w:lang w:val="sr-Latn-CS"/>
        </w:rPr>
        <w:t xml:space="preserve"> магацин Купца</w:t>
      </w:r>
      <w:r w:rsidRPr="00D65DB7">
        <w:rPr>
          <w:rFonts w:ascii="Calibri" w:hAnsi="Calibri"/>
          <w:color w:val="222222"/>
          <w:sz w:val="22"/>
          <w:szCs w:val="22"/>
          <w:lang w:val="sr-Cyrl-CS"/>
        </w:rPr>
        <w:t>.</w:t>
      </w:r>
      <w:r w:rsidRPr="00D65DB7">
        <w:rPr>
          <w:rFonts w:ascii="Calibri" w:hAnsi="Calibri"/>
          <w:color w:val="222222"/>
          <w:sz w:val="22"/>
          <w:szCs w:val="22"/>
          <w:lang w:val="sr-Latn-CS"/>
        </w:rPr>
        <w:t xml:space="preserve"> </w:t>
      </w:r>
    </w:p>
    <w:p w:rsidR="009B73FC" w:rsidRPr="00C34E1E" w:rsidRDefault="009B73FC" w:rsidP="009B73FC">
      <w:pPr>
        <w:ind w:right="54" w:firstLine="426"/>
        <w:jc w:val="both"/>
        <w:rPr>
          <w:rFonts w:ascii="Calibri" w:hAnsi="Calibri" w:cs="Calibri"/>
          <w:i/>
          <w:iCs/>
          <w:color w:val="222222"/>
          <w:sz w:val="22"/>
          <w:szCs w:val="22"/>
          <w:shd w:val="clear" w:color="auto" w:fill="FABF8F"/>
          <w:lang/>
        </w:rPr>
      </w:pPr>
      <w:r w:rsidRPr="00C34E1E">
        <w:rPr>
          <w:rFonts w:ascii="Calibri" w:hAnsi="Calibri" w:cs="Calibri"/>
          <w:i/>
          <w:iCs/>
          <w:color w:val="222222"/>
          <w:sz w:val="22"/>
          <w:szCs w:val="22"/>
          <w:shd w:val="clear" w:color="auto" w:fill="FABF8F"/>
          <w:lang/>
        </w:rPr>
        <w:t>* Понуђач попуњава и доставља само један модел уговора за све партије за које конкурише а приликом склапања уговора о купопродаји по окончаном поступку, закључићиваће се уговори за сваку партију посебно а у складу са овим Моделом уговора.</w:t>
      </w:r>
    </w:p>
    <w:p w:rsidR="00174686" w:rsidRPr="00D65DB7" w:rsidRDefault="00174686" w:rsidP="00174686">
      <w:pPr>
        <w:spacing w:before="22" w:line="240" w:lineRule="exact"/>
        <w:ind w:right="54" w:firstLine="426"/>
        <w:jc w:val="both"/>
        <w:rPr>
          <w:rFonts w:ascii="Calibri" w:eastAsia="Calibri" w:hAnsi="Calibri"/>
          <w:noProof/>
          <w:color w:val="222222"/>
          <w:sz w:val="22"/>
          <w:szCs w:val="22"/>
          <w:lang w:val="sr-Latn-CS"/>
        </w:rPr>
      </w:pPr>
      <w:r w:rsidRPr="00D65DB7">
        <w:rPr>
          <w:rFonts w:ascii="Calibri" w:hAnsi="Calibri"/>
          <w:color w:val="222222"/>
          <w:sz w:val="22"/>
          <w:szCs w:val="22"/>
          <w:lang w:val="sr-Cyrl-CS"/>
        </w:rPr>
        <w:tab/>
      </w:r>
      <w:r w:rsidRPr="00D65DB7">
        <w:rPr>
          <w:rFonts w:ascii="Calibri" w:hAnsi="Calibri"/>
          <w:color w:val="222222"/>
          <w:sz w:val="22"/>
          <w:szCs w:val="22"/>
          <w:lang w:val="sr-Latn-CS"/>
        </w:rPr>
        <w:t>Купац се обавезује да плаћање</w:t>
      </w:r>
      <w:r w:rsidRPr="00D65DB7">
        <w:rPr>
          <w:rFonts w:ascii="Calibri" w:hAnsi="Calibri"/>
          <w:color w:val="222222"/>
          <w:sz w:val="22"/>
          <w:szCs w:val="22"/>
          <w:lang w:val="sr-Cyrl-CS"/>
        </w:rPr>
        <w:t xml:space="preserve"> </w:t>
      </w:r>
      <w:r w:rsidRPr="00D65DB7">
        <w:rPr>
          <w:rFonts w:ascii="Calibri" w:hAnsi="Calibri"/>
          <w:color w:val="222222"/>
          <w:sz w:val="22"/>
          <w:szCs w:val="22"/>
          <w:lang w:val="sr-Latn-CS"/>
        </w:rPr>
        <w:t xml:space="preserve">врши у року од </w:t>
      </w:r>
      <w:r w:rsidRPr="00D65DB7">
        <w:rPr>
          <w:rFonts w:ascii="Calibri" w:hAnsi="Calibri"/>
          <w:b/>
          <w:color w:val="222222"/>
          <w:sz w:val="22"/>
          <w:szCs w:val="22"/>
          <w:lang w:val="sr-Cyrl-CS"/>
        </w:rPr>
        <w:t>90</w:t>
      </w:r>
      <w:r w:rsidRPr="00D65DB7">
        <w:rPr>
          <w:rFonts w:ascii="Calibri" w:hAnsi="Calibri"/>
          <w:color w:val="222222"/>
          <w:sz w:val="22"/>
          <w:szCs w:val="22"/>
          <w:lang w:val="sr-Cyrl-CS"/>
        </w:rPr>
        <w:t xml:space="preserve"> (деведесет) дана </w:t>
      </w:r>
      <w:r w:rsidRPr="00D65DB7">
        <w:rPr>
          <w:rFonts w:ascii="Calibri" w:hAnsi="Calibri"/>
          <w:color w:val="222222"/>
          <w:sz w:val="22"/>
          <w:szCs w:val="22"/>
          <w:lang w:val="sr-Latn-CS"/>
        </w:rPr>
        <w:t>од квантитативног и квалитативног пријема наручених добара</w:t>
      </w:r>
      <w:r w:rsidRPr="00D65DB7">
        <w:rPr>
          <w:rFonts w:ascii="Calibri" w:eastAsia="Calibri" w:hAnsi="Calibri"/>
          <w:noProof/>
          <w:color w:val="222222"/>
          <w:sz w:val="22"/>
          <w:szCs w:val="22"/>
          <w:lang w:val="sr-Latn-CS"/>
        </w:rPr>
        <w:t>,</w:t>
      </w:r>
      <w:r w:rsidRPr="00D65DB7">
        <w:rPr>
          <w:rFonts w:ascii="Calibri" w:eastAsia="Calibri" w:hAnsi="Calibri"/>
          <w:b/>
          <w:noProof/>
          <w:color w:val="222222"/>
          <w:sz w:val="22"/>
          <w:szCs w:val="22"/>
          <w:lang w:val="sr-Latn-CS"/>
        </w:rPr>
        <w:t xml:space="preserve"> </w:t>
      </w:r>
      <w:r w:rsidRPr="00D65DB7">
        <w:rPr>
          <w:rFonts w:ascii="Calibri" w:eastAsia="Calibri" w:hAnsi="Calibri"/>
          <w:noProof/>
          <w:color w:val="222222"/>
          <w:sz w:val="22"/>
          <w:szCs w:val="22"/>
          <w:lang w:val="sr-Latn-CS"/>
        </w:rPr>
        <w:t xml:space="preserve">уплатом на текући рачун Продавца број: </w:t>
      </w:r>
      <w:r w:rsidRPr="00D65DB7">
        <w:rPr>
          <w:rFonts w:ascii="Calibri" w:hAnsi="Calibri"/>
          <w:bCs/>
          <w:color w:val="222222"/>
          <w:sz w:val="22"/>
          <w:szCs w:val="22"/>
          <w:lang w:val="sr-Latn-CS"/>
        </w:rPr>
        <w:t>_______</w:t>
      </w:r>
      <w:r w:rsidRPr="00D65DB7">
        <w:rPr>
          <w:rFonts w:ascii="Calibri" w:hAnsi="Calibri"/>
          <w:bCs/>
          <w:color w:val="222222"/>
          <w:sz w:val="22"/>
          <w:szCs w:val="22"/>
          <w:lang w:val="sr-Cyrl-CS"/>
        </w:rPr>
        <w:t>_</w:t>
      </w:r>
      <w:r w:rsidRPr="00D65DB7">
        <w:rPr>
          <w:rFonts w:ascii="Calibri" w:hAnsi="Calibri"/>
          <w:bCs/>
          <w:color w:val="222222"/>
          <w:sz w:val="22"/>
          <w:szCs w:val="22"/>
          <w:lang w:val="sr-Latn-CS"/>
        </w:rPr>
        <w:t>_________</w:t>
      </w:r>
      <w:r w:rsidRPr="00D65DB7">
        <w:rPr>
          <w:rFonts w:ascii="Calibri" w:hAnsi="Calibri"/>
          <w:b/>
          <w:bCs/>
          <w:color w:val="222222"/>
          <w:sz w:val="22"/>
          <w:szCs w:val="22"/>
          <w:lang w:val="sr-Latn-CS"/>
        </w:rPr>
        <w:t xml:space="preserve"> </w:t>
      </w:r>
      <w:r w:rsidRPr="00D65DB7">
        <w:rPr>
          <w:rFonts w:ascii="Calibri" w:eastAsia="Calibri" w:hAnsi="Calibri"/>
          <w:noProof/>
          <w:color w:val="222222"/>
          <w:sz w:val="22"/>
          <w:szCs w:val="22"/>
          <w:lang w:val="sr-Latn-CS"/>
        </w:rPr>
        <w:t xml:space="preserve">код ______ банке </w:t>
      </w:r>
      <w:r w:rsidRPr="00D65DB7">
        <w:rPr>
          <w:rFonts w:ascii="Calibri" w:eastAsia="Calibri" w:hAnsi="Calibri"/>
          <w:b/>
          <w:i/>
          <w:noProof/>
          <w:color w:val="222222"/>
          <w:sz w:val="22"/>
          <w:szCs w:val="22"/>
          <w:lang w:val="sr-Latn-CS"/>
        </w:rPr>
        <w:t>(</w:t>
      </w:r>
      <w:r w:rsidRPr="00D65DB7">
        <w:rPr>
          <w:rFonts w:ascii="Calibri" w:eastAsia="Calibri" w:hAnsi="Calibri"/>
          <w:b/>
          <w:i/>
          <w:noProof/>
          <w:color w:val="222222"/>
          <w:sz w:val="22"/>
          <w:szCs w:val="22"/>
          <w:shd w:val="clear" w:color="auto" w:fill="FABF8F"/>
          <w:lang w:val="sr-Latn-CS"/>
        </w:rPr>
        <w:t>попуњава понуђач</w:t>
      </w:r>
      <w:r w:rsidRPr="00D65DB7">
        <w:rPr>
          <w:rFonts w:ascii="Calibri" w:eastAsia="Calibri" w:hAnsi="Calibri"/>
          <w:b/>
          <w:i/>
          <w:noProof/>
          <w:color w:val="222222"/>
          <w:sz w:val="22"/>
          <w:szCs w:val="22"/>
          <w:lang w:val="sr-Latn-CS"/>
        </w:rPr>
        <w:t>)</w:t>
      </w:r>
      <w:r w:rsidRPr="00D65DB7">
        <w:rPr>
          <w:rFonts w:ascii="Calibri" w:eastAsia="Calibri" w:hAnsi="Calibri"/>
          <w:noProof/>
          <w:color w:val="222222"/>
          <w:sz w:val="22"/>
          <w:szCs w:val="22"/>
          <w:lang w:val="sr-Latn-CS"/>
        </w:rPr>
        <w:t>.</w:t>
      </w:r>
    </w:p>
    <w:p w:rsidR="00174686" w:rsidRPr="00D65DB7" w:rsidRDefault="00174686" w:rsidP="00174686">
      <w:pPr>
        <w:spacing w:before="22" w:line="240" w:lineRule="exact"/>
        <w:ind w:right="54" w:firstLine="426"/>
        <w:jc w:val="both"/>
        <w:rPr>
          <w:rFonts w:ascii="Calibri" w:hAnsi="Calibri"/>
          <w:b/>
          <w:color w:val="222222"/>
          <w:sz w:val="22"/>
          <w:szCs w:val="22"/>
          <w:lang w:val="sr-Cyrl-CS" w:eastAsia="sr-Latn-CS"/>
        </w:rPr>
      </w:pPr>
      <w:r w:rsidRPr="00D65DB7">
        <w:rPr>
          <w:rFonts w:ascii="Calibri" w:hAnsi="Calibri"/>
          <w:color w:val="222222"/>
          <w:spacing w:val="1"/>
          <w:sz w:val="22"/>
          <w:szCs w:val="22"/>
          <w:lang w:val="sr-Cyrl-CS"/>
        </w:rPr>
        <w:tab/>
      </w:r>
      <w:r w:rsidRPr="00D65DB7">
        <w:rPr>
          <w:rFonts w:ascii="Calibri" w:hAnsi="Calibri"/>
          <w:color w:val="222222"/>
          <w:sz w:val="22"/>
          <w:szCs w:val="22"/>
          <w:lang w:val="sr-Latn-CS" w:eastAsia="sr-Latn-CS"/>
        </w:rPr>
        <w:t xml:space="preserve">Прoдaвaц мoжe </w:t>
      </w:r>
      <w:r w:rsidRPr="00D65DB7">
        <w:rPr>
          <w:rFonts w:ascii="Calibri" w:hAnsi="Calibri"/>
          <w:color w:val="222222"/>
          <w:sz w:val="22"/>
          <w:szCs w:val="22"/>
          <w:lang w:val="sr-Cyrl-CS" w:eastAsia="sr-Latn-CS"/>
        </w:rPr>
        <w:t xml:space="preserve">за време трајања уговора </w:t>
      </w:r>
      <w:r w:rsidRPr="00D65DB7">
        <w:rPr>
          <w:rFonts w:ascii="Calibri" w:hAnsi="Calibri"/>
          <w:color w:val="222222"/>
          <w:sz w:val="22"/>
          <w:szCs w:val="22"/>
          <w:lang w:val="sr-Latn-CS" w:eastAsia="sr-Latn-CS"/>
        </w:rPr>
        <w:t>oдoбрити Купцу пoсeбнe пoгoднoсти (рaбaт, дужи рoк плaћaњa и др.)</w:t>
      </w:r>
      <w:r w:rsidRPr="00D65DB7">
        <w:rPr>
          <w:rFonts w:ascii="Calibri" w:hAnsi="Calibri"/>
          <w:b/>
          <w:color w:val="222222"/>
          <w:sz w:val="22"/>
          <w:szCs w:val="22"/>
          <w:lang w:val="sr-Latn-CS" w:eastAsia="sr-Latn-CS"/>
        </w:rPr>
        <w:t xml:space="preserve"> </w:t>
      </w:r>
      <w:r w:rsidRPr="00D65DB7">
        <w:rPr>
          <w:rFonts w:ascii="Calibri" w:hAnsi="Calibri"/>
          <w:color w:val="222222"/>
          <w:sz w:val="22"/>
          <w:szCs w:val="22"/>
          <w:lang w:val="sr-Cyrl-CS" w:eastAsia="sr-Latn-CS"/>
        </w:rPr>
        <w:t>за чији ће се обрачун сачињавати књижно одобрење.</w:t>
      </w:r>
    </w:p>
    <w:p w:rsidR="00174686" w:rsidRPr="00D65DB7" w:rsidRDefault="00174686" w:rsidP="00174686">
      <w:pPr>
        <w:ind w:right="54" w:firstLine="720"/>
        <w:jc w:val="both"/>
        <w:rPr>
          <w:rFonts w:ascii="Calibri" w:hAnsi="Calibri"/>
          <w:color w:val="222222"/>
          <w:sz w:val="22"/>
          <w:szCs w:val="22"/>
          <w:lang w:val="sr-Latn-CS"/>
        </w:rPr>
      </w:pPr>
      <w:r w:rsidRPr="00D65DB7">
        <w:rPr>
          <w:rFonts w:ascii="Calibri" w:hAnsi="Calibri"/>
          <w:color w:val="222222"/>
          <w:sz w:val="22"/>
          <w:szCs w:val="22"/>
          <w:lang w:val="sr-Latn-CS"/>
        </w:rPr>
        <w:t xml:space="preserve">Продавац одобрава Купцу за плаћање у дисконтном периоду (пре валуте – доспелости за плаћање) каса сконто у висини референтне каматне стопе </w:t>
      </w:r>
      <w:r w:rsidRPr="00D65DB7">
        <w:rPr>
          <w:rFonts w:ascii="Calibri" w:hAnsi="Calibri"/>
          <w:b/>
          <w:color w:val="222222"/>
          <w:sz w:val="22"/>
          <w:szCs w:val="22"/>
          <w:lang w:val="sr-Latn-CS"/>
        </w:rPr>
        <w:t>НБС</w:t>
      </w:r>
      <w:r w:rsidRPr="00D65DB7">
        <w:rPr>
          <w:rFonts w:ascii="Calibri" w:hAnsi="Calibri"/>
          <w:color w:val="222222"/>
          <w:sz w:val="22"/>
          <w:szCs w:val="22"/>
          <w:lang w:val="sr-Latn-CS"/>
        </w:rPr>
        <w:t xml:space="preserve"> на дан уплате на уплаћени износ. </w:t>
      </w:r>
    </w:p>
    <w:p w:rsidR="00174686" w:rsidRPr="00D65DB7" w:rsidRDefault="00174686" w:rsidP="00174686">
      <w:pPr>
        <w:ind w:right="54" w:firstLine="720"/>
        <w:jc w:val="both"/>
        <w:rPr>
          <w:rFonts w:ascii="Calibri" w:hAnsi="Calibri"/>
          <w:color w:val="222222"/>
          <w:sz w:val="22"/>
          <w:szCs w:val="22"/>
          <w:lang w:val="sr-Latn-CS"/>
        </w:rPr>
      </w:pPr>
      <w:r w:rsidRPr="00D65DB7">
        <w:rPr>
          <w:rFonts w:ascii="Calibri" w:hAnsi="Calibri"/>
          <w:color w:val="222222"/>
          <w:sz w:val="22"/>
          <w:szCs w:val="22"/>
          <w:lang w:val="sr-Latn-CS"/>
        </w:rPr>
        <w:t xml:space="preserve">Висина каса сконта се рачуна по формули (уплаћени износ од стране купца </w:t>
      </w:r>
      <w:r w:rsidRPr="00D65DB7">
        <w:rPr>
          <w:rFonts w:ascii="Calibri" w:hAnsi="Calibri"/>
          <w:b/>
          <w:color w:val="222222"/>
          <w:sz w:val="22"/>
          <w:szCs w:val="22"/>
          <w:lang w:val="sr-Latn-CS"/>
        </w:rPr>
        <w:t>x</w:t>
      </w:r>
      <w:r w:rsidRPr="00D65DB7">
        <w:rPr>
          <w:rFonts w:ascii="Calibri" w:hAnsi="Calibri"/>
          <w:color w:val="222222"/>
          <w:sz w:val="22"/>
          <w:szCs w:val="22"/>
          <w:lang w:val="sr-Latn-CS"/>
        </w:rPr>
        <w:t xml:space="preserve"> важећа референтна каматна стопа </w:t>
      </w:r>
      <w:r w:rsidRPr="00D65DB7">
        <w:rPr>
          <w:rFonts w:ascii="Calibri" w:hAnsi="Calibri"/>
          <w:b/>
          <w:color w:val="222222"/>
          <w:sz w:val="22"/>
          <w:szCs w:val="22"/>
          <w:lang w:val="sr-Latn-CS"/>
        </w:rPr>
        <w:t>НБС</w:t>
      </w:r>
      <w:r w:rsidRPr="00D65DB7">
        <w:rPr>
          <w:rFonts w:ascii="Calibri" w:hAnsi="Calibri"/>
          <w:color w:val="222222"/>
          <w:sz w:val="22"/>
          <w:szCs w:val="22"/>
          <w:lang w:val="sr-Latn-CS"/>
        </w:rPr>
        <w:t xml:space="preserve"> на дан уплате </w:t>
      </w:r>
      <w:r w:rsidRPr="00D65DB7">
        <w:rPr>
          <w:rFonts w:ascii="Calibri" w:hAnsi="Calibri"/>
          <w:b/>
          <w:color w:val="222222"/>
          <w:sz w:val="22"/>
          <w:szCs w:val="22"/>
          <w:lang w:val="sr-Latn-CS"/>
        </w:rPr>
        <w:t>x</w:t>
      </w:r>
      <w:r w:rsidRPr="00D65DB7">
        <w:rPr>
          <w:rFonts w:ascii="Calibri" w:hAnsi="Calibri"/>
          <w:color w:val="222222"/>
          <w:sz w:val="22"/>
          <w:szCs w:val="22"/>
          <w:lang w:val="sr-Latn-CS"/>
        </w:rPr>
        <w:t xml:space="preserve"> број дана до доспећа / </w:t>
      </w:r>
      <w:r w:rsidRPr="00D65DB7">
        <w:rPr>
          <w:rFonts w:ascii="Calibri" w:hAnsi="Calibri"/>
          <w:b/>
          <w:color w:val="222222"/>
          <w:sz w:val="22"/>
          <w:szCs w:val="22"/>
          <w:lang w:val="sr-Latn-CS"/>
        </w:rPr>
        <w:t>36000</w:t>
      </w:r>
      <w:r w:rsidRPr="00D65DB7">
        <w:rPr>
          <w:rFonts w:ascii="Calibri" w:hAnsi="Calibri"/>
          <w:color w:val="222222"/>
          <w:sz w:val="22"/>
          <w:szCs w:val="22"/>
          <w:lang w:val="sr-Latn-CS"/>
        </w:rPr>
        <w:t xml:space="preserve">). </w:t>
      </w:r>
    </w:p>
    <w:p w:rsidR="00174686" w:rsidRDefault="00174686" w:rsidP="00174686">
      <w:pPr>
        <w:ind w:right="54"/>
        <w:jc w:val="both"/>
        <w:rPr>
          <w:rFonts w:ascii="Calibri" w:hAnsi="Calibri"/>
          <w:b/>
          <w:i/>
          <w:color w:val="222222"/>
          <w:sz w:val="22"/>
          <w:szCs w:val="22"/>
          <w:lang/>
        </w:rPr>
      </w:pPr>
      <w:r w:rsidRPr="00D65DB7">
        <w:rPr>
          <w:rFonts w:ascii="Calibri" w:hAnsi="Calibri"/>
          <w:b/>
          <w:i/>
          <w:color w:val="222222"/>
          <w:sz w:val="22"/>
          <w:szCs w:val="22"/>
          <w:lang w:val="sr-Latn-CS"/>
        </w:rPr>
        <w:t xml:space="preserve">(уколико Понуђач понуди другачији каса сконто у обрасцу понуде Понуђача, члан 3. став </w:t>
      </w:r>
      <w:r w:rsidRPr="00D65DB7">
        <w:rPr>
          <w:rFonts w:ascii="Calibri" w:hAnsi="Calibri"/>
          <w:b/>
          <w:i/>
          <w:color w:val="222222"/>
          <w:sz w:val="22"/>
          <w:szCs w:val="22"/>
          <w:lang w:val="sr-Cyrl-CS"/>
        </w:rPr>
        <w:t>9</w:t>
      </w:r>
      <w:r w:rsidRPr="00D65DB7">
        <w:rPr>
          <w:rFonts w:ascii="Calibri" w:hAnsi="Calibri"/>
          <w:b/>
          <w:i/>
          <w:color w:val="222222"/>
          <w:sz w:val="22"/>
          <w:szCs w:val="22"/>
          <w:lang w:val="sr-Latn-CS"/>
        </w:rPr>
        <w:t>. се замењује са наведеним каса сконтом по свему из обрасца понуде Понуђача. Овај став је саставни део уговора уколико понуђач не нуди никакав попуст у виду „каса сконта“)</w:t>
      </w:r>
      <w:r w:rsidR="001476C1" w:rsidRPr="00D65DB7">
        <w:rPr>
          <w:rFonts w:ascii="Calibri" w:hAnsi="Calibri"/>
          <w:b/>
          <w:i/>
          <w:color w:val="222222"/>
          <w:sz w:val="22"/>
          <w:szCs w:val="22"/>
          <w:lang w:val="sr-Cyrl-CS"/>
        </w:rPr>
        <w:t>.</w:t>
      </w:r>
      <w:r w:rsidRPr="00D65DB7">
        <w:rPr>
          <w:rFonts w:ascii="Calibri" w:hAnsi="Calibri"/>
          <w:b/>
          <w:i/>
          <w:color w:val="222222"/>
          <w:sz w:val="22"/>
          <w:szCs w:val="22"/>
          <w:lang w:val="sr-Latn-CS"/>
        </w:rPr>
        <w:t xml:space="preserve"> </w:t>
      </w:r>
    </w:p>
    <w:p w:rsidR="007F7ED3" w:rsidRPr="007F7ED3" w:rsidRDefault="007F7ED3" w:rsidP="00174686">
      <w:pPr>
        <w:ind w:right="54"/>
        <w:jc w:val="both"/>
        <w:rPr>
          <w:rFonts w:ascii="Calibri" w:hAnsi="Calibri"/>
          <w:b/>
          <w:i/>
          <w:color w:val="222222"/>
          <w:sz w:val="22"/>
          <w:szCs w:val="22"/>
          <w:lang/>
        </w:rPr>
      </w:pPr>
    </w:p>
    <w:p w:rsidR="00174686" w:rsidRPr="00D65DB7" w:rsidRDefault="00174686" w:rsidP="00174686">
      <w:pPr>
        <w:widowControl/>
        <w:autoSpaceDE/>
        <w:adjustRightInd/>
        <w:ind w:right="54"/>
        <w:jc w:val="center"/>
        <w:rPr>
          <w:rFonts w:ascii="Calibri" w:hAnsi="Calibri"/>
          <w:b/>
          <w:color w:val="222222"/>
          <w:sz w:val="22"/>
          <w:szCs w:val="22"/>
          <w:lang w:val="sr-Latn-CS"/>
        </w:rPr>
      </w:pPr>
      <w:r w:rsidRPr="00D65DB7">
        <w:rPr>
          <w:rFonts w:ascii="Calibri" w:hAnsi="Calibri"/>
          <w:b/>
          <w:color w:val="222222"/>
          <w:sz w:val="22"/>
          <w:szCs w:val="22"/>
          <w:lang w:val="sr-Latn-CS"/>
        </w:rPr>
        <w:t>Члан 4.</w:t>
      </w:r>
    </w:p>
    <w:p w:rsidR="00174686" w:rsidRPr="00D65DB7" w:rsidRDefault="00174686" w:rsidP="00174686">
      <w:pPr>
        <w:ind w:right="54"/>
        <w:jc w:val="center"/>
        <w:rPr>
          <w:rFonts w:ascii="Calibri" w:hAnsi="Calibri"/>
          <w:b/>
          <w:color w:val="222222"/>
          <w:sz w:val="22"/>
          <w:szCs w:val="22"/>
          <w:lang w:val="sr-Cyrl-CS"/>
        </w:rPr>
      </w:pPr>
      <w:r w:rsidRPr="00D65DB7">
        <w:rPr>
          <w:rFonts w:ascii="Calibri" w:hAnsi="Calibri"/>
          <w:b/>
          <w:color w:val="222222"/>
          <w:sz w:val="22"/>
          <w:szCs w:val="22"/>
          <w:lang w:val="sr-Latn-CS"/>
        </w:rPr>
        <w:t xml:space="preserve">- УСЛОВИ ЗА ПРОМЕНУ ЦЕНЕ </w:t>
      </w:r>
      <w:r w:rsidR="00A23815" w:rsidRPr="00D65DB7">
        <w:rPr>
          <w:rFonts w:ascii="Calibri" w:hAnsi="Calibri"/>
          <w:b/>
          <w:color w:val="222222"/>
          <w:sz w:val="22"/>
          <w:szCs w:val="22"/>
          <w:lang w:val="sr-Cyrl-CS"/>
        </w:rPr>
        <w:t>-</w:t>
      </w:r>
    </w:p>
    <w:p w:rsidR="00174686" w:rsidRPr="00D65DB7" w:rsidRDefault="00174686" w:rsidP="00174686">
      <w:pPr>
        <w:pStyle w:val="NoSpacing"/>
        <w:rPr>
          <w:rFonts w:cs="Arial"/>
          <w:i w:val="0"/>
          <w:color w:val="222222"/>
          <w:sz w:val="18"/>
          <w:szCs w:val="22"/>
          <w:lang w:val="sr-Latn-CS"/>
        </w:rPr>
      </w:pPr>
    </w:p>
    <w:p w:rsidR="00174686" w:rsidRPr="00D65DB7" w:rsidRDefault="00174686" w:rsidP="00174686">
      <w:pPr>
        <w:jc w:val="both"/>
        <w:rPr>
          <w:rFonts w:ascii="Calibri" w:hAnsi="Calibri"/>
          <w:color w:val="222222"/>
          <w:sz w:val="22"/>
          <w:szCs w:val="22"/>
          <w:lang w:val="sr-Cyrl-CS"/>
        </w:rPr>
      </w:pPr>
      <w:r w:rsidRPr="00D65DB7">
        <w:rPr>
          <w:rFonts w:ascii="Calibri" w:hAnsi="Calibri"/>
          <w:color w:val="222222"/>
          <w:sz w:val="22"/>
          <w:szCs w:val="22"/>
          <w:lang w:val="sr-Cyrl-CS"/>
        </w:rPr>
        <w:tab/>
      </w:r>
      <w:r w:rsidRPr="00D65DB7">
        <w:rPr>
          <w:rFonts w:ascii="Calibri" w:hAnsi="Calibri"/>
          <w:color w:val="222222"/>
          <w:sz w:val="22"/>
          <w:szCs w:val="22"/>
          <w:lang w:val="sr-Latn-CS"/>
        </w:rPr>
        <w:t xml:space="preserve">Уговорена цена се може мењати искључиво у случају промене курса </w:t>
      </w:r>
      <w:r w:rsidRPr="00D65DB7">
        <w:rPr>
          <w:rFonts w:ascii="Calibri" w:hAnsi="Calibri"/>
          <w:b/>
          <w:color w:val="222222"/>
          <w:sz w:val="22"/>
          <w:szCs w:val="22"/>
          <w:lang w:val="sr-Latn-CS"/>
        </w:rPr>
        <w:t>ЕВРА +/- 5 %</w:t>
      </w:r>
      <w:r w:rsidRPr="00D65DB7">
        <w:rPr>
          <w:rFonts w:ascii="Calibri" w:hAnsi="Calibri"/>
          <w:color w:val="222222"/>
          <w:sz w:val="22"/>
          <w:szCs w:val="22"/>
          <w:lang w:val="sr-Latn-CS"/>
        </w:rPr>
        <w:t xml:space="preserve"> према средњем курсу </w:t>
      </w:r>
      <w:r w:rsidRPr="00D65DB7">
        <w:rPr>
          <w:rFonts w:ascii="Calibri" w:hAnsi="Calibri"/>
          <w:b/>
          <w:color w:val="222222"/>
          <w:sz w:val="22"/>
          <w:szCs w:val="22"/>
          <w:lang w:val="sr-Latn-CS"/>
        </w:rPr>
        <w:t>НБС</w:t>
      </w:r>
      <w:r w:rsidRPr="00D65DB7">
        <w:rPr>
          <w:rFonts w:ascii="Calibri" w:hAnsi="Calibri"/>
          <w:color w:val="222222"/>
          <w:sz w:val="22"/>
          <w:szCs w:val="22"/>
          <w:lang w:val="sr-Latn-CS"/>
        </w:rPr>
        <w:t xml:space="preserve"> (______) </w:t>
      </w:r>
      <w:r w:rsidRPr="00D65DB7">
        <w:rPr>
          <w:rFonts w:ascii="Calibri" w:hAnsi="Calibri"/>
          <w:b/>
          <w:i/>
          <w:color w:val="222222"/>
          <w:sz w:val="22"/>
          <w:szCs w:val="22"/>
          <w:lang w:val="sr-Latn-CS"/>
        </w:rPr>
        <w:t xml:space="preserve">(попуњава наручилац) </w:t>
      </w:r>
      <w:r w:rsidRPr="00D65DB7">
        <w:rPr>
          <w:rFonts w:ascii="Calibri" w:hAnsi="Calibri"/>
          <w:color w:val="222222"/>
          <w:sz w:val="22"/>
          <w:szCs w:val="22"/>
          <w:lang w:val="sr-Latn-CS"/>
        </w:rPr>
        <w:t>у односу на дан отварања понуда  као базни дан за корекцију</w:t>
      </w:r>
      <w:r w:rsidRPr="00D65DB7">
        <w:rPr>
          <w:rFonts w:ascii="Calibri" w:hAnsi="Calibri"/>
          <w:color w:val="222222"/>
          <w:sz w:val="22"/>
          <w:szCs w:val="22"/>
          <w:lang w:val="sr-Cyrl-CS"/>
        </w:rPr>
        <w:t xml:space="preserve"> цене</w:t>
      </w:r>
      <w:r w:rsidRPr="00D65DB7">
        <w:rPr>
          <w:rFonts w:ascii="Calibri" w:hAnsi="Calibri"/>
          <w:color w:val="222222"/>
          <w:sz w:val="22"/>
          <w:szCs w:val="22"/>
          <w:lang w:val="sr-Latn-CS"/>
        </w:rPr>
        <w:t xml:space="preserve">. </w:t>
      </w:r>
    </w:p>
    <w:p w:rsidR="00174686" w:rsidRPr="00D65DB7" w:rsidRDefault="00174686" w:rsidP="00174686">
      <w:pPr>
        <w:jc w:val="both"/>
        <w:rPr>
          <w:rFonts w:ascii="Calibri" w:eastAsia="Calibri" w:hAnsi="Calibri"/>
          <w:color w:val="222222"/>
          <w:sz w:val="22"/>
          <w:szCs w:val="22"/>
          <w:shd w:val="clear" w:color="auto" w:fill="FFFFFF"/>
          <w:lang w:val="sr-Cyrl-CS"/>
        </w:rPr>
      </w:pPr>
      <w:r w:rsidRPr="00D65DB7">
        <w:rPr>
          <w:rFonts w:ascii="Calibri" w:hAnsi="Calibri"/>
          <w:color w:val="222222"/>
          <w:sz w:val="22"/>
          <w:szCs w:val="22"/>
          <w:lang w:val="sr-Cyrl-CS"/>
        </w:rPr>
        <w:tab/>
      </w:r>
      <w:r w:rsidRPr="00D65DB7">
        <w:rPr>
          <w:rFonts w:ascii="Calibri" w:hAnsi="Calibri"/>
          <w:color w:val="222222"/>
          <w:sz w:val="22"/>
          <w:szCs w:val="22"/>
          <w:lang w:val="sr-Latn-CS"/>
        </w:rPr>
        <w:t xml:space="preserve">Корекције се могу вршити само за испоруке добара након стицања услова према формули: (повећање курса еура – </w:t>
      </w:r>
      <w:r w:rsidRPr="00D65DB7">
        <w:rPr>
          <w:rFonts w:ascii="Calibri" w:hAnsi="Calibri"/>
          <w:b/>
          <w:color w:val="222222"/>
          <w:sz w:val="22"/>
          <w:szCs w:val="22"/>
          <w:lang w:val="sr-Latn-CS"/>
        </w:rPr>
        <w:t>5</w:t>
      </w:r>
      <w:r w:rsidRPr="00D65DB7">
        <w:rPr>
          <w:rFonts w:ascii="Calibri" w:hAnsi="Calibri"/>
          <w:color w:val="222222"/>
          <w:sz w:val="22"/>
          <w:szCs w:val="22"/>
          <w:lang w:val="sr-Latn-CS"/>
        </w:rPr>
        <w:t xml:space="preserve"> = признато повећање у процентима).</w:t>
      </w:r>
      <w:r w:rsidRPr="00D65DB7">
        <w:rPr>
          <w:rFonts w:ascii="Calibri" w:eastAsia="Calibri" w:hAnsi="Calibri"/>
          <w:color w:val="222222"/>
          <w:sz w:val="22"/>
          <w:szCs w:val="22"/>
          <w:shd w:val="clear" w:color="auto" w:fill="FFFFFF"/>
          <w:lang w:val="sr-Latn-CS"/>
        </w:rPr>
        <w:t xml:space="preserve"> </w:t>
      </w:r>
    </w:p>
    <w:p w:rsidR="00174686" w:rsidRPr="00D65DB7" w:rsidRDefault="00174686" w:rsidP="00174686">
      <w:pPr>
        <w:jc w:val="both"/>
        <w:rPr>
          <w:rFonts w:ascii="Calibri" w:eastAsia="Calibri" w:hAnsi="Calibri"/>
          <w:color w:val="222222"/>
          <w:sz w:val="22"/>
          <w:szCs w:val="22"/>
          <w:lang w:val="sr-Cyrl-CS"/>
        </w:rPr>
      </w:pPr>
      <w:r w:rsidRPr="00D65DB7">
        <w:rPr>
          <w:rFonts w:ascii="Calibri" w:eastAsia="Calibri" w:hAnsi="Calibri"/>
          <w:color w:val="222222"/>
          <w:sz w:val="22"/>
          <w:szCs w:val="22"/>
          <w:shd w:val="clear" w:color="auto" w:fill="FFFFFF"/>
          <w:lang w:val="sr-Cyrl-CS"/>
        </w:rPr>
        <w:lastRenderedPageBreak/>
        <w:tab/>
      </w:r>
      <w:r w:rsidRPr="00D65DB7">
        <w:rPr>
          <w:rFonts w:ascii="Calibri" w:eastAsia="Calibri" w:hAnsi="Calibri"/>
          <w:color w:val="222222"/>
          <w:sz w:val="22"/>
          <w:szCs w:val="22"/>
          <w:shd w:val="clear" w:color="auto" w:fill="FFFFFF"/>
          <w:lang w:val="sr-Latn-CS"/>
        </w:rPr>
        <w:t xml:space="preserve">Прoмeнa цeнe, пo oснoву нaвeдeнoм у прeтхoднoм стaву, мoжe изнoсити сaмo прoцeнтуaлни дeo кojи прeлaзи </w:t>
      </w:r>
      <w:r w:rsidRPr="00D65DB7">
        <w:rPr>
          <w:rFonts w:ascii="Calibri" w:eastAsia="Calibri" w:hAnsi="Calibri"/>
          <w:b/>
          <w:color w:val="222222"/>
          <w:sz w:val="22"/>
          <w:szCs w:val="22"/>
          <w:shd w:val="clear" w:color="auto" w:fill="FFFFFF"/>
          <w:lang w:val="sr-Latn-CS"/>
        </w:rPr>
        <w:t>5</w:t>
      </w:r>
      <w:r w:rsidRPr="00D65DB7">
        <w:rPr>
          <w:rFonts w:ascii="Calibri" w:eastAsia="Calibri" w:hAnsi="Calibri"/>
          <w:b/>
          <w:color w:val="222222"/>
          <w:sz w:val="22"/>
          <w:szCs w:val="22"/>
          <w:shd w:val="clear" w:color="auto" w:fill="FFFFFF"/>
          <w:lang w:val="sr-Cyrl-CS"/>
        </w:rPr>
        <w:t xml:space="preserve"> </w:t>
      </w:r>
      <w:r w:rsidRPr="00D65DB7">
        <w:rPr>
          <w:rFonts w:ascii="Calibri" w:eastAsia="Calibri" w:hAnsi="Calibri"/>
          <w:b/>
          <w:color w:val="222222"/>
          <w:sz w:val="22"/>
          <w:szCs w:val="22"/>
          <w:shd w:val="clear" w:color="auto" w:fill="FFFFFF"/>
          <w:lang w:val="sr-Latn-CS"/>
        </w:rPr>
        <w:t>%</w:t>
      </w:r>
      <w:r w:rsidRPr="00D65DB7">
        <w:rPr>
          <w:rFonts w:ascii="Calibri" w:eastAsia="Calibri" w:hAnsi="Calibri"/>
          <w:color w:val="222222"/>
          <w:sz w:val="22"/>
          <w:szCs w:val="22"/>
          <w:shd w:val="clear" w:color="auto" w:fill="FFFFFF"/>
          <w:lang w:val="sr-Cyrl-CS"/>
        </w:rPr>
        <w:t xml:space="preserve"> </w:t>
      </w:r>
      <w:r w:rsidRPr="00D65DB7">
        <w:rPr>
          <w:rFonts w:ascii="Calibri" w:eastAsia="Calibri" w:hAnsi="Calibri"/>
          <w:color w:val="222222"/>
          <w:sz w:val="22"/>
          <w:szCs w:val="22"/>
          <w:shd w:val="clear" w:color="auto" w:fill="FFFFFF"/>
          <w:lang w:val="sr-Latn-CS"/>
        </w:rPr>
        <w:t>прoмeнe врeднoсти курсa динaрa.</w:t>
      </w:r>
    </w:p>
    <w:p w:rsidR="00174686" w:rsidRPr="00D65DB7" w:rsidRDefault="00174686" w:rsidP="00174686">
      <w:pPr>
        <w:ind w:right="54" w:firstLine="720"/>
        <w:jc w:val="both"/>
        <w:rPr>
          <w:rFonts w:ascii="Calibri" w:hAnsi="Calibri"/>
          <w:color w:val="222222"/>
          <w:sz w:val="22"/>
          <w:szCs w:val="22"/>
          <w:lang w:val="sr-Cyrl-CS"/>
        </w:rPr>
      </w:pPr>
      <w:r w:rsidRPr="00D65DB7">
        <w:rPr>
          <w:rFonts w:ascii="Calibri" w:hAnsi="Calibri"/>
          <w:color w:val="222222"/>
          <w:sz w:val="22"/>
          <w:szCs w:val="22"/>
          <w:lang w:val="sr-Latn-CS"/>
        </w:rPr>
        <w:t xml:space="preserve">Корекција цена није могућа за првих </w:t>
      </w:r>
      <w:r w:rsidRPr="00D65DB7">
        <w:rPr>
          <w:rFonts w:ascii="Calibri" w:hAnsi="Calibri"/>
          <w:b/>
          <w:color w:val="222222"/>
          <w:sz w:val="22"/>
          <w:szCs w:val="22"/>
          <w:lang w:val="sr-Cyrl-CS"/>
        </w:rPr>
        <w:t>60</w:t>
      </w:r>
      <w:r w:rsidRPr="00D65DB7">
        <w:rPr>
          <w:rFonts w:ascii="Calibri" w:hAnsi="Calibri"/>
          <w:color w:val="222222"/>
          <w:sz w:val="22"/>
          <w:szCs w:val="22"/>
          <w:lang w:val="sr-Latn-CS"/>
        </w:rPr>
        <w:t xml:space="preserve"> </w:t>
      </w:r>
      <w:r w:rsidRPr="00D65DB7">
        <w:rPr>
          <w:rFonts w:ascii="Calibri" w:hAnsi="Calibri"/>
          <w:color w:val="222222"/>
          <w:sz w:val="22"/>
          <w:szCs w:val="22"/>
          <w:lang w:val="sr-Cyrl-CS"/>
        </w:rPr>
        <w:t xml:space="preserve">(шездесет) </w:t>
      </w:r>
      <w:r w:rsidRPr="00D65DB7">
        <w:rPr>
          <w:rFonts w:ascii="Calibri" w:hAnsi="Calibri"/>
          <w:color w:val="222222"/>
          <w:sz w:val="22"/>
          <w:szCs w:val="22"/>
          <w:lang w:val="sr-Latn-CS"/>
        </w:rPr>
        <w:t xml:space="preserve">дана од дана отварања понуда. </w:t>
      </w:r>
    </w:p>
    <w:p w:rsidR="00174686" w:rsidRPr="00D65DB7" w:rsidRDefault="00174686" w:rsidP="00174686">
      <w:pPr>
        <w:ind w:right="54" w:firstLine="720"/>
        <w:jc w:val="both"/>
        <w:rPr>
          <w:rFonts w:ascii="Calibri" w:hAnsi="Calibri"/>
          <w:b/>
          <w:color w:val="222222"/>
          <w:sz w:val="22"/>
          <w:szCs w:val="22"/>
          <w:lang w:val="sr-Latn-CS"/>
        </w:rPr>
      </w:pPr>
      <w:r w:rsidRPr="00D65DB7">
        <w:rPr>
          <w:rFonts w:ascii="Calibri" w:hAnsi="Calibri"/>
          <w:color w:val="222222"/>
          <w:sz w:val="22"/>
          <w:szCs w:val="22"/>
          <w:lang w:val="sr-Latn-CS"/>
        </w:rPr>
        <w:t xml:space="preserve">Корекције се могу вршити само за испоруке добара након стицања услова </w:t>
      </w:r>
      <w:r w:rsidRPr="00D65DB7">
        <w:rPr>
          <w:rFonts w:ascii="Calibri" w:hAnsi="Calibri"/>
          <w:color w:val="222222"/>
          <w:sz w:val="22"/>
          <w:szCs w:val="22"/>
          <w:lang w:val="sr-Cyrl-CS"/>
        </w:rPr>
        <w:t>а</w:t>
      </w:r>
      <w:r w:rsidRPr="00D65DB7">
        <w:rPr>
          <w:rFonts w:ascii="Calibri" w:hAnsi="Calibri"/>
          <w:color w:val="222222"/>
          <w:sz w:val="22"/>
          <w:szCs w:val="22"/>
          <w:lang w:val="sr-Latn-CS"/>
        </w:rPr>
        <w:t xml:space="preserve"> </w:t>
      </w:r>
      <w:r w:rsidRPr="00D65DB7">
        <w:rPr>
          <w:rFonts w:ascii="Calibri" w:hAnsi="Calibri"/>
          <w:color w:val="222222"/>
          <w:sz w:val="22"/>
          <w:szCs w:val="22"/>
          <w:shd w:val="clear" w:color="auto" w:fill="FFFFFF"/>
          <w:lang w:val="sr-Latn-CS"/>
        </w:rPr>
        <w:t xml:space="preserve">нoвe цeнe сe мoгу примeњивaти сaмo нa будућe испoрукe, тj. примeњивaћe сe oд дaнa дaвaњa писмeнe сaглaснoсти </w:t>
      </w:r>
      <w:r w:rsidRPr="00D65DB7">
        <w:rPr>
          <w:rFonts w:ascii="Calibri" w:hAnsi="Calibri"/>
          <w:color w:val="222222"/>
          <w:sz w:val="22"/>
          <w:szCs w:val="22"/>
          <w:lang w:val="sr-Latn-CS"/>
        </w:rPr>
        <w:t xml:space="preserve"> уз испуњење следећих предуслова:    </w:t>
      </w:r>
    </w:p>
    <w:p w:rsidR="00174686" w:rsidRPr="00D65DB7" w:rsidRDefault="00174686" w:rsidP="00174686">
      <w:pPr>
        <w:ind w:right="54" w:firstLine="720"/>
        <w:jc w:val="both"/>
        <w:rPr>
          <w:rFonts w:ascii="Calibri" w:hAnsi="Calibri"/>
          <w:color w:val="222222"/>
          <w:sz w:val="22"/>
          <w:szCs w:val="22"/>
          <w:lang w:val="sr-Latn-CS"/>
        </w:rPr>
      </w:pPr>
      <w:r w:rsidRPr="00D65DB7">
        <w:rPr>
          <w:rFonts w:ascii="Calibri" w:hAnsi="Calibri"/>
          <w:b/>
          <w:color w:val="222222"/>
          <w:sz w:val="22"/>
          <w:szCs w:val="22"/>
          <w:lang w:val="sr-Latn-CS"/>
        </w:rPr>
        <w:t>а)</w:t>
      </w:r>
      <w:r w:rsidRPr="00D65DB7">
        <w:rPr>
          <w:rFonts w:ascii="Calibri" w:hAnsi="Calibri"/>
          <w:color w:val="222222"/>
          <w:sz w:val="22"/>
          <w:szCs w:val="22"/>
          <w:lang w:val="sr-Latn-CS"/>
        </w:rPr>
        <w:t xml:space="preserve"> да Продавац достави Купцу  претходно писмено образложено обавештење да су се стекли услови  односно </w:t>
      </w:r>
      <w:r w:rsidRPr="00D65DB7">
        <w:rPr>
          <w:rFonts w:ascii="Calibri" w:hAnsi="Calibri"/>
          <w:color w:val="222222"/>
          <w:sz w:val="22"/>
          <w:szCs w:val="22"/>
          <w:shd w:val="clear" w:color="auto" w:fill="FFFFFF"/>
          <w:lang w:val="sr-Latn-CS"/>
        </w:rPr>
        <w:t>Зaхтeв зa прoмeну цeнa, сa спискoм дoбaрa зa кoje зaхтeвa прoмeну цeнa</w:t>
      </w:r>
      <w:r w:rsidRPr="00D65DB7">
        <w:rPr>
          <w:rFonts w:ascii="Calibri" w:hAnsi="Calibri"/>
          <w:color w:val="222222"/>
          <w:sz w:val="22"/>
          <w:szCs w:val="22"/>
          <w:lang w:val="sr-Latn-CS"/>
        </w:rPr>
        <w:t xml:space="preserve"> и</w:t>
      </w:r>
    </w:p>
    <w:p w:rsidR="00174686" w:rsidRPr="00D65DB7" w:rsidRDefault="00174686" w:rsidP="00174686">
      <w:pPr>
        <w:ind w:right="54" w:firstLine="720"/>
        <w:jc w:val="both"/>
        <w:rPr>
          <w:rFonts w:ascii="Calibri" w:hAnsi="Calibri"/>
          <w:color w:val="222222"/>
          <w:sz w:val="22"/>
          <w:szCs w:val="22"/>
          <w:shd w:val="clear" w:color="auto" w:fill="FFFFFF"/>
          <w:lang w:val="sr-Cyrl-CS"/>
        </w:rPr>
      </w:pPr>
      <w:r w:rsidRPr="00D65DB7">
        <w:rPr>
          <w:rFonts w:ascii="Calibri" w:hAnsi="Calibri"/>
          <w:b/>
          <w:color w:val="222222"/>
          <w:sz w:val="22"/>
          <w:szCs w:val="22"/>
          <w:lang w:val="sr-Latn-CS"/>
        </w:rPr>
        <w:t>б)</w:t>
      </w:r>
      <w:r w:rsidRPr="00D65DB7">
        <w:rPr>
          <w:rFonts w:ascii="Calibri" w:hAnsi="Calibri"/>
          <w:color w:val="222222"/>
          <w:sz w:val="22"/>
          <w:szCs w:val="22"/>
          <w:lang w:val="sr-Latn-CS"/>
        </w:rPr>
        <w:t xml:space="preserve"> уколико</w:t>
      </w:r>
      <w:r w:rsidRPr="00D65DB7">
        <w:rPr>
          <w:rFonts w:ascii="Calibri" w:hAnsi="Calibri"/>
          <w:color w:val="222222"/>
          <w:sz w:val="22"/>
          <w:szCs w:val="22"/>
          <w:lang w:val="sr-Cyrl-CS"/>
        </w:rPr>
        <w:t xml:space="preserve"> Купац </w:t>
      </w:r>
      <w:r w:rsidRPr="00D65DB7">
        <w:rPr>
          <w:rFonts w:ascii="Calibri" w:hAnsi="Calibri"/>
          <w:color w:val="222222"/>
          <w:sz w:val="22"/>
          <w:szCs w:val="22"/>
          <w:lang w:val="sr-Latn-CS"/>
        </w:rPr>
        <w:t xml:space="preserve">прихвата промену цене, даје сагласност Продавцу за корекцију цене </w:t>
      </w:r>
      <w:r w:rsidRPr="00D65DB7">
        <w:rPr>
          <w:rFonts w:ascii="Calibri" w:hAnsi="Calibri"/>
          <w:color w:val="222222"/>
          <w:sz w:val="22"/>
          <w:szCs w:val="22"/>
          <w:shd w:val="clear" w:color="auto" w:fill="FFFFFF"/>
          <w:lang w:val="sr-Latn-CS"/>
        </w:rPr>
        <w:t xml:space="preserve">у рoку oд </w:t>
      </w:r>
      <w:r w:rsidRPr="00D65DB7">
        <w:rPr>
          <w:rFonts w:ascii="Calibri" w:hAnsi="Calibri"/>
          <w:b/>
          <w:color w:val="222222"/>
          <w:sz w:val="22"/>
          <w:szCs w:val="22"/>
          <w:shd w:val="clear" w:color="auto" w:fill="FFFFFF"/>
          <w:lang w:val="sr-Latn-CS"/>
        </w:rPr>
        <w:t>3</w:t>
      </w:r>
      <w:r w:rsidRPr="00D65DB7">
        <w:rPr>
          <w:rFonts w:ascii="Calibri" w:hAnsi="Calibri"/>
          <w:color w:val="222222"/>
          <w:sz w:val="22"/>
          <w:szCs w:val="22"/>
          <w:shd w:val="clear" w:color="auto" w:fill="FFFFFF"/>
          <w:lang w:val="sr-Latn-CS"/>
        </w:rPr>
        <w:t xml:space="preserve"> дана.</w:t>
      </w:r>
      <w:r w:rsidRPr="00D65DB7">
        <w:rPr>
          <w:rFonts w:ascii="Calibri" w:hAnsi="Calibri"/>
          <w:color w:val="222222"/>
          <w:sz w:val="22"/>
          <w:szCs w:val="22"/>
          <w:shd w:val="clear" w:color="auto" w:fill="FFFFFF"/>
          <w:lang w:val="sr-Cyrl-CS"/>
        </w:rPr>
        <w:t xml:space="preserve"> </w:t>
      </w:r>
    </w:p>
    <w:p w:rsidR="00174686" w:rsidRPr="00D65DB7" w:rsidRDefault="00174686" w:rsidP="00174686">
      <w:pPr>
        <w:ind w:right="54" w:firstLine="720"/>
        <w:jc w:val="both"/>
        <w:rPr>
          <w:rFonts w:ascii="Calibri" w:hAnsi="Calibri"/>
          <w:color w:val="222222"/>
          <w:sz w:val="22"/>
          <w:szCs w:val="22"/>
          <w:lang/>
        </w:rPr>
      </w:pPr>
      <w:r w:rsidRPr="00D65DB7">
        <w:rPr>
          <w:rFonts w:ascii="Calibri" w:hAnsi="Calibri"/>
          <w:color w:val="222222"/>
          <w:sz w:val="22"/>
          <w:szCs w:val="22"/>
          <w:lang w:val="sr-Latn-CS"/>
        </w:rPr>
        <w:t xml:space="preserve">Корекција цена на ниже се врши аутоматски по промени курса у износу прописанoм ставом </w:t>
      </w:r>
      <w:r w:rsidRPr="00D65DB7">
        <w:rPr>
          <w:rFonts w:ascii="Calibri" w:hAnsi="Calibri"/>
          <w:b/>
          <w:color w:val="222222"/>
          <w:sz w:val="22"/>
          <w:szCs w:val="22"/>
          <w:lang w:val="sr-Latn-CS"/>
        </w:rPr>
        <w:t>1</w:t>
      </w:r>
      <w:r w:rsidRPr="00D65DB7">
        <w:rPr>
          <w:rFonts w:ascii="Calibri" w:hAnsi="Calibri"/>
          <w:color w:val="222222"/>
          <w:sz w:val="22"/>
          <w:szCs w:val="22"/>
          <w:lang w:val="sr-Latn-CS"/>
        </w:rPr>
        <w:t xml:space="preserve">. овог члана. </w:t>
      </w:r>
    </w:p>
    <w:p w:rsidR="00174686" w:rsidRPr="00D65DB7" w:rsidRDefault="00174686" w:rsidP="00174686">
      <w:pPr>
        <w:ind w:right="54"/>
        <w:jc w:val="center"/>
        <w:rPr>
          <w:rFonts w:ascii="Calibri" w:hAnsi="Calibri"/>
          <w:b/>
          <w:color w:val="222222"/>
          <w:sz w:val="22"/>
          <w:szCs w:val="22"/>
          <w:lang w:val="sr-Latn-CS"/>
        </w:rPr>
      </w:pPr>
      <w:r w:rsidRPr="00D65DB7">
        <w:rPr>
          <w:rFonts w:ascii="Calibri" w:hAnsi="Calibri"/>
          <w:b/>
          <w:color w:val="222222"/>
          <w:sz w:val="22"/>
          <w:szCs w:val="22"/>
          <w:lang w:val="sr-Latn-CS"/>
        </w:rPr>
        <w:t>Члан 5.</w:t>
      </w:r>
    </w:p>
    <w:p w:rsidR="00174686" w:rsidRPr="00D65DB7" w:rsidRDefault="00174686" w:rsidP="00174686">
      <w:pPr>
        <w:ind w:right="54"/>
        <w:jc w:val="center"/>
        <w:rPr>
          <w:rFonts w:ascii="Calibri" w:hAnsi="Calibri"/>
          <w:b/>
          <w:color w:val="222222"/>
          <w:sz w:val="22"/>
          <w:szCs w:val="22"/>
          <w:shd w:val="clear" w:color="auto" w:fill="FFFFFF"/>
          <w:lang w:val="sr-Latn-CS"/>
        </w:rPr>
      </w:pPr>
      <w:r w:rsidRPr="00D65DB7">
        <w:rPr>
          <w:rFonts w:ascii="Calibri" w:hAnsi="Calibri"/>
          <w:b/>
          <w:color w:val="222222"/>
          <w:sz w:val="22"/>
          <w:szCs w:val="22"/>
          <w:lang w:val="sr-Latn-CS"/>
        </w:rPr>
        <w:t>- ИСПОРУКА ДОБАРА -</w:t>
      </w:r>
    </w:p>
    <w:p w:rsidR="00174686" w:rsidRPr="00D65DB7" w:rsidRDefault="00174686" w:rsidP="00174686">
      <w:pPr>
        <w:ind w:right="54"/>
        <w:jc w:val="center"/>
        <w:rPr>
          <w:rFonts w:ascii="Calibri" w:hAnsi="Calibri"/>
          <w:b/>
          <w:color w:val="222222"/>
          <w:sz w:val="22"/>
          <w:szCs w:val="22"/>
          <w:lang w:val="sr-Latn-CS"/>
        </w:rPr>
      </w:pPr>
    </w:p>
    <w:p w:rsidR="00174686" w:rsidRPr="00D65DB7" w:rsidRDefault="00174686" w:rsidP="00174686">
      <w:pPr>
        <w:ind w:right="54" w:firstLine="720"/>
        <w:jc w:val="both"/>
        <w:rPr>
          <w:rFonts w:ascii="Calibri" w:hAnsi="Calibri"/>
          <w:color w:val="222222"/>
          <w:sz w:val="22"/>
          <w:szCs w:val="22"/>
          <w:lang w:val="sr-Cyrl-CS"/>
        </w:rPr>
      </w:pPr>
      <w:r w:rsidRPr="00D65DB7">
        <w:rPr>
          <w:rFonts w:ascii="Calibri" w:hAnsi="Calibri"/>
          <w:color w:val="222222"/>
          <w:sz w:val="22"/>
          <w:szCs w:val="22"/>
          <w:lang w:val="sr-Latn-CS"/>
        </w:rPr>
        <w:t>Купац се обавезује да благовремено доставља изјаве – наруџбенице Продавцу у којима ће прецизно навести</w:t>
      </w:r>
      <w:r w:rsidRPr="00D65DB7">
        <w:rPr>
          <w:rFonts w:ascii="Calibri" w:hAnsi="Calibri"/>
          <w:color w:val="222222"/>
          <w:sz w:val="22"/>
          <w:szCs w:val="22"/>
          <w:lang w:val="sr-Cyrl-CS"/>
        </w:rPr>
        <w:t xml:space="preserve"> </w:t>
      </w:r>
      <w:r w:rsidRPr="00D65DB7">
        <w:rPr>
          <w:rFonts w:ascii="Calibri" w:hAnsi="Calibri"/>
          <w:color w:val="222222"/>
          <w:sz w:val="22"/>
          <w:szCs w:val="22"/>
          <w:lang w:val="sr-Latn-CS"/>
        </w:rPr>
        <w:t>врсту</w:t>
      </w:r>
      <w:r w:rsidRPr="00D65DB7">
        <w:rPr>
          <w:rFonts w:ascii="Calibri" w:hAnsi="Calibri"/>
          <w:color w:val="222222"/>
          <w:sz w:val="22"/>
          <w:szCs w:val="22"/>
          <w:lang w:val="sr-Cyrl-CS"/>
        </w:rPr>
        <w:t xml:space="preserve"> (назив),</w:t>
      </w:r>
      <w:r w:rsidRPr="00D65DB7">
        <w:rPr>
          <w:rFonts w:ascii="Calibri" w:hAnsi="Calibri"/>
          <w:color w:val="222222"/>
          <w:sz w:val="22"/>
          <w:szCs w:val="22"/>
          <w:lang w:val="sr-Latn-CS"/>
        </w:rPr>
        <w:t xml:space="preserve"> структуру</w:t>
      </w:r>
      <w:r w:rsidRPr="00D65DB7">
        <w:rPr>
          <w:rFonts w:ascii="Calibri" w:hAnsi="Calibri"/>
          <w:color w:val="222222"/>
          <w:sz w:val="22"/>
          <w:szCs w:val="22"/>
          <w:lang w:val="sr-Cyrl-CS"/>
        </w:rPr>
        <w:t xml:space="preserve"> (карактеристике) </w:t>
      </w:r>
      <w:r w:rsidRPr="00D65DB7">
        <w:rPr>
          <w:rFonts w:ascii="Calibri" w:hAnsi="Calibri"/>
          <w:color w:val="222222"/>
          <w:sz w:val="22"/>
          <w:szCs w:val="22"/>
          <w:lang w:val="sr-Latn-CS"/>
        </w:rPr>
        <w:t xml:space="preserve">и количину добара којe требује а Продавац се обавезује да  добра </w:t>
      </w:r>
      <w:r w:rsidRPr="00D65DB7">
        <w:rPr>
          <w:rFonts w:ascii="Calibri" w:hAnsi="Calibri"/>
          <w:color w:val="222222"/>
          <w:spacing w:val="-2"/>
          <w:sz w:val="22"/>
          <w:szCs w:val="22"/>
          <w:lang w:val="sr-Latn-CS"/>
        </w:rPr>
        <w:t>и</w:t>
      </w:r>
      <w:r w:rsidRPr="00D65DB7">
        <w:rPr>
          <w:rFonts w:ascii="Calibri" w:hAnsi="Calibri"/>
          <w:color w:val="222222"/>
          <w:sz w:val="22"/>
          <w:szCs w:val="22"/>
          <w:lang w:val="sr-Latn-CS"/>
        </w:rPr>
        <w:t>з</w:t>
      </w:r>
      <w:r w:rsidRPr="00D65DB7">
        <w:rPr>
          <w:rFonts w:ascii="Calibri" w:hAnsi="Calibri"/>
          <w:color w:val="222222"/>
          <w:spacing w:val="2"/>
          <w:sz w:val="22"/>
          <w:szCs w:val="22"/>
          <w:lang w:val="sr-Latn-CS"/>
        </w:rPr>
        <w:t xml:space="preserve"> ч</w:t>
      </w:r>
      <w:r w:rsidRPr="00D65DB7">
        <w:rPr>
          <w:rFonts w:ascii="Calibri" w:hAnsi="Calibri"/>
          <w:color w:val="222222"/>
          <w:spacing w:val="1"/>
          <w:sz w:val="22"/>
          <w:szCs w:val="22"/>
          <w:lang w:val="sr-Latn-CS"/>
        </w:rPr>
        <w:t>л</w:t>
      </w:r>
      <w:r w:rsidRPr="00D65DB7">
        <w:rPr>
          <w:rFonts w:ascii="Calibri" w:hAnsi="Calibri"/>
          <w:color w:val="222222"/>
          <w:spacing w:val="-1"/>
          <w:sz w:val="22"/>
          <w:szCs w:val="22"/>
          <w:lang w:val="sr-Latn-CS"/>
        </w:rPr>
        <w:t>a</w:t>
      </w:r>
      <w:r w:rsidRPr="00D65DB7">
        <w:rPr>
          <w:rFonts w:ascii="Calibri" w:hAnsi="Calibri"/>
          <w:color w:val="222222"/>
          <w:sz w:val="22"/>
          <w:szCs w:val="22"/>
          <w:lang w:val="sr-Latn-CS"/>
        </w:rPr>
        <w:t>нa</w:t>
      </w:r>
      <w:r w:rsidRPr="00D65DB7">
        <w:rPr>
          <w:rFonts w:ascii="Calibri" w:hAnsi="Calibri"/>
          <w:color w:val="222222"/>
          <w:spacing w:val="-4"/>
          <w:sz w:val="22"/>
          <w:szCs w:val="22"/>
          <w:lang w:val="sr-Latn-CS"/>
        </w:rPr>
        <w:t xml:space="preserve"> </w:t>
      </w:r>
      <w:r w:rsidRPr="00D65DB7">
        <w:rPr>
          <w:rFonts w:ascii="Calibri" w:hAnsi="Calibri"/>
          <w:b/>
          <w:color w:val="222222"/>
          <w:sz w:val="22"/>
          <w:szCs w:val="22"/>
          <w:lang w:val="sr-Latn-CS"/>
        </w:rPr>
        <w:t>2</w:t>
      </w:r>
      <w:r w:rsidRPr="00D65DB7">
        <w:rPr>
          <w:rFonts w:ascii="Calibri" w:hAnsi="Calibri"/>
          <w:color w:val="222222"/>
          <w:sz w:val="22"/>
          <w:szCs w:val="22"/>
          <w:lang w:val="sr-Latn-CS"/>
        </w:rPr>
        <w:t>.</w:t>
      </w:r>
      <w:r w:rsidRPr="00D65DB7">
        <w:rPr>
          <w:rFonts w:ascii="Calibri" w:hAnsi="Calibri"/>
          <w:color w:val="222222"/>
          <w:spacing w:val="-1"/>
          <w:sz w:val="22"/>
          <w:szCs w:val="22"/>
          <w:lang w:val="sr-Latn-CS"/>
        </w:rPr>
        <w:t xml:space="preserve"> </w:t>
      </w:r>
      <w:r w:rsidRPr="00D65DB7">
        <w:rPr>
          <w:rFonts w:ascii="Calibri" w:hAnsi="Calibri"/>
          <w:color w:val="222222"/>
          <w:sz w:val="22"/>
          <w:szCs w:val="22"/>
          <w:lang w:val="sr-Latn-CS"/>
        </w:rPr>
        <w:t>oвoг</w:t>
      </w:r>
      <w:r w:rsidRPr="00D65DB7">
        <w:rPr>
          <w:rFonts w:ascii="Calibri" w:hAnsi="Calibri"/>
          <w:color w:val="222222"/>
          <w:spacing w:val="-4"/>
          <w:sz w:val="22"/>
          <w:szCs w:val="22"/>
          <w:lang w:val="sr-Latn-CS"/>
        </w:rPr>
        <w:t xml:space="preserve"> </w:t>
      </w:r>
      <w:r w:rsidRPr="00D65DB7">
        <w:rPr>
          <w:rFonts w:ascii="Calibri" w:hAnsi="Calibri"/>
          <w:color w:val="222222"/>
          <w:sz w:val="22"/>
          <w:szCs w:val="22"/>
          <w:lang w:val="sr-Latn-CS"/>
        </w:rPr>
        <w:t>у</w:t>
      </w:r>
      <w:r w:rsidRPr="00D65DB7">
        <w:rPr>
          <w:rFonts w:ascii="Calibri" w:hAnsi="Calibri"/>
          <w:color w:val="222222"/>
          <w:spacing w:val="-2"/>
          <w:sz w:val="22"/>
          <w:szCs w:val="22"/>
          <w:lang w:val="sr-Latn-CS"/>
        </w:rPr>
        <w:t>г</w:t>
      </w:r>
      <w:r w:rsidRPr="00D65DB7">
        <w:rPr>
          <w:rFonts w:ascii="Calibri" w:hAnsi="Calibri"/>
          <w:color w:val="222222"/>
          <w:sz w:val="22"/>
          <w:szCs w:val="22"/>
          <w:lang w:val="sr-Latn-CS"/>
        </w:rPr>
        <w:t>oвo</w:t>
      </w:r>
      <w:r w:rsidRPr="00D65DB7">
        <w:rPr>
          <w:rFonts w:ascii="Calibri" w:hAnsi="Calibri"/>
          <w:color w:val="222222"/>
          <w:spacing w:val="-1"/>
          <w:sz w:val="22"/>
          <w:szCs w:val="22"/>
          <w:lang w:val="sr-Latn-CS"/>
        </w:rPr>
        <w:t>р</w:t>
      </w:r>
      <w:r w:rsidRPr="00D65DB7">
        <w:rPr>
          <w:rFonts w:ascii="Calibri" w:hAnsi="Calibri"/>
          <w:color w:val="222222"/>
          <w:sz w:val="22"/>
          <w:szCs w:val="22"/>
          <w:lang w:val="sr-Latn-CS"/>
        </w:rPr>
        <w:t xml:space="preserve">a испоручује сукцесивно у року од _____ часова </w:t>
      </w:r>
      <w:r w:rsidRPr="00D65DB7">
        <w:rPr>
          <w:rFonts w:ascii="Calibri" w:hAnsi="Calibri"/>
          <w:b/>
          <w:i/>
          <w:color w:val="222222"/>
          <w:sz w:val="22"/>
          <w:szCs w:val="22"/>
          <w:lang w:val="sr-Latn-CS"/>
        </w:rPr>
        <w:t>(</w:t>
      </w:r>
      <w:r w:rsidRPr="00D65DB7">
        <w:rPr>
          <w:rFonts w:ascii="Calibri" w:hAnsi="Calibri"/>
          <w:b/>
          <w:i/>
          <w:color w:val="222222"/>
          <w:sz w:val="22"/>
          <w:szCs w:val="22"/>
          <w:shd w:val="clear" w:color="auto" w:fill="FABF8F"/>
          <w:lang w:val="sr-Latn-CS"/>
        </w:rPr>
        <w:t>попуњава понуђач</w:t>
      </w:r>
      <w:r w:rsidRPr="00D65DB7">
        <w:rPr>
          <w:rFonts w:ascii="Calibri" w:hAnsi="Calibri"/>
          <w:b/>
          <w:i/>
          <w:color w:val="222222"/>
          <w:sz w:val="22"/>
          <w:szCs w:val="22"/>
          <w:shd w:val="clear" w:color="auto" w:fill="FABF8F"/>
          <w:lang w:val="sr-Cyrl-CS"/>
        </w:rPr>
        <w:t xml:space="preserve"> – не може бити дужи од 48 часова</w:t>
      </w:r>
      <w:r w:rsidRPr="00D65DB7">
        <w:rPr>
          <w:rFonts w:ascii="Calibri" w:hAnsi="Calibri"/>
          <w:b/>
          <w:i/>
          <w:color w:val="222222"/>
          <w:sz w:val="22"/>
          <w:szCs w:val="22"/>
          <w:lang w:val="sr-Latn-CS"/>
        </w:rPr>
        <w:t>)</w:t>
      </w:r>
      <w:r w:rsidRPr="00D65DB7">
        <w:rPr>
          <w:rFonts w:ascii="Calibri" w:hAnsi="Calibri"/>
          <w:color w:val="222222"/>
          <w:sz w:val="22"/>
          <w:szCs w:val="22"/>
          <w:lang w:val="sr-Latn-CS"/>
        </w:rPr>
        <w:t>, од  пријема поруџбенице.</w:t>
      </w:r>
    </w:p>
    <w:p w:rsidR="00174686" w:rsidRPr="00D65DB7" w:rsidRDefault="00174686" w:rsidP="00174686">
      <w:pPr>
        <w:spacing w:before="22" w:line="240" w:lineRule="exact"/>
        <w:ind w:right="54" w:firstLine="426"/>
        <w:jc w:val="both"/>
        <w:rPr>
          <w:rFonts w:ascii="Calibri" w:hAnsi="Calibri"/>
          <w:color w:val="222222"/>
          <w:spacing w:val="-1"/>
          <w:sz w:val="22"/>
          <w:szCs w:val="22"/>
          <w:lang w:val="sr-Cyrl-CS"/>
        </w:rPr>
      </w:pPr>
      <w:r w:rsidRPr="00D65DB7">
        <w:rPr>
          <w:rFonts w:ascii="Calibri" w:hAnsi="Calibri"/>
          <w:color w:val="222222"/>
          <w:spacing w:val="1"/>
          <w:sz w:val="22"/>
          <w:szCs w:val="22"/>
          <w:lang w:val="sr-Cyrl-CS"/>
        </w:rPr>
        <w:tab/>
        <w:t>И</w:t>
      </w:r>
      <w:r w:rsidRPr="00D65DB7">
        <w:rPr>
          <w:rFonts w:ascii="Calibri" w:hAnsi="Calibri"/>
          <w:color w:val="222222"/>
          <w:spacing w:val="1"/>
          <w:sz w:val="22"/>
          <w:szCs w:val="22"/>
          <w:lang w:val="sr-Latn-CS"/>
        </w:rPr>
        <w:t>спорук</w:t>
      </w:r>
      <w:r w:rsidRPr="00D65DB7">
        <w:rPr>
          <w:rFonts w:ascii="Calibri" w:hAnsi="Calibri"/>
          <w:color w:val="222222"/>
          <w:spacing w:val="1"/>
          <w:sz w:val="22"/>
          <w:szCs w:val="22"/>
          <w:lang w:val="sr-Cyrl-CS"/>
        </w:rPr>
        <w:t>а добара</w:t>
      </w:r>
      <w:r w:rsidRPr="00D65DB7">
        <w:rPr>
          <w:rFonts w:ascii="Calibri" w:hAnsi="Calibri"/>
          <w:color w:val="222222"/>
          <w:spacing w:val="1"/>
          <w:sz w:val="22"/>
          <w:szCs w:val="22"/>
          <w:lang w:val="sr-Latn-CS"/>
        </w:rPr>
        <w:t xml:space="preserve"> ће се вршити искључиво по налогу овлашћеног лица Купца. </w:t>
      </w:r>
      <w:r w:rsidRPr="00D65DB7">
        <w:rPr>
          <w:rFonts w:ascii="Calibri" w:hAnsi="Calibri"/>
          <w:color w:val="222222"/>
          <w:sz w:val="22"/>
          <w:szCs w:val="22"/>
          <w:lang w:val="sr-Cyrl-CS"/>
        </w:rPr>
        <w:tab/>
      </w:r>
      <w:r w:rsidRPr="00D65DB7">
        <w:rPr>
          <w:rFonts w:ascii="Calibri" w:hAnsi="Calibri"/>
          <w:color w:val="222222"/>
          <w:spacing w:val="-1"/>
          <w:sz w:val="22"/>
          <w:szCs w:val="22"/>
          <w:lang w:val="sr-Latn-CS"/>
        </w:rPr>
        <w:t xml:space="preserve"> </w:t>
      </w:r>
    </w:p>
    <w:p w:rsidR="00174686" w:rsidRPr="00D65DB7" w:rsidRDefault="00174686" w:rsidP="00174686">
      <w:pPr>
        <w:ind w:firstLine="709"/>
        <w:jc w:val="both"/>
        <w:rPr>
          <w:rFonts w:ascii="Calibri" w:eastAsia="Cambria" w:hAnsi="Calibri"/>
          <w:color w:val="222222"/>
          <w:sz w:val="22"/>
          <w:szCs w:val="22"/>
          <w:lang w:val="sr-Cyrl-CS"/>
        </w:rPr>
      </w:pPr>
      <w:r w:rsidRPr="00D65DB7">
        <w:rPr>
          <w:rFonts w:ascii="Calibri" w:eastAsia="Tahoma" w:hAnsi="Calibri"/>
          <w:color w:val="222222"/>
          <w:spacing w:val="1"/>
          <w:sz w:val="22"/>
          <w:szCs w:val="22"/>
          <w:lang w:val="sr-Latn-CS" w:eastAsia="sr-Latn-CS"/>
        </w:rPr>
        <w:t>П</w:t>
      </w:r>
      <w:r w:rsidRPr="00D65DB7">
        <w:rPr>
          <w:rFonts w:ascii="Calibri" w:eastAsia="Tahoma" w:hAnsi="Calibri"/>
          <w:color w:val="222222"/>
          <w:spacing w:val="-1"/>
          <w:sz w:val="22"/>
          <w:szCs w:val="22"/>
          <w:lang w:val="sr-Latn-CS" w:eastAsia="sr-Latn-CS"/>
        </w:rPr>
        <w:t>р</w:t>
      </w:r>
      <w:r w:rsidRPr="00D65DB7">
        <w:rPr>
          <w:rFonts w:ascii="Calibri" w:eastAsia="Tahoma" w:hAnsi="Calibri"/>
          <w:color w:val="222222"/>
          <w:sz w:val="22"/>
          <w:szCs w:val="22"/>
          <w:lang w:val="sr-Latn-CS" w:eastAsia="sr-Latn-CS"/>
        </w:rPr>
        <w:t>oд</w:t>
      </w:r>
      <w:r w:rsidRPr="00D65DB7">
        <w:rPr>
          <w:rFonts w:ascii="Calibri" w:eastAsia="Tahoma" w:hAnsi="Calibri"/>
          <w:color w:val="222222"/>
          <w:spacing w:val="-1"/>
          <w:sz w:val="22"/>
          <w:szCs w:val="22"/>
          <w:lang w:val="sr-Latn-CS" w:eastAsia="sr-Latn-CS"/>
        </w:rPr>
        <w:t>a</w:t>
      </w:r>
      <w:r w:rsidRPr="00D65DB7">
        <w:rPr>
          <w:rFonts w:ascii="Calibri" w:eastAsia="Tahoma" w:hAnsi="Calibri"/>
          <w:color w:val="222222"/>
          <w:sz w:val="22"/>
          <w:szCs w:val="22"/>
          <w:lang w:val="sr-Latn-CS" w:eastAsia="sr-Latn-CS"/>
        </w:rPr>
        <w:t>в</w:t>
      </w:r>
      <w:r w:rsidRPr="00D65DB7">
        <w:rPr>
          <w:rFonts w:ascii="Calibri" w:eastAsia="Tahoma" w:hAnsi="Calibri"/>
          <w:color w:val="222222"/>
          <w:spacing w:val="-1"/>
          <w:sz w:val="22"/>
          <w:szCs w:val="22"/>
          <w:lang w:val="sr-Latn-CS" w:eastAsia="sr-Latn-CS"/>
        </w:rPr>
        <w:t>a</w:t>
      </w:r>
      <w:r w:rsidRPr="00D65DB7">
        <w:rPr>
          <w:rFonts w:ascii="Calibri" w:eastAsia="Tahoma" w:hAnsi="Calibri"/>
          <w:color w:val="222222"/>
          <w:sz w:val="22"/>
          <w:szCs w:val="22"/>
          <w:lang w:val="sr-Latn-CS" w:eastAsia="sr-Latn-CS"/>
        </w:rPr>
        <w:t xml:space="preserve">ц </w:t>
      </w:r>
      <w:r w:rsidRPr="00D65DB7">
        <w:rPr>
          <w:rFonts w:ascii="Calibri" w:eastAsia="Tahoma" w:hAnsi="Calibri"/>
          <w:color w:val="222222"/>
          <w:spacing w:val="-2"/>
          <w:sz w:val="22"/>
          <w:szCs w:val="22"/>
          <w:lang w:val="sr-Latn-CS" w:eastAsia="sr-Latn-CS"/>
        </w:rPr>
        <w:t>г</w:t>
      </w:r>
      <w:r w:rsidRPr="00D65DB7">
        <w:rPr>
          <w:rFonts w:ascii="Calibri" w:eastAsia="Tahoma" w:hAnsi="Calibri"/>
          <w:color w:val="222222"/>
          <w:spacing w:val="-1"/>
          <w:sz w:val="22"/>
          <w:szCs w:val="22"/>
          <w:lang w:val="sr-Latn-CS" w:eastAsia="sr-Latn-CS"/>
        </w:rPr>
        <w:t>aрa</w:t>
      </w:r>
      <w:r w:rsidRPr="00D65DB7">
        <w:rPr>
          <w:rFonts w:ascii="Calibri" w:eastAsia="Tahoma" w:hAnsi="Calibri"/>
          <w:color w:val="222222"/>
          <w:sz w:val="22"/>
          <w:szCs w:val="22"/>
          <w:lang w:val="sr-Latn-CS" w:eastAsia="sr-Latn-CS"/>
        </w:rPr>
        <w:t>н</w:t>
      </w:r>
      <w:r w:rsidRPr="00D65DB7">
        <w:rPr>
          <w:rFonts w:ascii="Calibri" w:eastAsia="Tahoma" w:hAnsi="Calibri"/>
          <w:color w:val="222222"/>
          <w:spacing w:val="1"/>
          <w:sz w:val="22"/>
          <w:szCs w:val="22"/>
          <w:lang w:val="sr-Latn-CS" w:eastAsia="sr-Latn-CS"/>
        </w:rPr>
        <w:t>т</w:t>
      </w:r>
      <w:r w:rsidRPr="00D65DB7">
        <w:rPr>
          <w:rFonts w:ascii="Calibri" w:eastAsia="Tahoma" w:hAnsi="Calibri"/>
          <w:color w:val="222222"/>
          <w:sz w:val="22"/>
          <w:szCs w:val="22"/>
          <w:lang w:val="sr-Latn-CS" w:eastAsia="sr-Latn-CS"/>
        </w:rPr>
        <w:t>у</w:t>
      </w:r>
      <w:r w:rsidRPr="00D65DB7">
        <w:rPr>
          <w:rFonts w:ascii="Calibri" w:eastAsia="Tahoma" w:hAnsi="Calibri"/>
          <w:color w:val="222222"/>
          <w:spacing w:val="1"/>
          <w:sz w:val="22"/>
          <w:szCs w:val="22"/>
          <w:lang w:val="sr-Latn-CS" w:eastAsia="sr-Latn-CS"/>
        </w:rPr>
        <w:t>j</w:t>
      </w:r>
      <w:r w:rsidRPr="00D65DB7">
        <w:rPr>
          <w:rFonts w:ascii="Calibri" w:eastAsia="Tahoma" w:hAnsi="Calibri"/>
          <w:color w:val="222222"/>
          <w:sz w:val="22"/>
          <w:szCs w:val="22"/>
          <w:lang w:val="sr-Latn-CS" w:eastAsia="sr-Latn-CS"/>
        </w:rPr>
        <w:t>e дa дoб</w:t>
      </w:r>
      <w:r w:rsidRPr="00D65DB7">
        <w:rPr>
          <w:rFonts w:ascii="Calibri" w:eastAsia="Tahoma" w:hAnsi="Calibri"/>
          <w:color w:val="222222"/>
          <w:spacing w:val="-1"/>
          <w:sz w:val="22"/>
          <w:szCs w:val="22"/>
          <w:lang w:val="sr-Latn-CS" w:eastAsia="sr-Latn-CS"/>
        </w:rPr>
        <w:t>р</w:t>
      </w:r>
      <w:r w:rsidRPr="00D65DB7">
        <w:rPr>
          <w:rFonts w:ascii="Calibri" w:eastAsia="Tahoma" w:hAnsi="Calibri"/>
          <w:color w:val="222222"/>
          <w:sz w:val="22"/>
          <w:szCs w:val="22"/>
          <w:lang w:val="sr-Cyrl-CS" w:eastAsia="sr-Latn-CS"/>
        </w:rPr>
        <w:t>а</w:t>
      </w:r>
      <w:r w:rsidRPr="00D65DB7">
        <w:rPr>
          <w:rFonts w:ascii="Calibri" w:eastAsia="Tahoma" w:hAnsi="Calibri"/>
          <w:color w:val="222222"/>
          <w:sz w:val="22"/>
          <w:szCs w:val="22"/>
          <w:lang w:val="sr-Latn-CS" w:eastAsia="sr-Latn-CS"/>
        </w:rPr>
        <w:t xml:space="preserve"> кo</w:t>
      </w:r>
      <w:r w:rsidRPr="00D65DB7">
        <w:rPr>
          <w:rFonts w:ascii="Calibri" w:eastAsia="Tahoma" w:hAnsi="Calibri"/>
          <w:color w:val="222222"/>
          <w:spacing w:val="1"/>
          <w:sz w:val="22"/>
          <w:szCs w:val="22"/>
          <w:lang w:val="sr-Latn-CS" w:eastAsia="sr-Latn-CS"/>
        </w:rPr>
        <w:t>j</w:t>
      </w:r>
      <w:r w:rsidRPr="00D65DB7">
        <w:rPr>
          <w:rFonts w:ascii="Calibri" w:eastAsia="Tahoma" w:hAnsi="Calibri"/>
          <w:color w:val="222222"/>
          <w:sz w:val="22"/>
          <w:szCs w:val="22"/>
          <w:lang w:val="sr-Cyrl-CS" w:eastAsia="sr-Latn-CS"/>
        </w:rPr>
        <w:t>а чине</w:t>
      </w:r>
      <w:r w:rsidRPr="00D65DB7">
        <w:rPr>
          <w:rFonts w:ascii="Calibri" w:eastAsia="Tahoma" w:hAnsi="Calibri"/>
          <w:color w:val="222222"/>
          <w:sz w:val="22"/>
          <w:szCs w:val="22"/>
          <w:lang w:val="sr-Latn-CS" w:eastAsia="sr-Latn-CS"/>
        </w:rPr>
        <w:t xml:space="preserve"> п</w:t>
      </w:r>
      <w:r w:rsidRPr="00D65DB7">
        <w:rPr>
          <w:rFonts w:ascii="Calibri" w:eastAsia="Tahoma" w:hAnsi="Calibri"/>
          <w:color w:val="222222"/>
          <w:spacing w:val="-1"/>
          <w:sz w:val="22"/>
          <w:szCs w:val="22"/>
          <w:lang w:val="sr-Latn-CS" w:eastAsia="sr-Latn-CS"/>
        </w:rPr>
        <w:t>рe</w:t>
      </w:r>
      <w:r w:rsidRPr="00D65DB7">
        <w:rPr>
          <w:rFonts w:ascii="Calibri" w:eastAsia="Tahoma" w:hAnsi="Calibri"/>
          <w:color w:val="222222"/>
          <w:sz w:val="22"/>
          <w:szCs w:val="22"/>
          <w:lang w:val="sr-Latn-CS" w:eastAsia="sr-Latn-CS"/>
        </w:rPr>
        <w:t>д</w:t>
      </w:r>
      <w:r w:rsidRPr="00D65DB7">
        <w:rPr>
          <w:rFonts w:ascii="Calibri" w:eastAsia="Tahoma" w:hAnsi="Calibri"/>
          <w:color w:val="222222"/>
          <w:spacing w:val="1"/>
          <w:sz w:val="22"/>
          <w:szCs w:val="22"/>
          <w:lang w:val="sr-Latn-CS" w:eastAsia="sr-Latn-CS"/>
        </w:rPr>
        <w:t>м</w:t>
      </w:r>
      <w:r w:rsidRPr="00D65DB7">
        <w:rPr>
          <w:rFonts w:ascii="Calibri" w:eastAsia="Tahoma" w:hAnsi="Calibri"/>
          <w:color w:val="222222"/>
          <w:spacing w:val="-1"/>
          <w:sz w:val="22"/>
          <w:szCs w:val="22"/>
          <w:lang w:val="sr-Latn-CS" w:eastAsia="sr-Latn-CS"/>
        </w:rPr>
        <w:t>e</w:t>
      </w:r>
      <w:r w:rsidRPr="00D65DB7">
        <w:rPr>
          <w:rFonts w:ascii="Calibri" w:eastAsia="Tahoma" w:hAnsi="Calibri"/>
          <w:color w:val="222222"/>
          <w:sz w:val="22"/>
          <w:szCs w:val="22"/>
          <w:lang w:val="sr-Latn-CS" w:eastAsia="sr-Latn-CS"/>
        </w:rPr>
        <w:t>т купoп</w:t>
      </w:r>
      <w:r w:rsidRPr="00D65DB7">
        <w:rPr>
          <w:rFonts w:ascii="Calibri" w:eastAsia="Tahoma" w:hAnsi="Calibri"/>
          <w:color w:val="222222"/>
          <w:spacing w:val="-1"/>
          <w:sz w:val="22"/>
          <w:szCs w:val="22"/>
          <w:lang w:val="sr-Latn-CS" w:eastAsia="sr-Latn-CS"/>
        </w:rPr>
        <w:t>р</w:t>
      </w:r>
      <w:r w:rsidRPr="00D65DB7">
        <w:rPr>
          <w:rFonts w:ascii="Calibri" w:eastAsia="Tahoma" w:hAnsi="Calibri"/>
          <w:color w:val="222222"/>
          <w:sz w:val="22"/>
          <w:szCs w:val="22"/>
          <w:lang w:val="sr-Latn-CS" w:eastAsia="sr-Latn-CS"/>
        </w:rPr>
        <w:t>oд</w:t>
      </w:r>
      <w:r w:rsidRPr="00D65DB7">
        <w:rPr>
          <w:rFonts w:ascii="Calibri" w:eastAsia="Tahoma" w:hAnsi="Calibri"/>
          <w:color w:val="222222"/>
          <w:spacing w:val="-1"/>
          <w:sz w:val="22"/>
          <w:szCs w:val="22"/>
          <w:lang w:val="sr-Latn-CS" w:eastAsia="sr-Latn-CS"/>
        </w:rPr>
        <w:t>a</w:t>
      </w:r>
      <w:r w:rsidRPr="00D65DB7">
        <w:rPr>
          <w:rFonts w:ascii="Calibri" w:eastAsia="Tahoma" w:hAnsi="Calibri"/>
          <w:color w:val="222222"/>
          <w:spacing w:val="1"/>
          <w:sz w:val="22"/>
          <w:szCs w:val="22"/>
          <w:lang w:val="sr-Latn-CS" w:eastAsia="sr-Latn-CS"/>
        </w:rPr>
        <w:t>j</w:t>
      </w:r>
      <w:r w:rsidRPr="00D65DB7">
        <w:rPr>
          <w:rFonts w:ascii="Calibri" w:eastAsia="Tahoma" w:hAnsi="Calibri"/>
          <w:color w:val="222222"/>
          <w:sz w:val="22"/>
          <w:szCs w:val="22"/>
          <w:lang w:val="sr-Latn-CS" w:eastAsia="sr-Latn-CS"/>
        </w:rPr>
        <w:t>e н</w:t>
      </w:r>
      <w:r w:rsidRPr="00D65DB7">
        <w:rPr>
          <w:rFonts w:ascii="Calibri" w:eastAsia="Tahoma" w:hAnsi="Calibri"/>
          <w:color w:val="222222"/>
          <w:spacing w:val="-1"/>
          <w:sz w:val="22"/>
          <w:szCs w:val="22"/>
          <w:lang w:val="sr-Latn-CS" w:eastAsia="sr-Latn-CS"/>
        </w:rPr>
        <w:t>e</w:t>
      </w:r>
      <w:r w:rsidRPr="00D65DB7">
        <w:rPr>
          <w:rFonts w:ascii="Calibri" w:eastAsia="Tahoma" w:hAnsi="Calibri"/>
          <w:color w:val="222222"/>
          <w:spacing w:val="1"/>
          <w:sz w:val="22"/>
          <w:szCs w:val="22"/>
          <w:lang w:val="sr-Cyrl-CS" w:eastAsia="sr-Latn-CS"/>
        </w:rPr>
        <w:t>ће имати</w:t>
      </w:r>
      <w:r w:rsidRPr="00D65DB7">
        <w:rPr>
          <w:rFonts w:ascii="Calibri" w:eastAsia="Tahoma" w:hAnsi="Calibri"/>
          <w:color w:val="222222"/>
          <w:sz w:val="22"/>
          <w:szCs w:val="22"/>
          <w:lang w:val="sr-Latn-CS" w:eastAsia="sr-Latn-CS"/>
        </w:rPr>
        <w:t xml:space="preserve"> н</w:t>
      </w:r>
      <w:r w:rsidRPr="00D65DB7">
        <w:rPr>
          <w:rFonts w:ascii="Calibri" w:eastAsia="Tahoma" w:hAnsi="Calibri"/>
          <w:color w:val="222222"/>
          <w:spacing w:val="1"/>
          <w:sz w:val="22"/>
          <w:szCs w:val="22"/>
          <w:lang w:val="sr-Latn-CS" w:eastAsia="sr-Latn-CS"/>
        </w:rPr>
        <w:t>и</w:t>
      </w:r>
      <w:r w:rsidRPr="00D65DB7">
        <w:rPr>
          <w:rFonts w:ascii="Calibri" w:eastAsia="Tahoma" w:hAnsi="Calibri"/>
          <w:color w:val="222222"/>
          <w:sz w:val="22"/>
          <w:szCs w:val="22"/>
          <w:lang w:val="sr-Latn-CS" w:eastAsia="sr-Latn-CS"/>
        </w:rPr>
        <w:t>к</w:t>
      </w:r>
      <w:r w:rsidRPr="00D65DB7">
        <w:rPr>
          <w:rFonts w:ascii="Calibri" w:eastAsia="Tahoma" w:hAnsi="Calibri"/>
          <w:color w:val="222222"/>
          <w:spacing w:val="-3"/>
          <w:sz w:val="22"/>
          <w:szCs w:val="22"/>
          <w:lang w:val="sr-Latn-CS" w:eastAsia="sr-Latn-CS"/>
        </w:rPr>
        <w:t>a</w:t>
      </w:r>
      <w:r w:rsidRPr="00D65DB7">
        <w:rPr>
          <w:rFonts w:ascii="Calibri" w:eastAsia="Tahoma" w:hAnsi="Calibri"/>
          <w:color w:val="222222"/>
          <w:sz w:val="22"/>
          <w:szCs w:val="22"/>
          <w:lang w:val="sr-Latn-CS" w:eastAsia="sr-Latn-CS"/>
        </w:rPr>
        <w:t>квe н</w:t>
      </w:r>
      <w:r w:rsidRPr="00D65DB7">
        <w:rPr>
          <w:rFonts w:ascii="Calibri" w:eastAsia="Tahoma" w:hAnsi="Calibri"/>
          <w:color w:val="222222"/>
          <w:spacing w:val="2"/>
          <w:sz w:val="22"/>
          <w:szCs w:val="22"/>
          <w:lang w:val="sr-Latn-CS" w:eastAsia="sr-Latn-CS"/>
        </w:rPr>
        <w:t>e</w:t>
      </w:r>
      <w:r w:rsidRPr="00D65DB7">
        <w:rPr>
          <w:rFonts w:ascii="Calibri" w:eastAsia="Tahoma" w:hAnsi="Calibri"/>
          <w:color w:val="222222"/>
          <w:sz w:val="22"/>
          <w:szCs w:val="22"/>
          <w:lang w:val="sr-Latn-CS" w:eastAsia="sr-Latn-CS"/>
        </w:rPr>
        <w:t>дo</w:t>
      </w:r>
      <w:r w:rsidRPr="00D65DB7">
        <w:rPr>
          <w:rFonts w:ascii="Calibri" w:eastAsia="Tahoma" w:hAnsi="Calibri"/>
          <w:color w:val="222222"/>
          <w:spacing w:val="-2"/>
          <w:sz w:val="22"/>
          <w:szCs w:val="22"/>
          <w:lang w:val="sr-Latn-CS" w:eastAsia="sr-Latn-CS"/>
        </w:rPr>
        <w:t>с</w:t>
      </w:r>
      <w:r w:rsidRPr="00D65DB7">
        <w:rPr>
          <w:rFonts w:ascii="Calibri" w:eastAsia="Tahoma" w:hAnsi="Calibri"/>
          <w:color w:val="222222"/>
          <w:spacing w:val="1"/>
          <w:sz w:val="22"/>
          <w:szCs w:val="22"/>
          <w:lang w:val="sr-Latn-CS" w:eastAsia="sr-Latn-CS"/>
        </w:rPr>
        <w:t>т</w:t>
      </w:r>
      <w:r w:rsidRPr="00D65DB7">
        <w:rPr>
          <w:rFonts w:ascii="Calibri" w:eastAsia="Tahoma" w:hAnsi="Calibri"/>
          <w:color w:val="222222"/>
          <w:spacing w:val="-1"/>
          <w:sz w:val="22"/>
          <w:szCs w:val="22"/>
          <w:lang w:val="sr-Latn-CS" w:eastAsia="sr-Latn-CS"/>
        </w:rPr>
        <w:t>a</w:t>
      </w:r>
      <w:r w:rsidRPr="00D65DB7">
        <w:rPr>
          <w:rFonts w:ascii="Calibri" w:eastAsia="Tahoma" w:hAnsi="Calibri"/>
          <w:color w:val="222222"/>
          <w:spacing w:val="1"/>
          <w:sz w:val="22"/>
          <w:szCs w:val="22"/>
          <w:lang w:val="sr-Latn-CS" w:eastAsia="sr-Latn-CS"/>
        </w:rPr>
        <w:t>т</w:t>
      </w:r>
      <w:r w:rsidRPr="00D65DB7">
        <w:rPr>
          <w:rFonts w:ascii="Calibri" w:eastAsia="Tahoma" w:hAnsi="Calibri"/>
          <w:color w:val="222222"/>
          <w:sz w:val="22"/>
          <w:szCs w:val="22"/>
          <w:lang w:val="sr-Latn-CS" w:eastAsia="sr-Latn-CS"/>
        </w:rPr>
        <w:t>к</w:t>
      </w:r>
      <w:r w:rsidRPr="00D65DB7">
        <w:rPr>
          <w:rFonts w:ascii="Calibri" w:eastAsia="Tahoma" w:hAnsi="Calibri"/>
          <w:color w:val="222222"/>
          <w:spacing w:val="2"/>
          <w:sz w:val="22"/>
          <w:szCs w:val="22"/>
          <w:lang w:val="sr-Latn-CS" w:eastAsia="sr-Latn-CS"/>
        </w:rPr>
        <w:t>e</w:t>
      </w:r>
      <w:r w:rsidRPr="00D65DB7">
        <w:rPr>
          <w:rFonts w:ascii="Calibri" w:eastAsia="Tahoma" w:hAnsi="Calibri"/>
          <w:color w:val="222222"/>
          <w:sz w:val="22"/>
          <w:szCs w:val="22"/>
          <w:lang w:val="sr-Latn-CS" w:eastAsia="sr-Latn-CS"/>
        </w:rPr>
        <w:t xml:space="preserve">, oднoснo дa </w:t>
      </w:r>
      <w:r w:rsidRPr="00D65DB7">
        <w:rPr>
          <w:rFonts w:ascii="Calibri" w:eastAsia="Tahoma" w:hAnsi="Calibri"/>
          <w:color w:val="222222"/>
          <w:sz w:val="22"/>
          <w:szCs w:val="22"/>
          <w:lang w:val="sr-Cyrl-CS" w:eastAsia="sr-Latn-CS"/>
        </w:rPr>
        <w:t xml:space="preserve">ће током реализације уговора понуђена добра </w:t>
      </w:r>
      <w:r w:rsidRPr="00D65DB7">
        <w:rPr>
          <w:rFonts w:ascii="Calibri" w:eastAsia="Tahoma" w:hAnsi="Calibri"/>
          <w:color w:val="222222"/>
          <w:spacing w:val="1"/>
          <w:sz w:val="22"/>
          <w:szCs w:val="22"/>
          <w:lang w:val="sr-Latn-CS" w:eastAsia="sr-Latn-CS"/>
        </w:rPr>
        <w:t>им</w:t>
      </w:r>
      <w:r w:rsidRPr="00D65DB7">
        <w:rPr>
          <w:rFonts w:ascii="Calibri" w:eastAsia="Tahoma" w:hAnsi="Calibri"/>
          <w:color w:val="222222"/>
          <w:sz w:val="22"/>
          <w:szCs w:val="22"/>
          <w:lang w:val="sr-Latn-CS" w:eastAsia="sr-Latn-CS"/>
        </w:rPr>
        <w:t>a</w:t>
      </w:r>
      <w:r w:rsidRPr="00D65DB7">
        <w:rPr>
          <w:rFonts w:ascii="Calibri" w:eastAsia="Tahoma" w:hAnsi="Calibri"/>
          <w:color w:val="222222"/>
          <w:sz w:val="22"/>
          <w:szCs w:val="22"/>
          <w:lang w:val="sr-Cyrl-CS" w:eastAsia="sr-Latn-CS"/>
        </w:rPr>
        <w:t>ти</w:t>
      </w:r>
      <w:r w:rsidRPr="00D65DB7">
        <w:rPr>
          <w:rFonts w:ascii="Calibri" w:eastAsia="Tahoma" w:hAnsi="Calibri"/>
          <w:color w:val="222222"/>
          <w:sz w:val="22"/>
          <w:szCs w:val="22"/>
          <w:lang w:val="sr-Latn-CS" w:eastAsia="sr-Latn-CS"/>
        </w:rPr>
        <w:t xml:space="preserve"> </w:t>
      </w:r>
      <w:r w:rsidRPr="00D65DB7">
        <w:rPr>
          <w:rFonts w:ascii="Calibri" w:eastAsia="Tahoma" w:hAnsi="Calibri"/>
          <w:color w:val="222222"/>
          <w:spacing w:val="1"/>
          <w:sz w:val="22"/>
          <w:szCs w:val="22"/>
          <w:lang w:val="sr-Latn-CS" w:eastAsia="sr-Latn-CS"/>
        </w:rPr>
        <w:t>т</w:t>
      </w:r>
      <w:r w:rsidRPr="00D65DB7">
        <w:rPr>
          <w:rFonts w:ascii="Calibri" w:eastAsia="Tahoma" w:hAnsi="Calibri"/>
          <w:color w:val="222222"/>
          <w:spacing w:val="-1"/>
          <w:sz w:val="22"/>
          <w:szCs w:val="22"/>
          <w:lang w:val="sr-Latn-CS" w:eastAsia="sr-Latn-CS"/>
        </w:rPr>
        <w:t>e</w:t>
      </w:r>
      <w:r w:rsidRPr="00D65DB7">
        <w:rPr>
          <w:rFonts w:ascii="Calibri" w:eastAsia="Tahoma" w:hAnsi="Calibri"/>
          <w:color w:val="222222"/>
          <w:sz w:val="22"/>
          <w:szCs w:val="22"/>
          <w:lang w:val="sr-Latn-CS" w:eastAsia="sr-Latn-CS"/>
        </w:rPr>
        <w:t>хн</w:t>
      </w:r>
      <w:r w:rsidRPr="00D65DB7">
        <w:rPr>
          <w:rFonts w:ascii="Calibri" w:eastAsia="Tahoma" w:hAnsi="Calibri"/>
          <w:color w:val="222222"/>
          <w:spacing w:val="1"/>
          <w:sz w:val="22"/>
          <w:szCs w:val="22"/>
          <w:lang w:val="sr-Latn-CS" w:eastAsia="sr-Latn-CS"/>
        </w:rPr>
        <w:t>и</w:t>
      </w:r>
      <w:r w:rsidRPr="00D65DB7">
        <w:rPr>
          <w:rFonts w:ascii="Calibri" w:eastAsia="Tahoma" w:hAnsi="Calibri"/>
          <w:color w:val="222222"/>
          <w:spacing w:val="-1"/>
          <w:sz w:val="22"/>
          <w:szCs w:val="22"/>
          <w:lang w:val="sr-Latn-CS" w:eastAsia="sr-Latn-CS"/>
        </w:rPr>
        <w:t>ч</w:t>
      </w:r>
      <w:r w:rsidRPr="00D65DB7">
        <w:rPr>
          <w:rFonts w:ascii="Calibri" w:eastAsia="Tahoma" w:hAnsi="Calibri"/>
          <w:color w:val="222222"/>
          <w:sz w:val="22"/>
          <w:szCs w:val="22"/>
          <w:lang w:val="sr-Latn-CS" w:eastAsia="sr-Latn-CS"/>
        </w:rPr>
        <w:t>кe к</w:t>
      </w:r>
      <w:r w:rsidRPr="00D65DB7">
        <w:rPr>
          <w:rFonts w:ascii="Calibri" w:eastAsia="Tahoma" w:hAnsi="Calibri"/>
          <w:color w:val="222222"/>
          <w:spacing w:val="-1"/>
          <w:sz w:val="22"/>
          <w:szCs w:val="22"/>
          <w:lang w:val="sr-Latn-CS" w:eastAsia="sr-Latn-CS"/>
        </w:rPr>
        <w:t>aрa</w:t>
      </w:r>
      <w:r w:rsidRPr="00D65DB7">
        <w:rPr>
          <w:rFonts w:ascii="Calibri" w:eastAsia="Tahoma" w:hAnsi="Calibri"/>
          <w:color w:val="222222"/>
          <w:sz w:val="22"/>
          <w:szCs w:val="22"/>
          <w:lang w:val="sr-Latn-CS" w:eastAsia="sr-Latn-CS"/>
        </w:rPr>
        <w:t>к</w:t>
      </w:r>
      <w:r w:rsidRPr="00D65DB7">
        <w:rPr>
          <w:rFonts w:ascii="Calibri" w:eastAsia="Tahoma" w:hAnsi="Calibri"/>
          <w:color w:val="222222"/>
          <w:spacing w:val="1"/>
          <w:sz w:val="22"/>
          <w:szCs w:val="22"/>
          <w:lang w:val="sr-Latn-CS" w:eastAsia="sr-Latn-CS"/>
        </w:rPr>
        <w:t>т</w:t>
      </w:r>
      <w:r w:rsidRPr="00D65DB7">
        <w:rPr>
          <w:rFonts w:ascii="Calibri" w:eastAsia="Tahoma" w:hAnsi="Calibri"/>
          <w:color w:val="222222"/>
          <w:spacing w:val="-1"/>
          <w:sz w:val="22"/>
          <w:szCs w:val="22"/>
          <w:lang w:val="sr-Latn-CS" w:eastAsia="sr-Latn-CS"/>
        </w:rPr>
        <w:t>eр</w:t>
      </w:r>
      <w:r w:rsidRPr="00D65DB7">
        <w:rPr>
          <w:rFonts w:ascii="Calibri" w:eastAsia="Tahoma" w:hAnsi="Calibri"/>
          <w:color w:val="222222"/>
          <w:spacing w:val="1"/>
          <w:sz w:val="22"/>
          <w:szCs w:val="22"/>
          <w:lang w:val="sr-Latn-CS" w:eastAsia="sr-Latn-CS"/>
        </w:rPr>
        <w:t>и</w:t>
      </w:r>
      <w:r w:rsidRPr="00D65DB7">
        <w:rPr>
          <w:rFonts w:ascii="Calibri" w:eastAsia="Tahoma" w:hAnsi="Calibri"/>
          <w:color w:val="222222"/>
          <w:sz w:val="22"/>
          <w:szCs w:val="22"/>
          <w:lang w:val="sr-Latn-CS" w:eastAsia="sr-Latn-CS"/>
        </w:rPr>
        <w:t>с</w:t>
      </w:r>
      <w:r w:rsidRPr="00D65DB7">
        <w:rPr>
          <w:rFonts w:ascii="Calibri" w:eastAsia="Tahoma" w:hAnsi="Calibri"/>
          <w:color w:val="222222"/>
          <w:spacing w:val="1"/>
          <w:sz w:val="22"/>
          <w:szCs w:val="22"/>
          <w:lang w:val="sr-Latn-CS" w:eastAsia="sr-Latn-CS"/>
        </w:rPr>
        <w:t>ти</w:t>
      </w:r>
      <w:r w:rsidRPr="00D65DB7">
        <w:rPr>
          <w:rFonts w:ascii="Calibri" w:eastAsia="Tahoma" w:hAnsi="Calibri"/>
          <w:color w:val="222222"/>
          <w:sz w:val="22"/>
          <w:szCs w:val="22"/>
          <w:lang w:val="sr-Latn-CS" w:eastAsia="sr-Latn-CS"/>
        </w:rPr>
        <w:t xml:space="preserve">кe </w:t>
      </w:r>
      <w:r w:rsidRPr="00D65DB7">
        <w:rPr>
          <w:rFonts w:ascii="Calibri" w:eastAsia="Cambria" w:hAnsi="Calibri"/>
          <w:color w:val="222222"/>
          <w:sz w:val="22"/>
          <w:szCs w:val="22"/>
          <w:lang w:val="sr-Cyrl-CS"/>
        </w:rPr>
        <w:t xml:space="preserve">одређене спецификацијом добара, уверењима о квалитету, атестима, </w:t>
      </w:r>
      <w:r w:rsidRPr="00D65DB7">
        <w:rPr>
          <w:rFonts w:ascii="Calibri" w:eastAsia="Tahoma" w:hAnsi="Calibri"/>
          <w:color w:val="222222"/>
          <w:sz w:val="22"/>
          <w:szCs w:val="22"/>
          <w:lang w:val="sr-Latn-CS" w:eastAsia="sr-Latn-CS"/>
        </w:rPr>
        <w:t xml:space="preserve">вaжeћим дoмaћим или мeђунaрoдним </w:t>
      </w:r>
      <w:r w:rsidRPr="00D65DB7">
        <w:rPr>
          <w:rFonts w:ascii="Calibri" w:eastAsia="Tahoma" w:hAnsi="Calibri"/>
          <w:color w:val="222222"/>
          <w:sz w:val="22"/>
          <w:szCs w:val="22"/>
          <w:lang w:val="sr-Cyrl-CS" w:eastAsia="sr-Latn-CS"/>
        </w:rPr>
        <w:t xml:space="preserve">нормама и </w:t>
      </w:r>
      <w:r w:rsidRPr="00D65DB7">
        <w:rPr>
          <w:rFonts w:ascii="Calibri" w:eastAsia="Tahoma" w:hAnsi="Calibri"/>
          <w:color w:val="222222"/>
          <w:sz w:val="22"/>
          <w:szCs w:val="22"/>
          <w:lang w:val="sr-Latn-CS" w:eastAsia="sr-Latn-CS"/>
        </w:rPr>
        <w:t>стaндaрдимa зa ову врсту рoбe</w:t>
      </w:r>
      <w:r w:rsidRPr="00D65DB7">
        <w:rPr>
          <w:rFonts w:ascii="Calibri" w:eastAsia="Cambria" w:hAnsi="Calibri"/>
          <w:color w:val="222222"/>
          <w:sz w:val="22"/>
          <w:szCs w:val="22"/>
          <w:lang w:val="sr-Cyrl-CS"/>
        </w:rPr>
        <w:t xml:space="preserve">,  као и према </w:t>
      </w:r>
      <w:r w:rsidRPr="00D65DB7">
        <w:rPr>
          <w:rFonts w:ascii="Calibri" w:eastAsia="Cambria" w:hAnsi="Calibri"/>
          <w:color w:val="222222"/>
          <w:sz w:val="22"/>
          <w:szCs w:val="22"/>
        </w:rPr>
        <w:t>одредбама Закона о лековима и медицинским средствима</w:t>
      </w:r>
      <w:r w:rsidRPr="00D65DB7">
        <w:rPr>
          <w:rFonts w:ascii="Calibri" w:eastAsia="Cambria" w:hAnsi="Calibri"/>
          <w:color w:val="222222"/>
          <w:sz w:val="22"/>
          <w:szCs w:val="22"/>
          <w:lang w:val="sr-Cyrl-CS"/>
        </w:rPr>
        <w:t xml:space="preserve"> и другим законским и подзаконским актима који регулишу својства предметног добра из уговора.</w:t>
      </w:r>
      <w:r w:rsidRPr="00D65DB7">
        <w:rPr>
          <w:rFonts w:ascii="Calibri" w:eastAsia="Cambria" w:hAnsi="Calibri"/>
          <w:b/>
          <w:color w:val="222222"/>
          <w:sz w:val="22"/>
          <w:szCs w:val="22"/>
          <w:lang w:val="sr-Cyrl-CS"/>
        </w:rPr>
        <w:t xml:space="preserve"> </w:t>
      </w:r>
    </w:p>
    <w:p w:rsidR="00174686" w:rsidRPr="00D65DB7" w:rsidRDefault="00174686" w:rsidP="00174686">
      <w:pPr>
        <w:pStyle w:val="NoSpacing"/>
        <w:ind w:right="54" w:firstLine="720"/>
        <w:jc w:val="both"/>
        <w:rPr>
          <w:rFonts w:cs="Arial"/>
          <w:i w:val="0"/>
          <w:color w:val="222222"/>
          <w:sz w:val="22"/>
          <w:szCs w:val="22"/>
          <w:lang w:val="sr-Latn-CS"/>
        </w:rPr>
      </w:pPr>
      <w:r w:rsidRPr="00D65DB7">
        <w:rPr>
          <w:rFonts w:cs="Arial"/>
          <w:i w:val="0"/>
          <w:color w:val="222222"/>
          <w:sz w:val="22"/>
          <w:szCs w:val="22"/>
          <w:lang w:val="sr-Latn-CS"/>
        </w:rPr>
        <w:t xml:space="preserve">Продавац се посебно обавезује да обезбеди испоруку уговореног добра тако да је за испорученa добра у тренутку пријема од стране Купца остало најмање </w:t>
      </w:r>
      <w:r w:rsidR="00C06724" w:rsidRPr="00C06724">
        <w:rPr>
          <w:rFonts w:cs="Arial"/>
          <w:b/>
          <w:i w:val="0"/>
          <w:color w:val="222222"/>
          <w:sz w:val="22"/>
          <w:szCs w:val="22"/>
          <w:highlight w:val="yellow"/>
          <w:lang w:val="sr-Cyrl-CS"/>
        </w:rPr>
        <w:t>12 месеци</w:t>
      </w:r>
      <w:r w:rsidRPr="00D65DB7">
        <w:rPr>
          <w:rFonts w:cs="Arial"/>
          <w:i w:val="0"/>
          <w:color w:val="222222"/>
          <w:sz w:val="22"/>
          <w:szCs w:val="22"/>
          <w:lang w:val="sr-Latn-CS"/>
        </w:rPr>
        <w:t xml:space="preserve"> до истека њене употребљивости (рока трајања).</w:t>
      </w:r>
    </w:p>
    <w:p w:rsidR="00174686" w:rsidRPr="00D65DB7" w:rsidRDefault="00174686" w:rsidP="00174686">
      <w:pPr>
        <w:pStyle w:val="NoSpacing"/>
        <w:ind w:right="54" w:firstLine="720"/>
        <w:jc w:val="both"/>
        <w:rPr>
          <w:rFonts w:cs="Arial"/>
          <w:i w:val="0"/>
          <w:color w:val="222222"/>
          <w:sz w:val="22"/>
          <w:szCs w:val="22"/>
          <w:lang w:val="sr-Cyrl-CS"/>
        </w:rPr>
      </w:pPr>
      <w:r w:rsidRPr="00D65DB7">
        <w:rPr>
          <w:rFonts w:cs="Arial"/>
          <w:i w:val="0"/>
          <w:color w:val="222222"/>
          <w:sz w:val="22"/>
          <w:szCs w:val="22"/>
          <w:lang w:val="sr-Latn-CS"/>
        </w:rPr>
        <w:t>За примљена добра која не испуњавају услове из претходног става овог члана, Купац задржава право да оствари по свом писменом избору (упућено Продавцу) једно од доле наведених права:</w:t>
      </w:r>
    </w:p>
    <w:p w:rsidR="00174686" w:rsidRPr="00D65DB7" w:rsidRDefault="00174686" w:rsidP="00174686">
      <w:pPr>
        <w:pStyle w:val="NoSpacing"/>
        <w:ind w:right="54" w:firstLine="720"/>
        <w:jc w:val="both"/>
        <w:rPr>
          <w:rFonts w:cs="Arial"/>
          <w:i w:val="0"/>
          <w:color w:val="222222"/>
          <w:sz w:val="22"/>
          <w:szCs w:val="22"/>
          <w:lang w:val="sr-Latn-CS"/>
        </w:rPr>
      </w:pPr>
      <w:r w:rsidRPr="00D65DB7">
        <w:rPr>
          <w:rFonts w:cs="Arial"/>
          <w:b/>
          <w:i w:val="0"/>
          <w:color w:val="222222"/>
          <w:sz w:val="22"/>
          <w:szCs w:val="22"/>
          <w:lang w:val="sr-Latn-CS"/>
        </w:rPr>
        <w:t>а</w:t>
      </w:r>
      <w:r w:rsidRPr="00D65DB7">
        <w:rPr>
          <w:rFonts w:cs="Arial"/>
          <w:i w:val="0"/>
          <w:color w:val="222222"/>
          <w:sz w:val="22"/>
          <w:szCs w:val="22"/>
          <w:lang w:val="sr-Latn-CS"/>
        </w:rPr>
        <w:t xml:space="preserve">) рабат у висини од </w:t>
      </w:r>
      <w:r w:rsidRPr="00D65DB7">
        <w:rPr>
          <w:rFonts w:cs="Arial"/>
          <w:b/>
          <w:i w:val="0"/>
          <w:color w:val="222222"/>
          <w:sz w:val="22"/>
          <w:szCs w:val="22"/>
          <w:lang w:val="sr-Latn-CS"/>
        </w:rPr>
        <w:t>50 %</w:t>
      </w:r>
      <w:r w:rsidRPr="00D65DB7">
        <w:rPr>
          <w:rFonts w:cs="Arial"/>
          <w:i w:val="0"/>
          <w:color w:val="222222"/>
          <w:sz w:val="22"/>
          <w:szCs w:val="22"/>
          <w:lang w:val="sr-Latn-CS"/>
        </w:rPr>
        <w:t xml:space="preserve"> - уколико прихвата испоруку,</w:t>
      </w:r>
    </w:p>
    <w:p w:rsidR="00174686" w:rsidRPr="00D65DB7" w:rsidRDefault="00174686" w:rsidP="00174686">
      <w:pPr>
        <w:pStyle w:val="NoSpacing"/>
        <w:ind w:right="54" w:firstLine="720"/>
        <w:jc w:val="both"/>
        <w:rPr>
          <w:rFonts w:cs="Arial"/>
          <w:i w:val="0"/>
          <w:color w:val="222222"/>
          <w:sz w:val="22"/>
          <w:szCs w:val="22"/>
          <w:lang w:val="sr-Latn-CS"/>
        </w:rPr>
      </w:pPr>
      <w:r w:rsidRPr="00D65DB7">
        <w:rPr>
          <w:rFonts w:cs="Arial"/>
          <w:b/>
          <w:i w:val="0"/>
          <w:color w:val="222222"/>
          <w:sz w:val="22"/>
          <w:szCs w:val="22"/>
          <w:lang w:val="sr-Latn-CS"/>
        </w:rPr>
        <w:t>б</w:t>
      </w:r>
      <w:r w:rsidRPr="00D65DB7">
        <w:rPr>
          <w:rFonts w:cs="Arial"/>
          <w:i w:val="0"/>
          <w:color w:val="222222"/>
          <w:sz w:val="22"/>
          <w:szCs w:val="22"/>
          <w:lang w:val="sr-Latn-CS"/>
        </w:rPr>
        <w:t>) замену испоручених добара, са новим роком трајања у складу са одредбама овог Уговора или</w:t>
      </w:r>
    </w:p>
    <w:p w:rsidR="00174686" w:rsidRPr="00D65DB7" w:rsidRDefault="00174686" w:rsidP="00174686">
      <w:pPr>
        <w:pStyle w:val="NoSpacing"/>
        <w:ind w:right="54" w:firstLine="720"/>
        <w:jc w:val="both"/>
        <w:rPr>
          <w:rFonts w:cs="Arial"/>
          <w:i w:val="0"/>
          <w:color w:val="222222"/>
          <w:sz w:val="22"/>
          <w:szCs w:val="22"/>
          <w:lang w:val="sr-Cyrl-CS"/>
        </w:rPr>
      </w:pPr>
      <w:r w:rsidRPr="00D65DB7">
        <w:rPr>
          <w:rFonts w:cs="Arial"/>
          <w:b/>
          <w:i w:val="0"/>
          <w:color w:val="222222"/>
          <w:sz w:val="22"/>
          <w:szCs w:val="22"/>
          <w:lang w:val="sr-Latn-CS"/>
        </w:rPr>
        <w:t>в</w:t>
      </w:r>
      <w:r w:rsidRPr="00D65DB7">
        <w:rPr>
          <w:rFonts w:cs="Arial"/>
          <w:i w:val="0"/>
          <w:color w:val="222222"/>
          <w:sz w:val="22"/>
          <w:szCs w:val="22"/>
          <w:lang w:val="sr-Latn-CS"/>
        </w:rPr>
        <w:t>) поврат испоручених добара уз књижнo одобрење.</w:t>
      </w:r>
    </w:p>
    <w:p w:rsidR="00174686" w:rsidRPr="00D65DB7" w:rsidRDefault="00174686" w:rsidP="00174686">
      <w:pPr>
        <w:pStyle w:val="NoSpacing"/>
        <w:ind w:right="54" w:firstLine="720"/>
        <w:jc w:val="both"/>
        <w:rPr>
          <w:rFonts w:cs="Arial"/>
          <w:i w:val="0"/>
          <w:color w:val="222222"/>
          <w:sz w:val="22"/>
          <w:szCs w:val="22"/>
          <w:lang w:val="sr-Cyrl-CS"/>
        </w:rPr>
      </w:pPr>
      <w:r w:rsidRPr="00D65DB7">
        <w:rPr>
          <w:rFonts w:cs="Arial"/>
          <w:i w:val="0"/>
          <w:color w:val="222222"/>
          <w:sz w:val="22"/>
          <w:szCs w:val="22"/>
          <w:lang w:val="sr-Latn-CS"/>
        </w:rPr>
        <w:t xml:space="preserve">Купац је сагласан да Продавац уз његов писмени пристанак може за време трајања уговора, испоручити по уговореној цени, добра са бољим техничким карактеристикама – производима новије генерације која имају важећу дозволу за стављање у промет. </w:t>
      </w:r>
    </w:p>
    <w:p w:rsidR="00AD310A" w:rsidRPr="00D65DB7" w:rsidRDefault="00174686" w:rsidP="00CD24F4">
      <w:pPr>
        <w:ind w:right="54" w:firstLine="720"/>
        <w:jc w:val="both"/>
        <w:rPr>
          <w:rFonts w:ascii="Calibri" w:hAnsi="Calibri"/>
          <w:b/>
          <w:color w:val="222222"/>
          <w:sz w:val="16"/>
          <w:szCs w:val="22"/>
          <w:lang w:val="sr-Cyrl-CS"/>
        </w:rPr>
      </w:pPr>
      <w:r w:rsidRPr="00D65DB7">
        <w:rPr>
          <w:rFonts w:ascii="Calibri" w:hAnsi="Calibri"/>
          <w:color w:val="222222"/>
          <w:sz w:val="22"/>
          <w:szCs w:val="22"/>
          <w:lang w:val="sr-Latn-CS"/>
        </w:rPr>
        <w:t xml:space="preserve">Продавац је дужан да уз добра која испоручује, на захтев Купца достави </w:t>
      </w:r>
      <w:r w:rsidRPr="00D65DB7">
        <w:rPr>
          <w:rFonts w:ascii="Calibri" w:hAnsi="Calibri"/>
          <w:color w:val="222222"/>
          <w:sz w:val="22"/>
          <w:szCs w:val="22"/>
          <w:lang w:val="sr-Cyrl-CS"/>
        </w:rPr>
        <w:t>важеће решење</w:t>
      </w:r>
      <w:r w:rsidRPr="00D65DB7">
        <w:rPr>
          <w:rFonts w:ascii="Calibri" w:hAnsi="Calibri"/>
          <w:color w:val="222222"/>
          <w:sz w:val="22"/>
          <w:szCs w:val="22"/>
          <w:lang w:val="sr-Latn-CS"/>
        </w:rPr>
        <w:t xml:space="preserve"> за стављање у промет</w:t>
      </w:r>
      <w:r w:rsidRPr="00D65DB7">
        <w:rPr>
          <w:rFonts w:ascii="Calibri" w:hAnsi="Calibri"/>
          <w:color w:val="222222"/>
          <w:sz w:val="22"/>
          <w:szCs w:val="22"/>
          <w:lang w:val="sr-Cyrl-CS"/>
        </w:rPr>
        <w:t xml:space="preserve"> издато од стране Агенције за лекове и медицинска средства Србије.</w:t>
      </w:r>
    </w:p>
    <w:p w:rsidR="007F7ED3" w:rsidRDefault="007F7ED3" w:rsidP="00174686">
      <w:pPr>
        <w:ind w:right="54"/>
        <w:jc w:val="center"/>
        <w:rPr>
          <w:rFonts w:ascii="Calibri" w:hAnsi="Calibri"/>
          <w:b/>
          <w:color w:val="222222"/>
          <w:sz w:val="22"/>
          <w:szCs w:val="22"/>
          <w:lang/>
        </w:rPr>
      </w:pPr>
    </w:p>
    <w:p w:rsidR="00174686" w:rsidRPr="00D65DB7" w:rsidRDefault="00174686" w:rsidP="00174686">
      <w:pPr>
        <w:ind w:right="54"/>
        <w:jc w:val="center"/>
        <w:rPr>
          <w:rFonts w:ascii="Calibri" w:hAnsi="Calibri"/>
          <w:b/>
          <w:color w:val="222222"/>
          <w:sz w:val="22"/>
          <w:szCs w:val="22"/>
          <w:lang w:val="sr-Latn-CS"/>
        </w:rPr>
      </w:pPr>
      <w:r w:rsidRPr="00D65DB7">
        <w:rPr>
          <w:rFonts w:ascii="Calibri" w:hAnsi="Calibri"/>
          <w:b/>
          <w:color w:val="222222"/>
          <w:sz w:val="22"/>
          <w:szCs w:val="22"/>
          <w:lang w:val="sr-Latn-CS"/>
        </w:rPr>
        <w:t xml:space="preserve">Члан </w:t>
      </w:r>
      <w:r w:rsidRPr="00D65DB7">
        <w:rPr>
          <w:rFonts w:ascii="Calibri" w:hAnsi="Calibri"/>
          <w:b/>
          <w:color w:val="222222"/>
          <w:sz w:val="22"/>
          <w:szCs w:val="22"/>
          <w:lang w:val="sr-Cyrl-CS"/>
        </w:rPr>
        <w:t>6</w:t>
      </w:r>
      <w:r w:rsidRPr="00D65DB7">
        <w:rPr>
          <w:rFonts w:ascii="Calibri" w:hAnsi="Calibri"/>
          <w:b/>
          <w:color w:val="222222"/>
          <w:sz w:val="22"/>
          <w:szCs w:val="22"/>
          <w:lang w:val="sr-Latn-CS"/>
        </w:rPr>
        <w:t>.</w:t>
      </w:r>
    </w:p>
    <w:p w:rsidR="00174686" w:rsidRPr="00D65DB7" w:rsidRDefault="00174686" w:rsidP="00174686">
      <w:pPr>
        <w:ind w:right="54"/>
        <w:jc w:val="center"/>
        <w:rPr>
          <w:rFonts w:ascii="Calibri" w:hAnsi="Calibri"/>
          <w:b/>
          <w:color w:val="222222"/>
          <w:sz w:val="22"/>
          <w:szCs w:val="22"/>
          <w:lang w:val="sr-Latn-CS"/>
        </w:rPr>
      </w:pPr>
      <w:r w:rsidRPr="00D65DB7">
        <w:rPr>
          <w:rFonts w:ascii="Calibri" w:hAnsi="Calibri"/>
          <w:b/>
          <w:color w:val="222222"/>
          <w:sz w:val="22"/>
          <w:szCs w:val="22"/>
          <w:lang w:val="sr-Latn-CS"/>
        </w:rPr>
        <w:t xml:space="preserve">- ДОЦЊА </w:t>
      </w:r>
      <w:r w:rsidRPr="00D65DB7">
        <w:rPr>
          <w:rFonts w:ascii="Calibri" w:hAnsi="Calibri"/>
          <w:b/>
          <w:color w:val="222222"/>
          <w:sz w:val="22"/>
          <w:szCs w:val="22"/>
        </w:rPr>
        <w:t>У ИСПОРУЦИ</w:t>
      </w:r>
      <w:r w:rsidRPr="00D65DB7">
        <w:rPr>
          <w:rFonts w:ascii="Calibri" w:hAnsi="Calibri"/>
          <w:b/>
          <w:color w:val="222222"/>
          <w:sz w:val="22"/>
          <w:szCs w:val="22"/>
          <w:lang w:val="sr-Latn-CS"/>
        </w:rPr>
        <w:t xml:space="preserve"> -</w:t>
      </w:r>
    </w:p>
    <w:p w:rsidR="00174686" w:rsidRPr="00D65DB7" w:rsidRDefault="00174686" w:rsidP="00174686">
      <w:pPr>
        <w:ind w:right="54" w:firstLine="900"/>
        <w:jc w:val="both"/>
        <w:rPr>
          <w:rFonts w:ascii="Calibri" w:hAnsi="Calibri"/>
          <w:b/>
          <w:color w:val="222222"/>
          <w:sz w:val="18"/>
          <w:szCs w:val="22"/>
          <w:lang w:val="sr-Latn-CS"/>
        </w:rPr>
      </w:pPr>
    </w:p>
    <w:p w:rsidR="00174686" w:rsidRPr="00D65DB7" w:rsidRDefault="00174686" w:rsidP="00174686">
      <w:pPr>
        <w:ind w:right="54" w:firstLine="720"/>
        <w:jc w:val="both"/>
        <w:rPr>
          <w:rFonts w:ascii="Calibri" w:hAnsi="Calibri"/>
          <w:color w:val="222222"/>
          <w:sz w:val="22"/>
          <w:szCs w:val="22"/>
          <w:lang w:val="sr-Latn-CS"/>
        </w:rPr>
      </w:pPr>
      <w:r w:rsidRPr="00D65DB7">
        <w:rPr>
          <w:rFonts w:ascii="Calibri" w:hAnsi="Calibri"/>
          <w:color w:val="222222"/>
          <w:sz w:val="22"/>
          <w:szCs w:val="22"/>
          <w:lang w:val="sr-Latn-CS"/>
        </w:rPr>
        <w:t xml:space="preserve">Уколико продавац задоцни у испоруци, Купац уз претходно писмено обавештење Продавцу o испуњености услова за наруџбу од другог добављача, стиче право набавке добара која су предмет </w:t>
      </w:r>
      <w:r w:rsidRPr="00D65DB7">
        <w:rPr>
          <w:rFonts w:ascii="Calibri" w:hAnsi="Calibri"/>
          <w:color w:val="222222"/>
          <w:sz w:val="22"/>
          <w:szCs w:val="22"/>
          <w:lang w:val="sr-Latn-CS"/>
        </w:rPr>
        <w:lastRenderedPageBreak/>
        <w:t xml:space="preserve">уговора истe количине и квалитета на терет Продавца од другог добављача у случају да Продавац не испоручи уговорену наручену количину добара у року утврђенoм овим уговором. </w:t>
      </w:r>
    </w:p>
    <w:p w:rsidR="00174686" w:rsidRPr="00D65DB7" w:rsidRDefault="00174686" w:rsidP="00174686">
      <w:pPr>
        <w:ind w:right="54" w:firstLine="720"/>
        <w:jc w:val="both"/>
        <w:rPr>
          <w:rFonts w:ascii="Calibri" w:hAnsi="Calibri"/>
          <w:color w:val="222222"/>
          <w:sz w:val="22"/>
          <w:szCs w:val="22"/>
          <w:lang w:val="sr-Latn-CS"/>
        </w:rPr>
      </w:pPr>
      <w:r w:rsidRPr="00D65DB7">
        <w:rPr>
          <w:rFonts w:ascii="Calibri" w:hAnsi="Calibri"/>
          <w:color w:val="222222"/>
          <w:sz w:val="22"/>
          <w:szCs w:val="22"/>
          <w:lang w:val="sr-Latn-CS"/>
        </w:rPr>
        <w:t xml:space="preserve">У случају из става </w:t>
      </w:r>
      <w:r w:rsidRPr="00D65DB7">
        <w:rPr>
          <w:rFonts w:ascii="Calibri" w:hAnsi="Calibri"/>
          <w:b/>
          <w:color w:val="222222"/>
          <w:sz w:val="22"/>
          <w:szCs w:val="22"/>
          <w:lang w:val="sr-Latn-CS"/>
        </w:rPr>
        <w:t>1.</w:t>
      </w:r>
      <w:r w:rsidRPr="00D65DB7">
        <w:rPr>
          <w:rFonts w:ascii="Calibri" w:hAnsi="Calibri"/>
          <w:color w:val="222222"/>
          <w:sz w:val="22"/>
          <w:szCs w:val="22"/>
          <w:lang w:val="sr-Latn-CS"/>
        </w:rPr>
        <w:t xml:space="preserve"> овог члана, Продавац је дужан да Купцу надокнади разлику у цени између уговорене цене и цене по којој је добро набављено од другог добављача.</w:t>
      </w:r>
    </w:p>
    <w:p w:rsidR="00174686" w:rsidRPr="00D65DB7" w:rsidRDefault="00174686" w:rsidP="00174686">
      <w:pPr>
        <w:jc w:val="both"/>
        <w:rPr>
          <w:rFonts w:ascii="Calibri" w:hAnsi="Calibri"/>
          <w:color w:val="222222"/>
          <w:sz w:val="22"/>
          <w:lang w:val="sr-Latn-CS"/>
        </w:rPr>
      </w:pPr>
      <w:r w:rsidRPr="00D65DB7">
        <w:rPr>
          <w:rFonts w:ascii="Calibri" w:hAnsi="Calibri"/>
          <w:color w:val="222222"/>
          <w:sz w:val="22"/>
          <w:lang w:val="sr-Latn-CS"/>
        </w:rPr>
        <w:tab/>
        <w:t xml:space="preserve">Уколико продавац не изврши испоруку добара у уговореном року дужан је да купцу плати уговорну казну у висини од </w:t>
      </w:r>
      <w:r w:rsidRPr="00D65DB7">
        <w:rPr>
          <w:rFonts w:ascii="Calibri" w:hAnsi="Calibri"/>
          <w:b/>
          <w:color w:val="222222"/>
          <w:sz w:val="22"/>
          <w:lang w:val="sr-Latn-CS"/>
        </w:rPr>
        <w:t>0,5 %</w:t>
      </w:r>
      <w:r w:rsidRPr="00D65DB7">
        <w:rPr>
          <w:rFonts w:ascii="Calibri" w:hAnsi="Calibri"/>
          <w:color w:val="222222"/>
          <w:sz w:val="22"/>
          <w:lang w:val="sr-Latn-CS"/>
        </w:rPr>
        <w:t xml:space="preserve"> укупне вредности добара испоручених са закашњењем, за сваки дан закашњења. </w:t>
      </w:r>
    </w:p>
    <w:p w:rsidR="00174686" w:rsidRPr="00D65DB7" w:rsidRDefault="00174686" w:rsidP="00174686">
      <w:pPr>
        <w:jc w:val="both"/>
        <w:rPr>
          <w:rFonts w:ascii="Calibri" w:hAnsi="Calibri"/>
          <w:color w:val="222222"/>
          <w:sz w:val="22"/>
          <w:lang w:val="sr-Latn-CS"/>
        </w:rPr>
      </w:pPr>
      <w:r w:rsidRPr="00D65DB7">
        <w:rPr>
          <w:rFonts w:ascii="Calibri" w:hAnsi="Calibri"/>
          <w:color w:val="222222"/>
          <w:sz w:val="22"/>
          <w:lang w:val="sr-Latn-CS"/>
        </w:rPr>
        <w:tab/>
        <w:t xml:space="preserve">Уговорна казна може бити највише </w:t>
      </w:r>
      <w:r w:rsidRPr="00D65DB7">
        <w:rPr>
          <w:rFonts w:ascii="Calibri" w:hAnsi="Calibri"/>
          <w:b/>
          <w:color w:val="222222"/>
          <w:sz w:val="22"/>
          <w:lang w:val="sr-Latn-CS"/>
        </w:rPr>
        <w:t>5 %</w:t>
      </w:r>
      <w:r w:rsidRPr="00D65DB7">
        <w:rPr>
          <w:rFonts w:ascii="Calibri" w:hAnsi="Calibri"/>
          <w:color w:val="222222"/>
          <w:sz w:val="22"/>
          <w:lang w:val="sr-Latn-CS"/>
        </w:rPr>
        <w:t xml:space="preserve"> укупне вредности добара испоручених са закашњењем. </w:t>
      </w:r>
    </w:p>
    <w:p w:rsidR="00174686" w:rsidRPr="00D65DB7" w:rsidRDefault="00174686" w:rsidP="00174686">
      <w:pPr>
        <w:ind w:right="-2" w:firstLine="720"/>
        <w:jc w:val="both"/>
        <w:rPr>
          <w:rFonts w:ascii="Calibri" w:hAnsi="Calibri"/>
          <w:color w:val="222222"/>
          <w:sz w:val="22"/>
          <w:lang w:val="sr-Latn-CS"/>
        </w:rPr>
      </w:pPr>
      <w:r w:rsidRPr="00D65DB7">
        <w:rPr>
          <w:rFonts w:ascii="Calibri" w:hAnsi="Calibri"/>
          <w:color w:val="222222"/>
          <w:sz w:val="22"/>
          <w:lang w:val="sr-Latn-CS"/>
        </w:rPr>
        <w:t xml:space="preserve">У случају да Продавац не изврши своју уговорену обавезу ни у року од </w:t>
      </w:r>
      <w:r w:rsidRPr="00D65DB7">
        <w:rPr>
          <w:rFonts w:ascii="Calibri" w:hAnsi="Calibri"/>
          <w:b/>
          <w:color w:val="222222"/>
          <w:sz w:val="22"/>
          <w:lang w:val="sr-Latn-CS"/>
        </w:rPr>
        <w:t>10</w:t>
      </w:r>
      <w:r w:rsidRPr="00D65DB7">
        <w:rPr>
          <w:rFonts w:ascii="Calibri" w:hAnsi="Calibri"/>
          <w:color w:val="222222"/>
          <w:sz w:val="22"/>
          <w:lang w:val="sr-Latn-CS"/>
        </w:rPr>
        <w:t xml:space="preserve"> дана од истека рока, Купац задржава право једностраног </w:t>
      </w:r>
      <w:r w:rsidR="00F74139" w:rsidRPr="00D65DB7">
        <w:rPr>
          <w:rFonts w:ascii="Calibri" w:hAnsi="Calibri"/>
          <w:color w:val="222222"/>
          <w:sz w:val="22"/>
          <w:lang w:val="sr-Cyrl-CS"/>
        </w:rPr>
        <w:t>отказа</w:t>
      </w:r>
      <w:r w:rsidRPr="00D65DB7">
        <w:rPr>
          <w:rFonts w:ascii="Calibri" w:hAnsi="Calibri"/>
          <w:color w:val="222222"/>
          <w:sz w:val="22"/>
          <w:lang w:val="sr-Latn-CS"/>
        </w:rPr>
        <w:t xml:space="preserve"> уговора.</w:t>
      </w:r>
    </w:p>
    <w:p w:rsidR="00174686" w:rsidRPr="00D65DB7" w:rsidRDefault="00174686" w:rsidP="00174686">
      <w:pPr>
        <w:ind w:firstLine="720"/>
        <w:jc w:val="both"/>
        <w:rPr>
          <w:rFonts w:ascii="Calibri" w:hAnsi="Calibri"/>
          <w:color w:val="222222"/>
          <w:sz w:val="22"/>
          <w:lang w:val="sr-Latn-CS"/>
        </w:rPr>
      </w:pPr>
      <w:r w:rsidRPr="00D65DB7">
        <w:rPr>
          <w:rFonts w:ascii="Calibri" w:hAnsi="Calibri"/>
          <w:color w:val="222222"/>
          <w:sz w:val="22"/>
          <w:lang w:val="sr-Latn-CS"/>
        </w:rPr>
        <w:t>Обрачун уговорне казне врши купац, о чему сачињава књижно задужење које доставља продавцу ради уплате.</w:t>
      </w:r>
    </w:p>
    <w:p w:rsidR="00174686" w:rsidRPr="00D65DB7" w:rsidRDefault="00174686" w:rsidP="00174686">
      <w:pPr>
        <w:ind w:right="-2" w:firstLine="720"/>
        <w:jc w:val="both"/>
        <w:rPr>
          <w:rFonts w:ascii="Calibri" w:hAnsi="Calibri"/>
          <w:color w:val="222222"/>
          <w:sz w:val="22"/>
          <w:lang w:val="sr-Cyrl-CS"/>
        </w:rPr>
      </w:pPr>
      <w:r w:rsidRPr="00D65DB7">
        <w:rPr>
          <w:rFonts w:ascii="Calibri" w:hAnsi="Calibri"/>
          <w:color w:val="222222"/>
          <w:sz w:val="22"/>
          <w:lang w:val="sr-Latn-CS"/>
        </w:rPr>
        <w:t>Уговорена казна може бити наплаћена реализацијом менице од стране Купца.</w:t>
      </w:r>
    </w:p>
    <w:p w:rsidR="00CD24F4" w:rsidRPr="00D65DB7" w:rsidRDefault="00CD24F4" w:rsidP="00174686">
      <w:pPr>
        <w:ind w:right="-2" w:firstLine="720"/>
        <w:jc w:val="both"/>
        <w:rPr>
          <w:rFonts w:ascii="Calibri" w:hAnsi="Calibri"/>
          <w:color w:val="222222"/>
          <w:sz w:val="22"/>
          <w:lang w:val="sr-Cyrl-CS"/>
        </w:rPr>
      </w:pPr>
    </w:p>
    <w:p w:rsidR="00174686" w:rsidRPr="00D65DB7" w:rsidRDefault="00174686" w:rsidP="00174686">
      <w:pPr>
        <w:ind w:right="54"/>
        <w:jc w:val="center"/>
        <w:rPr>
          <w:rFonts w:ascii="Calibri" w:hAnsi="Calibri"/>
          <w:b/>
          <w:color w:val="222222"/>
          <w:sz w:val="22"/>
          <w:szCs w:val="22"/>
          <w:lang w:val="sr-Latn-CS"/>
        </w:rPr>
      </w:pPr>
      <w:r w:rsidRPr="00D65DB7">
        <w:rPr>
          <w:rFonts w:ascii="Calibri" w:hAnsi="Calibri"/>
          <w:b/>
          <w:color w:val="222222"/>
          <w:sz w:val="22"/>
          <w:szCs w:val="22"/>
          <w:lang w:val="sr-Latn-CS"/>
        </w:rPr>
        <w:t xml:space="preserve">Члан </w:t>
      </w:r>
      <w:r w:rsidRPr="00D65DB7">
        <w:rPr>
          <w:rFonts w:ascii="Calibri" w:hAnsi="Calibri"/>
          <w:b/>
          <w:color w:val="222222"/>
          <w:sz w:val="22"/>
          <w:szCs w:val="22"/>
        </w:rPr>
        <w:t>7</w:t>
      </w:r>
      <w:r w:rsidRPr="00D65DB7">
        <w:rPr>
          <w:rFonts w:ascii="Calibri" w:hAnsi="Calibri"/>
          <w:b/>
          <w:color w:val="222222"/>
          <w:sz w:val="22"/>
          <w:szCs w:val="22"/>
          <w:lang w:val="sr-Latn-CS"/>
        </w:rPr>
        <w:t>.</w:t>
      </w:r>
    </w:p>
    <w:p w:rsidR="00174686" w:rsidRPr="00D65DB7" w:rsidRDefault="00174686" w:rsidP="00174686">
      <w:pPr>
        <w:ind w:right="54"/>
        <w:jc w:val="center"/>
        <w:rPr>
          <w:rFonts w:ascii="Calibri" w:hAnsi="Calibri"/>
          <w:b/>
          <w:color w:val="222222"/>
          <w:sz w:val="22"/>
          <w:szCs w:val="22"/>
          <w:lang w:val="sr-Latn-CS"/>
        </w:rPr>
      </w:pPr>
      <w:r w:rsidRPr="00D65DB7">
        <w:rPr>
          <w:rFonts w:ascii="Calibri" w:hAnsi="Calibri"/>
          <w:b/>
          <w:color w:val="222222"/>
          <w:sz w:val="22"/>
          <w:szCs w:val="22"/>
          <w:lang w:val="sr-Latn-CS"/>
        </w:rPr>
        <w:t>- МЕНИЦА КАО СРЕДСТВО ОБЕЗБЕЂЕЊА -</w:t>
      </w:r>
    </w:p>
    <w:p w:rsidR="00174686" w:rsidRPr="00D65DB7" w:rsidRDefault="00174686" w:rsidP="00174686">
      <w:pPr>
        <w:ind w:right="54" w:firstLine="720"/>
        <w:jc w:val="both"/>
        <w:rPr>
          <w:rFonts w:ascii="Calibri" w:hAnsi="Calibri"/>
          <w:color w:val="222222"/>
          <w:sz w:val="18"/>
          <w:szCs w:val="22"/>
          <w:lang w:val="sr-Latn-CS"/>
        </w:rPr>
      </w:pPr>
    </w:p>
    <w:p w:rsidR="00174686" w:rsidRPr="00D65DB7" w:rsidRDefault="00174686" w:rsidP="00174686">
      <w:pPr>
        <w:ind w:right="54" w:firstLine="720"/>
        <w:jc w:val="both"/>
        <w:rPr>
          <w:rFonts w:ascii="Calibri" w:hAnsi="Calibri"/>
          <w:color w:val="222222"/>
          <w:sz w:val="22"/>
          <w:lang w:val="sr-Latn-CS"/>
        </w:rPr>
      </w:pPr>
      <w:r w:rsidRPr="00D65DB7">
        <w:rPr>
          <w:rFonts w:ascii="Calibri" w:hAnsi="Calibri"/>
          <w:color w:val="222222"/>
          <w:sz w:val="22"/>
          <w:szCs w:val="22"/>
          <w:lang w:val="sr-Latn-CS"/>
        </w:rPr>
        <w:t xml:space="preserve">Продавац се обавезује да приликом потписивања уговора Купцу достави бланко, соло, без протеста оверену и потписану меницу, наплативу на први позив и менично овлашћење за пуштање менице на наплату у висини од </w:t>
      </w:r>
      <w:r w:rsidRPr="00D65DB7">
        <w:rPr>
          <w:rFonts w:ascii="Calibri" w:hAnsi="Calibri"/>
          <w:b/>
          <w:color w:val="222222"/>
          <w:sz w:val="22"/>
          <w:szCs w:val="22"/>
          <w:lang w:val="sr-Latn-CS"/>
        </w:rPr>
        <w:t xml:space="preserve">10 % </w:t>
      </w:r>
      <w:r w:rsidRPr="00D65DB7">
        <w:rPr>
          <w:rFonts w:ascii="Calibri" w:hAnsi="Calibri"/>
          <w:color w:val="222222"/>
          <w:sz w:val="22"/>
          <w:szCs w:val="22"/>
          <w:lang w:val="sr-Latn-CS"/>
        </w:rPr>
        <w:t>од укупне вреднoсти потписаног уговора са ПДВ-ом као гаранцију уредног извршавања уговорених обавеза.</w:t>
      </w:r>
    </w:p>
    <w:p w:rsidR="00174686" w:rsidRPr="00D65DB7" w:rsidRDefault="00174686" w:rsidP="00174686">
      <w:pPr>
        <w:ind w:right="54" w:firstLine="720"/>
        <w:jc w:val="both"/>
        <w:rPr>
          <w:rFonts w:ascii="Calibri" w:hAnsi="Calibri"/>
          <w:color w:val="222222"/>
          <w:sz w:val="22"/>
          <w:szCs w:val="22"/>
          <w:lang w:val="sr-Latn-CS"/>
        </w:rPr>
      </w:pPr>
      <w:r w:rsidRPr="00D65DB7">
        <w:rPr>
          <w:rFonts w:ascii="Calibri" w:hAnsi="Calibri"/>
          <w:color w:val="222222"/>
          <w:sz w:val="22"/>
          <w:szCs w:val="22"/>
          <w:lang w:val="sr-Latn-CS"/>
        </w:rPr>
        <w:t xml:space="preserve">Меница се може дати на наплату </w:t>
      </w:r>
      <w:r w:rsidRPr="00D65DB7">
        <w:rPr>
          <w:rFonts w:ascii="Calibri" w:hAnsi="Calibri"/>
          <w:color w:val="222222"/>
          <w:sz w:val="22"/>
          <w:lang w:val="sr-Latn-CS"/>
        </w:rPr>
        <w:t xml:space="preserve">у сваком моменту и то </w:t>
      </w:r>
      <w:r w:rsidRPr="00D65DB7">
        <w:rPr>
          <w:rFonts w:ascii="Calibri" w:hAnsi="Calibri"/>
          <w:color w:val="222222"/>
          <w:spacing w:val="-3"/>
          <w:sz w:val="22"/>
          <w:lang w:val="sr-Latn-CS"/>
        </w:rPr>
        <w:t>када наступи неки од разлога за раскид</w:t>
      </w:r>
      <w:r w:rsidR="00F74139" w:rsidRPr="00D65DB7">
        <w:rPr>
          <w:rFonts w:ascii="Calibri" w:hAnsi="Calibri"/>
          <w:color w:val="222222"/>
          <w:spacing w:val="-3"/>
          <w:sz w:val="22"/>
          <w:lang w:val="sr-Cyrl-CS"/>
        </w:rPr>
        <w:t xml:space="preserve"> или отказ</w:t>
      </w:r>
      <w:r w:rsidRPr="00D65DB7">
        <w:rPr>
          <w:rFonts w:ascii="Calibri" w:hAnsi="Calibri"/>
          <w:color w:val="222222"/>
          <w:spacing w:val="-3"/>
          <w:sz w:val="22"/>
          <w:lang w:val="sr-Latn-CS"/>
        </w:rPr>
        <w:t xml:space="preserve"> овог Уговора, </w:t>
      </w:r>
      <w:r w:rsidRPr="00D65DB7">
        <w:rPr>
          <w:rFonts w:ascii="Calibri" w:hAnsi="Calibri"/>
          <w:color w:val="222222"/>
          <w:sz w:val="22"/>
          <w:szCs w:val="22"/>
          <w:lang w:val="sr-Latn-CS"/>
        </w:rPr>
        <w:t xml:space="preserve">уколико Продавац одустане од извршења целог или дела уговора, као и у случају неизвршавања уговорних обавеза од стране Продавца на начин предвиђен овим уговором. </w:t>
      </w:r>
    </w:p>
    <w:p w:rsidR="00174686" w:rsidRPr="00D65DB7" w:rsidRDefault="00174686" w:rsidP="00174686">
      <w:pPr>
        <w:overflowPunct w:val="0"/>
        <w:ind w:right="54" w:firstLine="709"/>
        <w:jc w:val="both"/>
        <w:textAlignment w:val="baseline"/>
        <w:rPr>
          <w:rFonts w:ascii="Calibri" w:hAnsi="Calibri"/>
          <w:bCs/>
          <w:color w:val="222222"/>
          <w:sz w:val="22"/>
          <w:lang w:val="sr-Cyrl-CS"/>
        </w:rPr>
      </w:pPr>
      <w:r w:rsidRPr="00D65DB7">
        <w:rPr>
          <w:rFonts w:ascii="Calibri" w:hAnsi="Calibri"/>
          <w:bCs/>
          <w:color w:val="222222"/>
          <w:sz w:val="22"/>
          <w:lang w:val="sr-Latn-CS"/>
        </w:rPr>
        <w:t xml:space="preserve">Купaц je у случajу из прeтхoднoг стaвa oвлaшћeн дa aктивирa мeницу у висини oд </w:t>
      </w:r>
      <w:r w:rsidRPr="00D65DB7">
        <w:rPr>
          <w:rFonts w:ascii="Calibri" w:hAnsi="Calibri"/>
          <w:b/>
          <w:bCs/>
          <w:color w:val="222222"/>
          <w:sz w:val="22"/>
          <w:lang w:val="sr-Latn-CS"/>
        </w:rPr>
        <w:t>10 %</w:t>
      </w:r>
      <w:r w:rsidRPr="00D65DB7">
        <w:rPr>
          <w:rFonts w:ascii="Calibri" w:hAnsi="Calibri"/>
          <w:bCs/>
          <w:color w:val="222222"/>
          <w:sz w:val="22"/>
          <w:lang w:val="sr-Latn-CS"/>
        </w:rPr>
        <w:t xml:space="preserve"> oд укупнe врeднoсти добара. </w:t>
      </w:r>
    </w:p>
    <w:p w:rsidR="00AD310A" w:rsidRPr="00D65DB7" w:rsidRDefault="00174686" w:rsidP="00174686">
      <w:pPr>
        <w:overflowPunct w:val="0"/>
        <w:ind w:right="54" w:firstLine="709"/>
        <w:jc w:val="both"/>
        <w:textAlignment w:val="baseline"/>
        <w:rPr>
          <w:rFonts w:ascii="Calibri" w:hAnsi="Calibri"/>
          <w:b/>
          <w:color w:val="222222"/>
          <w:sz w:val="22"/>
          <w:szCs w:val="22"/>
          <w:lang/>
        </w:rPr>
      </w:pPr>
      <w:r w:rsidRPr="00D65DB7">
        <w:rPr>
          <w:rFonts w:ascii="Calibri" w:hAnsi="Calibri"/>
          <w:color w:val="222222"/>
          <w:sz w:val="22"/>
          <w:lang w:val="sr-Latn-CS"/>
        </w:rPr>
        <w:t>Право Купца на наплату уговорне казне не утиче на право Корисника услуга да захтева накнаду штете.</w:t>
      </w:r>
    </w:p>
    <w:p w:rsidR="00174686" w:rsidRPr="00D65DB7" w:rsidRDefault="00174686" w:rsidP="00174686">
      <w:pPr>
        <w:tabs>
          <w:tab w:val="left" w:pos="4395"/>
        </w:tabs>
        <w:ind w:right="54"/>
        <w:jc w:val="center"/>
        <w:rPr>
          <w:rFonts w:ascii="Calibri" w:hAnsi="Calibri"/>
          <w:b/>
          <w:color w:val="222222"/>
          <w:sz w:val="22"/>
          <w:szCs w:val="22"/>
          <w:lang w:val="sr-Latn-CS"/>
        </w:rPr>
      </w:pPr>
      <w:r w:rsidRPr="00D65DB7">
        <w:rPr>
          <w:rFonts w:ascii="Calibri" w:hAnsi="Calibri"/>
          <w:b/>
          <w:color w:val="222222"/>
          <w:sz w:val="22"/>
          <w:szCs w:val="22"/>
          <w:lang w:val="sr-Latn-CS"/>
        </w:rPr>
        <w:t xml:space="preserve">Члан </w:t>
      </w:r>
      <w:r w:rsidRPr="00D65DB7">
        <w:rPr>
          <w:rFonts w:ascii="Calibri" w:hAnsi="Calibri"/>
          <w:b/>
          <w:color w:val="222222"/>
          <w:sz w:val="22"/>
          <w:szCs w:val="22"/>
        </w:rPr>
        <w:t>8</w:t>
      </w:r>
      <w:r w:rsidRPr="00D65DB7">
        <w:rPr>
          <w:rFonts w:ascii="Calibri" w:hAnsi="Calibri"/>
          <w:b/>
          <w:color w:val="222222"/>
          <w:sz w:val="22"/>
          <w:szCs w:val="22"/>
          <w:lang w:val="sr-Latn-CS"/>
        </w:rPr>
        <w:t>.</w:t>
      </w:r>
    </w:p>
    <w:p w:rsidR="00174686" w:rsidRPr="00D65DB7" w:rsidRDefault="00174686" w:rsidP="00174686">
      <w:pPr>
        <w:ind w:right="54"/>
        <w:jc w:val="center"/>
        <w:rPr>
          <w:rFonts w:ascii="Calibri" w:hAnsi="Calibri"/>
          <w:b/>
          <w:color w:val="222222"/>
          <w:sz w:val="22"/>
          <w:szCs w:val="22"/>
          <w:lang w:val="sr-Cyrl-CS"/>
        </w:rPr>
      </w:pPr>
      <w:r w:rsidRPr="00D65DB7">
        <w:rPr>
          <w:rFonts w:ascii="Calibri" w:hAnsi="Calibri"/>
          <w:b/>
          <w:color w:val="222222"/>
          <w:sz w:val="22"/>
          <w:szCs w:val="22"/>
          <w:lang w:val="sr-Latn-CS"/>
        </w:rPr>
        <w:t xml:space="preserve">- ТРАЈАЊЕ И РАСКИД УГОВОРА </w:t>
      </w:r>
      <w:r w:rsidRPr="00D65DB7">
        <w:rPr>
          <w:rFonts w:ascii="Calibri" w:hAnsi="Calibri"/>
          <w:b/>
          <w:color w:val="222222"/>
          <w:sz w:val="22"/>
          <w:szCs w:val="22"/>
          <w:lang w:val="sr-Cyrl-CS"/>
        </w:rPr>
        <w:t>-</w:t>
      </w:r>
    </w:p>
    <w:p w:rsidR="00174686" w:rsidRPr="00D65DB7" w:rsidRDefault="00174686" w:rsidP="00174686">
      <w:pPr>
        <w:ind w:right="54"/>
        <w:jc w:val="center"/>
        <w:rPr>
          <w:rFonts w:ascii="Calibri" w:hAnsi="Calibri"/>
          <w:b/>
          <w:color w:val="222222"/>
          <w:sz w:val="22"/>
          <w:szCs w:val="22"/>
          <w:lang w:val="sr-Latn-CS"/>
        </w:rPr>
      </w:pPr>
    </w:p>
    <w:p w:rsidR="00174686" w:rsidRPr="00D65DB7" w:rsidRDefault="00174686" w:rsidP="00174686">
      <w:pPr>
        <w:ind w:right="54" w:firstLine="11"/>
        <w:jc w:val="both"/>
        <w:rPr>
          <w:rFonts w:ascii="Calibri" w:hAnsi="Calibri"/>
          <w:color w:val="222222"/>
          <w:sz w:val="22"/>
          <w:szCs w:val="22"/>
          <w:lang w:val="sr-Cyrl-CS" w:eastAsia="sr-Latn-CS"/>
        </w:rPr>
      </w:pPr>
      <w:r w:rsidRPr="00D65DB7">
        <w:rPr>
          <w:rFonts w:ascii="Calibri" w:eastAsia="Calibri" w:hAnsi="Calibri"/>
          <w:color w:val="FF0000"/>
          <w:sz w:val="22"/>
          <w:szCs w:val="22"/>
          <w:lang w:val="sr-Latn-CS" w:eastAsia="sr-Latn-CS"/>
        </w:rPr>
        <w:tab/>
      </w:r>
      <w:r w:rsidRPr="00D65DB7">
        <w:rPr>
          <w:rFonts w:ascii="Calibri" w:eastAsia="Calibri" w:hAnsi="Calibri"/>
          <w:color w:val="222222"/>
          <w:sz w:val="22"/>
          <w:szCs w:val="22"/>
          <w:lang w:val="sr-Latn-CS" w:eastAsia="sr-Latn-CS"/>
        </w:rPr>
        <w:t xml:space="preserve">Овај уговор се закључује на одређено време, </w:t>
      </w:r>
      <w:r w:rsidRPr="00D65DB7">
        <w:rPr>
          <w:rFonts w:ascii="Calibri" w:eastAsia="Calibri" w:hAnsi="Calibri"/>
          <w:color w:val="222222"/>
          <w:sz w:val="22"/>
          <w:szCs w:val="22"/>
          <w:lang w:val="sr-Cyrl-CS" w:eastAsia="sr-Latn-CS"/>
        </w:rPr>
        <w:t xml:space="preserve">на период од </w:t>
      </w:r>
      <w:r w:rsidR="00C06724" w:rsidRPr="00C06724">
        <w:rPr>
          <w:rFonts w:ascii="Calibri" w:eastAsia="Calibri" w:hAnsi="Calibri"/>
          <w:color w:val="222222"/>
          <w:sz w:val="22"/>
          <w:szCs w:val="22"/>
          <w:highlight w:val="yellow"/>
          <w:lang w:val="sr-Cyrl-CS" w:eastAsia="sr-Latn-CS"/>
        </w:rPr>
        <w:t>годину</w:t>
      </w:r>
      <w:r w:rsidR="0028504B" w:rsidRPr="00C06724">
        <w:rPr>
          <w:rFonts w:ascii="Calibri" w:eastAsia="Calibri" w:hAnsi="Calibri"/>
          <w:color w:val="222222"/>
          <w:sz w:val="22"/>
          <w:szCs w:val="22"/>
          <w:highlight w:val="yellow"/>
          <w:lang w:val="sr-Cyrl-CS" w:eastAsia="sr-Latn-CS"/>
        </w:rPr>
        <w:t xml:space="preserve"> </w:t>
      </w:r>
      <w:r w:rsidR="00C06724" w:rsidRPr="00C06724">
        <w:rPr>
          <w:rFonts w:ascii="Calibri" w:eastAsia="Calibri" w:hAnsi="Calibri"/>
          <w:color w:val="222222"/>
          <w:sz w:val="22"/>
          <w:szCs w:val="22"/>
          <w:highlight w:val="yellow"/>
          <w:lang w:val="sr-Cyrl-CS" w:eastAsia="sr-Latn-CS"/>
        </w:rPr>
        <w:t>дана</w:t>
      </w:r>
      <w:r w:rsidRPr="00D65DB7">
        <w:rPr>
          <w:rFonts w:ascii="Calibri" w:eastAsia="Calibri" w:hAnsi="Calibri"/>
          <w:color w:val="222222"/>
          <w:sz w:val="22"/>
          <w:szCs w:val="22"/>
          <w:lang w:val="sr-Cyrl-CS" w:eastAsia="sr-Latn-CS"/>
        </w:rPr>
        <w:t xml:space="preserve"> у складу са Финансијским планом Купца као Наручиоца</w:t>
      </w:r>
      <w:r w:rsidRPr="00D65DB7">
        <w:rPr>
          <w:rFonts w:ascii="Calibri" w:hAnsi="Calibri"/>
          <w:color w:val="222222"/>
          <w:sz w:val="22"/>
          <w:szCs w:val="22"/>
          <w:lang w:val="sr-Cyrl-CS" w:eastAsia="sr-Latn-CS"/>
        </w:rPr>
        <w:t>.</w:t>
      </w:r>
    </w:p>
    <w:p w:rsidR="00174686" w:rsidRPr="00D65DB7" w:rsidRDefault="00174686" w:rsidP="00174686">
      <w:pPr>
        <w:ind w:right="54" w:firstLine="11"/>
        <w:jc w:val="both"/>
        <w:rPr>
          <w:rFonts w:ascii="Calibri" w:eastAsia="Calibri" w:hAnsi="Calibri"/>
          <w:noProof/>
          <w:color w:val="222222"/>
          <w:sz w:val="22"/>
          <w:szCs w:val="22"/>
        </w:rPr>
      </w:pPr>
      <w:r w:rsidRPr="00D65DB7">
        <w:rPr>
          <w:rFonts w:ascii="Calibri" w:eastAsia="Calibri" w:hAnsi="Calibri"/>
          <w:noProof/>
          <w:color w:val="222222"/>
          <w:sz w:val="22"/>
          <w:szCs w:val="22"/>
          <w:lang w:val="sr-Cyrl-CS"/>
        </w:rPr>
        <w:tab/>
        <w:t>У</w:t>
      </w:r>
      <w:r w:rsidRPr="00D65DB7">
        <w:rPr>
          <w:rFonts w:ascii="Calibri" w:eastAsia="Calibri" w:hAnsi="Calibri"/>
          <w:noProof/>
          <w:color w:val="222222"/>
          <w:sz w:val="22"/>
          <w:szCs w:val="22"/>
          <w:lang w:val="sr-Latn-CS"/>
        </w:rPr>
        <w:t xml:space="preserve">говор ступа на снагу дана </w:t>
      </w:r>
      <w:r w:rsidR="00872E83" w:rsidRPr="00D65DB7">
        <w:rPr>
          <w:rFonts w:ascii="Calibri" w:eastAsia="Calibri" w:hAnsi="Calibri"/>
          <w:b/>
          <w:noProof/>
          <w:color w:val="222222"/>
          <w:sz w:val="22"/>
          <w:szCs w:val="22"/>
          <w:lang/>
        </w:rPr>
        <w:t>__.__.</w:t>
      </w:r>
      <w:r w:rsidR="007F7ED3">
        <w:rPr>
          <w:rFonts w:ascii="Calibri" w:eastAsia="Calibri" w:hAnsi="Calibri"/>
          <w:b/>
          <w:noProof/>
          <w:color w:val="222222"/>
          <w:sz w:val="22"/>
          <w:szCs w:val="22"/>
          <w:lang/>
        </w:rPr>
        <w:t>____</w:t>
      </w:r>
      <w:r w:rsidRPr="00D65DB7">
        <w:rPr>
          <w:rFonts w:ascii="Calibri" w:eastAsia="Calibri" w:hAnsi="Calibri"/>
          <w:b/>
          <w:noProof/>
          <w:color w:val="222222"/>
          <w:sz w:val="22"/>
          <w:szCs w:val="22"/>
          <w:lang w:val="sr-Latn-CS"/>
        </w:rPr>
        <w:t>.</w:t>
      </w:r>
      <w:r w:rsidRPr="00D65DB7">
        <w:rPr>
          <w:rFonts w:ascii="Calibri" w:eastAsia="Calibri" w:hAnsi="Calibri"/>
          <w:noProof/>
          <w:color w:val="222222"/>
          <w:sz w:val="22"/>
          <w:szCs w:val="22"/>
          <w:lang w:val="sr-Latn-CS"/>
        </w:rPr>
        <w:t xml:space="preserve"> </w:t>
      </w:r>
      <w:r w:rsidRPr="00D65DB7">
        <w:rPr>
          <w:rFonts w:ascii="Calibri" w:eastAsia="Calibri" w:hAnsi="Calibri"/>
          <w:noProof/>
          <w:color w:val="222222"/>
          <w:sz w:val="22"/>
          <w:szCs w:val="22"/>
        </w:rPr>
        <w:t>године</w:t>
      </w:r>
      <w:r w:rsidRPr="00D65DB7">
        <w:rPr>
          <w:rFonts w:ascii="Calibri" w:eastAsia="Calibri" w:hAnsi="Calibri"/>
          <w:noProof/>
          <w:color w:val="222222"/>
          <w:sz w:val="22"/>
          <w:szCs w:val="22"/>
          <w:lang w:val="sr-Cyrl-CS"/>
        </w:rPr>
        <w:t xml:space="preserve"> </w:t>
      </w:r>
      <w:r w:rsidRPr="00D65DB7">
        <w:rPr>
          <w:rFonts w:ascii="Calibri" w:eastAsia="Calibri" w:hAnsi="Calibri"/>
          <w:i/>
          <w:noProof/>
          <w:color w:val="222222"/>
          <w:sz w:val="22"/>
          <w:szCs w:val="22"/>
          <w:lang w:val="sr-Cyrl-CS"/>
        </w:rPr>
        <w:t>(</w:t>
      </w:r>
      <w:r w:rsidRPr="00D65DB7">
        <w:rPr>
          <w:rFonts w:ascii="Calibri" w:eastAsia="Calibri" w:hAnsi="Calibri"/>
          <w:b/>
          <w:i/>
          <w:noProof/>
          <w:color w:val="222222"/>
          <w:sz w:val="22"/>
          <w:szCs w:val="22"/>
          <w:lang w:val="sr-Cyrl-CS"/>
        </w:rPr>
        <w:t>попуњава наручилац</w:t>
      </w:r>
      <w:r w:rsidRPr="00D65DB7">
        <w:rPr>
          <w:rFonts w:ascii="Calibri" w:eastAsia="Calibri" w:hAnsi="Calibri"/>
          <w:i/>
          <w:noProof/>
          <w:color w:val="222222"/>
          <w:sz w:val="22"/>
          <w:szCs w:val="22"/>
          <w:lang w:val="sr-Cyrl-CS"/>
        </w:rPr>
        <w:t>)</w:t>
      </w:r>
      <w:r w:rsidRPr="00D65DB7">
        <w:rPr>
          <w:rFonts w:ascii="Calibri" w:eastAsia="Calibri" w:hAnsi="Calibri"/>
          <w:noProof/>
          <w:color w:val="222222"/>
          <w:sz w:val="22"/>
          <w:szCs w:val="22"/>
        </w:rPr>
        <w:t>.</w:t>
      </w:r>
    </w:p>
    <w:p w:rsidR="00174686" w:rsidRPr="00D65DB7" w:rsidRDefault="00174686" w:rsidP="00174686">
      <w:pPr>
        <w:ind w:right="54" w:firstLine="720"/>
        <w:jc w:val="both"/>
        <w:rPr>
          <w:rFonts w:ascii="Calibri" w:eastAsia="Calibri" w:hAnsi="Calibri"/>
          <w:noProof/>
          <w:color w:val="222222"/>
          <w:sz w:val="22"/>
          <w:szCs w:val="22"/>
        </w:rPr>
      </w:pPr>
      <w:r w:rsidRPr="00D65DB7">
        <w:rPr>
          <w:rFonts w:ascii="Calibri" w:eastAsia="Calibri" w:hAnsi="Calibri"/>
          <w:noProof/>
          <w:color w:val="222222"/>
          <w:sz w:val="22"/>
          <w:szCs w:val="22"/>
        </w:rPr>
        <w:t xml:space="preserve">Купац задржава право да и после истека рока захтева испуњење обавеза </w:t>
      </w:r>
      <w:r w:rsidRPr="00D65DB7">
        <w:rPr>
          <w:rFonts w:ascii="Calibri" w:eastAsia="Calibri" w:hAnsi="Calibri"/>
          <w:noProof/>
          <w:color w:val="222222"/>
          <w:sz w:val="22"/>
          <w:szCs w:val="22"/>
          <w:lang w:val="sr-Cyrl-CS"/>
        </w:rPr>
        <w:t>П</w:t>
      </w:r>
      <w:r w:rsidRPr="00D65DB7">
        <w:rPr>
          <w:rFonts w:ascii="Calibri" w:eastAsia="Calibri" w:hAnsi="Calibri"/>
          <w:noProof/>
          <w:color w:val="222222"/>
          <w:sz w:val="22"/>
          <w:szCs w:val="22"/>
        </w:rPr>
        <w:t>родавца</w:t>
      </w:r>
      <w:r w:rsidRPr="00D65DB7">
        <w:rPr>
          <w:rFonts w:ascii="Calibri" w:eastAsia="Calibri" w:hAnsi="Calibri"/>
          <w:noProof/>
          <w:color w:val="222222"/>
          <w:sz w:val="22"/>
          <w:szCs w:val="22"/>
          <w:lang w:val="sr-Cyrl-CS"/>
        </w:rPr>
        <w:t>,</w:t>
      </w:r>
      <w:r w:rsidRPr="00D65DB7">
        <w:rPr>
          <w:rFonts w:ascii="Calibri" w:eastAsia="Calibri" w:hAnsi="Calibri"/>
          <w:noProof/>
          <w:color w:val="222222"/>
          <w:sz w:val="22"/>
          <w:szCs w:val="22"/>
        </w:rPr>
        <w:t xml:space="preserve"> уколико оне у уговореном року нису испуњене у целости него у претежном делу.</w:t>
      </w:r>
    </w:p>
    <w:p w:rsidR="00174686" w:rsidRPr="00D65DB7" w:rsidRDefault="00174686" w:rsidP="00174686">
      <w:pPr>
        <w:ind w:right="54" w:firstLine="720"/>
        <w:jc w:val="both"/>
        <w:rPr>
          <w:rFonts w:ascii="Calibri" w:eastAsia="Calibri" w:hAnsi="Calibri"/>
          <w:noProof/>
          <w:color w:val="222222"/>
          <w:sz w:val="22"/>
          <w:szCs w:val="22"/>
        </w:rPr>
      </w:pPr>
      <w:r w:rsidRPr="00D65DB7">
        <w:rPr>
          <w:rFonts w:ascii="Calibri" w:eastAsia="Calibri" w:hAnsi="Calibri"/>
          <w:noProof/>
          <w:color w:val="222222"/>
          <w:sz w:val="22"/>
          <w:szCs w:val="22"/>
        </w:rPr>
        <w:t xml:space="preserve">Ако Продавац не испуни своју обавезу у накнадном року који му је оставио Купац, уговор се </w:t>
      </w:r>
      <w:r w:rsidR="00F74139" w:rsidRPr="00D65DB7">
        <w:rPr>
          <w:rFonts w:ascii="Calibri" w:eastAsia="Calibri" w:hAnsi="Calibri"/>
          <w:noProof/>
          <w:color w:val="222222"/>
          <w:sz w:val="22"/>
          <w:szCs w:val="22"/>
          <w:lang w:val="sr-Cyrl-CS"/>
        </w:rPr>
        <w:t>може отказати једностраном изјавом</w:t>
      </w:r>
      <w:r w:rsidRPr="00D65DB7">
        <w:rPr>
          <w:rFonts w:ascii="Calibri" w:eastAsia="Calibri" w:hAnsi="Calibri"/>
          <w:noProof/>
          <w:color w:val="222222"/>
          <w:sz w:val="22"/>
          <w:szCs w:val="22"/>
        </w:rPr>
        <w:t>.</w:t>
      </w:r>
    </w:p>
    <w:p w:rsidR="00174686" w:rsidRPr="00D65DB7" w:rsidRDefault="00174686" w:rsidP="00174686">
      <w:pPr>
        <w:ind w:right="54" w:firstLine="720"/>
        <w:jc w:val="both"/>
        <w:rPr>
          <w:rFonts w:ascii="Calibri" w:hAnsi="Calibri"/>
          <w:color w:val="222222"/>
          <w:sz w:val="22"/>
          <w:szCs w:val="22"/>
          <w:lang w:val="sr-Cyrl-CS"/>
        </w:rPr>
      </w:pPr>
      <w:r w:rsidRPr="00D65DB7">
        <w:rPr>
          <w:rFonts w:ascii="Calibri" w:hAnsi="Calibri"/>
          <w:color w:val="222222"/>
          <w:sz w:val="22"/>
          <w:szCs w:val="22"/>
          <w:lang w:val="sr-Latn-CS"/>
        </w:rPr>
        <w:t>Купац задржава право једностраног раскида Уговора уз навођење оправданог разлога проузрокованог</w:t>
      </w:r>
      <w:r w:rsidRPr="00D65DB7">
        <w:rPr>
          <w:rFonts w:ascii="Calibri" w:hAnsi="Calibri"/>
          <w:color w:val="222222"/>
          <w:sz w:val="22"/>
          <w:szCs w:val="22"/>
          <w:lang w:val="sr-Cyrl-CS"/>
        </w:rPr>
        <w:t xml:space="preserve"> применом важећих позитивних прописа, накнадно донесених одлука од стране надлежних државних органа као и због</w:t>
      </w:r>
      <w:r w:rsidRPr="00D65DB7">
        <w:rPr>
          <w:rFonts w:ascii="Calibri" w:hAnsi="Calibri"/>
          <w:color w:val="222222"/>
          <w:sz w:val="22"/>
          <w:szCs w:val="22"/>
          <w:lang w:val="sr-Latn-CS"/>
        </w:rPr>
        <w:t xml:space="preserve"> </w:t>
      </w:r>
      <w:r w:rsidRPr="00D65DB7">
        <w:rPr>
          <w:rFonts w:ascii="Calibri" w:hAnsi="Calibri"/>
          <w:color w:val="222222"/>
          <w:sz w:val="22"/>
          <w:szCs w:val="22"/>
          <w:lang w:val="sr-Cyrl-CS"/>
        </w:rPr>
        <w:t>евентуалног</w:t>
      </w:r>
      <w:r w:rsidRPr="00D65DB7">
        <w:rPr>
          <w:rFonts w:ascii="Calibri" w:hAnsi="Calibri"/>
          <w:color w:val="222222"/>
          <w:sz w:val="22"/>
          <w:szCs w:val="22"/>
          <w:lang w:val="sr-Latn-CS"/>
        </w:rPr>
        <w:t xml:space="preserve"> спровођењ</w:t>
      </w:r>
      <w:r w:rsidRPr="00D65DB7">
        <w:rPr>
          <w:rFonts w:ascii="Calibri" w:hAnsi="Calibri"/>
          <w:color w:val="222222"/>
          <w:sz w:val="22"/>
          <w:szCs w:val="22"/>
          <w:lang w:val="sr-Cyrl-CS"/>
        </w:rPr>
        <w:t>а</w:t>
      </w:r>
      <w:r w:rsidRPr="00D65DB7">
        <w:rPr>
          <w:rFonts w:ascii="Calibri" w:hAnsi="Calibri"/>
          <w:color w:val="222222"/>
          <w:sz w:val="22"/>
          <w:szCs w:val="22"/>
          <w:lang w:val="sr-Latn-CS"/>
        </w:rPr>
        <w:t xml:space="preserve"> поступка централизованих јавних набавки добара за потребе здравствених установа у Републици Србији</w:t>
      </w:r>
      <w:r w:rsidRPr="00D65DB7">
        <w:rPr>
          <w:rFonts w:ascii="Calibri" w:hAnsi="Calibri"/>
          <w:color w:val="222222"/>
          <w:sz w:val="22"/>
          <w:szCs w:val="22"/>
          <w:lang w:val="sr-Cyrl-CS"/>
        </w:rPr>
        <w:t xml:space="preserve"> од стране надлежних државних органа </w:t>
      </w:r>
      <w:r w:rsidRPr="00D65DB7">
        <w:rPr>
          <w:rFonts w:ascii="Calibri" w:hAnsi="Calibri"/>
          <w:color w:val="222222"/>
          <w:sz w:val="22"/>
          <w:szCs w:val="22"/>
          <w:lang w:val="sr-Latn-CS"/>
        </w:rPr>
        <w:t xml:space="preserve">почев од </w:t>
      </w:r>
      <w:r w:rsidRPr="00D65DB7">
        <w:rPr>
          <w:rFonts w:ascii="Calibri" w:hAnsi="Calibri"/>
          <w:b/>
          <w:color w:val="222222"/>
          <w:sz w:val="22"/>
          <w:szCs w:val="22"/>
          <w:lang w:val="sr-Latn-CS"/>
        </w:rPr>
        <w:t>31.12.</w:t>
      </w:r>
      <w:r w:rsidRPr="00D65DB7">
        <w:rPr>
          <w:rFonts w:ascii="Calibri" w:hAnsi="Calibri"/>
          <w:b/>
          <w:color w:val="222222"/>
          <w:sz w:val="22"/>
          <w:szCs w:val="22"/>
          <w:lang w:val="sr-Cyrl-CS"/>
        </w:rPr>
        <w:t>201</w:t>
      </w:r>
      <w:r w:rsidR="00872E83" w:rsidRPr="00D65DB7">
        <w:rPr>
          <w:rFonts w:ascii="Calibri" w:hAnsi="Calibri"/>
          <w:b/>
          <w:color w:val="222222"/>
          <w:sz w:val="22"/>
          <w:szCs w:val="22"/>
          <w:lang w:val="sr-Cyrl-CS"/>
        </w:rPr>
        <w:t>6</w:t>
      </w:r>
      <w:r w:rsidRPr="00D65DB7">
        <w:rPr>
          <w:rFonts w:ascii="Calibri" w:hAnsi="Calibri"/>
          <w:b/>
          <w:color w:val="222222"/>
          <w:sz w:val="22"/>
          <w:szCs w:val="22"/>
          <w:lang w:val="sr-Latn-CS"/>
        </w:rPr>
        <w:t>.</w:t>
      </w:r>
      <w:r w:rsidRPr="00D65DB7">
        <w:rPr>
          <w:rFonts w:ascii="Calibri" w:hAnsi="Calibri"/>
          <w:color w:val="222222"/>
          <w:sz w:val="22"/>
          <w:szCs w:val="22"/>
          <w:lang w:val="sr-Latn-CS"/>
        </w:rPr>
        <w:t xml:space="preserve"> године</w:t>
      </w:r>
      <w:r w:rsidRPr="00D65DB7">
        <w:rPr>
          <w:rFonts w:ascii="Calibri" w:hAnsi="Calibri"/>
          <w:b/>
          <w:color w:val="222222"/>
          <w:sz w:val="22"/>
          <w:szCs w:val="22"/>
          <w:lang w:val="sr-Latn-CS"/>
        </w:rPr>
        <w:t xml:space="preserve">, </w:t>
      </w:r>
      <w:r w:rsidRPr="00D65DB7">
        <w:rPr>
          <w:rFonts w:ascii="Calibri" w:hAnsi="Calibri"/>
          <w:color w:val="222222"/>
          <w:sz w:val="22"/>
          <w:szCs w:val="22"/>
          <w:lang w:val="sr-Latn-CS"/>
        </w:rPr>
        <w:t xml:space="preserve">уз отказни рок од </w:t>
      </w:r>
      <w:r w:rsidRPr="00D65DB7">
        <w:rPr>
          <w:rFonts w:ascii="Calibri" w:hAnsi="Calibri"/>
          <w:b/>
          <w:color w:val="222222"/>
          <w:sz w:val="22"/>
          <w:szCs w:val="22"/>
          <w:lang w:val="sr-Latn-CS"/>
        </w:rPr>
        <w:t>15</w:t>
      </w:r>
      <w:r w:rsidRPr="00D65DB7">
        <w:rPr>
          <w:rFonts w:ascii="Calibri" w:hAnsi="Calibri"/>
          <w:color w:val="222222"/>
          <w:sz w:val="22"/>
          <w:szCs w:val="22"/>
          <w:lang w:val="sr-Latn-CS"/>
        </w:rPr>
        <w:t xml:space="preserve"> дана од дана пријема писменог отказа од стране Купца</w:t>
      </w:r>
      <w:r w:rsidRPr="00D65DB7">
        <w:rPr>
          <w:rFonts w:ascii="Calibri" w:hAnsi="Calibri"/>
          <w:color w:val="222222"/>
          <w:sz w:val="22"/>
          <w:szCs w:val="22"/>
          <w:lang w:val="sr-Cyrl-CS"/>
        </w:rPr>
        <w:t>, без обзира на материјални одн. новчани обим извршења у случају када наступе наведени разлози.</w:t>
      </w:r>
    </w:p>
    <w:p w:rsidR="00174686" w:rsidRPr="00D65DB7" w:rsidRDefault="00174686" w:rsidP="00174686">
      <w:pPr>
        <w:pStyle w:val="NoSpacing"/>
        <w:ind w:right="54"/>
        <w:jc w:val="center"/>
        <w:rPr>
          <w:rFonts w:cs="Arial"/>
          <w:b/>
          <w:i w:val="0"/>
          <w:color w:val="222222"/>
          <w:sz w:val="6"/>
          <w:szCs w:val="4"/>
          <w:lang w:val="sr-Latn-CS"/>
        </w:rPr>
      </w:pPr>
      <w:r w:rsidRPr="00D65DB7">
        <w:rPr>
          <w:rFonts w:cs="Arial"/>
          <w:b/>
          <w:i w:val="0"/>
          <w:color w:val="222222"/>
          <w:sz w:val="22"/>
          <w:lang w:val="sr-Latn-CS"/>
        </w:rPr>
        <w:lastRenderedPageBreak/>
        <w:t xml:space="preserve">Члан </w:t>
      </w:r>
      <w:r w:rsidRPr="00D65DB7">
        <w:rPr>
          <w:rFonts w:cs="Arial"/>
          <w:b/>
          <w:i w:val="0"/>
          <w:color w:val="222222"/>
          <w:sz w:val="22"/>
        </w:rPr>
        <w:t>9</w:t>
      </w:r>
      <w:r w:rsidRPr="00D65DB7">
        <w:rPr>
          <w:rFonts w:cs="Arial"/>
          <w:b/>
          <w:i w:val="0"/>
          <w:color w:val="222222"/>
          <w:sz w:val="22"/>
          <w:lang w:val="sr-Latn-CS"/>
        </w:rPr>
        <w:t>.</w:t>
      </w:r>
    </w:p>
    <w:p w:rsidR="00174686" w:rsidRPr="00D65DB7" w:rsidRDefault="00174686" w:rsidP="00174686">
      <w:pPr>
        <w:pStyle w:val="NoSpacing"/>
        <w:ind w:right="54"/>
        <w:jc w:val="center"/>
        <w:rPr>
          <w:rFonts w:cs="Arial"/>
          <w:b/>
          <w:i w:val="0"/>
          <w:color w:val="222222"/>
          <w:sz w:val="22"/>
        </w:rPr>
      </w:pPr>
      <w:r w:rsidRPr="00D65DB7">
        <w:rPr>
          <w:rFonts w:cs="Arial"/>
          <w:b/>
          <w:i w:val="0"/>
          <w:color w:val="222222"/>
          <w:sz w:val="22"/>
          <w:lang w:val="sr-Latn-CS"/>
        </w:rPr>
        <w:t xml:space="preserve">- </w:t>
      </w:r>
      <w:r w:rsidRPr="00D65DB7">
        <w:rPr>
          <w:rFonts w:cs="Arial"/>
          <w:b/>
          <w:i w:val="0"/>
          <w:color w:val="222222"/>
          <w:sz w:val="22"/>
        </w:rPr>
        <w:t>ПРОМЕНА ПОДАТАКА</w:t>
      </w:r>
      <w:r w:rsidRPr="00D65DB7">
        <w:rPr>
          <w:rFonts w:cs="Arial"/>
          <w:b/>
          <w:i w:val="0"/>
          <w:color w:val="222222"/>
          <w:sz w:val="22"/>
          <w:lang w:val="sr-Latn-CS"/>
        </w:rPr>
        <w:t xml:space="preserve"> </w:t>
      </w:r>
      <w:r w:rsidRPr="00D65DB7">
        <w:rPr>
          <w:rFonts w:cs="Arial"/>
          <w:b/>
          <w:i w:val="0"/>
          <w:color w:val="222222"/>
          <w:sz w:val="22"/>
        </w:rPr>
        <w:t>-</w:t>
      </w:r>
    </w:p>
    <w:p w:rsidR="00174686" w:rsidRPr="00D65DB7" w:rsidRDefault="00174686" w:rsidP="00174686">
      <w:pPr>
        <w:ind w:right="54"/>
        <w:jc w:val="both"/>
        <w:rPr>
          <w:rFonts w:ascii="Calibri" w:hAnsi="Calibri"/>
          <w:color w:val="222222"/>
          <w:sz w:val="14"/>
          <w:szCs w:val="16"/>
          <w:lang w:val="sr-Latn-CS"/>
        </w:rPr>
      </w:pPr>
    </w:p>
    <w:p w:rsidR="00174686" w:rsidRPr="00D65DB7" w:rsidRDefault="00174686" w:rsidP="00174686">
      <w:pPr>
        <w:ind w:right="54" w:firstLine="720"/>
        <w:jc w:val="both"/>
        <w:rPr>
          <w:rFonts w:ascii="Calibri" w:hAnsi="Calibri"/>
          <w:color w:val="222222"/>
          <w:sz w:val="22"/>
          <w:lang w:val="sr-Cyrl-CS"/>
        </w:rPr>
      </w:pPr>
      <w:r w:rsidRPr="00D65DB7">
        <w:rPr>
          <w:rFonts w:ascii="Calibri" w:hAnsi="Calibri"/>
          <w:color w:val="222222"/>
          <w:sz w:val="22"/>
          <w:lang w:val="sr-Latn-CS"/>
        </w:rPr>
        <w:t xml:space="preserve">Продавац се обавезује да у року од </w:t>
      </w:r>
      <w:r w:rsidRPr="00D65DB7">
        <w:rPr>
          <w:rFonts w:ascii="Calibri" w:hAnsi="Calibri"/>
          <w:b/>
          <w:color w:val="222222"/>
          <w:sz w:val="22"/>
          <w:lang w:val="sr-Latn-CS"/>
        </w:rPr>
        <w:t>3</w:t>
      </w:r>
      <w:r w:rsidRPr="00D65DB7">
        <w:rPr>
          <w:rFonts w:ascii="Calibri" w:hAnsi="Calibri"/>
          <w:color w:val="222222"/>
          <w:sz w:val="22"/>
          <w:lang w:val="sr-Latn-CS"/>
        </w:rPr>
        <w:t xml:space="preserve"> дана од дана настанка промене обавести Купца о свакој промени података – назив фирме, адреса седишта, број рачуна, </w:t>
      </w:r>
      <w:r w:rsidRPr="00D65DB7">
        <w:rPr>
          <w:rFonts w:ascii="Calibri" w:hAnsi="Calibri"/>
          <w:b/>
          <w:color w:val="222222"/>
          <w:sz w:val="22"/>
          <w:lang w:val="sr-Latn-CS"/>
        </w:rPr>
        <w:t>ПИБ</w:t>
      </w:r>
      <w:r w:rsidRPr="00D65DB7">
        <w:rPr>
          <w:rFonts w:ascii="Calibri" w:hAnsi="Calibri"/>
          <w:color w:val="222222"/>
          <w:sz w:val="22"/>
          <w:lang w:val="sr-Latn-CS"/>
        </w:rPr>
        <w:t>, матични број ..., у супротном одговара Купцу за сваку штету нанету непоштовањем ове одредбе.</w:t>
      </w:r>
    </w:p>
    <w:p w:rsidR="005147F2" w:rsidRPr="00D65DB7" w:rsidRDefault="005147F2" w:rsidP="00174686">
      <w:pPr>
        <w:overflowPunct w:val="0"/>
        <w:ind w:right="54"/>
        <w:jc w:val="center"/>
        <w:textAlignment w:val="baseline"/>
        <w:rPr>
          <w:rFonts w:ascii="Calibri" w:hAnsi="Calibri"/>
          <w:b/>
          <w:color w:val="222222"/>
          <w:sz w:val="22"/>
          <w:lang w:val="sr-Cyrl-CS"/>
        </w:rPr>
      </w:pPr>
    </w:p>
    <w:p w:rsidR="00174686" w:rsidRPr="00D65DB7" w:rsidRDefault="00174686" w:rsidP="00174686">
      <w:pPr>
        <w:overflowPunct w:val="0"/>
        <w:ind w:right="54"/>
        <w:jc w:val="center"/>
        <w:textAlignment w:val="baseline"/>
        <w:rPr>
          <w:rFonts w:ascii="Calibri" w:hAnsi="Calibri"/>
          <w:b/>
          <w:color w:val="222222"/>
          <w:sz w:val="22"/>
          <w:lang w:val="sr-Latn-CS"/>
        </w:rPr>
      </w:pPr>
      <w:r w:rsidRPr="00D65DB7">
        <w:rPr>
          <w:rFonts w:ascii="Calibri" w:hAnsi="Calibri"/>
          <w:b/>
          <w:color w:val="222222"/>
          <w:sz w:val="22"/>
          <w:lang w:val="sr-Latn-CS"/>
        </w:rPr>
        <w:t>Члaн 1</w:t>
      </w:r>
      <w:r w:rsidRPr="00D65DB7">
        <w:rPr>
          <w:rFonts w:ascii="Calibri" w:hAnsi="Calibri"/>
          <w:b/>
          <w:color w:val="222222"/>
          <w:sz w:val="22"/>
          <w:lang w:val="sr-Cyrl-CS"/>
        </w:rPr>
        <w:t>0</w:t>
      </w:r>
      <w:r w:rsidRPr="00D65DB7">
        <w:rPr>
          <w:rFonts w:ascii="Calibri" w:hAnsi="Calibri"/>
          <w:b/>
          <w:color w:val="222222"/>
          <w:sz w:val="22"/>
          <w:lang w:val="sr-Latn-CS"/>
        </w:rPr>
        <w:t>.</w:t>
      </w:r>
    </w:p>
    <w:p w:rsidR="00174686" w:rsidRPr="00D65DB7" w:rsidRDefault="00174686" w:rsidP="00174686">
      <w:pPr>
        <w:widowControl/>
        <w:autoSpaceDE/>
        <w:adjustRightInd/>
        <w:ind w:right="54"/>
        <w:jc w:val="center"/>
        <w:rPr>
          <w:rFonts w:ascii="Calibri" w:eastAsia="Calibri" w:hAnsi="Calibri"/>
          <w:b/>
          <w:bCs/>
          <w:color w:val="222222"/>
          <w:sz w:val="22"/>
          <w:lang w:val="sr-Latn-CS"/>
        </w:rPr>
      </w:pPr>
      <w:r w:rsidRPr="00D65DB7">
        <w:rPr>
          <w:rFonts w:ascii="Calibri" w:eastAsia="Calibri" w:hAnsi="Calibri"/>
          <w:b/>
          <w:bCs/>
          <w:color w:val="222222"/>
          <w:sz w:val="22"/>
          <w:lang w:val="sr-Latn-CS"/>
        </w:rPr>
        <w:t>- ИЗМЕНЕ И ДОПУНЕ УГОВОРА -</w:t>
      </w:r>
    </w:p>
    <w:p w:rsidR="00174686" w:rsidRPr="00D65DB7" w:rsidRDefault="00174686" w:rsidP="00174686">
      <w:pPr>
        <w:widowControl/>
        <w:autoSpaceDE/>
        <w:adjustRightInd/>
        <w:ind w:right="54" w:hanging="927"/>
        <w:jc w:val="center"/>
        <w:rPr>
          <w:rFonts w:ascii="Calibri" w:eastAsia="Calibri" w:hAnsi="Calibri"/>
          <w:b/>
          <w:bCs/>
          <w:color w:val="222222"/>
          <w:sz w:val="22"/>
          <w:lang w:val="sr-Latn-CS"/>
        </w:rPr>
      </w:pPr>
    </w:p>
    <w:p w:rsidR="00174686" w:rsidRPr="00D65DB7" w:rsidRDefault="00174686" w:rsidP="00174686">
      <w:pPr>
        <w:widowControl/>
        <w:shd w:val="clear" w:color="auto" w:fill="FFFFFF"/>
        <w:autoSpaceDE/>
        <w:autoSpaceDN/>
        <w:adjustRightInd/>
        <w:ind w:firstLine="720"/>
        <w:jc w:val="both"/>
        <w:rPr>
          <w:rFonts w:ascii="Calibri" w:hAnsi="Calibri"/>
          <w:color w:val="222222"/>
          <w:sz w:val="22"/>
          <w:lang w:val="sr-Latn-CS" w:eastAsia="sr-Latn-CS"/>
        </w:rPr>
      </w:pPr>
      <w:r w:rsidRPr="00D65DB7">
        <w:rPr>
          <w:rFonts w:ascii="Calibri" w:hAnsi="Calibri"/>
          <w:color w:val="222222"/>
          <w:sz w:val="22"/>
          <w:lang w:val="sr-Latn-CS" w:eastAsia="sr-Latn-CS"/>
        </w:rPr>
        <w:t>Уколико </w:t>
      </w:r>
      <w:r w:rsidRPr="00D65DB7">
        <w:rPr>
          <w:rFonts w:ascii="Calibri" w:hAnsi="Calibri"/>
          <w:color w:val="222222"/>
          <w:sz w:val="22"/>
          <w:lang w:val="sr-Cyrl-CS" w:eastAsia="sr-Latn-CS"/>
        </w:rPr>
        <w:t xml:space="preserve">се због </w:t>
      </w:r>
      <w:r w:rsidRPr="00D65DB7">
        <w:rPr>
          <w:rFonts w:ascii="Calibri" w:hAnsi="Calibri"/>
          <w:bCs/>
          <w:color w:val="222222"/>
          <w:sz w:val="22"/>
          <w:lang w:val="sr-Latn-CS" w:eastAsia="sr-Latn-CS"/>
        </w:rPr>
        <w:t>наступ</w:t>
      </w:r>
      <w:r w:rsidRPr="00D65DB7">
        <w:rPr>
          <w:rFonts w:ascii="Calibri" w:hAnsi="Calibri"/>
          <w:bCs/>
          <w:color w:val="222222"/>
          <w:sz w:val="22"/>
          <w:lang w:val="sr-Cyrl-CS" w:eastAsia="sr-Latn-CS"/>
        </w:rPr>
        <w:t>ања</w:t>
      </w:r>
      <w:r w:rsidRPr="00D65DB7">
        <w:rPr>
          <w:rFonts w:ascii="Calibri" w:hAnsi="Calibri"/>
          <w:bCs/>
          <w:color w:val="222222"/>
          <w:sz w:val="22"/>
          <w:lang w:val="sr-Latn-CS" w:eastAsia="sr-Latn-CS"/>
        </w:rPr>
        <w:t xml:space="preserve"> објективни</w:t>
      </w:r>
      <w:r w:rsidRPr="00D65DB7">
        <w:rPr>
          <w:rFonts w:ascii="Calibri" w:hAnsi="Calibri"/>
          <w:bCs/>
          <w:color w:val="222222"/>
          <w:sz w:val="22"/>
          <w:lang w:val="sr-Cyrl-CS" w:eastAsia="sr-Latn-CS"/>
        </w:rPr>
        <w:t>х</w:t>
      </w:r>
      <w:r w:rsidRPr="00D65DB7">
        <w:rPr>
          <w:rFonts w:ascii="Calibri" w:hAnsi="Calibri"/>
          <w:bCs/>
          <w:color w:val="222222"/>
          <w:sz w:val="22"/>
          <w:lang w:val="sr-Latn-CS" w:eastAsia="sr-Latn-CS"/>
        </w:rPr>
        <w:t xml:space="preserve"> разло</w:t>
      </w:r>
      <w:r w:rsidRPr="00D65DB7">
        <w:rPr>
          <w:rFonts w:ascii="Calibri" w:hAnsi="Calibri"/>
          <w:bCs/>
          <w:color w:val="222222"/>
          <w:sz w:val="22"/>
          <w:lang w:val="sr-Cyrl-CS" w:eastAsia="sr-Latn-CS"/>
        </w:rPr>
        <w:t>га</w:t>
      </w:r>
      <w:r w:rsidRPr="00D65DB7">
        <w:rPr>
          <w:rFonts w:ascii="Calibri" w:hAnsi="Calibri"/>
          <w:color w:val="222222"/>
          <w:sz w:val="22"/>
          <w:lang w:val="sr-Latn-CS" w:eastAsia="sr-Latn-CS"/>
        </w:rPr>
        <w:t xml:space="preserve"> промене околности под којима је овај уговор закључен, уговорне стране </w:t>
      </w:r>
      <w:r w:rsidRPr="00D65DB7">
        <w:rPr>
          <w:rFonts w:ascii="Calibri" w:hAnsi="Calibri"/>
          <w:color w:val="222222"/>
          <w:sz w:val="22"/>
          <w:lang w:val="sr-Cyrl-CS" w:eastAsia="sr-Latn-CS"/>
        </w:rPr>
        <w:t>могу</w:t>
      </w:r>
      <w:r w:rsidRPr="00D65DB7">
        <w:rPr>
          <w:rFonts w:ascii="Calibri" w:hAnsi="Calibri"/>
          <w:color w:val="222222"/>
          <w:sz w:val="22"/>
          <w:lang w:val="sr-Latn-CS" w:eastAsia="sr-Latn-CS"/>
        </w:rPr>
        <w:t xml:space="preserve"> </w:t>
      </w:r>
      <w:r w:rsidRPr="00D65DB7">
        <w:rPr>
          <w:rFonts w:ascii="Calibri" w:hAnsi="Calibri"/>
          <w:color w:val="222222"/>
          <w:sz w:val="22"/>
          <w:lang w:val="sr-Cyrl-CS" w:eastAsia="sr-Latn-CS"/>
        </w:rPr>
        <w:t xml:space="preserve">извршити </w:t>
      </w:r>
      <w:r w:rsidRPr="00D65DB7">
        <w:rPr>
          <w:rFonts w:ascii="Calibri" w:hAnsi="Calibri"/>
          <w:color w:val="222222"/>
          <w:sz w:val="22"/>
          <w:lang w:val="sr-Latn-CS" w:eastAsia="sr-Latn-CS"/>
        </w:rPr>
        <w:t>измене у</w:t>
      </w:r>
      <w:r w:rsidRPr="00D65DB7">
        <w:rPr>
          <w:rFonts w:ascii="Calibri" w:hAnsi="Calibri"/>
          <w:color w:val="222222"/>
          <w:sz w:val="22"/>
          <w:shd w:val="clear" w:color="auto" w:fill="FFFFFF"/>
          <w:lang w:val="sr-Latn-CS"/>
        </w:rPr>
        <w:t xml:space="preserve"> </w:t>
      </w:r>
      <w:r w:rsidRPr="00D65DB7">
        <w:rPr>
          <w:rFonts w:ascii="Calibri" w:hAnsi="Calibri"/>
          <w:color w:val="222222"/>
          <w:sz w:val="22"/>
          <w:shd w:val="clear" w:color="auto" w:fill="FFFFFF"/>
          <w:lang w:val="sr-Cyrl-CS"/>
        </w:rPr>
        <w:t xml:space="preserve">делу битних елемената овог </w:t>
      </w:r>
      <w:r w:rsidRPr="00D65DB7">
        <w:rPr>
          <w:rFonts w:ascii="Calibri" w:hAnsi="Calibri"/>
          <w:color w:val="222222"/>
          <w:sz w:val="22"/>
          <w:shd w:val="clear" w:color="auto" w:fill="FFFFFF"/>
          <w:lang w:val="sr-Latn-CS"/>
        </w:rPr>
        <w:t>уговор</w:t>
      </w:r>
      <w:r w:rsidRPr="00D65DB7">
        <w:rPr>
          <w:rFonts w:ascii="Calibri" w:hAnsi="Calibri"/>
          <w:color w:val="222222"/>
          <w:sz w:val="22"/>
          <w:shd w:val="clear" w:color="auto" w:fill="FFFFFF"/>
          <w:lang w:val="sr-Cyrl-CS"/>
        </w:rPr>
        <w:t>а</w:t>
      </w:r>
      <w:r w:rsidRPr="00D65DB7">
        <w:rPr>
          <w:rFonts w:ascii="Calibri" w:hAnsi="Calibri"/>
          <w:color w:val="222222"/>
          <w:sz w:val="22"/>
          <w:lang w:val="sr-Latn-CS" w:eastAsia="sr-Latn-CS"/>
        </w:rPr>
        <w:t>, али тако да вредност добара не прелази процењену вредност јавне набавке (_____________) </w:t>
      </w:r>
      <w:r w:rsidR="00872E83" w:rsidRPr="00D65DB7">
        <w:rPr>
          <w:rFonts w:ascii="Calibri" w:hAnsi="Calibri"/>
          <w:i/>
          <w:noProof/>
          <w:color w:val="222222"/>
          <w:sz w:val="22"/>
          <w:szCs w:val="22"/>
          <w:lang w:val="sr-Latn-CS"/>
        </w:rPr>
        <w:t>(словима: ____________</w:t>
      </w:r>
      <w:r w:rsidR="00872E83" w:rsidRPr="00D65DB7">
        <w:rPr>
          <w:rFonts w:ascii="Calibri" w:hAnsi="Calibri"/>
          <w:i/>
          <w:noProof/>
          <w:color w:val="222222"/>
          <w:sz w:val="22"/>
          <w:szCs w:val="22"/>
          <w:lang w:val="sr-Cyrl-CS"/>
        </w:rPr>
        <w:t>________________________</w:t>
      </w:r>
      <w:r w:rsidR="00872E83" w:rsidRPr="00D65DB7">
        <w:rPr>
          <w:rFonts w:ascii="Calibri" w:hAnsi="Calibri"/>
          <w:i/>
          <w:noProof/>
          <w:color w:val="222222"/>
          <w:sz w:val="22"/>
          <w:szCs w:val="22"/>
          <w:lang w:val="sr-Latn-CS"/>
        </w:rPr>
        <w:t xml:space="preserve"> и __/100)</w:t>
      </w:r>
      <w:r w:rsidR="00872E83" w:rsidRPr="00D65DB7">
        <w:rPr>
          <w:rFonts w:ascii="Calibri" w:hAnsi="Calibri"/>
          <w:i/>
          <w:iCs/>
          <w:color w:val="222222"/>
          <w:sz w:val="22"/>
          <w:lang w:val="sr-Latn-CS" w:eastAsia="sr-Latn-CS"/>
        </w:rPr>
        <w:t xml:space="preserve"> </w:t>
      </w:r>
      <w:r w:rsidRPr="00D65DB7">
        <w:rPr>
          <w:rFonts w:ascii="Calibri" w:hAnsi="Calibri"/>
          <w:i/>
          <w:iCs/>
          <w:color w:val="222222"/>
          <w:sz w:val="22"/>
          <w:lang w:val="sr-Latn-CS" w:eastAsia="sr-Latn-CS"/>
        </w:rPr>
        <w:t>(</w:t>
      </w:r>
      <w:r w:rsidRPr="00D65DB7">
        <w:rPr>
          <w:rFonts w:ascii="Calibri" w:hAnsi="Calibri"/>
          <w:b/>
          <w:bCs/>
          <w:i/>
          <w:iCs/>
          <w:color w:val="222222"/>
          <w:sz w:val="22"/>
          <w:lang w:val="sr-Latn-CS" w:eastAsia="sr-Latn-CS"/>
        </w:rPr>
        <w:t>попуњава наручилац</w:t>
      </w:r>
      <w:r w:rsidRPr="00D65DB7">
        <w:rPr>
          <w:rFonts w:ascii="Calibri" w:hAnsi="Calibri"/>
          <w:i/>
          <w:iCs/>
          <w:color w:val="222222"/>
          <w:sz w:val="22"/>
          <w:lang w:val="sr-Latn-CS" w:eastAsia="sr-Latn-CS"/>
        </w:rPr>
        <w:t>)</w:t>
      </w:r>
      <w:r w:rsidRPr="00D65DB7">
        <w:rPr>
          <w:rFonts w:ascii="Calibri" w:hAnsi="Calibri"/>
          <w:color w:val="222222"/>
          <w:sz w:val="22"/>
          <w:lang w:val="sr-Latn-CS" w:eastAsia="sr-Latn-CS"/>
        </w:rPr>
        <w:t>.</w:t>
      </w:r>
    </w:p>
    <w:p w:rsidR="007F7ED3" w:rsidRDefault="007F7ED3" w:rsidP="00174686">
      <w:pPr>
        <w:ind w:right="54"/>
        <w:jc w:val="center"/>
        <w:rPr>
          <w:rFonts w:ascii="Calibri" w:hAnsi="Calibri"/>
          <w:b/>
          <w:color w:val="222222"/>
          <w:sz w:val="22"/>
          <w:szCs w:val="22"/>
          <w:lang/>
        </w:rPr>
      </w:pPr>
    </w:p>
    <w:p w:rsidR="00174686" w:rsidRPr="00D65DB7" w:rsidRDefault="00174686" w:rsidP="00174686">
      <w:pPr>
        <w:ind w:right="54"/>
        <w:jc w:val="center"/>
        <w:rPr>
          <w:rFonts w:ascii="Calibri" w:hAnsi="Calibri"/>
          <w:b/>
          <w:color w:val="222222"/>
          <w:sz w:val="22"/>
          <w:szCs w:val="22"/>
          <w:lang w:val="sr-Latn-CS"/>
        </w:rPr>
      </w:pPr>
      <w:r w:rsidRPr="00D65DB7">
        <w:rPr>
          <w:rFonts w:ascii="Calibri" w:hAnsi="Calibri"/>
          <w:b/>
          <w:color w:val="222222"/>
          <w:sz w:val="22"/>
          <w:szCs w:val="22"/>
          <w:lang w:val="sr-Latn-CS"/>
        </w:rPr>
        <w:t>Члан 1</w:t>
      </w:r>
      <w:r w:rsidRPr="00D65DB7">
        <w:rPr>
          <w:rFonts w:ascii="Calibri" w:hAnsi="Calibri"/>
          <w:b/>
          <w:color w:val="222222"/>
          <w:sz w:val="22"/>
          <w:szCs w:val="22"/>
          <w:lang w:val="sr-Cyrl-CS"/>
        </w:rPr>
        <w:t>1</w:t>
      </w:r>
      <w:r w:rsidRPr="00D65DB7">
        <w:rPr>
          <w:rFonts w:ascii="Calibri" w:hAnsi="Calibri"/>
          <w:b/>
          <w:color w:val="222222"/>
          <w:sz w:val="22"/>
          <w:szCs w:val="22"/>
          <w:lang w:val="sr-Latn-CS"/>
        </w:rPr>
        <w:t>.</w:t>
      </w:r>
    </w:p>
    <w:p w:rsidR="00174686" w:rsidRPr="00D65DB7" w:rsidRDefault="00174686" w:rsidP="00174686">
      <w:pPr>
        <w:ind w:right="54"/>
        <w:jc w:val="center"/>
        <w:rPr>
          <w:rFonts w:ascii="Calibri" w:hAnsi="Calibri"/>
          <w:b/>
          <w:color w:val="222222"/>
          <w:sz w:val="22"/>
          <w:szCs w:val="22"/>
          <w:lang w:val="sr-Latn-CS"/>
        </w:rPr>
      </w:pPr>
      <w:r w:rsidRPr="00D65DB7">
        <w:rPr>
          <w:rFonts w:ascii="Calibri" w:hAnsi="Calibri"/>
          <w:b/>
          <w:color w:val="222222"/>
          <w:sz w:val="22"/>
          <w:szCs w:val="22"/>
          <w:lang w:val="sr-Latn-CS"/>
        </w:rPr>
        <w:t>- РЕШАВАЊЕ СПОРОВА -</w:t>
      </w:r>
    </w:p>
    <w:p w:rsidR="00174686" w:rsidRPr="00D65DB7" w:rsidRDefault="00174686" w:rsidP="00174686">
      <w:pPr>
        <w:ind w:right="54"/>
        <w:jc w:val="center"/>
        <w:rPr>
          <w:rFonts w:ascii="Calibri" w:hAnsi="Calibri"/>
          <w:b/>
          <w:color w:val="222222"/>
          <w:sz w:val="22"/>
          <w:szCs w:val="22"/>
          <w:lang w:val="sr-Latn-CS"/>
        </w:rPr>
      </w:pPr>
    </w:p>
    <w:p w:rsidR="00174686" w:rsidRPr="00D65DB7" w:rsidRDefault="00174686" w:rsidP="00174686">
      <w:pPr>
        <w:ind w:right="54" w:firstLine="720"/>
        <w:jc w:val="both"/>
        <w:rPr>
          <w:rFonts w:ascii="Calibri" w:hAnsi="Calibri"/>
          <w:color w:val="222222"/>
          <w:sz w:val="22"/>
          <w:szCs w:val="22"/>
          <w:lang w:val="sr-Latn-CS"/>
        </w:rPr>
      </w:pPr>
      <w:r w:rsidRPr="00D65DB7">
        <w:rPr>
          <w:rFonts w:ascii="Calibri" w:hAnsi="Calibri"/>
          <w:color w:val="222222"/>
          <w:sz w:val="22"/>
          <w:szCs w:val="22"/>
          <w:lang w:val="sr-Latn-CS"/>
        </w:rPr>
        <w:t>Евентуалне спорове уговарачи ће решавати мирним путем, у супротном, већ сад уговарају,  месну надлежност стварно надлежног суда у Суботици.</w:t>
      </w:r>
    </w:p>
    <w:p w:rsidR="007F7ED3" w:rsidRPr="007F7ED3" w:rsidRDefault="00174686" w:rsidP="00174686">
      <w:pPr>
        <w:overflowPunct w:val="0"/>
        <w:ind w:right="54" w:firstLine="567"/>
        <w:jc w:val="both"/>
        <w:textAlignment w:val="baseline"/>
        <w:rPr>
          <w:rFonts w:ascii="Calibri" w:hAnsi="Calibri"/>
          <w:color w:val="222222"/>
          <w:sz w:val="22"/>
          <w:lang/>
        </w:rPr>
      </w:pPr>
      <w:r w:rsidRPr="00D65DB7">
        <w:rPr>
          <w:rFonts w:ascii="Calibri" w:hAnsi="Calibri"/>
          <w:color w:val="222222"/>
          <w:sz w:val="22"/>
          <w:szCs w:val="22"/>
          <w:lang w:val="sr-Latn-CS"/>
        </w:rPr>
        <w:t xml:space="preserve">На све околности које нису регулисане овим Уговором примењиваће се одредбе </w:t>
      </w:r>
      <w:r w:rsidRPr="00D65DB7">
        <w:rPr>
          <w:rFonts w:ascii="Calibri" w:hAnsi="Calibri"/>
          <w:color w:val="222222"/>
          <w:sz w:val="22"/>
          <w:lang w:val="sr-Latn-CS"/>
        </w:rPr>
        <w:t xml:space="preserve">ЗOO и других </w:t>
      </w:r>
      <w:r w:rsidRPr="00D65DB7">
        <w:rPr>
          <w:rFonts w:ascii="Calibri" w:hAnsi="Calibri"/>
          <w:color w:val="222222"/>
          <w:sz w:val="22"/>
          <w:lang w:val="sr-Cyrl-CS"/>
        </w:rPr>
        <w:t>позитивних прописа</w:t>
      </w:r>
      <w:r w:rsidRPr="00D65DB7">
        <w:rPr>
          <w:rFonts w:ascii="Calibri" w:hAnsi="Calibri"/>
          <w:color w:val="222222"/>
          <w:sz w:val="22"/>
          <w:lang w:val="sr-Latn-CS"/>
        </w:rPr>
        <w:t>.</w:t>
      </w:r>
    </w:p>
    <w:p w:rsidR="00174686" w:rsidRPr="00D65DB7" w:rsidRDefault="00174686" w:rsidP="00174686">
      <w:pPr>
        <w:ind w:right="54"/>
        <w:jc w:val="center"/>
        <w:rPr>
          <w:rFonts w:ascii="Calibri" w:hAnsi="Calibri"/>
          <w:b/>
          <w:color w:val="222222"/>
          <w:sz w:val="22"/>
          <w:szCs w:val="22"/>
          <w:lang w:val="sr-Latn-CS"/>
        </w:rPr>
      </w:pPr>
      <w:r w:rsidRPr="00D65DB7">
        <w:rPr>
          <w:rFonts w:ascii="Calibri" w:hAnsi="Calibri"/>
          <w:b/>
          <w:color w:val="222222"/>
          <w:sz w:val="22"/>
          <w:szCs w:val="22"/>
          <w:lang w:val="sr-Latn-CS"/>
        </w:rPr>
        <w:t>Члан 1</w:t>
      </w:r>
      <w:r w:rsidRPr="00D65DB7">
        <w:rPr>
          <w:rFonts w:ascii="Calibri" w:hAnsi="Calibri"/>
          <w:b/>
          <w:color w:val="222222"/>
          <w:sz w:val="22"/>
          <w:szCs w:val="22"/>
          <w:lang w:val="sr-Cyrl-CS"/>
        </w:rPr>
        <w:t>2</w:t>
      </w:r>
      <w:r w:rsidRPr="00D65DB7">
        <w:rPr>
          <w:rFonts w:ascii="Calibri" w:hAnsi="Calibri"/>
          <w:b/>
          <w:color w:val="222222"/>
          <w:sz w:val="22"/>
          <w:szCs w:val="22"/>
          <w:lang w:val="sr-Latn-CS"/>
        </w:rPr>
        <w:t>.</w:t>
      </w:r>
    </w:p>
    <w:p w:rsidR="00174686" w:rsidRPr="00D65DB7" w:rsidRDefault="00174686" w:rsidP="00174686">
      <w:pPr>
        <w:ind w:right="54"/>
        <w:jc w:val="center"/>
        <w:rPr>
          <w:rFonts w:ascii="Calibri" w:hAnsi="Calibri"/>
          <w:b/>
          <w:color w:val="222222"/>
          <w:sz w:val="22"/>
          <w:szCs w:val="22"/>
          <w:lang w:val="sr-Latn-CS"/>
        </w:rPr>
      </w:pPr>
      <w:r w:rsidRPr="00D65DB7">
        <w:rPr>
          <w:rFonts w:ascii="Calibri" w:hAnsi="Calibri"/>
          <w:b/>
          <w:color w:val="222222"/>
          <w:sz w:val="22"/>
          <w:szCs w:val="22"/>
          <w:lang w:val="sr-Latn-CS"/>
        </w:rPr>
        <w:t>- ОСТАЛЕ ОДРЕДБЕ -</w:t>
      </w:r>
    </w:p>
    <w:p w:rsidR="00174686" w:rsidRPr="00D65DB7" w:rsidRDefault="00174686" w:rsidP="00174686">
      <w:pPr>
        <w:ind w:right="54"/>
        <w:jc w:val="both"/>
        <w:rPr>
          <w:rFonts w:ascii="Calibri" w:hAnsi="Calibri"/>
          <w:b/>
          <w:color w:val="222222"/>
          <w:sz w:val="24"/>
          <w:szCs w:val="22"/>
          <w:lang w:val="sr-Latn-CS"/>
        </w:rPr>
      </w:pPr>
    </w:p>
    <w:p w:rsidR="00174686" w:rsidRPr="00D65DB7" w:rsidRDefault="00174686" w:rsidP="00174686">
      <w:pPr>
        <w:widowControl/>
        <w:shd w:val="clear" w:color="auto" w:fill="FFFFFF"/>
        <w:autoSpaceDE/>
        <w:adjustRightInd/>
        <w:ind w:right="54" w:firstLine="709"/>
        <w:jc w:val="both"/>
        <w:rPr>
          <w:rFonts w:ascii="Calibri" w:eastAsia="Calibri" w:hAnsi="Calibri"/>
          <w:color w:val="222222"/>
          <w:sz w:val="22"/>
          <w:szCs w:val="22"/>
          <w:lang w:val="sr-Latn-CS" w:eastAsia="sr-Latn-CS"/>
        </w:rPr>
      </w:pPr>
      <w:r w:rsidRPr="00D65DB7">
        <w:rPr>
          <w:rFonts w:ascii="Calibri" w:eastAsia="Calibri" w:hAnsi="Calibri"/>
          <w:noProof/>
          <w:color w:val="222222"/>
          <w:sz w:val="22"/>
          <w:szCs w:val="22"/>
          <w:lang w:val="sr-Latn-CS"/>
        </w:rPr>
        <w:t>Прочитано, протумачено, без примедби на текст потписано.</w:t>
      </w:r>
    </w:p>
    <w:p w:rsidR="002C7273" w:rsidRPr="00D65DB7" w:rsidRDefault="00174686" w:rsidP="00174686">
      <w:pPr>
        <w:widowControl/>
        <w:autoSpaceDE/>
        <w:adjustRightInd/>
        <w:ind w:right="54" w:firstLine="709"/>
        <w:jc w:val="both"/>
        <w:rPr>
          <w:rFonts w:ascii="Calibri" w:eastAsia="Calibri" w:hAnsi="Calibri"/>
          <w:noProof/>
          <w:color w:val="222222"/>
          <w:sz w:val="22"/>
          <w:szCs w:val="22"/>
          <w:lang w:val="sr-Latn-CS"/>
        </w:rPr>
      </w:pPr>
      <w:r w:rsidRPr="00D65DB7">
        <w:rPr>
          <w:rFonts w:ascii="Calibri" w:eastAsia="Calibri" w:hAnsi="Calibri"/>
          <w:noProof/>
          <w:color w:val="222222"/>
          <w:sz w:val="22"/>
          <w:szCs w:val="22"/>
          <w:lang w:val="sr-Latn-CS"/>
        </w:rPr>
        <w:t xml:space="preserve">Уговор је сачињен у </w:t>
      </w:r>
      <w:r w:rsidRPr="00D65DB7">
        <w:rPr>
          <w:rFonts w:ascii="Calibri" w:eastAsia="Calibri" w:hAnsi="Calibri"/>
          <w:b/>
          <w:noProof/>
          <w:color w:val="222222"/>
          <w:sz w:val="22"/>
          <w:szCs w:val="22"/>
          <w:lang w:val="sr-Latn-CS"/>
        </w:rPr>
        <w:t>4</w:t>
      </w:r>
      <w:r w:rsidRPr="00D65DB7">
        <w:rPr>
          <w:rFonts w:ascii="Calibri" w:eastAsia="Calibri" w:hAnsi="Calibri"/>
          <w:noProof/>
          <w:color w:val="222222"/>
          <w:sz w:val="22"/>
          <w:szCs w:val="22"/>
          <w:lang w:val="sr-Latn-CS"/>
        </w:rPr>
        <w:t xml:space="preserve"> (четири) истоветна примерка од којих свака уговорна страна задржава по </w:t>
      </w:r>
      <w:r w:rsidRPr="00D65DB7">
        <w:rPr>
          <w:rFonts w:ascii="Calibri" w:eastAsia="Calibri" w:hAnsi="Calibri"/>
          <w:b/>
          <w:noProof/>
          <w:color w:val="222222"/>
          <w:sz w:val="22"/>
          <w:szCs w:val="22"/>
          <w:lang w:val="sr-Latn-CS"/>
        </w:rPr>
        <w:t>2</w:t>
      </w:r>
      <w:r w:rsidRPr="00D65DB7">
        <w:rPr>
          <w:rFonts w:ascii="Calibri" w:eastAsia="Calibri" w:hAnsi="Calibri"/>
          <w:noProof/>
          <w:color w:val="222222"/>
          <w:sz w:val="22"/>
          <w:szCs w:val="22"/>
          <w:lang w:val="sr-Latn-CS"/>
        </w:rPr>
        <w:t xml:space="preserve"> (два) примерка.</w:t>
      </w:r>
    </w:p>
    <w:p w:rsidR="00F5669D" w:rsidRPr="00D65DB7" w:rsidRDefault="00F5669D" w:rsidP="00174686">
      <w:pPr>
        <w:widowControl/>
        <w:autoSpaceDE/>
        <w:adjustRightInd/>
        <w:ind w:right="54" w:firstLine="709"/>
        <w:jc w:val="both"/>
        <w:rPr>
          <w:rFonts w:ascii="Calibri" w:eastAsia="Calibri" w:hAnsi="Calibri"/>
          <w:noProof/>
          <w:color w:val="222222"/>
          <w:sz w:val="22"/>
          <w:szCs w:val="22"/>
          <w:lang w:val="sr-Latn-CS"/>
        </w:rPr>
      </w:pPr>
    </w:p>
    <w:p w:rsidR="002C7273" w:rsidRPr="00D65DB7" w:rsidRDefault="008D241F" w:rsidP="00174686">
      <w:pPr>
        <w:widowControl/>
        <w:autoSpaceDE/>
        <w:adjustRightInd/>
        <w:ind w:right="54" w:firstLine="709"/>
        <w:jc w:val="both"/>
        <w:rPr>
          <w:rFonts w:ascii="Calibri" w:eastAsia="Calibri" w:hAnsi="Calibri"/>
          <w:noProof/>
          <w:color w:val="222222"/>
          <w:sz w:val="22"/>
          <w:szCs w:val="22"/>
          <w:lang w:val="sr-Cyrl-CS"/>
        </w:rPr>
      </w:pPr>
      <w:r w:rsidRPr="00D65DB7">
        <w:rPr>
          <w:rFonts w:ascii="Calibri" w:eastAsia="Calibri" w:hAnsi="Calibri"/>
          <w:noProof/>
          <w:color w:val="222222"/>
          <w:sz w:val="22"/>
          <w:szCs w:val="22"/>
          <w:lang w:val="sr-Cyrl-CS"/>
        </w:rPr>
        <w:t>Прилог бр. 1 – понуда понуђача бр. _______ од __.__.</w:t>
      </w:r>
      <w:r w:rsidR="007F7ED3">
        <w:rPr>
          <w:rFonts w:ascii="Calibri" w:eastAsia="Calibri" w:hAnsi="Calibri"/>
          <w:noProof/>
          <w:color w:val="222222"/>
          <w:sz w:val="22"/>
          <w:szCs w:val="22"/>
          <w:lang w:val="sr-Cyrl-CS"/>
        </w:rPr>
        <w:t>____</w:t>
      </w:r>
      <w:r w:rsidRPr="00D65DB7">
        <w:rPr>
          <w:rFonts w:ascii="Calibri" w:eastAsia="Calibri" w:hAnsi="Calibri"/>
          <w:noProof/>
          <w:color w:val="222222"/>
          <w:sz w:val="22"/>
          <w:szCs w:val="22"/>
          <w:lang w:val="sr-Cyrl-CS"/>
        </w:rPr>
        <w:t>.године.</w:t>
      </w:r>
    </w:p>
    <w:p w:rsidR="008D241F" w:rsidRPr="00D65DB7" w:rsidRDefault="008D241F" w:rsidP="00174686">
      <w:pPr>
        <w:widowControl/>
        <w:autoSpaceDE/>
        <w:adjustRightInd/>
        <w:ind w:right="54" w:firstLine="709"/>
        <w:jc w:val="both"/>
        <w:rPr>
          <w:rFonts w:ascii="Calibri" w:eastAsia="Calibri" w:hAnsi="Calibri"/>
          <w:noProof/>
          <w:color w:val="222222"/>
          <w:sz w:val="22"/>
          <w:szCs w:val="22"/>
          <w:lang w:val="sr-Cyrl-CS"/>
        </w:rPr>
      </w:pPr>
    </w:p>
    <w:p w:rsidR="008D241F" w:rsidRPr="00D65DB7" w:rsidRDefault="008D241F" w:rsidP="00174686">
      <w:pPr>
        <w:widowControl/>
        <w:autoSpaceDE/>
        <w:adjustRightInd/>
        <w:ind w:right="54" w:firstLine="709"/>
        <w:jc w:val="both"/>
        <w:rPr>
          <w:rFonts w:ascii="Calibri" w:eastAsia="Calibri" w:hAnsi="Calibri"/>
          <w:noProof/>
          <w:color w:val="222222"/>
          <w:sz w:val="22"/>
          <w:szCs w:val="22"/>
          <w:lang w:val="sr-Latn-CS"/>
        </w:rPr>
      </w:pPr>
      <w:r w:rsidRPr="00D65DB7">
        <w:rPr>
          <w:rFonts w:ascii="Calibri" w:eastAsia="Calibri" w:hAnsi="Calibri"/>
          <w:noProof/>
          <w:color w:val="222222"/>
          <w:sz w:val="22"/>
          <w:szCs w:val="22"/>
          <w:lang w:val="sr-Cyrl-CS"/>
        </w:rPr>
        <w:t xml:space="preserve">Прилог бр. 2 – конкурсна документација за јн бр. </w:t>
      </w:r>
      <w:r w:rsidR="00BB6802">
        <w:rPr>
          <w:rFonts w:ascii="Calibri" w:eastAsia="Calibri" w:hAnsi="Calibri"/>
          <w:noProof/>
          <w:color w:val="222222"/>
          <w:sz w:val="22"/>
          <w:szCs w:val="22"/>
          <w:lang w:val="sr-Cyrl-CS"/>
        </w:rPr>
        <w:t>39</w:t>
      </w:r>
      <w:r w:rsidRPr="00D65DB7">
        <w:rPr>
          <w:rFonts w:ascii="Calibri" w:eastAsia="Calibri" w:hAnsi="Calibri"/>
          <w:noProof/>
          <w:color w:val="222222"/>
          <w:sz w:val="22"/>
          <w:szCs w:val="22"/>
          <w:lang w:val="sr-Cyrl-CS"/>
        </w:rPr>
        <w:t>/1</w:t>
      </w:r>
      <w:r w:rsidR="00872E83" w:rsidRPr="00D65DB7">
        <w:rPr>
          <w:rFonts w:ascii="Calibri" w:eastAsia="Calibri" w:hAnsi="Calibri"/>
          <w:noProof/>
          <w:color w:val="222222"/>
          <w:sz w:val="22"/>
          <w:szCs w:val="22"/>
          <w:lang w:val="sr-Cyrl-CS"/>
        </w:rPr>
        <w:t>6</w:t>
      </w:r>
      <w:r w:rsidRPr="00D65DB7">
        <w:rPr>
          <w:rFonts w:ascii="Calibri" w:eastAsia="Calibri" w:hAnsi="Calibri"/>
          <w:noProof/>
          <w:color w:val="222222"/>
          <w:sz w:val="22"/>
          <w:szCs w:val="22"/>
          <w:lang w:val="sr-Cyrl-CS"/>
        </w:rPr>
        <w:t>-Д/ОП</w:t>
      </w:r>
    </w:p>
    <w:p w:rsidR="002C7273" w:rsidRPr="00D65DB7" w:rsidRDefault="002C7273" w:rsidP="00174686">
      <w:pPr>
        <w:widowControl/>
        <w:autoSpaceDE/>
        <w:adjustRightInd/>
        <w:ind w:right="54" w:firstLine="709"/>
        <w:jc w:val="both"/>
        <w:rPr>
          <w:rFonts w:ascii="Calibri" w:eastAsia="Calibri" w:hAnsi="Calibri"/>
          <w:noProof/>
          <w:color w:val="222222"/>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819"/>
      </w:tblGrid>
      <w:tr w:rsidR="002C7273" w:rsidRPr="00D65DB7" w:rsidTr="00BD52D0">
        <w:tc>
          <w:tcPr>
            <w:tcW w:w="4820" w:type="dxa"/>
            <w:shd w:val="clear" w:color="auto" w:fill="F2F2F2"/>
          </w:tcPr>
          <w:p w:rsidR="002C7273" w:rsidRPr="00D65DB7" w:rsidRDefault="008D241F" w:rsidP="00BD52D0">
            <w:pPr>
              <w:widowControl/>
              <w:autoSpaceDE/>
              <w:adjustRightInd/>
              <w:ind w:right="54"/>
              <w:rPr>
                <w:rFonts w:ascii="Calibri" w:hAnsi="Calibri"/>
                <w:color w:val="222222"/>
                <w:sz w:val="22"/>
                <w:szCs w:val="22"/>
                <w:lang w:val="sr-Cyrl-CS"/>
              </w:rPr>
            </w:pPr>
            <w:r w:rsidRPr="00D65DB7">
              <w:rPr>
                <w:rFonts w:ascii="Calibri" w:hAnsi="Calibri"/>
                <w:color w:val="222222"/>
                <w:sz w:val="22"/>
                <w:szCs w:val="22"/>
                <w:lang w:val="sr-Cyrl-CS"/>
              </w:rPr>
              <w:t>Купац</w:t>
            </w:r>
            <w:r w:rsidR="002C7273" w:rsidRPr="00D65DB7">
              <w:rPr>
                <w:rFonts w:ascii="Calibri" w:hAnsi="Calibri"/>
                <w:color w:val="222222"/>
                <w:sz w:val="22"/>
                <w:szCs w:val="22"/>
                <w:lang w:val="sr-Latn-CS"/>
              </w:rPr>
              <w:t>:</w:t>
            </w:r>
          </w:p>
          <w:p w:rsidR="002C7273" w:rsidRPr="00D65DB7" w:rsidRDefault="008D241F" w:rsidP="00BD52D0">
            <w:pPr>
              <w:widowControl/>
              <w:autoSpaceDE/>
              <w:adjustRightInd/>
              <w:ind w:right="54"/>
              <w:rPr>
                <w:rFonts w:ascii="Calibri" w:hAnsi="Calibri"/>
                <w:b/>
                <w:color w:val="222222"/>
                <w:sz w:val="22"/>
                <w:szCs w:val="22"/>
                <w:lang w:val="sr-Cyrl-CS"/>
              </w:rPr>
            </w:pPr>
            <w:r w:rsidRPr="00D65DB7">
              <w:rPr>
                <w:rFonts w:ascii="Calibri" w:hAnsi="Calibri"/>
                <w:b/>
                <w:color w:val="222222"/>
                <w:sz w:val="22"/>
                <w:szCs w:val="22"/>
                <w:lang w:val="sr-Cyrl-CS"/>
              </w:rPr>
              <w:t>Општа болница Суботица, Суботица</w:t>
            </w:r>
          </w:p>
          <w:p w:rsidR="002C7273" w:rsidRPr="00D65DB7" w:rsidRDefault="002C7273" w:rsidP="00BD52D0">
            <w:pPr>
              <w:widowControl/>
              <w:autoSpaceDE/>
              <w:adjustRightInd/>
              <w:ind w:right="54"/>
              <w:rPr>
                <w:rFonts w:ascii="Calibri" w:hAnsi="Calibri"/>
                <w:b/>
                <w:color w:val="222222"/>
                <w:sz w:val="22"/>
                <w:szCs w:val="22"/>
                <w:lang w:val="sr-Cyrl-CS"/>
              </w:rPr>
            </w:pPr>
          </w:p>
          <w:p w:rsidR="002C7273" w:rsidRPr="00D65DB7" w:rsidRDefault="002C7273" w:rsidP="00BD52D0">
            <w:pPr>
              <w:widowControl/>
              <w:autoSpaceDE/>
              <w:adjustRightInd/>
              <w:ind w:right="54"/>
              <w:rPr>
                <w:rFonts w:ascii="Calibri" w:hAnsi="Calibri"/>
                <w:b/>
                <w:color w:val="222222"/>
                <w:sz w:val="22"/>
                <w:szCs w:val="22"/>
                <w:lang w:val="sr-Cyrl-CS"/>
              </w:rPr>
            </w:pPr>
          </w:p>
          <w:p w:rsidR="002C7273" w:rsidRPr="00D65DB7" w:rsidRDefault="002C7273" w:rsidP="00BD52D0">
            <w:pPr>
              <w:widowControl/>
              <w:autoSpaceDE/>
              <w:adjustRightInd/>
              <w:ind w:right="54"/>
              <w:rPr>
                <w:rFonts w:ascii="Calibri" w:hAnsi="Calibri"/>
                <w:color w:val="222222"/>
                <w:sz w:val="22"/>
                <w:szCs w:val="22"/>
                <w:lang w:val="sr-Cyrl-CS"/>
              </w:rPr>
            </w:pPr>
            <w:r w:rsidRPr="00D65DB7">
              <w:rPr>
                <w:rFonts w:ascii="Calibri" w:hAnsi="Calibri"/>
                <w:color w:val="222222"/>
                <w:sz w:val="22"/>
                <w:szCs w:val="22"/>
                <w:lang w:val="sr-Latn-CS"/>
              </w:rPr>
              <w:t>Директор</w:t>
            </w:r>
          </w:p>
          <w:p w:rsidR="002C7273" w:rsidRPr="00D65DB7" w:rsidRDefault="002C7273" w:rsidP="00BD52D0">
            <w:pPr>
              <w:widowControl/>
              <w:autoSpaceDE/>
              <w:adjustRightInd/>
              <w:ind w:right="54"/>
              <w:rPr>
                <w:rFonts w:ascii="Calibri" w:eastAsia="Calibri" w:hAnsi="Calibri"/>
                <w:noProof/>
                <w:color w:val="222222"/>
                <w:sz w:val="22"/>
                <w:szCs w:val="22"/>
                <w:lang w:val="sr-Cyrl-CS"/>
              </w:rPr>
            </w:pPr>
            <w:r w:rsidRPr="00D65DB7">
              <w:rPr>
                <w:rFonts w:ascii="Calibri" w:hAnsi="Calibri"/>
                <w:color w:val="222222"/>
                <w:sz w:val="22"/>
                <w:szCs w:val="22"/>
                <w:lang w:val="sr-Latn-CS"/>
              </w:rPr>
              <w:t>Др Горан Бићанин, неурохирург</w:t>
            </w:r>
          </w:p>
        </w:tc>
        <w:tc>
          <w:tcPr>
            <w:tcW w:w="4819" w:type="dxa"/>
            <w:shd w:val="clear" w:color="auto" w:fill="F2F2F2"/>
          </w:tcPr>
          <w:p w:rsidR="002C7273" w:rsidRPr="00D65DB7" w:rsidRDefault="008D241F" w:rsidP="00BD52D0">
            <w:pPr>
              <w:widowControl/>
              <w:autoSpaceDE/>
              <w:adjustRightInd/>
              <w:ind w:right="54"/>
              <w:jc w:val="right"/>
              <w:rPr>
                <w:rFonts w:ascii="Calibri" w:hAnsi="Calibri"/>
                <w:color w:val="222222"/>
                <w:sz w:val="22"/>
                <w:szCs w:val="22"/>
                <w:lang w:val="sr-Cyrl-CS"/>
              </w:rPr>
            </w:pPr>
            <w:r w:rsidRPr="00D65DB7">
              <w:rPr>
                <w:rFonts w:ascii="Calibri" w:hAnsi="Calibri"/>
                <w:color w:val="222222"/>
                <w:sz w:val="22"/>
                <w:szCs w:val="22"/>
                <w:lang w:val="sr-Cyrl-CS"/>
              </w:rPr>
              <w:t>Продавац</w:t>
            </w:r>
            <w:r w:rsidR="002C7273" w:rsidRPr="00D65DB7">
              <w:rPr>
                <w:rFonts w:ascii="Calibri" w:hAnsi="Calibri"/>
                <w:color w:val="222222"/>
                <w:sz w:val="22"/>
                <w:szCs w:val="22"/>
                <w:lang w:val="sr-Cyrl-CS"/>
              </w:rPr>
              <w:t>:</w:t>
            </w:r>
          </w:p>
          <w:p w:rsidR="002C7273" w:rsidRPr="00D65DB7" w:rsidRDefault="002C7273" w:rsidP="00BD52D0">
            <w:pPr>
              <w:widowControl/>
              <w:autoSpaceDE/>
              <w:adjustRightInd/>
              <w:ind w:right="54"/>
              <w:jc w:val="right"/>
              <w:rPr>
                <w:rFonts w:ascii="Calibri" w:hAnsi="Calibri"/>
                <w:color w:val="222222"/>
                <w:sz w:val="22"/>
                <w:szCs w:val="22"/>
                <w:lang w:val="sr-Cyrl-CS"/>
              </w:rPr>
            </w:pPr>
          </w:p>
          <w:p w:rsidR="002C7273" w:rsidRPr="00D65DB7" w:rsidRDefault="002C7273" w:rsidP="00BD52D0">
            <w:pPr>
              <w:widowControl/>
              <w:autoSpaceDE/>
              <w:adjustRightInd/>
              <w:ind w:right="54"/>
              <w:jc w:val="right"/>
              <w:rPr>
                <w:rFonts w:ascii="Calibri" w:hAnsi="Calibri"/>
                <w:color w:val="222222"/>
                <w:sz w:val="22"/>
                <w:szCs w:val="22"/>
                <w:lang w:val="sr-Cyrl-CS"/>
              </w:rPr>
            </w:pPr>
          </w:p>
          <w:p w:rsidR="002C7273" w:rsidRPr="00D65DB7" w:rsidRDefault="002C7273" w:rsidP="00BD52D0">
            <w:pPr>
              <w:widowControl/>
              <w:autoSpaceDE/>
              <w:adjustRightInd/>
              <w:ind w:right="54"/>
              <w:jc w:val="right"/>
              <w:rPr>
                <w:rFonts w:ascii="Calibri" w:hAnsi="Calibri"/>
                <w:color w:val="222222"/>
                <w:sz w:val="22"/>
                <w:szCs w:val="22"/>
                <w:lang w:val="sr-Cyrl-CS"/>
              </w:rPr>
            </w:pPr>
          </w:p>
          <w:p w:rsidR="008B18E5" w:rsidRPr="00D65DB7" w:rsidRDefault="008B18E5" w:rsidP="008B18E5">
            <w:pPr>
              <w:widowControl/>
              <w:autoSpaceDE/>
              <w:adjustRightInd/>
              <w:ind w:right="54"/>
              <w:jc w:val="right"/>
              <w:rPr>
                <w:rFonts w:ascii="Calibri" w:hAnsi="Calibri"/>
                <w:color w:val="222222"/>
                <w:sz w:val="22"/>
                <w:szCs w:val="22"/>
                <w:lang w:val="sr-Cyrl-CS"/>
              </w:rPr>
            </w:pPr>
            <w:r w:rsidRPr="00D65DB7">
              <w:rPr>
                <w:rFonts w:ascii="Calibri" w:hAnsi="Calibri"/>
                <w:color w:val="222222"/>
                <w:sz w:val="22"/>
                <w:szCs w:val="22"/>
                <w:lang w:val="sr-Latn-CS"/>
              </w:rPr>
              <w:t>Директор</w:t>
            </w:r>
          </w:p>
          <w:p w:rsidR="002C7273" w:rsidRPr="00D65DB7" w:rsidRDefault="00C12DD6" w:rsidP="00BD52D0">
            <w:pPr>
              <w:widowControl/>
              <w:autoSpaceDE/>
              <w:adjustRightInd/>
              <w:ind w:right="54"/>
              <w:jc w:val="right"/>
              <w:rPr>
                <w:rFonts w:ascii="Calibri" w:eastAsia="Calibri" w:hAnsi="Calibri"/>
                <w:i/>
                <w:noProof/>
                <w:color w:val="222222"/>
                <w:sz w:val="22"/>
                <w:szCs w:val="22"/>
                <w:lang w:val="sr-Cyrl-CS"/>
              </w:rPr>
            </w:pPr>
            <w:r w:rsidRPr="00D65DB7">
              <w:rPr>
                <w:rFonts w:ascii="Calibri" w:hAnsi="Calibri"/>
                <w:i/>
                <w:color w:val="222222"/>
                <w:sz w:val="22"/>
                <w:szCs w:val="22"/>
                <w:lang w:val="sr-Cyrl-CS"/>
              </w:rPr>
              <w:t>(</w:t>
            </w:r>
            <w:r w:rsidR="002C7273" w:rsidRPr="00D65DB7">
              <w:rPr>
                <w:rFonts w:ascii="Calibri" w:hAnsi="Calibri"/>
                <w:i/>
                <w:color w:val="222222"/>
                <w:sz w:val="22"/>
                <w:szCs w:val="22"/>
                <w:lang w:val="sr-Cyrl-CS"/>
              </w:rPr>
              <w:t>потпис и печат понуђача</w:t>
            </w:r>
            <w:r w:rsidRPr="00D65DB7">
              <w:rPr>
                <w:rFonts w:ascii="Calibri" w:hAnsi="Calibri"/>
                <w:i/>
                <w:color w:val="222222"/>
                <w:sz w:val="22"/>
                <w:szCs w:val="22"/>
                <w:lang w:val="sr-Cyrl-CS"/>
              </w:rPr>
              <w:t>)</w:t>
            </w:r>
          </w:p>
        </w:tc>
      </w:tr>
    </w:tbl>
    <w:p w:rsidR="00174686" w:rsidRPr="00D65DB7" w:rsidRDefault="00174686" w:rsidP="008D241F">
      <w:pPr>
        <w:ind w:right="-230"/>
        <w:jc w:val="both"/>
        <w:rPr>
          <w:rFonts w:ascii="Calibri" w:hAnsi="Calibri"/>
          <w:b/>
          <w:i/>
          <w:color w:val="222222"/>
          <w:sz w:val="22"/>
          <w:szCs w:val="22"/>
          <w:lang w:val="sr-Cyrl-CS"/>
        </w:rPr>
      </w:pPr>
      <w:r w:rsidRPr="00D65DB7">
        <w:rPr>
          <w:rFonts w:ascii="Calibri" w:hAnsi="Calibri"/>
          <w:color w:val="222222"/>
          <w:sz w:val="22"/>
          <w:szCs w:val="22"/>
          <w:lang w:val="sr-Cyrl-CS"/>
        </w:rPr>
        <w:t xml:space="preserve">         </w:t>
      </w:r>
      <w:r w:rsidRPr="00D65DB7">
        <w:rPr>
          <w:rFonts w:ascii="Calibri" w:hAnsi="Calibri"/>
          <w:b/>
          <w:color w:val="222222"/>
          <w:sz w:val="22"/>
          <w:szCs w:val="22"/>
          <w:lang w:val="sr-Cyrl-CS"/>
        </w:rPr>
        <w:tab/>
      </w:r>
      <w:r w:rsidRPr="00D65DB7">
        <w:rPr>
          <w:rFonts w:ascii="Calibri" w:hAnsi="Calibri"/>
          <w:b/>
          <w:color w:val="222222"/>
          <w:sz w:val="22"/>
          <w:szCs w:val="22"/>
          <w:lang w:val="sr-Cyrl-CS"/>
        </w:rPr>
        <w:tab/>
      </w:r>
      <w:r w:rsidRPr="00D65DB7">
        <w:rPr>
          <w:rFonts w:ascii="Calibri" w:hAnsi="Calibri"/>
          <w:b/>
          <w:color w:val="222222"/>
          <w:sz w:val="22"/>
          <w:szCs w:val="22"/>
          <w:lang w:val="sr-Cyrl-CS"/>
        </w:rPr>
        <w:tab/>
        <w:t xml:space="preserve">             </w:t>
      </w:r>
      <w:r w:rsidR="002C7273" w:rsidRPr="00D65DB7">
        <w:rPr>
          <w:rFonts w:ascii="Calibri" w:hAnsi="Calibri"/>
          <w:b/>
          <w:color w:val="222222"/>
          <w:sz w:val="22"/>
          <w:szCs w:val="22"/>
          <w:lang w:val="sr-Cyrl-CS"/>
        </w:rPr>
        <w:t xml:space="preserve"> </w:t>
      </w:r>
    </w:p>
    <w:p w:rsidR="00174686" w:rsidRPr="00D65DB7" w:rsidRDefault="002C7273" w:rsidP="00C12DD6">
      <w:pPr>
        <w:pStyle w:val="NoSpacing"/>
        <w:shd w:val="clear" w:color="auto" w:fill="FABF8F"/>
        <w:ind w:right="54"/>
        <w:jc w:val="both"/>
        <w:rPr>
          <w:rFonts w:cs="Arial"/>
          <w:iCs w:val="0"/>
          <w:color w:val="222222"/>
          <w:sz w:val="22"/>
          <w:lang w:val="sr-Latn-CS"/>
        </w:rPr>
      </w:pPr>
      <w:r w:rsidRPr="00D65DB7">
        <w:rPr>
          <w:rFonts w:cs="Arial"/>
          <w:b/>
          <w:iCs w:val="0"/>
          <w:color w:val="222222"/>
          <w:sz w:val="22"/>
          <w:lang w:val="sr-Cyrl-CS"/>
        </w:rPr>
        <w:t xml:space="preserve">* </w:t>
      </w:r>
      <w:r w:rsidR="00174686" w:rsidRPr="00D65DB7">
        <w:rPr>
          <w:rFonts w:cs="Arial"/>
          <w:b/>
          <w:iCs w:val="0"/>
          <w:color w:val="222222"/>
          <w:sz w:val="22"/>
          <w:lang w:val="sr-Latn-CS"/>
        </w:rPr>
        <w:t>Уколико понуђач подноси заједничку понуду, односно понуду са учешћем подизвођача, у уговору ће</w:t>
      </w:r>
      <w:r w:rsidR="00174686" w:rsidRPr="00D65DB7">
        <w:rPr>
          <w:rFonts w:cs="Arial"/>
          <w:b/>
          <w:iCs w:val="0"/>
          <w:color w:val="222222"/>
          <w:sz w:val="22"/>
          <w:lang w:val="sr-Cyrl-CS"/>
        </w:rPr>
        <w:t xml:space="preserve"> </w:t>
      </w:r>
      <w:r w:rsidR="00174686" w:rsidRPr="00D65DB7">
        <w:rPr>
          <w:rFonts w:cs="Arial"/>
          <w:b/>
          <w:iCs w:val="0"/>
          <w:color w:val="222222"/>
          <w:sz w:val="22"/>
          <w:lang w:val="sr-Latn-CS"/>
        </w:rPr>
        <w:t>бити наведени сви понуђачи из групе понуђача, односно сви подизвођачи. У случају подношења</w:t>
      </w:r>
      <w:r w:rsidR="00174686" w:rsidRPr="00D65DB7">
        <w:rPr>
          <w:rFonts w:cs="Arial"/>
          <w:b/>
          <w:iCs w:val="0"/>
          <w:color w:val="222222"/>
          <w:sz w:val="22"/>
          <w:lang w:val="sr-Cyrl-CS"/>
        </w:rPr>
        <w:t xml:space="preserve"> </w:t>
      </w:r>
      <w:r w:rsidR="00174686" w:rsidRPr="00D65DB7">
        <w:rPr>
          <w:rFonts w:cs="Arial"/>
          <w:b/>
          <w:iCs w:val="0"/>
          <w:color w:val="222222"/>
          <w:sz w:val="22"/>
          <w:lang w:val="sr-Latn-CS"/>
        </w:rPr>
        <w:t>заједничке понуде, група понуђача може да се определи да уговор потписују и печатом оверавајусви понуђачи из групе понуђача, или група понуђача може да одреди једног понуђача из групе који ће</w:t>
      </w:r>
      <w:r w:rsidR="00174686" w:rsidRPr="00D65DB7">
        <w:rPr>
          <w:rFonts w:cs="Arial"/>
          <w:b/>
          <w:iCs w:val="0"/>
          <w:color w:val="222222"/>
          <w:sz w:val="22"/>
          <w:lang w:val="sr-Cyrl-CS"/>
        </w:rPr>
        <w:t xml:space="preserve"> </w:t>
      </w:r>
      <w:r w:rsidR="00174686" w:rsidRPr="00D65DB7">
        <w:rPr>
          <w:rFonts w:cs="Arial"/>
          <w:b/>
          <w:iCs w:val="0"/>
          <w:color w:val="222222"/>
          <w:sz w:val="22"/>
          <w:lang w:val="sr-Latn-CS"/>
        </w:rPr>
        <w:t>потписати и печатом оверити уговор.</w:t>
      </w:r>
      <w:r w:rsidR="00174686" w:rsidRPr="00D65DB7">
        <w:rPr>
          <w:rFonts w:cs="Arial"/>
          <w:iCs w:val="0"/>
          <w:color w:val="222222"/>
          <w:sz w:val="22"/>
          <w:lang w:val="sr-Latn-CS"/>
        </w:rPr>
        <w:t xml:space="preserve"> </w:t>
      </w:r>
    </w:p>
    <w:p w:rsidR="00174686" w:rsidRPr="00D65DB7" w:rsidRDefault="00174686" w:rsidP="00174686">
      <w:pPr>
        <w:pStyle w:val="NoSpacing"/>
        <w:ind w:right="-230"/>
        <w:jc w:val="right"/>
        <w:rPr>
          <w:rFonts w:cs="Arial"/>
          <w:i w:val="0"/>
          <w:iCs w:val="0"/>
          <w:color w:val="222222"/>
          <w:lang w:val="sr-Latn-CS"/>
        </w:rPr>
      </w:pPr>
    </w:p>
    <w:p w:rsidR="008D241F" w:rsidRPr="00D65DB7" w:rsidRDefault="00100C5F" w:rsidP="00174686">
      <w:pPr>
        <w:pStyle w:val="NoSpacing"/>
        <w:ind w:right="-88"/>
        <w:jc w:val="right"/>
        <w:rPr>
          <w:rFonts w:cs="Arial"/>
          <w:b/>
          <w:color w:val="222222"/>
          <w:sz w:val="14"/>
          <w:lang w:val="sr-Cyrl-CS"/>
        </w:rPr>
      </w:pPr>
      <w:r w:rsidRPr="00D65DB7">
        <w:rPr>
          <w:rFonts w:cs="Arial"/>
          <w:b/>
          <w:color w:val="222222"/>
          <w:sz w:val="18"/>
          <w:lang w:val="sr-Cyrl-CS"/>
        </w:rPr>
        <w:br w:type="page"/>
      </w:r>
    </w:p>
    <w:p w:rsidR="00C12DD6" w:rsidRPr="00D65DB7" w:rsidRDefault="00C12DD6" w:rsidP="00174686">
      <w:pPr>
        <w:pStyle w:val="NoSpacing"/>
        <w:ind w:right="-88"/>
        <w:jc w:val="right"/>
        <w:rPr>
          <w:rFonts w:cs="Arial"/>
          <w:b/>
          <w:color w:val="222222"/>
          <w:sz w:val="2"/>
          <w:szCs w:val="2"/>
          <w:lang w:val="sr-Cyrl-CS"/>
        </w:rPr>
      </w:pPr>
    </w:p>
    <w:p w:rsidR="00174686" w:rsidRPr="00D65DB7" w:rsidRDefault="00174686" w:rsidP="00C12DD6">
      <w:pPr>
        <w:pStyle w:val="NoSpacing"/>
        <w:shd w:val="clear" w:color="auto" w:fill="F2F2F2"/>
        <w:ind w:right="-88"/>
        <w:jc w:val="right"/>
        <w:rPr>
          <w:rFonts w:cs="Arial"/>
          <w:b/>
          <w:color w:val="222222"/>
          <w:lang w:val="sr-Cyrl-CS"/>
        </w:rPr>
      </w:pPr>
      <w:r w:rsidRPr="00D65DB7">
        <w:rPr>
          <w:rFonts w:cs="Arial"/>
          <w:b/>
          <w:color w:val="222222"/>
          <w:sz w:val="22"/>
          <w:lang w:val="sr-Cyrl-CS"/>
        </w:rPr>
        <w:t xml:space="preserve">документ бр.  </w:t>
      </w:r>
      <w:r w:rsidRPr="00D65DB7">
        <w:rPr>
          <w:rFonts w:cs="Arial"/>
          <w:b/>
          <w:color w:val="222222"/>
          <w:sz w:val="22"/>
          <w:lang w:val="sr-Latn-CS"/>
        </w:rPr>
        <w:t xml:space="preserve">III-a </w:t>
      </w:r>
    </w:p>
    <w:p w:rsidR="00174686" w:rsidRPr="00D65DB7" w:rsidRDefault="00174686" w:rsidP="00174686">
      <w:pPr>
        <w:pStyle w:val="NoSpacing"/>
        <w:ind w:right="-230"/>
        <w:jc w:val="right"/>
        <w:rPr>
          <w:rFonts w:cs="Arial"/>
          <w:b/>
          <w:i w:val="0"/>
          <w:color w:val="222222"/>
          <w:sz w:val="4"/>
          <w:lang w:val="sr-Cyrl-CS"/>
        </w:rPr>
      </w:pPr>
    </w:p>
    <w:p w:rsidR="00174686" w:rsidRPr="00D65DB7" w:rsidRDefault="00C12DD6" w:rsidP="00C12DD6">
      <w:pPr>
        <w:pStyle w:val="Heading1"/>
        <w:shd w:val="clear" w:color="auto" w:fill="C0504D"/>
        <w:ind w:right="-88"/>
        <w:jc w:val="center"/>
        <w:rPr>
          <w:rFonts w:ascii="Calibri" w:hAnsi="Calibri" w:cs="Arial"/>
          <w:color w:val="222222"/>
        </w:rPr>
      </w:pPr>
      <w:bookmarkStart w:id="198" w:name="_Toc400025124"/>
      <w:bookmarkStart w:id="199" w:name="_Toc400367220"/>
      <w:bookmarkStart w:id="200" w:name="_Toc404162943"/>
      <w:bookmarkStart w:id="201" w:name="_Toc404170562"/>
      <w:bookmarkStart w:id="202" w:name="_Toc408223651"/>
      <w:bookmarkStart w:id="203" w:name="_Toc409614902"/>
      <w:bookmarkStart w:id="204" w:name="_Toc410375588"/>
      <w:bookmarkStart w:id="205" w:name="_Toc410736257"/>
      <w:bookmarkStart w:id="206" w:name="_Toc410736386"/>
      <w:bookmarkStart w:id="207" w:name="_Toc412184587"/>
      <w:bookmarkStart w:id="208" w:name="_Toc414452957"/>
      <w:bookmarkStart w:id="209" w:name="_Toc436219288"/>
      <w:bookmarkStart w:id="210" w:name="_Toc443031162"/>
      <w:bookmarkStart w:id="211" w:name="_Toc443996791"/>
      <w:bookmarkStart w:id="212" w:name="_Toc444162916"/>
      <w:bookmarkStart w:id="213" w:name="_Toc444688481"/>
      <w:bookmarkStart w:id="214" w:name="_Toc446577863"/>
      <w:bookmarkStart w:id="215" w:name="_Toc448838879"/>
      <w:r w:rsidRPr="00D65DB7">
        <w:rPr>
          <w:rFonts w:ascii="Calibri" w:hAnsi="Calibri" w:cs="Arial"/>
          <w:color w:val="222222"/>
          <w:lang w:val="sr-Latn-CS"/>
        </w:rPr>
        <w:t xml:space="preserve">III-a. </w:t>
      </w:r>
      <w:r w:rsidRPr="00D65DB7">
        <w:rPr>
          <w:rFonts w:ascii="Calibri" w:hAnsi="Calibri" w:cs="Arial"/>
          <w:color w:val="222222"/>
        </w:rPr>
        <w:t>Подаци о понуђачу</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174686" w:rsidRPr="00D65DB7" w:rsidRDefault="00174686" w:rsidP="00174686">
      <w:pPr>
        <w:pStyle w:val="NoSpacing"/>
        <w:ind w:right="-88"/>
        <w:jc w:val="center"/>
        <w:rPr>
          <w:rFonts w:cs="Arial"/>
          <w:b/>
          <w:i w:val="0"/>
          <w:color w:val="222222"/>
          <w:sz w:val="22"/>
          <w:lang w:val="sr-Latn-CS"/>
        </w:rPr>
      </w:pPr>
      <w:r w:rsidRPr="00D65DB7">
        <w:rPr>
          <w:rFonts w:cs="Arial"/>
          <w:b/>
          <w:i w:val="0"/>
          <w:color w:val="222222"/>
          <w:sz w:val="22"/>
          <w:lang w:val="sr-Latn-CS"/>
        </w:rPr>
        <w:t>-</w:t>
      </w:r>
      <w:r w:rsidR="00CC19C6" w:rsidRPr="00D65DB7">
        <w:rPr>
          <w:rFonts w:cs="Arial"/>
          <w:b/>
          <w:i w:val="0"/>
          <w:color w:val="222222"/>
          <w:sz w:val="22"/>
          <w:lang w:val="sr-Latn-CS"/>
        </w:rPr>
        <w:t xml:space="preserve"> </w:t>
      </w:r>
      <w:r w:rsidR="00F54011">
        <w:rPr>
          <w:rFonts w:cs="Arial"/>
          <w:b/>
          <w:i w:val="0"/>
          <w:color w:val="222222"/>
          <w:sz w:val="22"/>
          <w:szCs w:val="22"/>
          <w:lang w:val="sr-Cyrl-CS"/>
        </w:rPr>
        <w:t xml:space="preserve">МЕДИЦИНСКИ ПОТРОШНИ МАТЕРИЈАЛ </w:t>
      </w:r>
      <w:r w:rsidR="00F54011">
        <w:rPr>
          <w:rFonts w:cs="Arial"/>
          <w:b/>
          <w:i w:val="0"/>
          <w:color w:val="222222"/>
          <w:sz w:val="22"/>
          <w:szCs w:val="22"/>
        </w:rPr>
        <w:t xml:space="preserve">I </w:t>
      </w:r>
      <w:r w:rsidR="00F54011">
        <w:rPr>
          <w:rFonts w:cs="Arial"/>
          <w:b/>
          <w:i w:val="0"/>
          <w:color w:val="222222"/>
          <w:sz w:val="22"/>
          <w:szCs w:val="22"/>
          <w:lang/>
        </w:rPr>
        <w:t>ДЕО</w:t>
      </w:r>
      <w:r w:rsidR="00D832C7" w:rsidRPr="00D65DB7">
        <w:rPr>
          <w:color w:val="222222"/>
          <w:sz w:val="22"/>
          <w:szCs w:val="22"/>
          <w:lang w:val="sr-Cyrl-CS"/>
        </w:rPr>
        <w:t xml:space="preserve"> </w:t>
      </w:r>
      <w:r w:rsidRPr="00D65DB7">
        <w:rPr>
          <w:rFonts w:cs="Arial"/>
          <w:b/>
          <w:i w:val="0"/>
          <w:color w:val="222222"/>
          <w:sz w:val="22"/>
          <w:lang w:val="sr-Latn-CS"/>
        </w:rPr>
        <w:t>-</w:t>
      </w:r>
    </w:p>
    <w:p w:rsidR="00174686" w:rsidRPr="00D65DB7" w:rsidRDefault="00174686" w:rsidP="00174686">
      <w:pPr>
        <w:pStyle w:val="NoSpacing"/>
        <w:ind w:right="-230"/>
        <w:jc w:val="both"/>
        <w:rPr>
          <w:rFonts w:cs="Arial"/>
          <w:b/>
          <w:i w:val="0"/>
          <w:color w:val="222222"/>
          <w:lang w:val="sr-Cyrl-CS"/>
        </w:rPr>
      </w:pPr>
    </w:p>
    <w:p w:rsidR="00174686" w:rsidRPr="00D65DB7" w:rsidRDefault="00174686" w:rsidP="00174686">
      <w:pPr>
        <w:pStyle w:val="NoSpacing"/>
        <w:ind w:right="-230"/>
        <w:jc w:val="both"/>
        <w:rPr>
          <w:rFonts w:cs="Arial"/>
          <w:b/>
          <w:i w:val="0"/>
          <w:color w:val="222222"/>
          <w:sz w:val="22"/>
          <w:lang w:val="sr-Cyrl-CS"/>
        </w:rPr>
      </w:pPr>
      <w:r w:rsidRPr="00D65DB7">
        <w:rPr>
          <w:rFonts w:cs="Arial"/>
          <w:b/>
          <w:i w:val="0"/>
          <w:color w:val="222222"/>
          <w:sz w:val="22"/>
          <w:lang w:val="sr-Cyrl-CS"/>
        </w:rPr>
        <w:t>ПОДАЦИ</w:t>
      </w:r>
      <w:r w:rsidR="00C12DD6" w:rsidRPr="00D65DB7">
        <w:rPr>
          <w:rFonts w:cs="Arial"/>
          <w:b/>
          <w:i w:val="0"/>
          <w:color w:val="222222"/>
          <w:sz w:val="22"/>
          <w:lang w:val="sr-Cyrl-CS"/>
        </w:rPr>
        <w:t xml:space="preserve"> О ПОНУЂАЧУ</w:t>
      </w:r>
      <w:r w:rsidRPr="00D65DB7">
        <w:rPr>
          <w:rFonts w:cs="Arial"/>
          <w:b/>
          <w:i w:val="0"/>
          <w:color w:val="222222"/>
          <w:sz w:val="22"/>
          <w:lang w:val="sr-Cyrl-CS"/>
        </w:rPr>
        <w:t>:</w:t>
      </w:r>
    </w:p>
    <w:p w:rsidR="00174686" w:rsidRPr="00D65DB7" w:rsidRDefault="00174686" w:rsidP="00174686">
      <w:pPr>
        <w:pStyle w:val="NoSpacing"/>
        <w:ind w:right="-230"/>
        <w:rPr>
          <w:rFonts w:cs="Arial"/>
          <w:b/>
          <w:i w:val="0"/>
          <w:color w:val="2222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4955"/>
      </w:tblGrid>
      <w:tr w:rsidR="00174686" w:rsidRPr="00D65DB7" w:rsidTr="00C12DD6">
        <w:trPr>
          <w:trHeight w:val="471"/>
        </w:trPr>
        <w:tc>
          <w:tcPr>
            <w:tcW w:w="4954" w:type="dxa"/>
            <w:shd w:val="clear" w:color="auto" w:fill="D9D9D9"/>
          </w:tcPr>
          <w:p w:rsidR="00174686" w:rsidRPr="00D65DB7" w:rsidRDefault="00C12DD6" w:rsidP="00C12DD6">
            <w:pPr>
              <w:pStyle w:val="NoSpacing"/>
              <w:ind w:right="-82"/>
              <w:rPr>
                <w:rFonts w:cs="Arial"/>
                <w:b/>
                <w:i w:val="0"/>
                <w:color w:val="222222"/>
                <w:sz w:val="22"/>
                <w:lang w:val="sr-Cyrl-CS"/>
              </w:rPr>
            </w:pPr>
            <w:r w:rsidRPr="00D65DB7">
              <w:rPr>
                <w:rFonts w:cs="Arial"/>
                <w:b/>
                <w:i w:val="0"/>
                <w:color w:val="222222"/>
                <w:sz w:val="22"/>
                <w:lang w:val="sr-Cyrl-CS"/>
              </w:rPr>
              <w:t xml:space="preserve">1. </w:t>
            </w:r>
            <w:r w:rsidR="00174686" w:rsidRPr="00D65DB7">
              <w:rPr>
                <w:rFonts w:cs="Arial"/>
                <w:b/>
                <w:i w:val="0"/>
                <w:color w:val="222222"/>
                <w:sz w:val="22"/>
                <w:lang w:val="sr-Cyrl-CS"/>
              </w:rPr>
              <w:t>Назив понуђача:</w:t>
            </w:r>
          </w:p>
        </w:tc>
        <w:tc>
          <w:tcPr>
            <w:tcW w:w="4955" w:type="dxa"/>
          </w:tcPr>
          <w:p w:rsidR="00174686" w:rsidRPr="00D65DB7" w:rsidRDefault="00174686" w:rsidP="00C12DD6">
            <w:pPr>
              <w:pStyle w:val="NoSpacing"/>
              <w:ind w:right="-88"/>
              <w:rPr>
                <w:rFonts w:cs="Arial"/>
                <w:b/>
                <w:i w:val="0"/>
                <w:color w:val="222222"/>
                <w:sz w:val="22"/>
                <w:lang w:val="sr-Cyrl-CS"/>
              </w:rPr>
            </w:pPr>
          </w:p>
        </w:tc>
      </w:tr>
      <w:tr w:rsidR="00174686" w:rsidRPr="00D65DB7" w:rsidTr="00C12DD6">
        <w:trPr>
          <w:trHeight w:val="418"/>
        </w:trPr>
        <w:tc>
          <w:tcPr>
            <w:tcW w:w="4954" w:type="dxa"/>
            <w:shd w:val="clear" w:color="auto" w:fill="D9D9D9"/>
          </w:tcPr>
          <w:p w:rsidR="00174686" w:rsidRPr="00D65DB7" w:rsidRDefault="00C12DD6" w:rsidP="00C12DD6">
            <w:pPr>
              <w:pStyle w:val="NoSpacing"/>
              <w:ind w:right="-82"/>
              <w:rPr>
                <w:rFonts w:cs="Arial"/>
                <w:b/>
                <w:i w:val="0"/>
                <w:color w:val="222222"/>
                <w:sz w:val="22"/>
                <w:lang w:val="sr-Cyrl-CS"/>
              </w:rPr>
            </w:pPr>
            <w:r w:rsidRPr="00D65DB7">
              <w:rPr>
                <w:rFonts w:cs="Arial"/>
                <w:b/>
                <w:i w:val="0"/>
                <w:color w:val="222222"/>
                <w:sz w:val="22"/>
                <w:lang w:val="sr-Cyrl-CS"/>
              </w:rPr>
              <w:t xml:space="preserve">2. </w:t>
            </w:r>
            <w:r w:rsidR="00174686" w:rsidRPr="00D65DB7">
              <w:rPr>
                <w:rFonts w:cs="Arial"/>
                <w:b/>
                <w:i w:val="0"/>
                <w:color w:val="222222"/>
                <w:sz w:val="22"/>
                <w:lang w:val="sr-Cyrl-CS"/>
              </w:rPr>
              <w:t>Адреса понуђача и место:</w:t>
            </w:r>
          </w:p>
        </w:tc>
        <w:tc>
          <w:tcPr>
            <w:tcW w:w="4955" w:type="dxa"/>
          </w:tcPr>
          <w:p w:rsidR="00174686" w:rsidRPr="00D65DB7" w:rsidRDefault="00174686" w:rsidP="00C12DD6">
            <w:pPr>
              <w:pStyle w:val="NoSpacing"/>
              <w:ind w:right="-88"/>
              <w:rPr>
                <w:rFonts w:cs="Arial"/>
                <w:b/>
                <w:i w:val="0"/>
                <w:color w:val="222222"/>
                <w:sz w:val="22"/>
                <w:lang w:val="sr-Cyrl-CS"/>
              </w:rPr>
            </w:pPr>
          </w:p>
        </w:tc>
      </w:tr>
      <w:tr w:rsidR="00174686" w:rsidRPr="00D65DB7" w:rsidTr="00C12DD6">
        <w:trPr>
          <w:trHeight w:val="398"/>
        </w:trPr>
        <w:tc>
          <w:tcPr>
            <w:tcW w:w="4954" w:type="dxa"/>
            <w:shd w:val="clear" w:color="auto" w:fill="D9D9D9"/>
          </w:tcPr>
          <w:p w:rsidR="00174686" w:rsidRPr="00D65DB7" w:rsidRDefault="00C12DD6" w:rsidP="00C12DD6">
            <w:pPr>
              <w:pStyle w:val="NoSpacing"/>
              <w:ind w:right="-82"/>
              <w:rPr>
                <w:rFonts w:cs="Arial"/>
                <w:b/>
                <w:i w:val="0"/>
                <w:color w:val="222222"/>
                <w:sz w:val="22"/>
                <w:lang w:val="sr-Cyrl-CS"/>
              </w:rPr>
            </w:pPr>
            <w:r w:rsidRPr="00D65DB7">
              <w:rPr>
                <w:rFonts w:cs="Arial"/>
                <w:b/>
                <w:i w:val="0"/>
                <w:color w:val="222222"/>
                <w:sz w:val="22"/>
                <w:lang w:val="sr-Cyrl-CS"/>
              </w:rPr>
              <w:t xml:space="preserve">3. </w:t>
            </w:r>
            <w:r w:rsidR="00174686" w:rsidRPr="00D65DB7">
              <w:rPr>
                <w:rFonts w:cs="Arial"/>
                <w:b/>
                <w:i w:val="0"/>
                <w:color w:val="222222"/>
                <w:sz w:val="22"/>
                <w:lang w:val="sr-Cyrl-CS"/>
              </w:rPr>
              <w:t>Општина:</w:t>
            </w:r>
          </w:p>
        </w:tc>
        <w:tc>
          <w:tcPr>
            <w:tcW w:w="4955" w:type="dxa"/>
          </w:tcPr>
          <w:p w:rsidR="00174686" w:rsidRPr="00D65DB7" w:rsidRDefault="00174686" w:rsidP="00C12DD6">
            <w:pPr>
              <w:pStyle w:val="NoSpacing"/>
              <w:ind w:right="-88"/>
              <w:rPr>
                <w:rFonts w:cs="Arial"/>
                <w:b/>
                <w:i w:val="0"/>
                <w:color w:val="222222"/>
                <w:sz w:val="22"/>
                <w:lang w:val="sr-Cyrl-CS"/>
              </w:rPr>
            </w:pPr>
          </w:p>
        </w:tc>
      </w:tr>
      <w:tr w:rsidR="00174686" w:rsidRPr="00D65DB7" w:rsidTr="00C12DD6">
        <w:trPr>
          <w:trHeight w:val="418"/>
        </w:trPr>
        <w:tc>
          <w:tcPr>
            <w:tcW w:w="4954" w:type="dxa"/>
            <w:shd w:val="clear" w:color="auto" w:fill="D9D9D9"/>
          </w:tcPr>
          <w:p w:rsidR="00174686" w:rsidRPr="00D65DB7" w:rsidRDefault="00C12DD6" w:rsidP="00C12DD6">
            <w:pPr>
              <w:pStyle w:val="NoSpacing"/>
              <w:ind w:right="-82"/>
              <w:rPr>
                <w:rFonts w:cs="Arial"/>
                <w:b/>
                <w:i w:val="0"/>
                <w:color w:val="222222"/>
                <w:sz w:val="22"/>
                <w:lang w:val="sr-Cyrl-CS"/>
              </w:rPr>
            </w:pPr>
            <w:r w:rsidRPr="00D65DB7">
              <w:rPr>
                <w:rFonts w:cs="Arial"/>
                <w:b/>
                <w:i w:val="0"/>
                <w:color w:val="222222"/>
                <w:sz w:val="22"/>
                <w:lang w:val="sr-Cyrl-CS"/>
              </w:rPr>
              <w:t xml:space="preserve">4. </w:t>
            </w:r>
            <w:r w:rsidR="00174686" w:rsidRPr="00D65DB7">
              <w:rPr>
                <w:rFonts w:cs="Arial"/>
                <w:b/>
                <w:i w:val="0"/>
                <w:color w:val="222222"/>
                <w:sz w:val="22"/>
                <w:lang w:val="sr-Cyrl-CS"/>
              </w:rPr>
              <w:t>Матични број:</w:t>
            </w:r>
          </w:p>
        </w:tc>
        <w:tc>
          <w:tcPr>
            <w:tcW w:w="4955" w:type="dxa"/>
          </w:tcPr>
          <w:p w:rsidR="00174686" w:rsidRPr="00D65DB7" w:rsidRDefault="00174686" w:rsidP="00C12DD6">
            <w:pPr>
              <w:pStyle w:val="NoSpacing"/>
              <w:ind w:right="-88"/>
              <w:rPr>
                <w:rFonts w:cs="Arial"/>
                <w:b/>
                <w:i w:val="0"/>
                <w:color w:val="222222"/>
                <w:sz w:val="22"/>
                <w:lang w:val="sr-Cyrl-CS"/>
              </w:rPr>
            </w:pPr>
          </w:p>
        </w:tc>
      </w:tr>
      <w:tr w:rsidR="00174686" w:rsidRPr="00D65DB7" w:rsidTr="00C12DD6">
        <w:trPr>
          <w:trHeight w:val="411"/>
        </w:trPr>
        <w:tc>
          <w:tcPr>
            <w:tcW w:w="4954" w:type="dxa"/>
            <w:shd w:val="clear" w:color="auto" w:fill="D9D9D9"/>
          </w:tcPr>
          <w:p w:rsidR="00174686" w:rsidRPr="00D65DB7" w:rsidRDefault="00C12DD6" w:rsidP="00C12DD6">
            <w:pPr>
              <w:pStyle w:val="NoSpacing"/>
              <w:ind w:right="-82"/>
              <w:rPr>
                <w:rFonts w:cs="Arial"/>
                <w:b/>
                <w:i w:val="0"/>
                <w:color w:val="222222"/>
                <w:sz w:val="22"/>
                <w:lang w:val="sr-Cyrl-CS"/>
              </w:rPr>
            </w:pPr>
            <w:r w:rsidRPr="00D65DB7">
              <w:rPr>
                <w:rFonts w:cs="Arial"/>
                <w:b/>
                <w:i w:val="0"/>
                <w:color w:val="222222"/>
                <w:sz w:val="22"/>
                <w:lang w:val="sr-Cyrl-CS"/>
              </w:rPr>
              <w:t xml:space="preserve">5. </w:t>
            </w:r>
            <w:r w:rsidR="00174686" w:rsidRPr="00D65DB7">
              <w:rPr>
                <w:rFonts w:cs="Arial"/>
                <w:b/>
                <w:i w:val="0"/>
                <w:color w:val="222222"/>
                <w:sz w:val="22"/>
                <w:lang w:val="sr-Cyrl-CS"/>
              </w:rPr>
              <w:t>Пиб:</w:t>
            </w:r>
          </w:p>
        </w:tc>
        <w:tc>
          <w:tcPr>
            <w:tcW w:w="4955" w:type="dxa"/>
          </w:tcPr>
          <w:p w:rsidR="00174686" w:rsidRPr="00D65DB7" w:rsidRDefault="00174686" w:rsidP="00C12DD6">
            <w:pPr>
              <w:pStyle w:val="NoSpacing"/>
              <w:ind w:right="-88"/>
              <w:rPr>
                <w:rFonts w:cs="Arial"/>
                <w:b/>
                <w:i w:val="0"/>
                <w:color w:val="222222"/>
                <w:sz w:val="22"/>
                <w:lang w:val="sr-Cyrl-CS"/>
              </w:rPr>
            </w:pPr>
          </w:p>
        </w:tc>
      </w:tr>
      <w:tr w:rsidR="00174686" w:rsidRPr="00D65DB7" w:rsidTr="00C12DD6">
        <w:trPr>
          <w:trHeight w:val="431"/>
        </w:trPr>
        <w:tc>
          <w:tcPr>
            <w:tcW w:w="4954" w:type="dxa"/>
            <w:shd w:val="clear" w:color="auto" w:fill="D9D9D9"/>
          </w:tcPr>
          <w:p w:rsidR="00174686" w:rsidRPr="00D65DB7" w:rsidRDefault="00C12DD6" w:rsidP="00C12DD6">
            <w:pPr>
              <w:pStyle w:val="NoSpacing"/>
              <w:ind w:right="-82"/>
              <w:rPr>
                <w:rFonts w:cs="Arial"/>
                <w:b/>
                <w:i w:val="0"/>
                <w:color w:val="222222"/>
                <w:sz w:val="22"/>
                <w:lang w:val="sr-Cyrl-CS"/>
              </w:rPr>
            </w:pPr>
            <w:r w:rsidRPr="00D65DB7">
              <w:rPr>
                <w:rFonts w:cs="Arial"/>
                <w:b/>
                <w:i w:val="0"/>
                <w:color w:val="222222"/>
                <w:sz w:val="22"/>
                <w:lang w:val="sr-Cyrl-CS"/>
              </w:rPr>
              <w:t xml:space="preserve">6. </w:t>
            </w:r>
            <w:r w:rsidR="00174686" w:rsidRPr="00D65DB7">
              <w:rPr>
                <w:rFonts w:cs="Arial"/>
                <w:b/>
                <w:i w:val="0"/>
                <w:color w:val="222222"/>
                <w:sz w:val="22"/>
                <w:lang w:val="sr-Cyrl-CS"/>
              </w:rPr>
              <w:t>Шифра делатности:</w:t>
            </w:r>
          </w:p>
        </w:tc>
        <w:tc>
          <w:tcPr>
            <w:tcW w:w="4955" w:type="dxa"/>
          </w:tcPr>
          <w:p w:rsidR="00174686" w:rsidRPr="00D65DB7" w:rsidRDefault="00174686" w:rsidP="00C12DD6">
            <w:pPr>
              <w:pStyle w:val="NoSpacing"/>
              <w:ind w:right="-88"/>
              <w:rPr>
                <w:rFonts w:cs="Arial"/>
                <w:b/>
                <w:i w:val="0"/>
                <w:color w:val="222222"/>
                <w:sz w:val="22"/>
                <w:lang w:val="sr-Cyrl-CS"/>
              </w:rPr>
            </w:pPr>
          </w:p>
        </w:tc>
      </w:tr>
      <w:tr w:rsidR="00174686" w:rsidRPr="00D65DB7" w:rsidTr="00C12DD6">
        <w:trPr>
          <w:trHeight w:val="408"/>
        </w:trPr>
        <w:tc>
          <w:tcPr>
            <w:tcW w:w="4954" w:type="dxa"/>
            <w:shd w:val="clear" w:color="auto" w:fill="D9D9D9"/>
          </w:tcPr>
          <w:p w:rsidR="00174686" w:rsidRPr="00D65DB7" w:rsidRDefault="00C12DD6" w:rsidP="00C12DD6">
            <w:pPr>
              <w:pStyle w:val="NoSpacing"/>
              <w:ind w:right="-82"/>
              <w:rPr>
                <w:rFonts w:cs="Arial"/>
                <w:b/>
                <w:i w:val="0"/>
                <w:color w:val="222222"/>
                <w:sz w:val="22"/>
                <w:lang w:val="sr-Cyrl-CS"/>
              </w:rPr>
            </w:pPr>
            <w:r w:rsidRPr="00D65DB7">
              <w:rPr>
                <w:rFonts w:cs="Arial"/>
                <w:b/>
                <w:i w:val="0"/>
                <w:color w:val="222222"/>
                <w:sz w:val="22"/>
                <w:lang w:val="sr-Cyrl-CS"/>
              </w:rPr>
              <w:t xml:space="preserve">7. </w:t>
            </w:r>
            <w:r w:rsidR="00174686" w:rsidRPr="00D65DB7">
              <w:rPr>
                <w:rFonts w:cs="Arial"/>
                <w:b/>
                <w:i w:val="0"/>
                <w:color w:val="222222"/>
                <w:sz w:val="22"/>
                <w:lang w:val="sr-Cyrl-CS"/>
              </w:rPr>
              <w:t>Текући рачун и банка:</w:t>
            </w:r>
          </w:p>
        </w:tc>
        <w:tc>
          <w:tcPr>
            <w:tcW w:w="4955" w:type="dxa"/>
          </w:tcPr>
          <w:p w:rsidR="00174686" w:rsidRPr="00D65DB7" w:rsidRDefault="00174686" w:rsidP="00C12DD6">
            <w:pPr>
              <w:pStyle w:val="NoSpacing"/>
              <w:ind w:right="-88"/>
              <w:rPr>
                <w:rFonts w:cs="Arial"/>
                <w:b/>
                <w:i w:val="0"/>
                <w:color w:val="222222"/>
                <w:sz w:val="22"/>
                <w:lang w:val="sr-Cyrl-CS"/>
              </w:rPr>
            </w:pPr>
          </w:p>
        </w:tc>
      </w:tr>
      <w:tr w:rsidR="00174686" w:rsidRPr="00D65DB7" w:rsidTr="00C12DD6">
        <w:trPr>
          <w:trHeight w:val="414"/>
        </w:trPr>
        <w:tc>
          <w:tcPr>
            <w:tcW w:w="4954" w:type="dxa"/>
            <w:shd w:val="clear" w:color="auto" w:fill="D9D9D9"/>
          </w:tcPr>
          <w:p w:rsidR="00174686" w:rsidRPr="00D65DB7" w:rsidRDefault="00C12DD6" w:rsidP="00C12DD6">
            <w:pPr>
              <w:pStyle w:val="NoSpacing"/>
              <w:ind w:right="-82"/>
              <w:rPr>
                <w:rFonts w:cs="Arial"/>
                <w:b/>
                <w:i w:val="0"/>
                <w:color w:val="222222"/>
                <w:sz w:val="22"/>
                <w:lang w:val="sr-Cyrl-CS"/>
              </w:rPr>
            </w:pPr>
            <w:r w:rsidRPr="00D65DB7">
              <w:rPr>
                <w:rFonts w:cs="Arial"/>
                <w:b/>
                <w:i w:val="0"/>
                <w:color w:val="222222"/>
                <w:sz w:val="22"/>
                <w:lang w:val="sr-Cyrl-CS"/>
              </w:rPr>
              <w:t xml:space="preserve">8. </w:t>
            </w:r>
            <w:r w:rsidR="00174686" w:rsidRPr="00D65DB7">
              <w:rPr>
                <w:rFonts w:cs="Arial"/>
                <w:b/>
                <w:i w:val="0"/>
                <w:color w:val="222222"/>
                <w:sz w:val="22"/>
                <w:lang w:val="sr-Cyrl-CS"/>
              </w:rPr>
              <w:t>Тел/факс:</w:t>
            </w:r>
          </w:p>
        </w:tc>
        <w:tc>
          <w:tcPr>
            <w:tcW w:w="4955" w:type="dxa"/>
          </w:tcPr>
          <w:p w:rsidR="00174686" w:rsidRPr="00D65DB7" w:rsidRDefault="00174686" w:rsidP="00C12DD6">
            <w:pPr>
              <w:pStyle w:val="NoSpacing"/>
              <w:ind w:right="-88"/>
              <w:rPr>
                <w:rFonts w:cs="Arial"/>
                <w:b/>
                <w:i w:val="0"/>
                <w:color w:val="222222"/>
                <w:sz w:val="22"/>
                <w:lang w:val="sr-Cyrl-CS"/>
              </w:rPr>
            </w:pPr>
          </w:p>
        </w:tc>
      </w:tr>
      <w:tr w:rsidR="00174686" w:rsidRPr="00D65DB7" w:rsidTr="00C12DD6">
        <w:trPr>
          <w:trHeight w:val="407"/>
        </w:trPr>
        <w:tc>
          <w:tcPr>
            <w:tcW w:w="4954" w:type="dxa"/>
            <w:shd w:val="clear" w:color="auto" w:fill="D9D9D9"/>
          </w:tcPr>
          <w:p w:rsidR="00174686" w:rsidRPr="00D65DB7" w:rsidRDefault="00C12DD6" w:rsidP="00C12DD6">
            <w:pPr>
              <w:pStyle w:val="NoSpacing"/>
              <w:ind w:right="-82"/>
              <w:rPr>
                <w:rFonts w:cs="Arial"/>
                <w:b/>
                <w:i w:val="0"/>
                <w:color w:val="222222"/>
                <w:sz w:val="22"/>
                <w:lang w:val="sr-Cyrl-CS"/>
              </w:rPr>
            </w:pPr>
            <w:r w:rsidRPr="00D65DB7">
              <w:rPr>
                <w:rFonts w:cs="Arial"/>
                <w:b/>
                <w:i w:val="0"/>
                <w:color w:val="222222"/>
                <w:sz w:val="22"/>
                <w:lang w:val="sr-Cyrl-CS"/>
              </w:rPr>
              <w:t xml:space="preserve">9. </w:t>
            </w:r>
            <w:r w:rsidR="00174686" w:rsidRPr="00D65DB7">
              <w:rPr>
                <w:rFonts w:cs="Arial"/>
                <w:b/>
                <w:i w:val="0"/>
                <w:color w:val="222222"/>
                <w:sz w:val="22"/>
                <w:lang w:val="sr-Cyrl-CS"/>
              </w:rPr>
              <w:t>Име и презиме контакт особе:</w:t>
            </w:r>
          </w:p>
        </w:tc>
        <w:tc>
          <w:tcPr>
            <w:tcW w:w="4955" w:type="dxa"/>
          </w:tcPr>
          <w:p w:rsidR="00174686" w:rsidRPr="00D65DB7" w:rsidRDefault="00174686" w:rsidP="00C12DD6">
            <w:pPr>
              <w:pStyle w:val="NoSpacing"/>
              <w:ind w:right="-88"/>
              <w:rPr>
                <w:rFonts w:cs="Arial"/>
                <w:b/>
                <w:i w:val="0"/>
                <w:color w:val="222222"/>
                <w:sz w:val="22"/>
                <w:lang w:val="sr-Cyrl-CS"/>
              </w:rPr>
            </w:pPr>
          </w:p>
        </w:tc>
      </w:tr>
      <w:tr w:rsidR="00174686" w:rsidRPr="00D65DB7" w:rsidTr="00C12DD6">
        <w:trPr>
          <w:trHeight w:val="427"/>
        </w:trPr>
        <w:tc>
          <w:tcPr>
            <w:tcW w:w="4954" w:type="dxa"/>
            <w:shd w:val="clear" w:color="auto" w:fill="D9D9D9"/>
          </w:tcPr>
          <w:p w:rsidR="00174686" w:rsidRPr="00D65DB7" w:rsidRDefault="00C12DD6" w:rsidP="00C12DD6">
            <w:pPr>
              <w:pStyle w:val="NoSpacing"/>
              <w:ind w:right="-82"/>
              <w:rPr>
                <w:rFonts w:cs="Arial"/>
                <w:b/>
                <w:i w:val="0"/>
                <w:color w:val="222222"/>
                <w:sz w:val="22"/>
                <w:lang w:val="sr-Cyrl-CS"/>
              </w:rPr>
            </w:pPr>
            <w:r w:rsidRPr="00D65DB7">
              <w:rPr>
                <w:rFonts w:cs="Arial"/>
                <w:b/>
                <w:i w:val="0"/>
                <w:color w:val="222222"/>
                <w:sz w:val="22"/>
                <w:lang w:val="sr-Cyrl-CS"/>
              </w:rPr>
              <w:t xml:space="preserve">10. </w:t>
            </w:r>
            <w:r w:rsidR="00174686" w:rsidRPr="00D65DB7">
              <w:rPr>
                <w:rFonts w:cs="Arial"/>
                <w:b/>
                <w:i w:val="0"/>
                <w:color w:val="222222"/>
                <w:sz w:val="22"/>
                <w:lang w:val="sr-Cyrl-CS"/>
              </w:rPr>
              <w:t>E-пошта контакт особе:</w:t>
            </w:r>
          </w:p>
        </w:tc>
        <w:tc>
          <w:tcPr>
            <w:tcW w:w="4955" w:type="dxa"/>
          </w:tcPr>
          <w:p w:rsidR="00174686" w:rsidRPr="00D65DB7" w:rsidRDefault="00174686" w:rsidP="00C12DD6">
            <w:pPr>
              <w:pStyle w:val="NoSpacing"/>
              <w:ind w:right="-88"/>
              <w:rPr>
                <w:rFonts w:cs="Arial"/>
                <w:b/>
                <w:i w:val="0"/>
                <w:color w:val="222222"/>
                <w:sz w:val="22"/>
                <w:lang w:val="sr-Cyrl-CS"/>
              </w:rPr>
            </w:pPr>
          </w:p>
        </w:tc>
      </w:tr>
      <w:tr w:rsidR="00174686" w:rsidRPr="00D65DB7" w:rsidTr="00C12DD6">
        <w:trPr>
          <w:trHeight w:val="418"/>
        </w:trPr>
        <w:tc>
          <w:tcPr>
            <w:tcW w:w="4954" w:type="dxa"/>
            <w:shd w:val="clear" w:color="auto" w:fill="D9D9D9"/>
          </w:tcPr>
          <w:p w:rsidR="00174686" w:rsidRPr="00D65DB7" w:rsidRDefault="00C12DD6" w:rsidP="00C12DD6">
            <w:pPr>
              <w:pStyle w:val="NoSpacing"/>
              <w:ind w:right="-82"/>
              <w:rPr>
                <w:rFonts w:cs="Arial"/>
                <w:b/>
                <w:i w:val="0"/>
                <w:color w:val="222222"/>
                <w:sz w:val="22"/>
                <w:lang w:val="sr-Cyrl-CS"/>
              </w:rPr>
            </w:pPr>
            <w:r w:rsidRPr="00D65DB7">
              <w:rPr>
                <w:rFonts w:cs="Arial"/>
                <w:b/>
                <w:i w:val="0"/>
                <w:color w:val="222222"/>
                <w:sz w:val="22"/>
                <w:lang w:val="sr-Cyrl-CS"/>
              </w:rPr>
              <w:t xml:space="preserve">11. </w:t>
            </w:r>
            <w:r w:rsidR="00174686" w:rsidRPr="00D65DB7">
              <w:rPr>
                <w:rFonts w:cs="Arial"/>
                <w:b/>
                <w:i w:val="0"/>
                <w:color w:val="222222"/>
                <w:sz w:val="22"/>
                <w:lang w:val="sr-Cyrl-CS"/>
              </w:rPr>
              <w:t>Име и презиме потписника уговора:</w:t>
            </w:r>
          </w:p>
        </w:tc>
        <w:tc>
          <w:tcPr>
            <w:tcW w:w="4955" w:type="dxa"/>
          </w:tcPr>
          <w:p w:rsidR="00174686" w:rsidRPr="00D65DB7" w:rsidRDefault="00174686" w:rsidP="00C12DD6">
            <w:pPr>
              <w:pStyle w:val="NoSpacing"/>
              <w:ind w:right="-88"/>
              <w:rPr>
                <w:rFonts w:cs="Arial"/>
                <w:b/>
                <w:i w:val="0"/>
                <w:color w:val="222222"/>
                <w:sz w:val="22"/>
                <w:lang w:val="sr-Cyrl-CS"/>
              </w:rPr>
            </w:pPr>
          </w:p>
        </w:tc>
      </w:tr>
      <w:tr w:rsidR="00174686" w:rsidRPr="00D65DB7" w:rsidTr="00C12DD6">
        <w:trPr>
          <w:trHeight w:val="410"/>
        </w:trPr>
        <w:tc>
          <w:tcPr>
            <w:tcW w:w="4954" w:type="dxa"/>
            <w:shd w:val="clear" w:color="auto" w:fill="D9D9D9"/>
          </w:tcPr>
          <w:p w:rsidR="00174686" w:rsidRPr="00D65DB7" w:rsidRDefault="00C12DD6" w:rsidP="00C12DD6">
            <w:pPr>
              <w:pStyle w:val="NoSpacing"/>
              <w:ind w:right="-82"/>
              <w:rPr>
                <w:rFonts w:cs="Arial"/>
                <w:b/>
                <w:i w:val="0"/>
                <w:color w:val="222222"/>
                <w:sz w:val="22"/>
                <w:lang w:val="sr-Cyrl-CS"/>
              </w:rPr>
            </w:pPr>
            <w:r w:rsidRPr="00D65DB7">
              <w:rPr>
                <w:rFonts w:cs="Arial"/>
                <w:b/>
                <w:i w:val="0"/>
                <w:color w:val="222222"/>
                <w:sz w:val="22"/>
                <w:lang w:val="sr-Cyrl-CS"/>
              </w:rPr>
              <w:t xml:space="preserve">12. </w:t>
            </w:r>
            <w:r w:rsidR="00174686" w:rsidRPr="00D65DB7">
              <w:rPr>
                <w:rFonts w:cs="Arial"/>
                <w:b/>
                <w:i w:val="0"/>
                <w:color w:val="222222"/>
                <w:sz w:val="22"/>
                <w:lang w:val="sr-Cyrl-CS"/>
              </w:rPr>
              <w:t>Функција потписника уговора:</w:t>
            </w:r>
          </w:p>
        </w:tc>
        <w:tc>
          <w:tcPr>
            <w:tcW w:w="4955" w:type="dxa"/>
          </w:tcPr>
          <w:p w:rsidR="00174686" w:rsidRPr="00D65DB7" w:rsidRDefault="00174686" w:rsidP="00C12DD6">
            <w:pPr>
              <w:pStyle w:val="NoSpacing"/>
              <w:ind w:right="-88"/>
              <w:rPr>
                <w:rFonts w:cs="Arial"/>
                <w:b/>
                <w:i w:val="0"/>
                <w:color w:val="222222"/>
                <w:sz w:val="22"/>
                <w:lang w:val="sr-Cyrl-CS"/>
              </w:rPr>
            </w:pPr>
          </w:p>
        </w:tc>
      </w:tr>
    </w:tbl>
    <w:p w:rsidR="00174686" w:rsidRPr="00D65DB7" w:rsidRDefault="00174686" w:rsidP="00174686">
      <w:pPr>
        <w:pStyle w:val="NoSpacing"/>
        <w:ind w:right="-230"/>
        <w:jc w:val="both"/>
        <w:rPr>
          <w:rFonts w:cs="Arial"/>
          <w:b/>
          <w:i w:val="0"/>
          <w:color w:val="222222"/>
          <w:lang w:val="sr-Cyrl-CS"/>
        </w:rPr>
      </w:pPr>
    </w:p>
    <w:p w:rsidR="00174686" w:rsidRPr="00D65DB7" w:rsidRDefault="00174686" w:rsidP="00174686">
      <w:pPr>
        <w:pStyle w:val="NoSpacing"/>
        <w:ind w:right="-230"/>
        <w:jc w:val="both"/>
        <w:rPr>
          <w:rFonts w:cs="Arial"/>
          <w:b/>
          <w:i w:val="0"/>
          <w:color w:val="222222"/>
          <w:lang w:val="sr-Cyrl-CS"/>
        </w:rPr>
      </w:pPr>
    </w:p>
    <w:p w:rsidR="00174686" w:rsidRPr="00D65DB7" w:rsidRDefault="00174686" w:rsidP="00174686">
      <w:pPr>
        <w:pStyle w:val="NoSpacing"/>
        <w:ind w:right="-230"/>
        <w:jc w:val="both"/>
        <w:rPr>
          <w:rFonts w:cs="Arial"/>
          <w:b/>
          <w:i w:val="0"/>
          <w:color w:val="222222"/>
          <w:sz w:val="22"/>
          <w:lang w:val="sr-Cyrl-CS"/>
        </w:rPr>
      </w:pPr>
      <w:r w:rsidRPr="00D65DB7">
        <w:rPr>
          <w:rFonts w:cs="Arial"/>
          <w:b/>
          <w:i w:val="0"/>
          <w:color w:val="222222"/>
          <w:sz w:val="22"/>
          <w:lang w:val="sr-Cyrl-CS"/>
        </w:rPr>
        <w:t>НАЧИН ПОДНОШЕЊА ПОНУДЕ:</w:t>
      </w:r>
    </w:p>
    <w:p w:rsidR="00174686" w:rsidRPr="00D65DB7" w:rsidRDefault="00174686" w:rsidP="00174686">
      <w:pPr>
        <w:pStyle w:val="NoSpacing"/>
        <w:ind w:right="-230"/>
        <w:jc w:val="both"/>
        <w:rPr>
          <w:rFonts w:cs="Arial"/>
          <w:b/>
          <w:i w:val="0"/>
          <w:color w:val="2222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4955"/>
      </w:tblGrid>
      <w:tr w:rsidR="00174686" w:rsidRPr="00D65DB7" w:rsidTr="00E443C6">
        <w:trPr>
          <w:trHeight w:val="471"/>
        </w:trPr>
        <w:tc>
          <w:tcPr>
            <w:tcW w:w="4954" w:type="dxa"/>
            <w:shd w:val="clear" w:color="auto" w:fill="D9D9D9"/>
            <w:vAlign w:val="center"/>
          </w:tcPr>
          <w:p w:rsidR="00174686" w:rsidRPr="00D65DB7" w:rsidRDefault="008D241F" w:rsidP="00E443C6">
            <w:pPr>
              <w:pStyle w:val="NoSpacing"/>
              <w:ind w:right="-82"/>
              <w:rPr>
                <w:rFonts w:cs="Arial"/>
                <w:b/>
                <w:i w:val="0"/>
                <w:color w:val="222222"/>
                <w:sz w:val="22"/>
                <w:lang w:val="sr-Cyrl-CS"/>
              </w:rPr>
            </w:pPr>
            <w:r w:rsidRPr="00D65DB7">
              <w:rPr>
                <w:rFonts w:cs="Arial"/>
                <w:b/>
                <w:i w:val="0"/>
                <w:color w:val="222222"/>
                <w:sz w:val="22"/>
                <w:lang w:val="sr-Cyrl-CS"/>
              </w:rPr>
              <w:t>а</w:t>
            </w:r>
            <w:r w:rsidR="00174686" w:rsidRPr="00D65DB7">
              <w:rPr>
                <w:rFonts w:cs="Arial"/>
                <w:b/>
                <w:i w:val="0"/>
                <w:color w:val="222222"/>
                <w:sz w:val="22"/>
                <w:lang w:val="sr-Cyrl-CS"/>
              </w:rPr>
              <w:t>) Самостално:</w:t>
            </w:r>
          </w:p>
        </w:tc>
        <w:tc>
          <w:tcPr>
            <w:tcW w:w="4955" w:type="dxa"/>
            <w:vMerge w:val="restart"/>
            <w:vAlign w:val="center"/>
          </w:tcPr>
          <w:p w:rsidR="00174686" w:rsidRPr="00D65DB7" w:rsidRDefault="00174686" w:rsidP="00E443C6">
            <w:pPr>
              <w:pStyle w:val="NoSpacing"/>
              <w:ind w:right="-88"/>
              <w:jc w:val="right"/>
              <w:rPr>
                <w:rFonts w:cs="Arial"/>
                <w:b/>
                <w:color w:val="222222"/>
                <w:lang w:val="sr-Cyrl-CS"/>
              </w:rPr>
            </w:pPr>
            <w:r w:rsidRPr="00D65DB7">
              <w:rPr>
                <w:rFonts w:cs="Arial"/>
                <w:b/>
                <w:color w:val="222222"/>
                <w:lang w:val="sr-Cyrl-CS"/>
              </w:rPr>
              <w:t>(заокружити)</w:t>
            </w:r>
          </w:p>
        </w:tc>
      </w:tr>
      <w:tr w:rsidR="00174686" w:rsidRPr="00D65DB7" w:rsidTr="00E443C6">
        <w:trPr>
          <w:trHeight w:val="418"/>
        </w:trPr>
        <w:tc>
          <w:tcPr>
            <w:tcW w:w="4954" w:type="dxa"/>
            <w:shd w:val="clear" w:color="auto" w:fill="D9D9D9"/>
            <w:vAlign w:val="center"/>
          </w:tcPr>
          <w:p w:rsidR="00174686" w:rsidRPr="00D65DB7" w:rsidRDefault="008D241F" w:rsidP="00E443C6">
            <w:pPr>
              <w:pStyle w:val="NoSpacing"/>
              <w:ind w:right="-82"/>
              <w:rPr>
                <w:rFonts w:cs="Arial"/>
                <w:b/>
                <w:i w:val="0"/>
                <w:color w:val="222222"/>
                <w:sz w:val="22"/>
                <w:lang w:val="sr-Cyrl-CS"/>
              </w:rPr>
            </w:pPr>
            <w:r w:rsidRPr="00D65DB7">
              <w:rPr>
                <w:rFonts w:cs="Arial"/>
                <w:b/>
                <w:i w:val="0"/>
                <w:color w:val="222222"/>
                <w:sz w:val="22"/>
                <w:lang w:val="sr-Cyrl-CS"/>
              </w:rPr>
              <w:t>б</w:t>
            </w:r>
            <w:r w:rsidR="00174686" w:rsidRPr="00D65DB7">
              <w:rPr>
                <w:rFonts w:cs="Arial"/>
                <w:b/>
                <w:i w:val="0"/>
                <w:color w:val="222222"/>
                <w:sz w:val="22"/>
                <w:lang w:val="sr-Cyrl-CS"/>
              </w:rPr>
              <w:t>) Заједничка понуда:</w:t>
            </w:r>
          </w:p>
        </w:tc>
        <w:tc>
          <w:tcPr>
            <w:tcW w:w="4955" w:type="dxa"/>
            <w:vMerge/>
            <w:vAlign w:val="center"/>
          </w:tcPr>
          <w:p w:rsidR="00174686" w:rsidRPr="00D65DB7" w:rsidRDefault="00174686" w:rsidP="00E443C6">
            <w:pPr>
              <w:pStyle w:val="NoSpacing"/>
              <w:ind w:right="-230"/>
              <w:rPr>
                <w:rFonts w:cs="Arial"/>
                <w:b/>
                <w:i w:val="0"/>
                <w:color w:val="222222"/>
                <w:lang w:val="sr-Cyrl-CS"/>
              </w:rPr>
            </w:pPr>
          </w:p>
        </w:tc>
      </w:tr>
      <w:tr w:rsidR="00174686" w:rsidRPr="00D65DB7" w:rsidTr="00E443C6">
        <w:trPr>
          <w:trHeight w:val="398"/>
        </w:trPr>
        <w:tc>
          <w:tcPr>
            <w:tcW w:w="4954" w:type="dxa"/>
            <w:shd w:val="clear" w:color="auto" w:fill="D9D9D9"/>
            <w:vAlign w:val="center"/>
          </w:tcPr>
          <w:p w:rsidR="00174686" w:rsidRPr="00D65DB7" w:rsidRDefault="008D241F" w:rsidP="00E443C6">
            <w:pPr>
              <w:pStyle w:val="NoSpacing"/>
              <w:ind w:right="-82"/>
              <w:rPr>
                <w:rFonts w:cs="Arial"/>
                <w:b/>
                <w:i w:val="0"/>
                <w:color w:val="222222"/>
                <w:sz w:val="22"/>
                <w:lang w:val="sr-Cyrl-CS"/>
              </w:rPr>
            </w:pPr>
            <w:r w:rsidRPr="00D65DB7">
              <w:rPr>
                <w:rFonts w:cs="Arial"/>
                <w:b/>
                <w:i w:val="0"/>
                <w:color w:val="222222"/>
                <w:sz w:val="22"/>
                <w:lang w:val="sr-Cyrl-CS"/>
              </w:rPr>
              <w:t>в</w:t>
            </w:r>
            <w:r w:rsidR="00174686" w:rsidRPr="00D65DB7">
              <w:rPr>
                <w:rFonts w:cs="Arial"/>
                <w:b/>
                <w:i w:val="0"/>
                <w:color w:val="222222"/>
                <w:sz w:val="22"/>
                <w:lang w:val="sr-Cyrl-CS"/>
              </w:rPr>
              <w:t>) Понуда са подизвођачима:</w:t>
            </w:r>
          </w:p>
        </w:tc>
        <w:tc>
          <w:tcPr>
            <w:tcW w:w="4955" w:type="dxa"/>
            <w:vMerge/>
            <w:vAlign w:val="center"/>
          </w:tcPr>
          <w:p w:rsidR="00174686" w:rsidRPr="00D65DB7" w:rsidRDefault="00174686" w:rsidP="00E443C6">
            <w:pPr>
              <w:pStyle w:val="NoSpacing"/>
              <w:ind w:right="-230"/>
              <w:rPr>
                <w:rFonts w:cs="Arial"/>
                <w:b/>
                <w:i w:val="0"/>
                <w:color w:val="222222"/>
                <w:lang w:val="sr-Cyrl-CS"/>
              </w:rPr>
            </w:pPr>
          </w:p>
        </w:tc>
      </w:tr>
    </w:tbl>
    <w:p w:rsidR="00174686" w:rsidRPr="00D65DB7" w:rsidRDefault="00174686" w:rsidP="00174686">
      <w:pPr>
        <w:pStyle w:val="NoSpacing"/>
        <w:ind w:right="-230"/>
        <w:jc w:val="right"/>
        <w:rPr>
          <w:rFonts w:cs="Arial"/>
          <w:b/>
          <w:i w:val="0"/>
          <w:color w:val="222222"/>
          <w:lang w:val="sr-Latn-CS"/>
        </w:rPr>
      </w:pPr>
    </w:p>
    <w:p w:rsidR="00174686" w:rsidRPr="00D65DB7" w:rsidRDefault="00174686" w:rsidP="00174686">
      <w:pPr>
        <w:pStyle w:val="NoSpacing"/>
        <w:ind w:right="-230"/>
        <w:jc w:val="right"/>
        <w:rPr>
          <w:rFonts w:cs="Arial"/>
          <w:b/>
          <w:color w:val="222222"/>
          <w:lang w:val="sr-Latn-CS"/>
        </w:rPr>
      </w:pPr>
    </w:p>
    <w:p w:rsidR="00174686" w:rsidRPr="00D65DB7" w:rsidRDefault="00174686" w:rsidP="00174686">
      <w:pPr>
        <w:pStyle w:val="NoSpacing"/>
        <w:ind w:right="-230"/>
        <w:jc w:val="right"/>
        <w:rPr>
          <w:rFonts w:cs="Arial"/>
          <w:b/>
          <w:color w:val="222222"/>
          <w:lang w:val="sr-Latn-CS"/>
        </w:rPr>
      </w:pPr>
    </w:p>
    <w:p w:rsidR="00174686" w:rsidRPr="00D65DB7" w:rsidRDefault="008D241F" w:rsidP="00174686">
      <w:pPr>
        <w:pStyle w:val="NoSpacing"/>
        <w:ind w:right="-88"/>
        <w:jc w:val="right"/>
        <w:rPr>
          <w:rFonts w:cs="Arial"/>
          <w:b/>
          <w:i w:val="0"/>
          <w:color w:val="222222"/>
          <w:sz w:val="22"/>
          <w:lang w:val="sr-Cyrl-CS"/>
        </w:rPr>
      </w:pPr>
      <w:r w:rsidRPr="00D65DB7">
        <w:rPr>
          <w:rFonts w:cs="Arial"/>
          <w:b/>
          <w:i w:val="0"/>
          <w:color w:val="222222"/>
          <w:sz w:val="22"/>
          <w:lang w:val="sr-Cyrl-CS"/>
        </w:rPr>
        <w:t>Потпис понуђача</w:t>
      </w:r>
      <w:r w:rsidR="00174686" w:rsidRPr="00D65DB7">
        <w:rPr>
          <w:rFonts w:cs="Arial"/>
          <w:b/>
          <w:i w:val="0"/>
          <w:color w:val="222222"/>
          <w:sz w:val="22"/>
          <w:lang w:val="sr-Cyrl-CS"/>
        </w:rPr>
        <w:t>:</w:t>
      </w:r>
    </w:p>
    <w:p w:rsidR="00174686" w:rsidRPr="00D65DB7" w:rsidRDefault="00174686" w:rsidP="00174686">
      <w:pPr>
        <w:pStyle w:val="NoSpacing"/>
        <w:ind w:right="-88"/>
        <w:jc w:val="right"/>
        <w:rPr>
          <w:rFonts w:cs="Arial"/>
          <w:b/>
          <w:i w:val="0"/>
          <w:color w:val="222222"/>
          <w:sz w:val="22"/>
          <w:lang w:val="sr-Cyrl-CS"/>
        </w:rPr>
      </w:pPr>
    </w:p>
    <w:p w:rsidR="00174686" w:rsidRPr="00D65DB7" w:rsidRDefault="00174686" w:rsidP="00174686">
      <w:pPr>
        <w:pStyle w:val="NoSpacing"/>
        <w:ind w:right="-88"/>
        <w:jc w:val="right"/>
        <w:rPr>
          <w:rFonts w:cs="Arial"/>
          <w:i w:val="0"/>
          <w:color w:val="222222"/>
          <w:sz w:val="22"/>
          <w:lang w:val="sr-Cyrl-CS"/>
        </w:rPr>
      </w:pPr>
      <w:r w:rsidRPr="00D65DB7">
        <w:rPr>
          <w:rFonts w:cs="Arial"/>
          <w:i w:val="0"/>
          <w:color w:val="222222"/>
          <w:sz w:val="22"/>
          <w:lang w:val="sr-Cyrl-CS"/>
        </w:rPr>
        <w:t>_________________________</w:t>
      </w:r>
    </w:p>
    <w:p w:rsidR="00174686" w:rsidRPr="00D65DB7" w:rsidRDefault="00174686" w:rsidP="00174686">
      <w:pPr>
        <w:pStyle w:val="NoSpacing"/>
        <w:ind w:right="-88"/>
        <w:jc w:val="center"/>
        <w:rPr>
          <w:rFonts w:cs="Arial"/>
          <w:b/>
          <w:i w:val="0"/>
          <w:color w:val="222222"/>
          <w:sz w:val="22"/>
          <w:lang w:val="sr-Cyrl-CS"/>
        </w:rPr>
      </w:pPr>
    </w:p>
    <w:p w:rsidR="00C12DD6" w:rsidRPr="00D65DB7" w:rsidRDefault="00C12DD6" w:rsidP="00174686">
      <w:pPr>
        <w:pStyle w:val="NoSpacing"/>
        <w:ind w:right="-88"/>
        <w:jc w:val="center"/>
        <w:rPr>
          <w:rFonts w:cs="Arial"/>
          <w:b/>
          <w:i w:val="0"/>
          <w:color w:val="222222"/>
          <w:sz w:val="22"/>
          <w:lang w:val="sr-Cyrl-CS"/>
        </w:rPr>
      </w:pPr>
    </w:p>
    <w:p w:rsidR="00174686" w:rsidRPr="00D65DB7" w:rsidRDefault="00174686" w:rsidP="00174686">
      <w:pPr>
        <w:pStyle w:val="NoSpacing"/>
        <w:ind w:right="-88"/>
        <w:jc w:val="center"/>
        <w:rPr>
          <w:rFonts w:cs="Arial"/>
          <w:b/>
          <w:i w:val="0"/>
          <w:color w:val="222222"/>
          <w:sz w:val="22"/>
          <w:lang w:val="sr-Cyrl-CS"/>
        </w:rPr>
      </w:pPr>
      <w:r w:rsidRPr="00D65DB7">
        <w:rPr>
          <w:rFonts w:cs="Arial"/>
          <w:b/>
          <w:i w:val="0"/>
          <w:color w:val="222222"/>
          <w:sz w:val="22"/>
          <w:lang w:val="sr-Cyrl-CS"/>
        </w:rPr>
        <w:t>М.П.</w:t>
      </w:r>
    </w:p>
    <w:p w:rsidR="00174686" w:rsidRPr="00D65DB7" w:rsidRDefault="00174686" w:rsidP="00174686">
      <w:pPr>
        <w:pStyle w:val="NoSpacing"/>
        <w:ind w:right="-230"/>
        <w:jc w:val="right"/>
        <w:rPr>
          <w:rFonts w:cs="Arial"/>
          <w:b/>
          <w:color w:val="222222"/>
          <w:lang w:val="sr-Cyrl-CS"/>
        </w:rPr>
      </w:pPr>
    </w:p>
    <w:p w:rsidR="00C12DD6" w:rsidRPr="00D65DB7" w:rsidRDefault="00100C5F" w:rsidP="00174686">
      <w:pPr>
        <w:pStyle w:val="NoSpacing"/>
        <w:ind w:right="-88"/>
        <w:jc w:val="right"/>
        <w:rPr>
          <w:rFonts w:cs="Arial"/>
          <w:b/>
          <w:color w:val="222222"/>
          <w:sz w:val="10"/>
          <w:szCs w:val="10"/>
          <w:lang w:val="sr-Cyrl-CS"/>
        </w:rPr>
      </w:pPr>
      <w:r w:rsidRPr="00D65DB7">
        <w:rPr>
          <w:rFonts w:cs="Arial"/>
          <w:b/>
          <w:color w:val="222222"/>
          <w:sz w:val="10"/>
          <w:szCs w:val="10"/>
          <w:lang w:val="sr-Cyrl-CS"/>
        </w:rPr>
        <w:br w:type="page"/>
      </w:r>
    </w:p>
    <w:p w:rsidR="00174686" w:rsidRPr="00D65DB7" w:rsidRDefault="00174686" w:rsidP="00C12DD6">
      <w:pPr>
        <w:pStyle w:val="NoSpacing"/>
        <w:shd w:val="clear" w:color="auto" w:fill="F2F2F2"/>
        <w:ind w:right="-88"/>
        <w:jc w:val="right"/>
        <w:rPr>
          <w:rFonts w:cs="Arial"/>
          <w:b/>
          <w:color w:val="222222"/>
          <w:lang w:val="sr-Cyrl-CS"/>
        </w:rPr>
      </w:pPr>
      <w:r w:rsidRPr="00D65DB7">
        <w:rPr>
          <w:rFonts w:cs="Arial"/>
          <w:b/>
          <w:color w:val="222222"/>
          <w:sz w:val="22"/>
          <w:lang w:val="sr-Cyrl-CS"/>
        </w:rPr>
        <w:lastRenderedPageBreak/>
        <w:t xml:space="preserve">документ бр.  </w:t>
      </w:r>
      <w:r w:rsidRPr="00D65DB7">
        <w:rPr>
          <w:rFonts w:cs="Arial"/>
          <w:b/>
          <w:color w:val="222222"/>
          <w:sz w:val="22"/>
          <w:lang w:val="sr-Latn-CS"/>
        </w:rPr>
        <w:t>III-</w:t>
      </w:r>
      <w:r w:rsidRPr="00D65DB7">
        <w:rPr>
          <w:rFonts w:cs="Arial"/>
          <w:b/>
          <w:color w:val="222222"/>
          <w:sz w:val="22"/>
          <w:lang w:val="sr-Cyrl-CS"/>
        </w:rPr>
        <w:t>б</w:t>
      </w:r>
      <w:r w:rsidRPr="00D65DB7">
        <w:rPr>
          <w:rFonts w:cs="Arial"/>
          <w:b/>
          <w:color w:val="222222"/>
          <w:sz w:val="22"/>
          <w:lang w:val="sr-Latn-CS"/>
        </w:rPr>
        <w:t xml:space="preserve"> </w:t>
      </w:r>
    </w:p>
    <w:p w:rsidR="00174686" w:rsidRPr="00D65DB7" w:rsidRDefault="00174686" w:rsidP="00174686">
      <w:pPr>
        <w:pStyle w:val="NoSpacing"/>
        <w:ind w:right="-230"/>
        <w:jc w:val="right"/>
        <w:rPr>
          <w:rFonts w:cs="Arial"/>
          <w:b/>
          <w:i w:val="0"/>
          <w:color w:val="222222"/>
          <w:sz w:val="6"/>
          <w:lang w:val="sr-Cyrl-CS"/>
        </w:rPr>
      </w:pPr>
    </w:p>
    <w:p w:rsidR="00174686" w:rsidRPr="00D65DB7" w:rsidRDefault="00C12DD6" w:rsidP="00C12DD6">
      <w:pPr>
        <w:pStyle w:val="Heading1"/>
        <w:shd w:val="clear" w:color="auto" w:fill="C0504D"/>
        <w:ind w:right="-88"/>
        <w:jc w:val="center"/>
        <w:rPr>
          <w:rFonts w:ascii="Calibri" w:hAnsi="Calibri" w:cs="Arial"/>
          <w:color w:val="222222"/>
          <w:lang w:val="sr-Cyrl-CS"/>
        </w:rPr>
      </w:pPr>
      <w:bookmarkStart w:id="216" w:name="_Toc400025125"/>
      <w:bookmarkStart w:id="217" w:name="_Toc400367221"/>
      <w:bookmarkStart w:id="218" w:name="_Toc404162944"/>
      <w:bookmarkStart w:id="219" w:name="_Toc404170563"/>
      <w:bookmarkStart w:id="220" w:name="_Toc408223652"/>
      <w:bookmarkStart w:id="221" w:name="_Toc409614903"/>
      <w:bookmarkStart w:id="222" w:name="_Toc410375589"/>
      <w:bookmarkStart w:id="223" w:name="_Toc410736258"/>
      <w:bookmarkStart w:id="224" w:name="_Toc410736387"/>
      <w:bookmarkStart w:id="225" w:name="_Toc412184588"/>
      <w:bookmarkStart w:id="226" w:name="_Toc414452958"/>
      <w:bookmarkStart w:id="227" w:name="_Toc436219289"/>
      <w:bookmarkStart w:id="228" w:name="_Toc443031163"/>
      <w:bookmarkStart w:id="229" w:name="_Toc443996792"/>
      <w:bookmarkStart w:id="230" w:name="_Toc444162917"/>
      <w:bookmarkStart w:id="231" w:name="_Toc444688482"/>
      <w:bookmarkStart w:id="232" w:name="_Toc446577864"/>
      <w:bookmarkStart w:id="233" w:name="_Toc448838880"/>
      <w:r w:rsidRPr="00D65DB7">
        <w:rPr>
          <w:rFonts w:ascii="Calibri" w:hAnsi="Calibri" w:cs="Arial"/>
          <w:color w:val="222222"/>
          <w:lang w:val="sr-Latn-CS"/>
        </w:rPr>
        <w:t>III-</w:t>
      </w:r>
      <w:r w:rsidRPr="00D65DB7">
        <w:rPr>
          <w:rFonts w:ascii="Calibri" w:hAnsi="Calibri" w:cs="Arial"/>
          <w:color w:val="222222"/>
          <w:lang w:val="sr-Cyrl-CS"/>
        </w:rPr>
        <w:t>б.</w:t>
      </w:r>
      <w:r w:rsidR="00174686" w:rsidRPr="00D65DB7">
        <w:rPr>
          <w:rFonts w:ascii="Calibri" w:hAnsi="Calibri" w:cs="Arial"/>
          <w:color w:val="222222"/>
        </w:rPr>
        <w:t xml:space="preserve"> </w:t>
      </w:r>
      <w:r w:rsidRPr="00D65DB7">
        <w:rPr>
          <w:rFonts w:ascii="Calibri" w:hAnsi="Calibri" w:cs="Arial"/>
          <w:color w:val="222222"/>
        </w:rPr>
        <w:t>Подаци о заједничкој понуди и</w:t>
      </w:r>
      <w:r w:rsidR="00174686" w:rsidRPr="00D65DB7">
        <w:rPr>
          <w:rFonts w:ascii="Calibri" w:hAnsi="Calibri" w:cs="Arial"/>
          <w:color w:val="222222"/>
          <w:lang w:val="sr-Cyrl-CS"/>
        </w:rPr>
        <w:t xml:space="preserve"> </w:t>
      </w:r>
      <w:r w:rsidRPr="00D65DB7">
        <w:rPr>
          <w:rFonts w:ascii="Calibri" w:hAnsi="Calibri" w:cs="Arial"/>
          <w:color w:val="222222"/>
        </w:rPr>
        <w:t>понуди са</w:t>
      </w:r>
      <w:r w:rsidRPr="00D65DB7">
        <w:rPr>
          <w:rFonts w:ascii="Calibri" w:hAnsi="Calibri" w:cs="Arial"/>
          <w:color w:val="222222"/>
          <w:lang w:val="sr-Cyrl-CS"/>
        </w:rPr>
        <w:t xml:space="preserve"> </w:t>
      </w:r>
      <w:r w:rsidRPr="00D65DB7">
        <w:rPr>
          <w:rFonts w:ascii="Calibri" w:hAnsi="Calibri" w:cs="Arial"/>
          <w:color w:val="222222"/>
        </w:rPr>
        <w:t>подизвођачима</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F54011" w:rsidRPr="00D65DB7" w:rsidRDefault="00F54011" w:rsidP="00F54011">
      <w:pPr>
        <w:pStyle w:val="NoSpacing"/>
        <w:ind w:right="-88"/>
        <w:jc w:val="center"/>
        <w:rPr>
          <w:rFonts w:cs="Arial"/>
          <w:b/>
          <w:i w:val="0"/>
          <w:color w:val="222222"/>
          <w:sz w:val="22"/>
          <w:lang w:val="sr-Latn-CS"/>
        </w:rPr>
      </w:pPr>
      <w:r w:rsidRPr="00D65DB7">
        <w:rPr>
          <w:rFonts w:cs="Arial"/>
          <w:b/>
          <w:i w:val="0"/>
          <w:color w:val="222222"/>
          <w:sz w:val="22"/>
          <w:lang w:val="sr-Latn-CS"/>
        </w:rPr>
        <w:t xml:space="preserve">- </w:t>
      </w:r>
      <w:r>
        <w:rPr>
          <w:rFonts w:cs="Arial"/>
          <w:b/>
          <w:i w:val="0"/>
          <w:color w:val="222222"/>
          <w:sz w:val="22"/>
          <w:szCs w:val="22"/>
          <w:lang w:val="sr-Cyrl-CS"/>
        </w:rPr>
        <w:t xml:space="preserve">МЕДИЦИНСКИ ПОТРОШНИ МАТЕРИЈАЛ </w:t>
      </w:r>
      <w:r>
        <w:rPr>
          <w:rFonts w:cs="Arial"/>
          <w:b/>
          <w:i w:val="0"/>
          <w:color w:val="222222"/>
          <w:sz w:val="22"/>
          <w:szCs w:val="22"/>
        </w:rPr>
        <w:t xml:space="preserve">I </w:t>
      </w:r>
      <w:r>
        <w:rPr>
          <w:rFonts w:cs="Arial"/>
          <w:b/>
          <w:i w:val="0"/>
          <w:color w:val="222222"/>
          <w:sz w:val="22"/>
          <w:szCs w:val="22"/>
          <w:lang/>
        </w:rPr>
        <w:t>ДЕО</w:t>
      </w:r>
      <w:r w:rsidRPr="00D65DB7">
        <w:rPr>
          <w:color w:val="222222"/>
          <w:sz w:val="22"/>
          <w:szCs w:val="22"/>
          <w:lang w:val="sr-Cyrl-CS"/>
        </w:rPr>
        <w:t xml:space="preserve"> </w:t>
      </w:r>
      <w:r w:rsidRPr="00D65DB7">
        <w:rPr>
          <w:rFonts w:cs="Arial"/>
          <w:b/>
          <w:i w:val="0"/>
          <w:color w:val="222222"/>
          <w:sz w:val="22"/>
          <w:lang w:val="sr-Latn-CS"/>
        </w:rPr>
        <w:t>-</w:t>
      </w:r>
    </w:p>
    <w:p w:rsidR="00174686" w:rsidRPr="00D65DB7" w:rsidRDefault="00174686" w:rsidP="00174686">
      <w:pPr>
        <w:pStyle w:val="NoSpacing"/>
        <w:ind w:right="-230"/>
        <w:jc w:val="center"/>
        <w:rPr>
          <w:rFonts w:cs="Arial"/>
          <w:b/>
          <w:color w:val="222222"/>
          <w:lang w:val="sr-Cyrl-CS"/>
        </w:rPr>
      </w:pPr>
    </w:p>
    <w:p w:rsidR="00174686" w:rsidRPr="00D65DB7" w:rsidRDefault="00174686" w:rsidP="00174686">
      <w:pPr>
        <w:pStyle w:val="NoSpacing"/>
        <w:ind w:right="-230"/>
        <w:jc w:val="both"/>
        <w:rPr>
          <w:rFonts w:cs="Arial"/>
          <w:b/>
          <w:i w:val="0"/>
          <w:color w:val="222222"/>
          <w:sz w:val="22"/>
          <w:lang w:val="sr-Cyrl-CS"/>
        </w:rPr>
      </w:pPr>
      <w:r w:rsidRPr="00D65DB7">
        <w:rPr>
          <w:rFonts w:cs="Arial"/>
          <w:b/>
          <w:i w:val="0"/>
          <w:color w:val="222222"/>
          <w:sz w:val="22"/>
          <w:lang w:val="sr-Cyrl-CS"/>
        </w:rPr>
        <w:t>ПОНУДА СА ПОДИЗВОЂАЧИМА (навести називе и седишта свих учесника):</w:t>
      </w:r>
    </w:p>
    <w:p w:rsidR="00C12DD6" w:rsidRPr="00D65DB7" w:rsidRDefault="00C12DD6" w:rsidP="00174686">
      <w:pPr>
        <w:pStyle w:val="NoSpacing"/>
        <w:ind w:right="-230"/>
        <w:jc w:val="both"/>
        <w:rPr>
          <w:rFonts w:cs="Arial"/>
          <w:b/>
          <w:i w:val="0"/>
          <w:color w:val="222222"/>
          <w:sz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4955"/>
      </w:tblGrid>
      <w:tr w:rsidR="00174686" w:rsidRPr="00D65DB7" w:rsidTr="00C12DD6">
        <w:trPr>
          <w:trHeight w:val="471"/>
        </w:trPr>
        <w:tc>
          <w:tcPr>
            <w:tcW w:w="4954" w:type="dxa"/>
            <w:shd w:val="clear" w:color="auto" w:fill="D9D9D9"/>
          </w:tcPr>
          <w:p w:rsidR="00174686" w:rsidRPr="00D65DB7" w:rsidRDefault="00174686" w:rsidP="00C12DD6">
            <w:pPr>
              <w:pStyle w:val="NoSpacing"/>
              <w:ind w:right="-230"/>
              <w:rPr>
                <w:rFonts w:cs="Arial"/>
                <w:b/>
                <w:i w:val="0"/>
                <w:color w:val="222222"/>
                <w:sz w:val="22"/>
                <w:lang w:val="sr-Cyrl-CS"/>
              </w:rPr>
            </w:pPr>
            <w:r w:rsidRPr="00D65DB7">
              <w:rPr>
                <w:rFonts w:cs="Arial"/>
                <w:b/>
                <w:i w:val="0"/>
                <w:color w:val="222222"/>
                <w:sz w:val="22"/>
                <w:lang w:val="sr-Cyrl-CS"/>
              </w:rPr>
              <w:t>НАЗИВ ПОДИЗВОЂАЧА:</w:t>
            </w:r>
          </w:p>
        </w:tc>
        <w:tc>
          <w:tcPr>
            <w:tcW w:w="4955" w:type="dxa"/>
            <w:shd w:val="clear" w:color="auto" w:fill="D9D9D9"/>
          </w:tcPr>
          <w:p w:rsidR="00174686" w:rsidRPr="00D65DB7" w:rsidRDefault="00174686" w:rsidP="00C12DD6">
            <w:pPr>
              <w:pStyle w:val="NoSpacing"/>
              <w:ind w:right="-230"/>
              <w:rPr>
                <w:rFonts w:cs="Arial"/>
                <w:b/>
                <w:i w:val="0"/>
                <w:color w:val="222222"/>
                <w:sz w:val="22"/>
                <w:lang w:val="sr-Cyrl-CS"/>
              </w:rPr>
            </w:pPr>
            <w:r w:rsidRPr="00D65DB7">
              <w:rPr>
                <w:rFonts w:cs="Arial"/>
                <w:b/>
                <w:i w:val="0"/>
                <w:color w:val="222222"/>
                <w:sz w:val="22"/>
                <w:lang w:val="sr-Cyrl-CS"/>
              </w:rPr>
              <w:t>АДРЕСА И СЕДИШТЕ ПОДИЗВОЂАЧА:</w:t>
            </w:r>
          </w:p>
        </w:tc>
      </w:tr>
      <w:tr w:rsidR="00174686" w:rsidRPr="00D65DB7" w:rsidTr="00C12DD6">
        <w:trPr>
          <w:trHeight w:val="418"/>
        </w:trPr>
        <w:tc>
          <w:tcPr>
            <w:tcW w:w="4954" w:type="dxa"/>
            <w:shd w:val="clear" w:color="auto" w:fill="FFFFFF"/>
          </w:tcPr>
          <w:p w:rsidR="00174686" w:rsidRPr="00D65DB7" w:rsidRDefault="00174686" w:rsidP="00C12DD6">
            <w:pPr>
              <w:pStyle w:val="NoSpacing"/>
              <w:ind w:right="-230"/>
              <w:rPr>
                <w:rFonts w:cs="Arial"/>
                <w:b/>
                <w:i w:val="0"/>
                <w:color w:val="222222"/>
                <w:sz w:val="22"/>
                <w:lang w:val="sr-Cyrl-CS"/>
              </w:rPr>
            </w:pPr>
          </w:p>
        </w:tc>
        <w:tc>
          <w:tcPr>
            <w:tcW w:w="4955" w:type="dxa"/>
          </w:tcPr>
          <w:p w:rsidR="00174686" w:rsidRPr="00D65DB7" w:rsidRDefault="00174686" w:rsidP="00C12DD6">
            <w:pPr>
              <w:pStyle w:val="NoSpacing"/>
              <w:ind w:right="-230"/>
              <w:rPr>
                <w:rFonts w:cs="Arial"/>
                <w:b/>
                <w:i w:val="0"/>
                <w:color w:val="222222"/>
                <w:sz w:val="22"/>
                <w:lang w:val="sr-Cyrl-CS"/>
              </w:rPr>
            </w:pPr>
          </w:p>
        </w:tc>
      </w:tr>
      <w:tr w:rsidR="00174686" w:rsidRPr="00D65DB7" w:rsidTr="00C12DD6">
        <w:trPr>
          <w:trHeight w:val="398"/>
        </w:trPr>
        <w:tc>
          <w:tcPr>
            <w:tcW w:w="4954" w:type="dxa"/>
            <w:shd w:val="clear" w:color="auto" w:fill="FFFFFF"/>
          </w:tcPr>
          <w:p w:rsidR="00174686" w:rsidRPr="00D65DB7" w:rsidRDefault="00174686" w:rsidP="00C12DD6">
            <w:pPr>
              <w:pStyle w:val="NoSpacing"/>
              <w:ind w:right="-230"/>
              <w:rPr>
                <w:rFonts w:cs="Arial"/>
                <w:b/>
                <w:i w:val="0"/>
                <w:color w:val="222222"/>
                <w:sz w:val="22"/>
                <w:lang w:val="sr-Cyrl-CS"/>
              </w:rPr>
            </w:pPr>
          </w:p>
        </w:tc>
        <w:tc>
          <w:tcPr>
            <w:tcW w:w="4955" w:type="dxa"/>
          </w:tcPr>
          <w:p w:rsidR="00174686" w:rsidRPr="00D65DB7" w:rsidRDefault="00174686" w:rsidP="00C12DD6">
            <w:pPr>
              <w:pStyle w:val="NoSpacing"/>
              <w:ind w:right="-230"/>
              <w:rPr>
                <w:rFonts w:cs="Arial"/>
                <w:b/>
                <w:i w:val="0"/>
                <w:color w:val="222222"/>
                <w:sz w:val="22"/>
                <w:lang w:val="sr-Cyrl-CS"/>
              </w:rPr>
            </w:pPr>
          </w:p>
        </w:tc>
      </w:tr>
      <w:tr w:rsidR="00174686" w:rsidRPr="00D65DB7" w:rsidTr="00C12DD6">
        <w:trPr>
          <w:trHeight w:val="418"/>
        </w:trPr>
        <w:tc>
          <w:tcPr>
            <w:tcW w:w="4954" w:type="dxa"/>
            <w:shd w:val="clear" w:color="auto" w:fill="FFFFFF"/>
          </w:tcPr>
          <w:p w:rsidR="00174686" w:rsidRPr="00D65DB7" w:rsidRDefault="00174686" w:rsidP="00C12DD6">
            <w:pPr>
              <w:pStyle w:val="NoSpacing"/>
              <w:ind w:right="-230"/>
              <w:rPr>
                <w:rFonts w:cs="Arial"/>
                <w:b/>
                <w:i w:val="0"/>
                <w:color w:val="222222"/>
                <w:sz w:val="22"/>
                <w:lang w:val="sr-Cyrl-CS"/>
              </w:rPr>
            </w:pPr>
          </w:p>
        </w:tc>
        <w:tc>
          <w:tcPr>
            <w:tcW w:w="4955" w:type="dxa"/>
          </w:tcPr>
          <w:p w:rsidR="00174686" w:rsidRPr="00D65DB7" w:rsidRDefault="00174686" w:rsidP="00C12DD6">
            <w:pPr>
              <w:pStyle w:val="NoSpacing"/>
              <w:ind w:right="-230"/>
              <w:rPr>
                <w:rFonts w:cs="Arial"/>
                <w:b/>
                <w:i w:val="0"/>
                <w:color w:val="222222"/>
                <w:sz w:val="22"/>
                <w:lang w:val="sr-Cyrl-CS"/>
              </w:rPr>
            </w:pPr>
          </w:p>
        </w:tc>
      </w:tr>
      <w:tr w:rsidR="00174686" w:rsidRPr="00D65DB7" w:rsidTr="00C12DD6">
        <w:trPr>
          <w:trHeight w:val="411"/>
        </w:trPr>
        <w:tc>
          <w:tcPr>
            <w:tcW w:w="4954" w:type="dxa"/>
            <w:shd w:val="clear" w:color="auto" w:fill="FFFFFF"/>
          </w:tcPr>
          <w:p w:rsidR="00174686" w:rsidRPr="00D65DB7" w:rsidRDefault="00174686" w:rsidP="00C12DD6">
            <w:pPr>
              <w:pStyle w:val="NoSpacing"/>
              <w:ind w:right="-230"/>
              <w:rPr>
                <w:rFonts w:cs="Arial"/>
                <w:b/>
                <w:i w:val="0"/>
                <w:color w:val="222222"/>
                <w:sz w:val="22"/>
                <w:lang w:val="sr-Cyrl-CS"/>
              </w:rPr>
            </w:pPr>
          </w:p>
        </w:tc>
        <w:tc>
          <w:tcPr>
            <w:tcW w:w="4955" w:type="dxa"/>
          </w:tcPr>
          <w:p w:rsidR="00174686" w:rsidRPr="00D65DB7" w:rsidRDefault="00174686" w:rsidP="00C12DD6">
            <w:pPr>
              <w:pStyle w:val="NoSpacing"/>
              <w:ind w:right="-230"/>
              <w:rPr>
                <w:rFonts w:cs="Arial"/>
                <w:b/>
                <w:i w:val="0"/>
                <w:color w:val="222222"/>
                <w:sz w:val="22"/>
                <w:lang w:val="sr-Cyrl-CS"/>
              </w:rPr>
            </w:pPr>
          </w:p>
        </w:tc>
      </w:tr>
    </w:tbl>
    <w:p w:rsidR="00174686" w:rsidRPr="00D65DB7" w:rsidRDefault="00174686" w:rsidP="00174686">
      <w:pPr>
        <w:pStyle w:val="NoSpacing"/>
        <w:ind w:right="-230"/>
        <w:jc w:val="right"/>
        <w:rPr>
          <w:rFonts w:cs="Arial"/>
          <w:b/>
          <w:color w:val="222222"/>
          <w:lang w:val="sr-Latn-CS"/>
        </w:rPr>
      </w:pPr>
    </w:p>
    <w:p w:rsidR="00174686" w:rsidRPr="00D65DB7" w:rsidRDefault="00174686" w:rsidP="00174686">
      <w:pPr>
        <w:pStyle w:val="NoSpacing"/>
        <w:ind w:right="-230"/>
        <w:rPr>
          <w:rFonts w:cs="Arial"/>
          <w:b/>
          <w:i w:val="0"/>
          <w:color w:val="222222"/>
          <w:sz w:val="22"/>
          <w:lang w:val="sr-Cyrl-CS"/>
        </w:rPr>
      </w:pPr>
      <w:r w:rsidRPr="00D65DB7">
        <w:rPr>
          <w:rFonts w:cs="Arial"/>
          <w:b/>
          <w:i w:val="0"/>
          <w:color w:val="222222"/>
          <w:sz w:val="22"/>
          <w:lang w:val="sr-Cyrl-CS"/>
        </w:rPr>
        <w:t>ЗАЈЕДНИЧКА ПОНУДА (навести називе и седишта свих учесника):</w:t>
      </w:r>
    </w:p>
    <w:p w:rsidR="00C12DD6" w:rsidRPr="00D65DB7" w:rsidRDefault="00C12DD6" w:rsidP="00174686">
      <w:pPr>
        <w:pStyle w:val="NoSpacing"/>
        <w:ind w:right="-230"/>
        <w:rPr>
          <w:rFonts w:cs="Arial"/>
          <w:b/>
          <w:i w:val="0"/>
          <w:color w:val="222222"/>
          <w:sz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4955"/>
      </w:tblGrid>
      <w:tr w:rsidR="00174686" w:rsidRPr="00D65DB7" w:rsidTr="00C12DD6">
        <w:trPr>
          <w:trHeight w:val="471"/>
        </w:trPr>
        <w:tc>
          <w:tcPr>
            <w:tcW w:w="4954" w:type="dxa"/>
            <w:shd w:val="clear" w:color="auto" w:fill="D9D9D9"/>
          </w:tcPr>
          <w:p w:rsidR="00174686" w:rsidRPr="00D65DB7" w:rsidRDefault="00174686" w:rsidP="00C12DD6">
            <w:pPr>
              <w:pStyle w:val="NoSpacing"/>
              <w:ind w:right="-230"/>
              <w:rPr>
                <w:rFonts w:cs="Arial"/>
                <w:b/>
                <w:i w:val="0"/>
                <w:color w:val="222222"/>
                <w:sz w:val="22"/>
                <w:lang w:val="sr-Cyrl-CS"/>
              </w:rPr>
            </w:pPr>
            <w:r w:rsidRPr="00D65DB7">
              <w:rPr>
                <w:rFonts w:cs="Arial"/>
                <w:b/>
                <w:i w:val="0"/>
                <w:color w:val="222222"/>
                <w:sz w:val="22"/>
                <w:lang w:val="sr-Cyrl-CS"/>
              </w:rPr>
              <w:t>НАЗИВ УЧЕСНИКА:</w:t>
            </w:r>
          </w:p>
        </w:tc>
        <w:tc>
          <w:tcPr>
            <w:tcW w:w="4955" w:type="dxa"/>
            <w:shd w:val="clear" w:color="auto" w:fill="D9D9D9"/>
          </w:tcPr>
          <w:p w:rsidR="00174686" w:rsidRPr="00D65DB7" w:rsidRDefault="00174686" w:rsidP="00C12DD6">
            <w:pPr>
              <w:pStyle w:val="NoSpacing"/>
              <w:ind w:right="-230"/>
              <w:rPr>
                <w:rFonts w:cs="Arial"/>
                <w:b/>
                <w:i w:val="0"/>
                <w:color w:val="222222"/>
                <w:sz w:val="22"/>
                <w:lang w:val="sr-Cyrl-CS"/>
              </w:rPr>
            </w:pPr>
            <w:r w:rsidRPr="00D65DB7">
              <w:rPr>
                <w:rFonts w:cs="Arial"/>
                <w:b/>
                <w:i w:val="0"/>
                <w:color w:val="222222"/>
                <w:sz w:val="22"/>
                <w:lang w:val="sr-Cyrl-CS"/>
              </w:rPr>
              <w:t>АДРЕСА И СЕДИШТЕ УЧЕСНИКА:</w:t>
            </w:r>
          </w:p>
        </w:tc>
      </w:tr>
      <w:tr w:rsidR="00174686" w:rsidRPr="00D65DB7" w:rsidTr="00C12DD6">
        <w:trPr>
          <w:trHeight w:val="418"/>
        </w:trPr>
        <w:tc>
          <w:tcPr>
            <w:tcW w:w="4954" w:type="dxa"/>
            <w:shd w:val="clear" w:color="auto" w:fill="FFFFFF"/>
          </w:tcPr>
          <w:p w:rsidR="00174686" w:rsidRPr="00D65DB7" w:rsidRDefault="00174686" w:rsidP="00C12DD6">
            <w:pPr>
              <w:pStyle w:val="NoSpacing"/>
              <w:ind w:right="-230"/>
              <w:rPr>
                <w:rFonts w:cs="Arial"/>
                <w:b/>
                <w:i w:val="0"/>
                <w:color w:val="222222"/>
                <w:sz w:val="22"/>
                <w:lang w:val="sr-Cyrl-CS"/>
              </w:rPr>
            </w:pPr>
          </w:p>
        </w:tc>
        <w:tc>
          <w:tcPr>
            <w:tcW w:w="4955" w:type="dxa"/>
          </w:tcPr>
          <w:p w:rsidR="00174686" w:rsidRPr="00D65DB7" w:rsidRDefault="00174686" w:rsidP="00C12DD6">
            <w:pPr>
              <w:pStyle w:val="NoSpacing"/>
              <w:ind w:right="-230"/>
              <w:rPr>
                <w:rFonts w:cs="Arial"/>
                <w:b/>
                <w:i w:val="0"/>
                <w:color w:val="222222"/>
                <w:sz w:val="22"/>
                <w:lang w:val="sr-Cyrl-CS"/>
              </w:rPr>
            </w:pPr>
          </w:p>
        </w:tc>
      </w:tr>
      <w:tr w:rsidR="00174686" w:rsidRPr="00D65DB7" w:rsidTr="00C12DD6">
        <w:trPr>
          <w:trHeight w:val="398"/>
        </w:trPr>
        <w:tc>
          <w:tcPr>
            <w:tcW w:w="4954" w:type="dxa"/>
            <w:shd w:val="clear" w:color="auto" w:fill="FFFFFF"/>
          </w:tcPr>
          <w:p w:rsidR="00174686" w:rsidRPr="00D65DB7" w:rsidRDefault="00174686" w:rsidP="00C12DD6">
            <w:pPr>
              <w:pStyle w:val="NoSpacing"/>
              <w:ind w:right="-230"/>
              <w:rPr>
                <w:rFonts w:cs="Arial"/>
                <w:b/>
                <w:i w:val="0"/>
                <w:color w:val="222222"/>
                <w:sz w:val="22"/>
                <w:lang w:val="sr-Cyrl-CS"/>
              </w:rPr>
            </w:pPr>
          </w:p>
        </w:tc>
        <w:tc>
          <w:tcPr>
            <w:tcW w:w="4955" w:type="dxa"/>
          </w:tcPr>
          <w:p w:rsidR="00174686" w:rsidRPr="00D65DB7" w:rsidRDefault="00174686" w:rsidP="00C12DD6">
            <w:pPr>
              <w:pStyle w:val="NoSpacing"/>
              <w:ind w:right="-230"/>
              <w:rPr>
                <w:rFonts w:cs="Arial"/>
                <w:b/>
                <w:i w:val="0"/>
                <w:color w:val="222222"/>
                <w:sz w:val="22"/>
                <w:lang w:val="sr-Cyrl-CS"/>
              </w:rPr>
            </w:pPr>
          </w:p>
        </w:tc>
      </w:tr>
      <w:tr w:rsidR="00174686" w:rsidRPr="00D65DB7" w:rsidTr="00C12DD6">
        <w:trPr>
          <w:trHeight w:val="418"/>
        </w:trPr>
        <w:tc>
          <w:tcPr>
            <w:tcW w:w="4954" w:type="dxa"/>
            <w:shd w:val="clear" w:color="auto" w:fill="FFFFFF"/>
          </w:tcPr>
          <w:p w:rsidR="00174686" w:rsidRPr="00D65DB7" w:rsidRDefault="00174686" w:rsidP="00C12DD6">
            <w:pPr>
              <w:pStyle w:val="NoSpacing"/>
              <w:ind w:right="-230"/>
              <w:rPr>
                <w:rFonts w:cs="Arial"/>
                <w:b/>
                <w:i w:val="0"/>
                <w:color w:val="222222"/>
                <w:sz w:val="22"/>
                <w:lang w:val="sr-Cyrl-CS"/>
              </w:rPr>
            </w:pPr>
          </w:p>
        </w:tc>
        <w:tc>
          <w:tcPr>
            <w:tcW w:w="4955" w:type="dxa"/>
          </w:tcPr>
          <w:p w:rsidR="00174686" w:rsidRPr="00D65DB7" w:rsidRDefault="00174686" w:rsidP="00C12DD6">
            <w:pPr>
              <w:pStyle w:val="NoSpacing"/>
              <w:ind w:right="-230"/>
              <w:rPr>
                <w:rFonts w:cs="Arial"/>
                <w:b/>
                <w:i w:val="0"/>
                <w:color w:val="222222"/>
                <w:sz w:val="22"/>
                <w:lang w:val="sr-Cyrl-CS"/>
              </w:rPr>
            </w:pPr>
          </w:p>
        </w:tc>
      </w:tr>
      <w:tr w:rsidR="00174686" w:rsidRPr="00D65DB7" w:rsidTr="00C12DD6">
        <w:trPr>
          <w:trHeight w:val="411"/>
        </w:trPr>
        <w:tc>
          <w:tcPr>
            <w:tcW w:w="4954" w:type="dxa"/>
            <w:shd w:val="clear" w:color="auto" w:fill="FFFFFF"/>
          </w:tcPr>
          <w:p w:rsidR="00174686" w:rsidRPr="00D65DB7" w:rsidRDefault="00174686" w:rsidP="00C12DD6">
            <w:pPr>
              <w:pStyle w:val="NoSpacing"/>
              <w:ind w:right="-230"/>
              <w:rPr>
                <w:rFonts w:cs="Arial"/>
                <w:b/>
                <w:i w:val="0"/>
                <w:color w:val="222222"/>
                <w:sz w:val="22"/>
                <w:lang w:val="sr-Cyrl-CS"/>
              </w:rPr>
            </w:pPr>
          </w:p>
        </w:tc>
        <w:tc>
          <w:tcPr>
            <w:tcW w:w="4955" w:type="dxa"/>
          </w:tcPr>
          <w:p w:rsidR="00174686" w:rsidRPr="00D65DB7" w:rsidRDefault="00174686" w:rsidP="00C12DD6">
            <w:pPr>
              <w:pStyle w:val="NoSpacing"/>
              <w:ind w:right="-230"/>
              <w:rPr>
                <w:rFonts w:cs="Arial"/>
                <w:b/>
                <w:i w:val="0"/>
                <w:color w:val="222222"/>
                <w:sz w:val="22"/>
                <w:lang w:val="sr-Cyrl-CS"/>
              </w:rPr>
            </w:pPr>
          </w:p>
        </w:tc>
      </w:tr>
    </w:tbl>
    <w:p w:rsidR="00174686" w:rsidRPr="00D65DB7" w:rsidRDefault="00174686" w:rsidP="00174686">
      <w:pPr>
        <w:pStyle w:val="NoSpacing"/>
        <w:ind w:right="-230"/>
        <w:rPr>
          <w:rFonts w:cs="Arial"/>
          <w:b/>
          <w:color w:val="222222"/>
          <w:lang w:val="sr-Latn-CS"/>
        </w:rPr>
      </w:pPr>
    </w:p>
    <w:p w:rsidR="00174686" w:rsidRPr="00D65DB7" w:rsidRDefault="00174686" w:rsidP="00174686">
      <w:pPr>
        <w:pStyle w:val="NoSpacing"/>
        <w:ind w:right="-230"/>
        <w:jc w:val="both"/>
        <w:rPr>
          <w:rFonts w:cs="Arial"/>
          <w:b/>
          <w:color w:val="222222"/>
          <w:lang w:val="sr-Cyrl-CS"/>
        </w:rPr>
      </w:pPr>
    </w:p>
    <w:p w:rsidR="00174686" w:rsidRPr="00D65DB7" w:rsidRDefault="008D241F" w:rsidP="00174686">
      <w:pPr>
        <w:pStyle w:val="NoSpacing"/>
        <w:ind w:right="-88"/>
        <w:jc w:val="right"/>
        <w:rPr>
          <w:rFonts w:cs="Arial"/>
          <w:b/>
          <w:i w:val="0"/>
          <w:color w:val="222222"/>
          <w:sz w:val="22"/>
          <w:lang w:val="sr-Cyrl-CS"/>
        </w:rPr>
      </w:pPr>
      <w:r w:rsidRPr="00D65DB7">
        <w:rPr>
          <w:rFonts w:cs="Arial"/>
          <w:b/>
          <w:i w:val="0"/>
          <w:color w:val="222222"/>
          <w:sz w:val="22"/>
          <w:lang w:val="sr-Cyrl-CS"/>
        </w:rPr>
        <w:t>Потпис понуђача</w:t>
      </w:r>
      <w:r w:rsidR="00174686" w:rsidRPr="00D65DB7">
        <w:rPr>
          <w:rFonts w:cs="Arial"/>
          <w:b/>
          <w:i w:val="0"/>
          <w:color w:val="222222"/>
          <w:sz w:val="22"/>
          <w:lang w:val="sr-Cyrl-CS"/>
        </w:rPr>
        <w:t>:</w:t>
      </w:r>
    </w:p>
    <w:p w:rsidR="00174686" w:rsidRPr="00D65DB7" w:rsidRDefault="00174686" w:rsidP="00174686">
      <w:pPr>
        <w:pStyle w:val="NoSpacing"/>
        <w:ind w:right="-88"/>
        <w:jc w:val="right"/>
        <w:rPr>
          <w:rFonts w:cs="Arial"/>
          <w:b/>
          <w:i w:val="0"/>
          <w:color w:val="222222"/>
          <w:sz w:val="22"/>
          <w:lang w:val="sr-Cyrl-CS"/>
        </w:rPr>
      </w:pPr>
    </w:p>
    <w:p w:rsidR="00174686" w:rsidRPr="00D65DB7" w:rsidRDefault="00174686" w:rsidP="00174686">
      <w:pPr>
        <w:pStyle w:val="NoSpacing"/>
        <w:ind w:right="-88"/>
        <w:jc w:val="right"/>
        <w:rPr>
          <w:rFonts w:cs="Arial"/>
          <w:i w:val="0"/>
          <w:color w:val="222222"/>
          <w:sz w:val="22"/>
          <w:lang w:val="sr-Cyrl-CS"/>
        </w:rPr>
      </w:pPr>
      <w:r w:rsidRPr="00D65DB7">
        <w:rPr>
          <w:rFonts w:cs="Arial"/>
          <w:i w:val="0"/>
          <w:color w:val="222222"/>
          <w:sz w:val="22"/>
          <w:lang w:val="sr-Cyrl-CS"/>
        </w:rPr>
        <w:t>_________________________</w:t>
      </w:r>
    </w:p>
    <w:p w:rsidR="00174686" w:rsidRPr="00D65DB7" w:rsidRDefault="00174686" w:rsidP="00174686">
      <w:pPr>
        <w:pStyle w:val="NoSpacing"/>
        <w:ind w:right="-88"/>
        <w:jc w:val="center"/>
        <w:rPr>
          <w:rFonts w:cs="Arial"/>
          <w:b/>
          <w:i w:val="0"/>
          <w:color w:val="222222"/>
          <w:sz w:val="22"/>
          <w:lang w:val="sr-Cyrl-CS"/>
        </w:rPr>
      </w:pPr>
    </w:p>
    <w:p w:rsidR="00174686" w:rsidRPr="00D65DB7" w:rsidRDefault="00174686" w:rsidP="00174686">
      <w:pPr>
        <w:pStyle w:val="NoSpacing"/>
        <w:ind w:right="-88"/>
        <w:jc w:val="center"/>
        <w:rPr>
          <w:rFonts w:cs="Arial"/>
          <w:b/>
          <w:i w:val="0"/>
          <w:color w:val="222222"/>
          <w:sz w:val="22"/>
          <w:lang w:val="sr-Cyrl-CS"/>
        </w:rPr>
      </w:pPr>
    </w:p>
    <w:p w:rsidR="00174686" w:rsidRPr="00D65DB7" w:rsidRDefault="00174686" w:rsidP="00174686">
      <w:pPr>
        <w:pStyle w:val="NoSpacing"/>
        <w:ind w:right="-88"/>
        <w:jc w:val="center"/>
        <w:rPr>
          <w:rFonts w:cs="Arial"/>
          <w:b/>
          <w:i w:val="0"/>
          <w:color w:val="222222"/>
          <w:sz w:val="22"/>
          <w:lang w:val="sr-Cyrl-CS"/>
        </w:rPr>
      </w:pPr>
      <w:r w:rsidRPr="00D65DB7">
        <w:rPr>
          <w:rFonts w:cs="Arial"/>
          <w:b/>
          <w:i w:val="0"/>
          <w:color w:val="222222"/>
          <w:sz w:val="22"/>
          <w:lang w:val="sr-Cyrl-CS"/>
        </w:rPr>
        <w:t>М.П.</w:t>
      </w:r>
    </w:p>
    <w:p w:rsidR="00174686" w:rsidRPr="00D65DB7" w:rsidRDefault="00174686" w:rsidP="00174686">
      <w:pPr>
        <w:pStyle w:val="NoSpacing"/>
        <w:ind w:right="-230"/>
        <w:jc w:val="both"/>
        <w:rPr>
          <w:rFonts w:cs="Arial"/>
          <w:b/>
          <w:color w:val="222222"/>
          <w:lang w:val="sr-Cyrl-CS"/>
        </w:rPr>
      </w:pPr>
    </w:p>
    <w:p w:rsidR="00174686" w:rsidRPr="00D65DB7" w:rsidRDefault="00174686" w:rsidP="00174686">
      <w:pPr>
        <w:pStyle w:val="NoSpacing"/>
        <w:ind w:right="-230"/>
        <w:jc w:val="both"/>
        <w:rPr>
          <w:rFonts w:cs="Arial"/>
          <w:b/>
          <w:color w:val="222222"/>
          <w:lang w:val="sr-Cyrl-CS"/>
        </w:rPr>
      </w:pPr>
    </w:p>
    <w:p w:rsidR="00174686" w:rsidRPr="00D65DB7" w:rsidRDefault="00174686" w:rsidP="00174686">
      <w:pPr>
        <w:pStyle w:val="NoSpacing"/>
        <w:shd w:val="clear" w:color="auto" w:fill="FBD4B4"/>
        <w:ind w:right="-230"/>
        <w:jc w:val="both"/>
        <w:rPr>
          <w:rFonts w:cs="Arial"/>
          <w:b/>
          <w:color w:val="222222"/>
          <w:sz w:val="22"/>
          <w:lang w:val="sr-Cyrl-CS"/>
        </w:rPr>
      </w:pPr>
      <w:r w:rsidRPr="00D65DB7">
        <w:rPr>
          <w:rFonts w:cs="Arial"/>
          <w:b/>
          <w:color w:val="222222"/>
          <w:sz w:val="22"/>
          <w:lang w:val="sr-Cyrl-CS"/>
        </w:rPr>
        <w:t xml:space="preserve">* </w:t>
      </w:r>
      <w:r w:rsidR="00C12DD6" w:rsidRPr="00D65DB7">
        <w:rPr>
          <w:rFonts w:cs="Arial"/>
          <w:b/>
          <w:color w:val="222222"/>
          <w:sz w:val="22"/>
          <w:lang w:val="sr-Cyrl-CS"/>
        </w:rPr>
        <w:t>у</w:t>
      </w:r>
      <w:r w:rsidRPr="00D65DB7">
        <w:rPr>
          <w:rFonts w:cs="Arial"/>
          <w:b/>
          <w:color w:val="222222"/>
          <w:sz w:val="22"/>
          <w:lang w:val="sr-Cyrl-CS"/>
        </w:rPr>
        <w:t>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једог понуђача из групе који ће попунити, потписати и печатом оверити образац понуде.</w:t>
      </w:r>
    </w:p>
    <w:p w:rsidR="00174686" w:rsidRPr="00D65DB7" w:rsidRDefault="00174686" w:rsidP="00174686">
      <w:pPr>
        <w:pStyle w:val="NoSpacing"/>
        <w:ind w:right="-230"/>
        <w:jc w:val="right"/>
        <w:rPr>
          <w:rFonts w:cs="Arial"/>
          <w:b/>
          <w:color w:val="222222"/>
          <w:lang w:val="sr-Latn-CS"/>
        </w:rPr>
      </w:pPr>
    </w:p>
    <w:p w:rsidR="00174686" w:rsidRPr="00D65DB7" w:rsidRDefault="00174686" w:rsidP="00174686">
      <w:pPr>
        <w:pStyle w:val="NoSpacing"/>
        <w:shd w:val="clear" w:color="auto" w:fill="FBD4B4"/>
        <w:ind w:right="-230"/>
        <w:jc w:val="both"/>
        <w:rPr>
          <w:rFonts w:cs="Arial"/>
          <w:b/>
          <w:color w:val="222222"/>
          <w:sz w:val="22"/>
          <w:lang w:val="sr-Cyrl-CS"/>
        </w:rPr>
      </w:pPr>
      <w:r w:rsidRPr="00D65DB7">
        <w:rPr>
          <w:rFonts w:cs="Arial"/>
          <w:b/>
          <w:color w:val="222222"/>
          <w:sz w:val="22"/>
          <w:lang w:val="sr-Cyrl-CS"/>
        </w:rPr>
        <w:t>* образац копирати у довољном броју примерака</w:t>
      </w:r>
    </w:p>
    <w:p w:rsidR="00174686" w:rsidRPr="00D65DB7" w:rsidRDefault="00174686" w:rsidP="00174686">
      <w:pPr>
        <w:pStyle w:val="NoSpacing"/>
        <w:ind w:right="-230"/>
        <w:jc w:val="right"/>
        <w:rPr>
          <w:rFonts w:cs="Arial"/>
          <w:b/>
          <w:color w:val="222222"/>
          <w:lang w:val="sr-Latn-CS"/>
        </w:rPr>
      </w:pPr>
    </w:p>
    <w:p w:rsidR="00174686" w:rsidRPr="00D65DB7" w:rsidRDefault="00174686" w:rsidP="00174686">
      <w:pPr>
        <w:pStyle w:val="NoSpacing"/>
        <w:ind w:right="-230"/>
        <w:jc w:val="right"/>
        <w:rPr>
          <w:rFonts w:cs="Arial"/>
          <w:b/>
          <w:color w:val="222222"/>
          <w:lang w:val="sr-Cyrl-CS"/>
        </w:rPr>
      </w:pPr>
    </w:p>
    <w:p w:rsidR="00C12DD6" w:rsidRPr="00D65DB7" w:rsidRDefault="00C12DD6" w:rsidP="00174686">
      <w:pPr>
        <w:pStyle w:val="NoSpacing"/>
        <w:ind w:right="-230"/>
        <w:jc w:val="right"/>
        <w:rPr>
          <w:rFonts w:cs="Arial"/>
          <w:b/>
          <w:color w:val="222222"/>
          <w:lang w:val="sr-Cyrl-CS"/>
        </w:rPr>
      </w:pPr>
    </w:p>
    <w:p w:rsidR="00C12DD6" w:rsidRPr="00D65DB7" w:rsidRDefault="00100C5F" w:rsidP="00174686">
      <w:pPr>
        <w:pStyle w:val="NoSpacing"/>
        <w:ind w:right="-230"/>
        <w:jc w:val="right"/>
        <w:rPr>
          <w:rFonts w:cs="Arial"/>
          <w:b/>
          <w:color w:val="222222"/>
          <w:sz w:val="16"/>
          <w:lang w:val="sr-Cyrl-CS"/>
        </w:rPr>
      </w:pPr>
      <w:r w:rsidRPr="00D65DB7">
        <w:rPr>
          <w:rFonts w:cs="Arial"/>
          <w:b/>
          <w:color w:val="222222"/>
          <w:lang w:val="sr-Cyrl-CS"/>
        </w:rPr>
        <w:br w:type="page"/>
      </w:r>
    </w:p>
    <w:p w:rsidR="00C12DD6" w:rsidRPr="00D65DB7" w:rsidRDefault="00C12DD6" w:rsidP="00174686">
      <w:pPr>
        <w:pStyle w:val="NoSpacing"/>
        <w:ind w:right="-230"/>
        <w:jc w:val="right"/>
        <w:rPr>
          <w:rFonts w:cs="Arial"/>
          <w:b/>
          <w:color w:val="222222"/>
          <w:sz w:val="2"/>
          <w:szCs w:val="2"/>
          <w:lang w:val="sr-Cyrl-CS"/>
        </w:rPr>
      </w:pPr>
    </w:p>
    <w:p w:rsidR="00C12DD6" w:rsidRPr="00D65DB7" w:rsidRDefault="00174686" w:rsidP="00C12DD6">
      <w:pPr>
        <w:pStyle w:val="NoSpacing"/>
        <w:shd w:val="clear" w:color="auto" w:fill="F2F2F2"/>
        <w:ind w:right="-88"/>
        <w:jc w:val="right"/>
        <w:rPr>
          <w:rFonts w:cs="Arial"/>
          <w:b/>
          <w:color w:val="222222"/>
          <w:sz w:val="22"/>
          <w:lang w:val="sr-Cyrl-CS"/>
        </w:rPr>
      </w:pPr>
      <w:r w:rsidRPr="00D65DB7">
        <w:rPr>
          <w:rFonts w:cs="Arial"/>
          <w:b/>
          <w:color w:val="222222"/>
          <w:sz w:val="22"/>
          <w:lang w:val="sr-Cyrl-CS"/>
        </w:rPr>
        <w:t xml:space="preserve">документ бр.  </w:t>
      </w:r>
      <w:r w:rsidRPr="00D65DB7">
        <w:rPr>
          <w:rFonts w:cs="Arial"/>
          <w:b/>
          <w:color w:val="222222"/>
          <w:sz w:val="22"/>
          <w:lang w:val="sr-Latn-CS"/>
        </w:rPr>
        <w:t>III-</w:t>
      </w:r>
      <w:r w:rsidRPr="00D65DB7">
        <w:rPr>
          <w:rFonts w:cs="Arial"/>
          <w:b/>
          <w:color w:val="222222"/>
          <w:sz w:val="22"/>
          <w:lang w:val="sr-Cyrl-CS"/>
        </w:rPr>
        <w:t>в</w:t>
      </w:r>
    </w:p>
    <w:p w:rsidR="00174686" w:rsidRPr="001127B3" w:rsidRDefault="00174686" w:rsidP="00174686">
      <w:pPr>
        <w:pStyle w:val="NoSpacing"/>
        <w:ind w:right="-88"/>
        <w:jc w:val="right"/>
        <w:rPr>
          <w:rFonts w:cs="Arial"/>
          <w:b/>
          <w:color w:val="222222"/>
          <w:sz w:val="8"/>
          <w:lang w:val="sr-Cyrl-CS"/>
        </w:rPr>
      </w:pPr>
    </w:p>
    <w:p w:rsidR="00174686" w:rsidRPr="00D65DB7" w:rsidRDefault="00C12DD6" w:rsidP="00C12DD6">
      <w:pPr>
        <w:pStyle w:val="Heading1"/>
        <w:shd w:val="clear" w:color="auto" w:fill="C0504D"/>
        <w:ind w:right="-88"/>
        <w:jc w:val="center"/>
        <w:rPr>
          <w:rFonts w:ascii="Calibri" w:hAnsi="Calibri" w:cs="Arial"/>
          <w:color w:val="222222"/>
          <w:lang w:val="sr-Cyrl-CS"/>
        </w:rPr>
      </w:pPr>
      <w:bookmarkStart w:id="234" w:name="_Toc400025126"/>
      <w:bookmarkStart w:id="235" w:name="_Toc400367222"/>
      <w:bookmarkStart w:id="236" w:name="_Toc404162945"/>
      <w:bookmarkStart w:id="237" w:name="_Toc404170564"/>
      <w:bookmarkStart w:id="238" w:name="_Toc408223653"/>
      <w:bookmarkStart w:id="239" w:name="_Toc409614904"/>
      <w:bookmarkStart w:id="240" w:name="_Toc410375590"/>
      <w:bookmarkStart w:id="241" w:name="_Toc410736259"/>
      <w:bookmarkStart w:id="242" w:name="_Toc410736388"/>
      <w:bookmarkStart w:id="243" w:name="_Toc412184589"/>
      <w:bookmarkStart w:id="244" w:name="_Toc414452959"/>
      <w:bookmarkStart w:id="245" w:name="_Toc436219290"/>
      <w:bookmarkStart w:id="246" w:name="_Toc443031164"/>
      <w:bookmarkStart w:id="247" w:name="_Toc443996793"/>
      <w:bookmarkStart w:id="248" w:name="_Toc444162918"/>
      <w:bookmarkStart w:id="249" w:name="_Toc444688483"/>
      <w:bookmarkStart w:id="250" w:name="_Toc446577865"/>
      <w:bookmarkStart w:id="251" w:name="_Toc448838881"/>
      <w:r w:rsidRPr="00D65DB7">
        <w:rPr>
          <w:rFonts w:ascii="Calibri" w:hAnsi="Calibri" w:cs="Arial"/>
          <w:color w:val="222222"/>
          <w:lang w:val="sr-Latn-CS"/>
        </w:rPr>
        <w:t>III-</w:t>
      </w:r>
      <w:r w:rsidRPr="00D65DB7">
        <w:rPr>
          <w:rFonts w:ascii="Calibri" w:hAnsi="Calibri" w:cs="Arial"/>
          <w:color w:val="222222"/>
          <w:lang w:val="sr-Cyrl-CS"/>
        </w:rPr>
        <w:t>в.</w:t>
      </w:r>
      <w:r w:rsidR="00174686" w:rsidRPr="00D65DB7">
        <w:rPr>
          <w:rFonts w:ascii="Calibri" w:hAnsi="Calibri" w:cs="Arial"/>
          <w:color w:val="222222"/>
        </w:rPr>
        <w:t xml:space="preserve"> </w:t>
      </w:r>
      <w:r w:rsidRPr="00D65DB7">
        <w:rPr>
          <w:rFonts w:ascii="Calibri" w:hAnsi="Calibri" w:cs="Arial"/>
          <w:color w:val="222222"/>
        </w:rPr>
        <w:t>Подаци о подизвођачу</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F54011" w:rsidRPr="00D65DB7" w:rsidRDefault="00F54011" w:rsidP="00F54011">
      <w:pPr>
        <w:pStyle w:val="NoSpacing"/>
        <w:ind w:right="-88"/>
        <w:jc w:val="center"/>
        <w:rPr>
          <w:rFonts w:cs="Arial"/>
          <w:b/>
          <w:i w:val="0"/>
          <w:color w:val="222222"/>
          <w:sz w:val="22"/>
          <w:lang w:val="sr-Latn-CS"/>
        </w:rPr>
      </w:pPr>
      <w:r w:rsidRPr="00D65DB7">
        <w:rPr>
          <w:rFonts w:cs="Arial"/>
          <w:b/>
          <w:i w:val="0"/>
          <w:color w:val="222222"/>
          <w:sz w:val="22"/>
          <w:lang w:val="sr-Latn-CS"/>
        </w:rPr>
        <w:t xml:space="preserve">- </w:t>
      </w:r>
      <w:r>
        <w:rPr>
          <w:rFonts w:cs="Arial"/>
          <w:b/>
          <w:i w:val="0"/>
          <w:color w:val="222222"/>
          <w:sz w:val="22"/>
          <w:szCs w:val="22"/>
          <w:lang w:val="sr-Cyrl-CS"/>
        </w:rPr>
        <w:t xml:space="preserve">МЕДИЦИНСКИ ПОТРОШНИ МАТЕРИЈАЛ </w:t>
      </w:r>
      <w:r>
        <w:rPr>
          <w:rFonts w:cs="Arial"/>
          <w:b/>
          <w:i w:val="0"/>
          <w:color w:val="222222"/>
          <w:sz w:val="22"/>
          <w:szCs w:val="22"/>
        </w:rPr>
        <w:t xml:space="preserve">I </w:t>
      </w:r>
      <w:r>
        <w:rPr>
          <w:rFonts w:cs="Arial"/>
          <w:b/>
          <w:i w:val="0"/>
          <w:color w:val="222222"/>
          <w:sz w:val="22"/>
          <w:szCs w:val="22"/>
          <w:lang/>
        </w:rPr>
        <w:t>ДЕО</w:t>
      </w:r>
      <w:r w:rsidRPr="00D65DB7">
        <w:rPr>
          <w:color w:val="222222"/>
          <w:sz w:val="22"/>
          <w:szCs w:val="22"/>
          <w:lang w:val="sr-Cyrl-CS"/>
        </w:rPr>
        <w:t xml:space="preserve"> </w:t>
      </w:r>
      <w:r w:rsidRPr="00D65DB7">
        <w:rPr>
          <w:rFonts w:cs="Arial"/>
          <w:b/>
          <w:i w:val="0"/>
          <w:color w:val="222222"/>
          <w:sz w:val="22"/>
          <w:lang w:val="sr-Latn-CS"/>
        </w:rPr>
        <w:t>-</w:t>
      </w:r>
    </w:p>
    <w:p w:rsidR="00DB35F8" w:rsidRPr="00D65DB7" w:rsidRDefault="00DB35F8" w:rsidP="00174686">
      <w:pPr>
        <w:pStyle w:val="NoSpacing"/>
        <w:ind w:right="-230"/>
        <w:jc w:val="both"/>
        <w:rPr>
          <w:rFonts w:cs="Arial"/>
          <w:b/>
          <w:i w:val="0"/>
          <w:color w:val="222222"/>
          <w:sz w:val="10"/>
          <w:lang w:val="sr-Cyrl-CS"/>
        </w:rPr>
      </w:pPr>
    </w:p>
    <w:p w:rsidR="00174686" w:rsidRPr="00D65DB7" w:rsidRDefault="00174686" w:rsidP="00174686">
      <w:pPr>
        <w:pStyle w:val="NoSpacing"/>
        <w:ind w:right="-230"/>
        <w:jc w:val="both"/>
        <w:rPr>
          <w:rFonts w:cs="Arial"/>
          <w:b/>
          <w:color w:val="222222"/>
          <w:lang w:val="sr-Latn-CS"/>
        </w:rPr>
      </w:pPr>
      <w:r w:rsidRPr="00D65DB7">
        <w:rPr>
          <w:rFonts w:cs="Arial"/>
          <w:b/>
          <w:i w:val="0"/>
          <w:color w:val="222222"/>
          <w:sz w:val="22"/>
          <w:lang w:val="sr-Cyrl-CS"/>
        </w:rPr>
        <w:t>ОПШТИ ПОДАЦИ:</w:t>
      </w:r>
    </w:p>
    <w:p w:rsidR="00174686" w:rsidRPr="00D65DB7" w:rsidRDefault="00174686" w:rsidP="00174686">
      <w:pPr>
        <w:pStyle w:val="NoSpacing"/>
        <w:ind w:right="-230"/>
        <w:rPr>
          <w:rFonts w:cs="Arial"/>
          <w:b/>
          <w:i w:val="0"/>
          <w:color w:val="222222"/>
          <w:sz w:val="1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4955"/>
      </w:tblGrid>
      <w:tr w:rsidR="00174686" w:rsidRPr="00D65DB7" w:rsidTr="00C12DD6">
        <w:trPr>
          <w:trHeight w:val="471"/>
        </w:trPr>
        <w:tc>
          <w:tcPr>
            <w:tcW w:w="4954" w:type="dxa"/>
            <w:shd w:val="clear" w:color="auto" w:fill="D9D9D9"/>
          </w:tcPr>
          <w:p w:rsidR="00174686" w:rsidRPr="00D65DB7" w:rsidRDefault="00C12DD6" w:rsidP="00C12DD6">
            <w:pPr>
              <w:pStyle w:val="NoSpacing"/>
              <w:ind w:right="-230"/>
              <w:rPr>
                <w:rFonts w:cs="Arial"/>
                <w:b/>
                <w:i w:val="0"/>
                <w:color w:val="222222"/>
                <w:sz w:val="22"/>
                <w:lang w:val="sr-Cyrl-CS"/>
              </w:rPr>
            </w:pPr>
            <w:r w:rsidRPr="00D65DB7">
              <w:rPr>
                <w:rFonts w:cs="Arial"/>
                <w:b/>
                <w:i w:val="0"/>
                <w:color w:val="222222"/>
                <w:sz w:val="22"/>
                <w:lang w:val="sr-Cyrl-CS"/>
              </w:rPr>
              <w:t xml:space="preserve">1. </w:t>
            </w:r>
            <w:r w:rsidR="00174686" w:rsidRPr="00D65DB7">
              <w:rPr>
                <w:rFonts w:cs="Arial"/>
                <w:b/>
                <w:i w:val="0"/>
                <w:color w:val="222222"/>
                <w:sz w:val="22"/>
                <w:lang w:val="sr-Cyrl-CS"/>
              </w:rPr>
              <w:t>Назив понуђача:</w:t>
            </w:r>
          </w:p>
        </w:tc>
        <w:tc>
          <w:tcPr>
            <w:tcW w:w="4955" w:type="dxa"/>
          </w:tcPr>
          <w:p w:rsidR="00174686" w:rsidRPr="00D65DB7" w:rsidRDefault="00174686" w:rsidP="00C12DD6">
            <w:pPr>
              <w:pStyle w:val="NoSpacing"/>
              <w:ind w:right="-230"/>
              <w:rPr>
                <w:rFonts w:cs="Arial"/>
                <w:b/>
                <w:i w:val="0"/>
                <w:color w:val="222222"/>
                <w:sz w:val="22"/>
                <w:lang w:val="sr-Cyrl-CS"/>
              </w:rPr>
            </w:pPr>
          </w:p>
        </w:tc>
      </w:tr>
      <w:tr w:rsidR="00174686" w:rsidRPr="00D65DB7" w:rsidTr="00C12DD6">
        <w:trPr>
          <w:trHeight w:val="418"/>
        </w:trPr>
        <w:tc>
          <w:tcPr>
            <w:tcW w:w="4954" w:type="dxa"/>
            <w:shd w:val="clear" w:color="auto" w:fill="D9D9D9"/>
          </w:tcPr>
          <w:p w:rsidR="00174686" w:rsidRPr="00D65DB7" w:rsidRDefault="00C12DD6" w:rsidP="00C12DD6">
            <w:pPr>
              <w:pStyle w:val="NoSpacing"/>
              <w:ind w:right="-230"/>
              <w:rPr>
                <w:rFonts w:cs="Arial"/>
                <w:b/>
                <w:i w:val="0"/>
                <w:color w:val="222222"/>
                <w:sz w:val="22"/>
                <w:lang w:val="sr-Cyrl-CS"/>
              </w:rPr>
            </w:pPr>
            <w:r w:rsidRPr="00D65DB7">
              <w:rPr>
                <w:rFonts w:cs="Arial"/>
                <w:b/>
                <w:i w:val="0"/>
                <w:color w:val="222222"/>
                <w:sz w:val="22"/>
                <w:lang w:val="sr-Cyrl-CS"/>
              </w:rPr>
              <w:t xml:space="preserve">2. </w:t>
            </w:r>
            <w:r w:rsidR="00174686" w:rsidRPr="00D65DB7">
              <w:rPr>
                <w:rFonts w:cs="Arial"/>
                <w:b/>
                <w:i w:val="0"/>
                <w:color w:val="222222"/>
                <w:sz w:val="22"/>
                <w:lang w:val="sr-Cyrl-CS"/>
              </w:rPr>
              <w:t>Адреса понуђача и место:</w:t>
            </w:r>
          </w:p>
        </w:tc>
        <w:tc>
          <w:tcPr>
            <w:tcW w:w="4955" w:type="dxa"/>
          </w:tcPr>
          <w:p w:rsidR="00174686" w:rsidRPr="00D65DB7" w:rsidRDefault="00174686" w:rsidP="00C12DD6">
            <w:pPr>
              <w:pStyle w:val="NoSpacing"/>
              <w:ind w:right="-230"/>
              <w:rPr>
                <w:rFonts w:cs="Arial"/>
                <w:b/>
                <w:i w:val="0"/>
                <w:color w:val="222222"/>
                <w:sz w:val="22"/>
                <w:lang w:val="sr-Cyrl-CS"/>
              </w:rPr>
            </w:pPr>
          </w:p>
        </w:tc>
      </w:tr>
      <w:tr w:rsidR="00174686" w:rsidRPr="00D65DB7" w:rsidTr="00C12DD6">
        <w:trPr>
          <w:trHeight w:val="398"/>
        </w:trPr>
        <w:tc>
          <w:tcPr>
            <w:tcW w:w="4954" w:type="dxa"/>
            <w:shd w:val="clear" w:color="auto" w:fill="D9D9D9"/>
          </w:tcPr>
          <w:p w:rsidR="00174686" w:rsidRPr="00D65DB7" w:rsidRDefault="00C12DD6" w:rsidP="00C12DD6">
            <w:pPr>
              <w:pStyle w:val="NoSpacing"/>
              <w:ind w:right="-230"/>
              <w:rPr>
                <w:rFonts w:cs="Arial"/>
                <w:b/>
                <w:i w:val="0"/>
                <w:color w:val="222222"/>
                <w:sz w:val="22"/>
                <w:lang w:val="sr-Cyrl-CS"/>
              </w:rPr>
            </w:pPr>
            <w:r w:rsidRPr="00D65DB7">
              <w:rPr>
                <w:rFonts w:cs="Arial"/>
                <w:b/>
                <w:i w:val="0"/>
                <w:color w:val="222222"/>
                <w:sz w:val="22"/>
                <w:lang w:val="sr-Cyrl-CS"/>
              </w:rPr>
              <w:t xml:space="preserve">3. </w:t>
            </w:r>
            <w:r w:rsidR="00174686" w:rsidRPr="00D65DB7">
              <w:rPr>
                <w:rFonts w:cs="Arial"/>
                <w:b/>
                <w:i w:val="0"/>
                <w:color w:val="222222"/>
                <w:sz w:val="22"/>
                <w:lang w:val="sr-Cyrl-CS"/>
              </w:rPr>
              <w:t>Општина:</w:t>
            </w:r>
          </w:p>
        </w:tc>
        <w:tc>
          <w:tcPr>
            <w:tcW w:w="4955" w:type="dxa"/>
          </w:tcPr>
          <w:p w:rsidR="00174686" w:rsidRPr="00D65DB7" w:rsidRDefault="00174686" w:rsidP="00C12DD6">
            <w:pPr>
              <w:pStyle w:val="NoSpacing"/>
              <w:ind w:right="-230"/>
              <w:rPr>
                <w:rFonts w:cs="Arial"/>
                <w:b/>
                <w:i w:val="0"/>
                <w:color w:val="222222"/>
                <w:sz w:val="22"/>
                <w:lang w:val="sr-Cyrl-CS"/>
              </w:rPr>
            </w:pPr>
          </w:p>
        </w:tc>
      </w:tr>
      <w:tr w:rsidR="00174686" w:rsidRPr="00D65DB7" w:rsidTr="00C12DD6">
        <w:trPr>
          <w:trHeight w:val="418"/>
        </w:trPr>
        <w:tc>
          <w:tcPr>
            <w:tcW w:w="4954" w:type="dxa"/>
            <w:shd w:val="clear" w:color="auto" w:fill="D9D9D9"/>
          </w:tcPr>
          <w:p w:rsidR="00174686" w:rsidRPr="00D65DB7" w:rsidRDefault="00C12DD6" w:rsidP="00C12DD6">
            <w:pPr>
              <w:pStyle w:val="NoSpacing"/>
              <w:ind w:right="-230"/>
              <w:rPr>
                <w:rFonts w:cs="Arial"/>
                <w:b/>
                <w:i w:val="0"/>
                <w:color w:val="222222"/>
                <w:sz w:val="22"/>
                <w:lang w:val="sr-Cyrl-CS"/>
              </w:rPr>
            </w:pPr>
            <w:r w:rsidRPr="00D65DB7">
              <w:rPr>
                <w:rFonts w:cs="Arial"/>
                <w:b/>
                <w:i w:val="0"/>
                <w:color w:val="222222"/>
                <w:sz w:val="22"/>
                <w:lang w:val="sr-Cyrl-CS"/>
              </w:rPr>
              <w:t xml:space="preserve">4. </w:t>
            </w:r>
            <w:r w:rsidR="00174686" w:rsidRPr="00D65DB7">
              <w:rPr>
                <w:rFonts w:cs="Arial"/>
                <w:b/>
                <w:i w:val="0"/>
                <w:color w:val="222222"/>
                <w:sz w:val="22"/>
                <w:lang w:val="sr-Cyrl-CS"/>
              </w:rPr>
              <w:t>Матични број:</w:t>
            </w:r>
          </w:p>
        </w:tc>
        <w:tc>
          <w:tcPr>
            <w:tcW w:w="4955" w:type="dxa"/>
          </w:tcPr>
          <w:p w:rsidR="00174686" w:rsidRPr="00D65DB7" w:rsidRDefault="00174686" w:rsidP="00C12DD6">
            <w:pPr>
              <w:pStyle w:val="NoSpacing"/>
              <w:ind w:right="-230"/>
              <w:rPr>
                <w:rFonts w:cs="Arial"/>
                <w:b/>
                <w:i w:val="0"/>
                <w:color w:val="222222"/>
                <w:sz w:val="22"/>
                <w:lang w:val="sr-Cyrl-CS"/>
              </w:rPr>
            </w:pPr>
          </w:p>
        </w:tc>
      </w:tr>
      <w:tr w:rsidR="00174686" w:rsidRPr="00D65DB7" w:rsidTr="00C12DD6">
        <w:trPr>
          <w:trHeight w:val="411"/>
        </w:trPr>
        <w:tc>
          <w:tcPr>
            <w:tcW w:w="4954" w:type="dxa"/>
            <w:shd w:val="clear" w:color="auto" w:fill="D9D9D9"/>
          </w:tcPr>
          <w:p w:rsidR="00174686" w:rsidRPr="00D65DB7" w:rsidRDefault="00C12DD6" w:rsidP="00C12DD6">
            <w:pPr>
              <w:pStyle w:val="NoSpacing"/>
              <w:ind w:right="-230"/>
              <w:rPr>
                <w:rFonts w:cs="Arial"/>
                <w:b/>
                <w:i w:val="0"/>
                <w:color w:val="222222"/>
                <w:sz w:val="22"/>
                <w:lang w:val="sr-Cyrl-CS"/>
              </w:rPr>
            </w:pPr>
            <w:r w:rsidRPr="00D65DB7">
              <w:rPr>
                <w:rFonts w:cs="Arial"/>
                <w:b/>
                <w:i w:val="0"/>
                <w:color w:val="222222"/>
                <w:sz w:val="22"/>
                <w:lang w:val="sr-Cyrl-CS"/>
              </w:rPr>
              <w:t xml:space="preserve">5. </w:t>
            </w:r>
            <w:r w:rsidR="00174686" w:rsidRPr="00D65DB7">
              <w:rPr>
                <w:rFonts w:cs="Arial"/>
                <w:b/>
                <w:i w:val="0"/>
                <w:color w:val="222222"/>
                <w:sz w:val="22"/>
                <w:lang w:val="sr-Cyrl-CS"/>
              </w:rPr>
              <w:t>Пиб:</w:t>
            </w:r>
          </w:p>
        </w:tc>
        <w:tc>
          <w:tcPr>
            <w:tcW w:w="4955" w:type="dxa"/>
          </w:tcPr>
          <w:p w:rsidR="00174686" w:rsidRPr="00D65DB7" w:rsidRDefault="00174686" w:rsidP="00C12DD6">
            <w:pPr>
              <w:pStyle w:val="NoSpacing"/>
              <w:ind w:right="-230"/>
              <w:rPr>
                <w:rFonts w:cs="Arial"/>
                <w:b/>
                <w:i w:val="0"/>
                <w:color w:val="222222"/>
                <w:sz w:val="22"/>
                <w:lang w:val="sr-Cyrl-CS"/>
              </w:rPr>
            </w:pPr>
          </w:p>
        </w:tc>
      </w:tr>
      <w:tr w:rsidR="00174686" w:rsidRPr="00D65DB7" w:rsidTr="00C12DD6">
        <w:trPr>
          <w:trHeight w:val="431"/>
        </w:trPr>
        <w:tc>
          <w:tcPr>
            <w:tcW w:w="4954" w:type="dxa"/>
            <w:shd w:val="clear" w:color="auto" w:fill="D9D9D9"/>
          </w:tcPr>
          <w:p w:rsidR="00174686" w:rsidRPr="00D65DB7" w:rsidRDefault="00C12DD6" w:rsidP="00C12DD6">
            <w:pPr>
              <w:pStyle w:val="NoSpacing"/>
              <w:ind w:right="-230"/>
              <w:rPr>
                <w:rFonts w:cs="Arial"/>
                <w:b/>
                <w:i w:val="0"/>
                <w:color w:val="222222"/>
                <w:sz w:val="22"/>
                <w:lang w:val="sr-Cyrl-CS"/>
              </w:rPr>
            </w:pPr>
            <w:r w:rsidRPr="00D65DB7">
              <w:rPr>
                <w:rFonts w:cs="Arial"/>
                <w:b/>
                <w:i w:val="0"/>
                <w:color w:val="222222"/>
                <w:sz w:val="22"/>
                <w:lang w:val="sr-Cyrl-CS"/>
              </w:rPr>
              <w:t xml:space="preserve">6. </w:t>
            </w:r>
            <w:r w:rsidR="00174686" w:rsidRPr="00D65DB7">
              <w:rPr>
                <w:rFonts w:cs="Arial"/>
                <w:b/>
                <w:i w:val="0"/>
                <w:color w:val="222222"/>
                <w:sz w:val="22"/>
                <w:lang w:val="sr-Cyrl-CS"/>
              </w:rPr>
              <w:t>Шифра делатности:</w:t>
            </w:r>
          </w:p>
        </w:tc>
        <w:tc>
          <w:tcPr>
            <w:tcW w:w="4955" w:type="dxa"/>
          </w:tcPr>
          <w:p w:rsidR="00174686" w:rsidRPr="00D65DB7" w:rsidRDefault="00174686" w:rsidP="00C12DD6">
            <w:pPr>
              <w:pStyle w:val="NoSpacing"/>
              <w:ind w:right="-230"/>
              <w:rPr>
                <w:rFonts w:cs="Arial"/>
                <w:b/>
                <w:i w:val="0"/>
                <w:color w:val="222222"/>
                <w:sz w:val="22"/>
                <w:lang w:val="sr-Cyrl-CS"/>
              </w:rPr>
            </w:pPr>
          </w:p>
        </w:tc>
      </w:tr>
      <w:tr w:rsidR="00174686" w:rsidRPr="00D65DB7" w:rsidTr="00C12DD6">
        <w:trPr>
          <w:trHeight w:val="408"/>
        </w:trPr>
        <w:tc>
          <w:tcPr>
            <w:tcW w:w="4954" w:type="dxa"/>
            <w:shd w:val="clear" w:color="auto" w:fill="D9D9D9"/>
          </w:tcPr>
          <w:p w:rsidR="00174686" w:rsidRPr="00D65DB7" w:rsidRDefault="00C12DD6" w:rsidP="00C12DD6">
            <w:pPr>
              <w:pStyle w:val="NoSpacing"/>
              <w:ind w:right="-230"/>
              <w:rPr>
                <w:rFonts w:cs="Arial"/>
                <w:b/>
                <w:i w:val="0"/>
                <w:color w:val="222222"/>
                <w:sz w:val="22"/>
                <w:lang w:val="sr-Cyrl-CS"/>
              </w:rPr>
            </w:pPr>
            <w:r w:rsidRPr="00D65DB7">
              <w:rPr>
                <w:rFonts w:cs="Arial"/>
                <w:b/>
                <w:i w:val="0"/>
                <w:color w:val="222222"/>
                <w:sz w:val="22"/>
                <w:lang w:val="sr-Cyrl-CS"/>
              </w:rPr>
              <w:t xml:space="preserve">7. </w:t>
            </w:r>
            <w:r w:rsidR="00174686" w:rsidRPr="00D65DB7">
              <w:rPr>
                <w:rFonts w:cs="Arial"/>
                <w:b/>
                <w:i w:val="0"/>
                <w:color w:val="222222"/>
                <w:sz w:val="22"/>
                <w:lang w:val="sr-Cyrl-CS"/>
              </w:rPr>
              <w:t>Текући рачун и банка:</w:t>
            </w:r>
          </w:p>
        </w:tc>
        <w:tc>
          <w:tcPr>
            <w:tcW w:w="4955" w:type="dxa"/>
          </w:tcPr>
          <w:p w:rsidR="00174686" w:rsidRPr="00D65DB7" w:rsidRDefault="00174686" w:rsidP="00C12DD6">
            <w:pPr>
              <w:pStyle w:val="NoSpacing"/>
              <w:ind w:right="-230"/>
              <w:rPr>
                <w:rFonts w:cs="Arial"/>
                <w:b/>
                <w:i w:val="0"/>
                <w:color w:val="222222"/>
                <w:sz w:val="22"/>
                <w:lang w:val="sr-Cyrl-CS"/>
              </w:rPr>
            </w:pPr>
          </w:p>
        </w:tc>
      </w:tr>
      <w:tr w:rsidR="00174686" w:rsidRPr="00D65DB7" w:rsidTr="00C12DD6">
        <w:trPr>
          <w:trHeight w:val="414"/>
        </w:trPr>
        <w:tc>
          <w:tcPr>
            <w:tcW w:w="4954" w:type="dxa"/>
            <w:shd w:val="clear" w:color="auto" w:fill="D9D9D9"/>
          </w:tcPr>
          <w:p w:rsidR="00174686" w:rsidRPr="00D65DB7" w:rsidRDefault="00C12DD6" w:rsidP="00C12DD6">
            <w:pPr>
              <w:pStyle w:val="NoSpacing"/>
              <w:ind w:right="-230"/>
              <w:rPr>
                <w:rFonts w:cs="Arial"/>
                <w:b/>
                <w:i w:val="0"/>
                <w:color w:val="222222"/>
                <w:sz w:val="22"/>
                <w:lang w:val="sr-Cyrl-CS"/>
              </w:rPr>
            </w:pPr>
            <w:r w:rsidRPr="00D65DB7">
              <w:rPr>
                <w:rFonts w:cs="Arial"/>
                <w:b/>
                <w:i w:val="0"/>
                <w:color w:val="222222"/>
                <w:sz w:val="22"/>
                <w:lang w:val="sr-Cyrl-CS"/>
              </w:rPr>
              <w:t xml:space="preserve">8. </w:t>
            </w:r>
            <w:r w:rsidR="00174686" w:rsidRPr="00D65DB7">
              <w:rPr>
                <w:rFonts w:cs="Arial"/>
                <w:b/>
                <w:i w:val="0"/>
                <w:color w:val="222222"/>
                <w:sz w:val="22"/>
                <w:lang w:val="sr-Cyrl-CS"/>
              </w:rPr>
              <w:t>Тел/факс:</w:t>
            </w:r>
          </w:p>
        </w:tc>
        <w:tc>
          <w:tcPr>
            <w:tcW w:w="4955" w:type="dxa"/>
          </w:tcPr>
          <w:p w:rsidR="00174686" w:rsidRPr="00D65DB7" w:rsidRDefault="00174686" w:rsidP="00C12DD6">
            <w:pPr>
              <w:pStyle w:val="NoSpacing"/>
              <w:ind w:right="-230"/>
              <w:rPr>
                <w:rFonts w:cs="Arial"/>
                <w:b/>
                <w:i w:val="0"/>
                <w:color w:val="222222"/>
                <w:sz w:val="22"/>
                <w:lang w:val="sr-Cyrl-CS"/>
              </w:rPr>
            </w:pPr>
          </w:p>
        </w:tc>
      </w:tr>
      <w:tr w:rsidR="00174686" w:rsidRPr="00D65DB7" w:rsidTr="00C12DD6">
        <w:trPr>
          <w:trHeight w:val="407"/>
        </w:trPr>
        <w:tc>
          <w:tcPr>
            <w:tcW w:w="4954" w:type="dxa"/>
            <w:shd w:val="clear" w:color="auto" w:fill="D9D9D9"/>
          </w:tcPr>
          <w:p w:rsidR="00174686" w:rsidRPr="00D65DB7" w:rsidRDefault="00C12DD6" w:rsidP="00C12DD6">
            <w:pPr>
              <w:pStyle w:val="NoSpacing"/>
              <w:ind w:right="-230"/>
              <w:rPr>
                <w:rFonts w:cs="Arial"/>
                <w:b/>
                <w:i w:val="0"/>
                <w:color w:val="222222"/>
                <w:sz w:val="22"/>
                <w:lang w:val="sr-Cyrl-CS"/>
              </w:rPr>
            </w:pPr>
            <w:r w:rsidRPr="00D65DB7">
              <w:rPr>
                <w:rFonts w:cs="Arial"/>
                <w:b/>
                <w:i w:val="0"/>
                <w:color w:val="222222"/>
                <w:sz w:val="22"/>
                <w:lang w:val="sr-Cyrl-CS"/>
              </w:rPr>
              <w:t xml:space="preserve">9. </w:t>
            </w:r>
            <w:r w:rsidR="00174686" w:rsidRPr="00D65DB7">
              <w:rPr>
                <w:rFonts w:cs="Arial"/>
                <w:b/>
                <w:i w:val="0"/>
                <w:color w:val="222222"/>
                <w:sz w:val="22"/>
                <w:lang w:val="sr-Cyrl-CS"/>
              </w:rPr>
              <w:t>Име и презиме контакт особе:</w:t>
            </w:r>
          </w:p>
        </w:tc>
        <w:tc>
          <w:tcPr>
            <w:tcW w:w="4955" w:type="dxa"/>
          </w:tcPr>
          <w:p w:rsidR="00174686" w:rsidRPr="00D65DB7" w:rsidRDefault="00174686" w:rsidP="00C12DD6">
            <w:pPr>
              <w:pStyle w:val="NoSpacing"/>
              <w:ind w:right="-230"/>
              <w:rPr>
                <w:rFonts w:cs="Arial"/>
                <w:b/>
                <w:i w:val="0"/>
                <w:color w:val="222222"/>
                <w:sz w:val="22"/>
                <w:lang w:val="sr-Cyrl-CS"/>
              </w:rPr>
            </w:pPr>
          </w:p>
        </w:tc>
      </w:tr>
      <w:tr w:rsidR="00174686" w:rsidRPr="00D65DB7" w:rsidTr="00C12DD6">
        <w:trPr>
          <w:trHeight w:val="427"/>
        </w:trPr>
        <w:tc>
          <w:tcPr>
            <w:tcW w:w="4954" w:type="dxa"/>
            <w:shd w:val="clear" w:color="auto" w:fill="D9D9D9"/>
          </w:tcPr>
          <w:p w:rsidR="00174686" w:rsidRPr="00D65DB7" w:rsidRDefault="00C12DD6" w:rsidP="00C12DD6">
            <w:pPr>
              <w:pStyle w:val="NoSpacing"/>
              <w:ind w:right="-230"/>
              <w:rPr>
                <w:rFonts w:cs="Arial"/>
                <w:b/>
                <w:i w:val="0"/>
                <w:color w:val="222222"/>
                <w:sz w:val="22"/>
                <w:lang w:val="sr-Cyrl-CS"/>
              </w:rPr>
            </w:pPr>
            <w:r w:rsidRPr="00D65DB7">
              <w:rPr>
                <w:rFonts w:cs="Arial"/>
                <w:b/>
                <w:i w:val="0"/>
                <w:color w:val="222222"/>
                <w:sz w:val="22"/>
                <w:lang w:val="sr-Cyrl-CS"/>
              </w:rPr>
              <w:t xml:space="preserve">10. </w:t>
            </w:r>
            <w:r w:rsidR="00174686" w:rsidRPr="00D65DB7">
              <w:rPr>
                <w:rFonts w:cs="Arial"/>
                <w:b/>
                <w:i w:val="0"/>
                <w:color w:val="222222"/>
                <w:sz w:val="22"/>
                <w:lang w:val="sr-Cyrl-CS"/>
              </w:rPr>
              <w:t>E-пошта контакт особе:</w:t>
            </w:r>
          </w:p>
        </w:tc>
        <w:tc>
          <w:tcPr>
            <w:tcW w:w="4955" w:type="dxa"/>
          </w:tcPr>
          <w:p w:rsidR="00174686" w:rsidRPr="00D65DB7" w:rsidRDefault="00174686" w:rsidP="00C12DD6">
            <w:pPr>
              <w:pStyle w:val="NoSpacing"/>
              <w:ind w:right="-230"/>
              <w:rPr>
                <w:rFonts w:cs="Arial"/>
                <w:b/>
                <w:i w:val="0"/>
                <w:color w:val="222222"/>
                <w:sz w:val="22"/>
                <w:lang w:val="sr-Cyrl-CS"/>
              </w:rPr>
            </w:pPr>
          </w:p>
        </w:tc>
      </w:tr>
      <w:tr w:rsidR="00174686" w:rsidRPr="00D65DB7" w:rsidTr="00C12DD6">
        <w:trPr>
          <w:trHeight w:val="418"/>
        </w:trPr>
        <w:tc>
          <w:tcPr>
            <w:tcW w:w="4954" w:type="dxa"/>
            <w:shd w:val="clear" w:color="auto" w:fill="D9D9D9"/>
          </w:tcPr>
          <w:p w:rsidR="00174686" w:rsidRPr="00D65DB7" w:rsidRDefault="00C12DD6" w:rsidP="00C12DD6">
            <w:pPr>
              <w:pStyle w:val="NoSpacing"/>
              <w:ind w:right="-230"/>
              <w:rPr>
                <w:rFonts w:cs="Arial"/>
                <w:b/>
                <w:i w:val="0"/>
                <w:color w:val="222222"/>
                <w:sz w:val="22"/>
                <w:lang w:val="sr-Cyrl-CS"/>
              </w:rPr>
            </w:pPr>
            <w:r w:rsidRPr="00D65DB7">
              <w:rPr>
                <w:rFonts w:cs="Arial"/>
                <w:b/>
                <w:i w:val="0"/>
                <w:color w:val="222222"/>
                <w:sz w:val="22"/>
                <w:lang w:val="sr-Cyrl-CS"/>
              </w:rPr>
              <w:t xml:space="preserve">11. </w:t>
            </w:r>
            <w:r w:rsidR="00174686" w:rsidRPr="00D65DB7">
              <w:rPr>
                <w:rFonts w:cs="Arial"/>
                <w:b/>
                <w:i w:val="0"/>
                <w:color w:val="222222"/>
                <w:sz w:val="22"/>
                <w:lang w:val="sr-Cyrl-CS"/>
              </w:rPr>
              <w:t>Име и презиме потписника уговора:</w:t>
            </w:r>
          </w:p>
        </w:tc>
        <w:tc>
          <w:tcPr>
            <w:tcW w:w="4955" w:type="dxa"/>
          </w:tcPr>
          <w:p w:rsidR="00174686" w:rsidRPr="00D65DB7" w:rsidRDefault="00174686" w:rsidP="00C12DD6">
            <w:pPr>
              <w:pStyle w:val="NoSpacing"/>
              <w:ind w:right="-230"/>
              <w:rPr>
                <w:rFonts w:cs="Arial"/>
                <w:b/>
                <w:i w:val="0"/>
                <w:color w:val="222222"/>
                <w:sz w:val="22"/>
                <w:lang w:val="sr-Cyrl-CS"/>
              </w:rPr>
            </w:pPr>
          </w:p>
        </w:tc>
      </w:tr>
      <w:tr w:rsidR="00174686" w:rsidRPr="00D65DB7" w:rsidTr="00C12DD6">
        <w:trPr>
          <w:trHeight w:val="410"/>
        </w:trPr>
        <w:tc>
          <w:tcPr>
            <w:tcW w:w="4954" w:type="dxa"/>
            <w:shd w:val="clear" w:color="auto" w:fill="D9D9D9"/>
          </w:tcPr>
          <w:p w:rsidR="00174686" w:rsidRPr="00D65DB7" w:rsidRDefault="00C12DD6" w:rsidP="00C12DD6">
            <w:pPr>
              <w:pStyle w:val="NoSpacing"/>
              <w:ind w:right="-230"/>
              <w:rPr>
                <w:rFonts w:cs="Arial"/>
                <w:b/>
                <w:i w:val="0"/>
                <w:color w:val="222222"/>
                <w:sz w:val="22"/>
                <w:lang w:val="sr-Cyrl-CS"/>
              </w:rPr>
            </w:pPr>
            <w:r w:rsidRPr="00D65DB7">
              <w:rPr>
                <w:rFonts w:cs="Arial"/>
                <w:b/>
                <w:i w:val="0"/>
                <w:color w:val="222222"/>
                <w:sz w:val="22"/>
                <w:lang w:val="sr-Cyrl-CS"/>
              </w:rPr>
              <w:t xml:space="preserve">12. </w:t>
            </w:r>
            <w:r w:rsidR="00174686" w:rsidRPr="00D65DB7">
              <w:rPr>
                <w:rFonts w:cs="Arial"/>
                <w:b/>
                <w:i w:val="0"/>
                <w:color w:val="222222"/>
                <w:sz w:val="22"/>
                <w:lang w:val="sr-Cyrl-CS"/>
              </w:rPr>
              <w:t>Функција потписника уговора:</w:t>
            </w:r>
          </w:p>
        </w:tc>
        <w:tc>
          <w:tcPr>
            <w:tcW w:w="4955" w:type="dxa"/>
          </w:tcPr>
          <w:p w:rsidR="00174686" w:rsidRPr="00D65DB7" w:rsidRDefault="00174686" w:rsidP="00C12DD6">
            <w:pPr>
              <w:pStyle w:val="NoSpacing"/>
              <w:ind w:right="-230"/>
              <w:rPr>
                <w:rFonts w:cs="Arial"/>
                <w:b/>
                <w:i w:val="0"/>
                <w:color w:val="222222"/>
                <w:sz w:val="22"/>
                <w:lang w:val="sr-Cyrl-CS"/>
              </w:rPr>
            </w:pPr>
          </w:p>
        </w:tc>
      </w:tr>
    </w:tbl>
    <w:p w:rsidR="00174686" w:rsidRPr="00D65DB7" w:rsidRDefault="00174686" w:rsidP="00174686">
      <w:pPr>
        <w:pStyle w:val="NoSpacing"/>
        <w:ind w:right="-230"/>
        <w:jc w:val="right"/>
        <w:rPr>
          <w:rFonts w:cs="Arial"/>
          <w:b/>
          <w:color w:val="222222"/>
          <w:sz w:val="18"/>
          <w:lang w:val="sr-Cyrl-CS"/>
        </w:rPr>
      </w:pPr>
    </w:p>
    <w:p w:rsidR="00174686" w:rsidRPr="00D65DB7" w:rsidRDefault="00174686" w:rsidP="00174686">
      <w:pPr>
        <w:pStyle w:val="NoSpacing"/>
        <w:ind w:right="-230"/>
        <w:jc w:val="both"/>
        <w:rPr>
          <w:rFonts w:cs="Arial"/>
          <w:b/>
          <w:i w:val="0"/>
          <w:color w:val="222222"/>
          <w:sz w:val="22"/>
          <w:lang w:val="sr-Cyrl-CS"/>
        </w:rPr>
      </w:pPr>
      <w:r w:rsidRPr="00D65DB7">
        <w:rPr>
          <w:rFonts w:cs="Arial"/>
          <w:b/>
          <w:i w:val="0"/>
          <w:color w:val="222222"/>
          <w:sz w:val="22"/>
          <w:lang w:val="sr-Cyrl-CS"/>
        </w:rPr>
        <w:t>ПОДАЦИ О ДЕЛУ НАБАВКЕ ПОВЕРЕНОМ ПОДИЗВОЂАЧУ:</w:t>
      </w:r>
    </w:p>
    <w:p w:rsidR="00174686" w:rsidRPr="00D65DB7" w:rsidRDefault="00174686" w:rsidP="00174686">
      <w:pPr>
        <w:pStyle w:val="NoSpacing"/>
        <w:ind w:right="-230"/>
        <w:jc w:val="both"/>
        <w:rPr>
          <w:rFonts w:cs="Arial"/>
          <w:b/>
          <w:i w:val="0"/>
          <w:color w:val="222222"/>
          <w:sz w:val="1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4955"/>
      </w:tblGrid>
      <w:tr w:rsidR="00174686" w:rsidRPr="00D65DB7" w:rsidTr="00C12DD6">
        <w:trPr>
          <w:trHeight w:val="552"/>
        </w:trPr>
        <w:tc>
          <w:tcPr>
            <w:tcW w:w="4954" w:type="dxa"/>
            <w:shd w:val="clear" w:color="auto" w:fill="D9D9D9"/>
          </w:tcPr>
          <w:p w:rsidR="00174686" w:rsidRPr="00D65DB7" w:rsidRDefault="00C12DD6" w:rsidP="00C12DD6">
            <w:pPr>
              <w:pStyle w:val="NoSpacing"/>
              <w:ind w:right="-230"/>
              <w:rPr>
                <w:rFonts w:cs="Arial"/>
                <w:b/>
                <w:i w:val="0"/>
                <w:color w:val="222222"/>
                <w:sz w:val="22"/>
                <w:lang w:val="sr-Cyrl-CS"/>
              </w:rPr>
            </w:pPr>
            <w:r w:rsidRPr="00D65DB7">
              <w:rPr>
                <w:rFonts w:cs="Arial"/>
                <w:b/>
                <w:bCs/>
                <w:i w:val="0"/>
                <w:color w:val="222222"/>
                <w:sz w:val="22"/>
                <w:szCs w:val="18"/>
                <w:lang w:val="sr-Cyrl-CS"/>
              </w:rPr>
              <w:t xml:space="preserve">а) </w:t>
            </w:r>
            <w:r w:rsidR="00174686" w:rsidRPr="00D65DB7">
              <w:rPr>
                <w:rFonts w:cs="Arial"/>
                <w:b/>
                <w:bCs/>
                <w:i w:val="0"/>
                <w:color w:val="222222"/>
                <w:sz w:val="22"/>
                <w:szCs w:val="18"/>
                <w:lang w:val="sr-Cyrl-CS"/>
              </w:rPr>
              <w:t>Проценат укупне вредности поверене подизвођачу:</w:t>
            </w:r>
          </w:p>
        </w:tc>
        <w:tc>
          <w:tcPr>
            <w:tcW w:w="4955" w:type="dxa"/>
          </w:tcPr>
          <w:p w:rsidR="00174686" w:rsidRPr="00D65DB7" w:rsidRDefault="00174686" w:rsidP="00C12DD6">
            <w:pPr>
              <w:pStyle w:val="NoSpacing"/>
              <w:ind w:right="-230"/>
              <w:rPr>
                <w:rFonts w:cs="Arial"/>
                <w:b/>
                <w:i w:val="0"/>
                <w:color w:val="222222"/>
                <w:sz w:val="22"/>
                <w:lang w:val="sr-Cyrl-CS"/>
              </w:rPr>
            </w:pPr>
          </w:p>
        </w:tc>
      </w:tr>
      <w:tr w:rsidR="00174686" w:rsidRPr="00D65DB7" w:rsidTr="00C12DD6">
        <w:trPr>
          <w:trHeight w:val="810"/>
        </w:trPr>
        <w:tc>
          <w:tcPr>
            <w:tcW w:w="4954" w:type="dxa"/>
            <w:shd w:val="clear" w:color="auto" w:fill="D9D9D9"/>
          </w:tcPr>
          <w:p w:rsidR="00174686" w:rsidRPr="00D65DB7" w:rsidRDefault="00C12DD6" w:rsidP="00C12DD6">
            <w:pPr>
              <w:pStyle w:val="NoSpacing"/>
              <w:ind w:right="-230"/>
              <w:rPr>
                <w:rFonts w:cs="Arial"/>
                <w:b/>
                <w:i w:val="0"/>
                <w:color w:val="222222"/>
                <w:sz w:val="22"/>
                <w:lang w:val="sr-Cyrl-CS"/>
              </w:rPr>
            </w:pPr>
            <w:r w:rsidRPr="00D65DB7">
              <w:rPr>
                <w:rFonts w:cs="Arial"/>
                <w:b/>
                <w:i w:val="0"/>
                <w:color w:val="222222"/>
                <w:sz w:val="22"/>
                <w:szCs w:val="18"/>
                <w:lang w:val="sr-Cyrl-CS"/>
              </w:rPr>
              <w:t xml:space="preserve">б) </w:t>
            </w:r>
            <w:r w:rsidR="00174686" w:rsidRPr="00D65DB7">
              <w:rPr>
                <w:rFonts w:cs="Arial"/>
                <w:b/>
                <w:i w:val="0"/>
                <w:color w:val="222222"/>
                <w:sz w:val="22"/>
                <w:szCs w:val="18"/>
                <w:lang w:val="sr-Cyrl-CS"/>
              </w:rPr>
              <w:t>Део предмета набавке који ће извршити подизвођач:</w:t>
            </w:r>
          </w:p>
        </w:tc>
        <w:tc>
          <w:tcPr>
            <w:tcW w:w="4955" w:type="dxa"/>
          </w:tcPr>
          <w:p w:rsidR="00174686" w:rsidRPr="00D65DB7" w:rsidRDefault="00174686" w:rsidP="00C12DD6">
            <w:pPr>
              <w:pStyle w:val="NoSpacing"/>
              <w:ind w:right="-230"/>
              <w:rPr>
                <w:rFonts w:cs="Arial"/>
                <w:b/>
                <w:i w:val="0"/>
                <w:color w:val="222222"/>
                <w:sz w:val="22"/>
                <w:lang w:val="sr-Cyrl-CS"/>
              </w:rPr>
            </w:pPr>
          </w:p>
        </w:tc>
      </w:tr>
      <w:tr w:rsidR="00174686" w:rsidRPr="00D65DB7" w:rsidTr="00C12DD6">
        <w:trPr>
          <w:trHeight w:val="398"/>
        </w:trPr>
        <w:tc>
          <w:tcPr>
            <w:tcW w:w="4954" w:type="dxa"/>
            <w:shd w:val="clear" w:color="auto" w:fill="D9D9D9"/>
          </w:tcPr>
          <w:p w:rsidR="00174686" w:rsidRPr="00D65DB7" w:rsidRDefault="00C12DD6" w:rsidP="00C12DD6">
            <w:pPr>
              <w:pStyle w:val="NoSpacing"/>
              <w:ind w:right="-82"/>
              <w:rPr>
                <w:rFonts w:cs="Arial"/>
                <w:b/>
                <w:i w:val="0"/>
                <w:color w:val="222222"/>
                <w:sz w:val="22"/>
                <w:lang w:val="sr-Cyrl-CS"/>
              </w:rPr>
            </w:pPr>
            <w:r w:rsidRPr="00D65DB7">
              <w:rPr>
                <w:rFonts w:cs="Arial"/>
                <w:b/>
                <w:i w:val="0"/>
                <w:color w:val="222222"/>
                <w:sz w:val="22"/>
                <w:szCs w:val="18"/>
                <w:lang w:val="sr-Cyrl-CS"/>
              </w:rPr>
              <w:t xml:space="preserve">в) </w:t>
            </w:r>
            <w:r w:rsidR="00174686" w:rsidRPr="00D65DB7">
              <w:rPr>
                <w:rFonts w:cs="Arial"/>
                <w:b/>
                <w:i w:val="0"/>
                <w:color w:val="222222"/>
                <w:sz w:val="22"/>
                <w:szCs w:val="18"/>
                <w:lang w:val="sr-Cyrl-CS"/>
              </w:rPr>
              <w:t>П</w:t>
            </w:r>
            <w:r w:rsidR="00174686" w:rsidRPr="00D65DB7">
              <w:rPr>
                <w:rFonts w:cs="Arial"/>
                <w:b/>
                <w:i w:val="0"/>
                <w:color w:val="222222"/>
                <w:sz w:val="22"/>
                <w:szCs w:val="18"/>
                <w:lang w:val="sr-Latn-CS"/>
              </w:rPr>
              <w:t>равила поступања наручиоца у случају да се доспела потраживања преносе директно подизвођачу</w:t>
            </w:r>
            <w:r w:rsidR="00174686" w:rsidRPr="00D65DB7">
              <w:rPr>
                <w:rFonts w:cs="Arial"/>
                <w:b/>
                <w:i w:val="0"/>
                <w:color w:val="222222"/>
                <w:sz w:val="22"/>
                <w:szCs w:val="18"/>
                <w:lang w:val="sr-Cyrl-CS"/>
              </w:rPr>
              <w:t>:</w:t>
            </w:r>
          </w:p>
        </w:tc>
        <w:tc>
          <w:tcPr>
            <w:tcW w:w="4955" w:type="dxa"/>
          </w:tcPr>
          <w:p w:rsidR="00174686" w:rsidRPr="00D65DB7" w:rsidRDefault="00174686" w:rsidP="00C12DD6">
            <w:pPr>
              <w:pStyle w:val="NoSpacing"/>
              <w:ind w:right="-230"/>
              <w:rPr>
                <w:rFonts w:cs="Arial"/>
                <w:b/>
                <w:i w:val="0"/>
                <w:color w:val="222222"/>
                <w:sz w:val="22"/>
                <w:lang w:val="sr-Cyrl-CS"/>
              </w:rPr>
            </w:pPr>
          </w:p>
        </w:tc>
      </w:tr>
    </w:tbl>
    <w:p w:rsidR="00174686" w:rsidRPr="00D65DB7" w:rsidRDefault="00174686" w:rsidP="00174686">
      <w:pPr>
        <w:pStyle w:val="NoSpacing"/>
        <w:ind w:right="-230"/>
        <w:jc w:val="right"/>
        <w:rPr>
          <w:rFonts w:cs="Arial"/>
          <w:b/>
          <w:color w:val="222222"/>
          <w:sz w:val="14"/>
          <w:lang w:val="sr-Cyrl-CS"/>
        </w:rPr>
      </w:pPr>
    </w:p>
    <w:p w:rsidR="00174686" w:rsidRPr="00D65DB7" w:rsidRDefault="008D241F" w:rsidP="00174686">
      <w:pPr>
        <w:pStyle w:val="NoSpacing"/>
        <w:ind w:right="-88"/>
        <w:jc w:val="right"/>
        <w:rPr>
          <w:rFonts w:cs="Arial"/>
          <w:b/>
          <w:i w:val="0"/>
          <w:color w:val="222222"/>
          <w:sz w:val="22"/>
          <w:lang w:val="sr-Cyrl-CS"/>
        </w:rPr>
      </w:pPr>
      <w:r w:rsidRPr="00D65DB7">
        <w:rPr>
          <w:rFonts w:cs="Arial"/>
          <w:b/>
          <w:i w:val="0"/>
          <w:color w:val="222222"/>
          <w:sz w:val="22"/>
          <w:lang w:val="sr-Cyrl-CS"/>
        </w:rPr>
        <w:t>Потпис понуђача</w:t>
      </w:r>
      <w:r w:rsidR="00174686" w:rsidRPr="00D65DB7">
        <w:rPr>
          <w:rFonts w:cs="Arial"/>
          <w:b/>
          <w:i w:val="0"/>
          <w:color w:val="222222"/>
          <w:sz w:val="22"/>
          <w:lang w:val="sr-Cyrl-CS"/>
        </w:rPr>
        <w:t>:</w:t>
      </w:r>
    </w:p>
    <w:p w:rsidR="00174686" w:rsidRPr="00D65DB7" w:rsidRDefault="00174686" w:rsidP="00174686">
      <w:pPr>
        <w:pStyle w:val="NoSpacing"/>
        <w:ind w:right="-88"/>
        <w:jc w:val="right"/>
        <w:rPr>
          <w:rFonts w:cs="Arial"/>
          <w:b/>
          <w:i w:val="0"/>
          <w:color w:val="222222"/>
          <w:sz w:val="16"/>
          <w:lang w:val="sr-Cyrl-CS"/>
        </w:rPr>
      </w:pPr>
    </w:p>
    <w:p w:rsidR="00174686" w:rsidRPr="00D65DB7" w:rsidRDefault="00174686" w:rsidP="00174686">
      <w:pPr>
        <w:pStyle w:val="NoSpacing"/>
        <w:ind w:right="-88"/>
        <w:jc w:val="right"/>
        <w:rPr>
          <w:rFonts w:cs="Arial"/>
          <w:i w:val="0"/>
          <w:color w:val="222222"/>
          <w:sz w:val="22"/>
          <w:lang w:val="sr-Cyrl-CS"/>
        </w:rPr>
      </w:pPr>
      <w:r w:rsidRPr="00D65DB7">
        <w:rPr>
          <w:rFonts w:cs="Arial"/>
          <w:i w:val="0"/>
          <w:color w:val="222222"/>
          <w:sz w:val="22"/>
          <w:lang w:val="sr-Cyrl-CS"/>
        </w:rPr>
        <w:t>_________________________</w:t>
      </w:r>
    </w:p>
    <w:p w:rsidR="00174686" w:rsidRPr="00D65DB7" w:rsidRDefault="00174686" w:rsidP="00174686">
      <w:pPr>
        <w:pStyle w:val="NoSpacing"/>
        <w:ind w:right="-88"/>
        <w:jc w:val="center"/>
        <w:rPr>
          <w:rFonts w:cs="Arial"/>
          <w:b/>
          <w:i w:val="0"/>
          <w:color w:val="222222"/>
          <w:sz w:val="22"/>
          <w:lang w:val="sr-Cyrl-CS"/>
        </w:rPr>
      </w:pPr>
      <w:r w:rsidRPr="00D65DB7">
        <w:rPr>
          <w:rFonts w:cs="Arial"/>
          <w:b/>
          <w:i w:val="0"/>
          <w:color w:val="222222"/>
          <w:sz w:val="22"/>
          <w:lang w:val="sr-Cyrl-CS"/>
        </w:rPr>
        <w:t>М.П.</w:t>
      </w:r>
    </w:p>
    <w:p w:rsidR="00174686" w:rsidRPr="00D65DB7" w:rsidRDefault="00174686" w:rsidP="00174686">
      <w:pPr>
        <w:pStyle w:val="NoSpacing"/>
        <w:ind w:right="-230"/>
        <w:jc w:val="both"/>
        <w:rPr>
          <w:rFonts w:cs="Arial"/>
          <w:b/>
          <w:color w:val="222222"/>
          <w:sz w:val="6"/>
          <w:lang w:val="sr-Cyrl-CS"/>
        </w:rPr>
      </w:pPr>
    </w:p>
    <w:p w:rsidR="00174686" w:rsidRPr="00D65DB7" w:rsidRDefault="00174686" w:rsidP="00174686">
      <w:pPr>
        <w:pStyle w:val="NoSpacing"/>
        <w:shd w:val="clear" w:color="auto" w:fill="FBD4B4"/>
        <w:ind w:right="-230"/>
        <w:jc w:val="both"/>
        <w:rPr>
          <w:rFonts w:cs="Arial"/>
          <w:b/>
          <w:color w:val="222222"/>
          <w:sz w:val="22"/>
          <w:lang w:val="sr-Cyrl-CS"/>
        </w:rPr>
      </w:pPr>
      <w:r w:rsidRPr="00D65DB7">
        <w:rPr>
          <w:rFonts w:cs="Arial"/>
          <w:b/>
          <w:color w:val="222222"/>
          <w:sz w:val="22"/>
          <w:lang w:val="sr-Cyrl-CS"/>
        </w:rPr>
        <w:t>* образац III-</w:t>
      </w:r>
      <w:r w:rsidR="00C12DD6" w:rsidRPr="00D65DB7">
        <w:rPr>
          <w:rFonts w:cs="Arial"/>
          <w:b/>
          <w:color w:val="222222"/>
          <w:sz w:val="22"/>
          <w:lang w:val="sr-Cyrl-CS"/>
        </w:rPr>
        <w:t>в</w:t>
      </w:r>
      <w:r w:rsidRPr="00D65DB7">
        <w:rPr>
          <w:rFonts w:cs="Arial"/>
          <w:b/>
          <w:color w:val="222222"/>
          <w:sz w:val="22"/>
          <w:lang w:val="sr-Cyrl-CS"/>
        </w:rPr>
        <w:t xml:space="preserve"> попуњавају само они понуђачи који понуду подносе са подизвођачем </w:t>
      </w:r>
    </w:p>
    <w:p w:rsidR="001127B3" w:rsidRDefault="001127B3" w:rsidP="001127B3">
      <w:pPr>
        <w:pStyle w:val="NoSpacing"/>
        <w:ind w:right="-230"/>
        <w:jc w:val="both"/>
        <w:rPr>
          <w:rFonts w:cs="Arial"/>
          <w:b/>
          <w:color w:val="222222"/>
          <w:sz w:val="22"/>
          <w:lang w:val="sr-Cyrl-CS"/>
        </w:rPr>
      </w:pPr>
    </w:p>
    <w:p w:rsidR="00174686" w:rsidRPr="00D65DB7" w:rsidRDefault="00174686" w:rsidP="00174686">
      <w:pPr>
        <w:pStyle w:val="NoSpacing"/>
        <w:shd w:val="clear" w:color="auto" w:fill="FBD4B4"/>
        <w:ind w:right="-230"/>
        <w:jc w:val="both"/>
        <w:rPr>
          <w:rFonts w:cs="Arial"/>
          <w:b/>
          <w:color w:val="222222"/>
          <w:sz w:val="22"/>
          <w:lang w:val="sr-Latn-CS"/>
        </w:rPr>
      </w:pPr>
      <w:r w:rsidRPr="00D65DB7">
        <w:rPr>
          <w:rFonts w:cs="Arial"/>
          <w:b/>
          <w:color w:val="222222"/>
          <w:sz w:val="22"/>
          <w:lang w:val="sr-Cyrl-CS"/>
        </w:rPr>
        <w:t>* уколико понуђач наступа са већим бројем подизвођача, овај образац фотокопирати</w:t>
      </w:r>
      <w:r w:rsidR="00E249AD" w:rsidRPr="00D65DB7">
        <w:rPr>
          <w:rFonts w:cs="Arial"/>
          <w:b/>
          <w:color w:val="222222"/>
          <w:sz w:val="22"/>
          <w:lang w:val="sr-Cyrl-CS"/>
        </w:rPr>
        <w:t xml:space="preserve"> или одштампати</w:t>
      </w:r>
      <w:r w:rsidR="00C12DD6" w:rsidRPr="00D65DB7">
        <w:rPr>
          <w:rFonts w:cs="Arial"/>
          <w:b/>
          <w:color w:val="222222"/>
          <w:sz w:val="22"/>
          <w:lang w:val="sr-Cyrl-CS"/>
        </w:rPr>
        <w:t xml:space="preserve"> у потребном броју примерака</w:t>
      </w:r>
      <w:r w:rsidRPr="00D65DB7">
        <w:rPr>
          <w:rFonts w:cs="Arial"/>
          <w:b/>
          <w:color w:val="222222"/>
          <w:sz w:val="22"/>
          <w:lang w:val="sr-Cyrl-CS"/>
        </w:rPr>
        <w:t>, попунити за сваког подизвођача и доставити уз понуду</w:t>
      </w:r>
    </w:p>
    <w:p w:rsidR="00E249AD" w:rsidRPr="00D65DB7" w:rsidRDefault="00E249AD" w:rsidP="00174686">
      <w:pPr>
        <w:pStyle w:val="NoSpacing"/>
        <w:ind w:right="-88"/>
        <w:jc w:val="right"/>
        <w:rPr>
          <w:rFonts w:cs="Arial"/>
          <w:b/>
          <w:color w:val="222222"/>
          <w:sz w:val="2"/>
          <w:szCs w:val="2"/>
          <w:lang w:val="sr-Cyrl-CS"/>
        </w:rPr>
      </w:pPr>
    </w:p>
    <w:p w:rsidR="00E249AD" w:rsidRPr="00D65DB7" w:rsidRDefault="00E249AD" w:rsidP="00174686">
      <w:pPr>
        <w:pStyle w:val="NoSpacing"/>
        <w:ind w:right="-88"/>
        <w:jc w:val="right"/>
        <w:rPr>
          <w:rFonts w:cs="Arial"/>
          <w:b/>
          <w:color w:val="222222"/>
          <w:sz w:val="2"/>
          <w:szCs w:val="2"/>
          <w:lang w:val="sr-Cyrl-CS"/>
        </w:rPr>
      </w:pPr>
    </w:p>
    <w:p w:rsidR="00E249AD" w:rsidRPr="00D65DB7" w:rsidRDefault="00E249AD" w:rsidP="00174686">
      <w:pPr>
        <w:pStyle w:val="NoSpacing"/>
        <w:ind w:right="-88"/>
        <w:jc w:val="right"/>
        <w:rPr>
          <w:rFonts w:cs="Arial"/>
          <w:b/>
          <w:color w:val="222222"/>
          <w:sz w:val="2"/>
          <w:szCs w:val="2"/>
          <w:lang w:val="sr-Cyrl-CS"/>
        </w:rPr>
      </w:pPr>
    </w:p>
    <w:p w:rsidR="00E249AD" w:rsidRPr="00D65DB7" w:rsidRDefault="00E249AD" w:rsidP="00174686">
      <w:pPr>
        <w:pStyle w:val="NoSpacing"/>
        <w:ind w:right="-88"/>
        <w:jc w:val="right"/>
        <w:rPr>
          <w:rFonts w:cs="Arial"/>
          <w:b/>
          <w:color w:val="222222"/>
          <w:sz w:val="2"/>
          <w:szCs w:val="2"/>
          <w:lang w:val="sr-Cyrl-CS"/>
        </w:rPr>
      </w:pPr>
    </w:p>
    <w:p w:rsidR="00174686" w:rsidRPr="00D65DB7" w:rsidRDefault="00174686" w:rsidP="00E249AD">
      <w:pPr>
        <w:pStyle w:val="NoSpacing"/>
        <w:shd w:val="clear" w:color="auto" w:fill="F2F2F2"/>
        <w:ind w:right="-88"/>
        <w:jc w:val="right"/>
        <w:rPr>
          <w:rFonts w:cs="Arial"/>
          <w:b/>
          <w:color w:val="222222"/>
          <w:sz w:val="22"/>
          <w:lang w:val="sr-Cyrl-CS"/>
        </w:rPr>
      </w:pPr>
      <w:r w:rsidRPr="00D65DB7">
        <w:rPr>
          <w:rFonts w:cs="Arial"/>
          <w:b/>
          <w:color w:val="222222"/>
          <w:sz w:val="22"/>
          <w:lang w:val="sr-Cyrl-CS"/>
        </w:rPr>
        <w:lastRenderedPageBreak/>
        <w:t xml:space="preserve">документ бр.  </w:t>
      </w:r>
      <w:r w:rsidRPr="00D65DB7">
        <w:rPr>
          <w:rFonts w:cs="Arial"/>
          <w:b/>
          <w:color w:val="222222"/>
          <w:sz w:val="22"/>
          <w:lang w:val="sr-Latn-CS"/>
        </w:rPr>
        <w:t>III-</w:t>
      </w:r>
      <w:r w:rsidRPr="00D65DB7">
        <w:rPr>
          <w:rFonts w:cs="Arial"/>
          <w:b/>
          <w:color w:val="222222"/>
          <w:sz w:val="22"/>
          <w:lang w:val="sr-Cyrl-CS"/>
        </w:rPr>
        <w:t>г</w:t>
      </w:r>
    </w:p>
    <w:p w:rsidR="00174686" w:rsidRPr="00D65DB7" w:rsidRDefault="00174686" w:rsidP="00174686">
      <w:pPr>
        <w:pStyle w:val="NoSpacing"/>
        <w:ind w:right="-230"/>
        <w:jc w:val="right"/>
        <w:rPr>
          <w:rFonts w:cs="Arial"/>
          <w:b/>
          <w:i w:val="0"/>
          <w:color w:val="222222"/>
          <w:lang w:val="sr-Cyrl-CS"/>
        </w:rPr>
      </w:pPr>
    </w:p>
    <w:p w:rsidR="00174686" w:rsidRPr="00D65DB7" w:rsidRDefault="00E249AD" w:rsidP="00E249AD">
      <w:pPr>
        <w:pStyle w:val="Heading1"/>
        <w:shd w:val="clear" w:color="auto" w:fill="C0504D"/>
        <w:ind w:right="-88"/>
        <w:jc w:val="center"/>
        <w:rPr>
          <w:rFonts w:ascii="Calibri" w:hAnsi="Calibri" w:cs="Arial"/>
          <w:color w:val="222222"/>
        </w:rPr>
      </w:pPr>
      <w:bookmarkStart w:id="252" w:name="_Toc400025127"/>
      <w:bookmarkStart w:id="253" w:name="_Toc400367223"/>
      <w:bookmarkStart w:id="254" w:name="_Toc404162946"/>
      <w:bookmarkStart w:id="255" w:name="_Toc404170565"/>
      <w:bookmarkStart w:id="256" w:name="_Toc408223654"/>
      <w:bookmarkStart w:id="257" w:name="_Toc409614905"/>
      <w:bookmarkStart w:id="258" w:name="_Toc410375591"/>
      <w:bookmarkStart w:id="259" w:name="_Toc410736260"/>
      <w:bookmarkStart w:id="260" w:name="_Toc410736389"/>
      <w:bookmarkStart w:id="261" w:name="_Toc412184590"/>
      <w:bookmarkStart w:id="262" w:name="_Toc414452960"/>
      <w:bookmarkStart w:id="263" w:name="_Toc436219291"/>
      <w:bookmarkStart w:id="264" w:name="_Toc443031165"/>
      <w:bookmarkStart w:id="265" w:name="_Toc443996794"/>
      <w:bookmarkStart w:id="266" w:name="_Toc444162919"/>
      <w:bookmarkStart w:id="267" w:name="_Toc444688484"/>
      <w:bookmarkStart w:id="268" w:name="_Toc446577866"/>
      <w:bookmarkStart w:id="269" w:name="_Toc448838882"/>
      <w:r w:rsidRPr="00D65DB7">
        <w:rPr>
          <w:rFonts w:ascii="Calibri" w:hAnsi="Calibri" w:cs="Arial"/>
          <w:color w:val="222222"/>
          <w:lang w:val="sr-Latn-CS"/>
        </w:rPr>
        <w:t>III-</w:t>
      </w:r>
      <w:r w:rsidRPr="00D65DB7">
        <w:rPr>
          <w:rFonts w:ascii="Calibri" w:hAnsi="Calibri" w:cs="Arial"/>
          <w:color w:val="222222"/>
          <w:lang w:val="sr-Cyrl-CS"/>
        </w:rPr>
        <w:t>г.</w:t>
      </w:r>
      <w:r w:rsidR="00174686" w:rsidRPr="00D65DB7">
        <w:rPr>
          <w:rFonts w:ascii="Calibri" w:hAnsi="Calibri" w:cs="Arial"/>
          <w:color w:val="222222"/>
        </w:rPr>
        <w:t xml:space="preserve"> </w:t>
      </w:r>
      <w:r w:rsidRPr="00D65DB7">
        <w:rPr>
          <w:rFonts w:ascii="Calibri" w:hAnsi="Calibri" w:cs="Arial"/>
          <w:color w:val="222222"/>
        </w:rPr>
        <w:t>Подаци о учеснику у заједничкој понуди</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F54011" w:rsidRPr="00D65DB7" w:rsidRDefault="00F54011" w:rsidP="00F54011">
      <w:pPr>
        <w:pStyle w:val="NoSpacing"/>
        <w:ind w:right="-88"/>
        <w:jc w:val="center"/>
        <w:rPr>
          <w:rFonts w:cs="Arial"/>
          <w:b/>
          <w:i w:val="0"/>
          <w:color w:val="222222"/>
          <w:sz w:val="22"/>
          <w:lang w:val="sr-Latn-CS"/>
        </w:rPr>
      </w:pPr>
      <w:r w:rsidRPr="00D65DB7">
        <w:rPr>
          <w:rFonts w:cs="Arial"/>
          <w:b/>
          <w:i w:val="0"/>
          <w:color w:val="222222"/>
          <w:sz w:val="22"/>
          <w:lang w:val="sr-Latn-CS"/>
        </w:rPr>
        <w:t xml:space="preserve">- </w:t>
      </w:r>
      <w:r>
        <w:rPr>
          <w:rFonts w:cs="Arial"/>
          <w:b/>
          <w:i w:val="0"/>
          <w:color w:val="222222"/>
          <w:sz w:val="22"/>
          <w:szCs w:val="22"/>
          <w:lang w:val="sr-Cyrl-CS"/>
        </w:rPr>
        <w:t xml:space="preserve">МЕДИЦИНСКИ ПОТРОШНИ МАТЕРИЈАЛ </w:t>
      </w:r>
      <w:r>
        <w:rPr>
          <w:rFonts w:cs="Arial"/>
          <w:b/>
          <w:i w:val="0"/>
          <w:color w:val="222222"/>
          <w:sz w:val="22"/>
          <w:szCs w:val="22"/>
        </w:rPr>
        <w:t xml:space="preserve">I </w:t>
      </w:r>
      <w:r>
        <w:rPr>
          <w:rFonts w:cs="Arial"/>
          <w:b/>
          <w:i w:val="0"/>
          <w:color w:val="222222"/>
          <w:sz w:val="22"/>
          <w:szCs w:val="22"/>
          <w:lang/>
        </w:rPr>
        <w:t>ДЕО</w:t>
      </w:r>
      <w:r w:rsidRPr="00D65DB7">
        <w:rPr>
          <w:color w:val="222222"/>
          <w:sz w:val="22"/>
          <w:szCs w:val="22"/>
          <w:lang w:val="sr-Cyrl-CS"/>
        </w:rPr>
        <w:t xml:space="preserve"> </w:t>
      </w:r>
      <w:r w:rsidRPr="00D65DB7">
        <w:rPr>
          <w:rFonts w:cs="Arial"/>
          <w:b/>
          <w:i w:val="0"/>
          <w:color w:val="222222"/>
          <w:sz w:val="22"/>
          <w:lang w:val="sr-Latn-CS"/>
        </w:rPr>
        <w:t>-</w:t>
      </w:r>
    </w:p>
    <w:p w:rsidR="00950846" w:rsidRDefault="00950846" w:rsidP="00174686">
      <w:pPr>
        <w:pStyle w:val="NoSpacing"/>
        <w:ind w:right="-230"/>
        <w:jc w:val="both"/>
        <w:rPr>
          <w:rFonts w:cs="Arial"/>
          <w:b/>
          <w:i w:val="0"/>
          <w:color w:val="222222"/>
          <w:sz w:val="22"/>
          <w:lang w:val="sr-Cyrl-CS"/>
        </w:rPr>
      </w:pPr>
    </w:p>
    <w:p w:rsidR="00174686" w:rsidRPr="00D65DB7" w:rsidRDefault="00174686" w:rsidP="00174686">
      <w:pPr>
        <w:pStyle w:val="NoSpacing"/>
        <w:ind w:right="-230"/>
        <w:jc w:val="both"/>
        <w:rPr>
          <w:rFonts w:cs="Arial"/>
          <w:b/>
          <w:color w:val="222222"/>
          <w:sz w:val="22"/>
          <w:lang w:val="sr-Latn-CS"/>
        </w:rPr>
      </w:pPr>
      <w:r w:rsidRPr="00D65DB7">
        <w:rPr>
          <w:rFonts w:cs="Arial"/>
          <w:b/>
          <w:i w:val="0"/>
          <w:color w:val="222222"/>
          <w:sz w:val="22"/>
          <w:lang w:val="sr-Cyrl-CS"/>
        </w:rPr>
        <w:t>ОПШТИ ПОДАЦИ:</w:t>
      </w:r>
    </w:p>
    <w:p w:rsidR="00174686" w:rsidRPr="00D65DB7" w:rsidRDefault="00174686" w:rsidP="00174686">
      <w:pPr>
        <w:pStyle w:val="NoSpacing"/>
        <w:ind w:right="-230"/>
        <w:jc w:val="right"/>
        <w:rPr>
          <w:rFonts w:cs="Arial"/>
          <w:b/>
          <w:color w:val="2222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4955"/>
      </w:tblGrid>
      <w:tr w:rsidR="00174686" w:rsidRPr="00D65DB7" w:rsidTr="00E249AD">
        <w:trPr>
          <w:trHeight w:val="471"/>
        </w:trPr>
        <w:tc>
          <w:tcPr>
            <w:tcW w:w="4954" w:type="dxa"/>
            <w:shd w:val="clear" w:color="auto" w:fill="D9D9D9"/>
          </w:tcPr>
          <w:p w:rsidR="00174686" w:rsidRPr="00D65DB7" w:rsidRDefault="00E249AD" w:rsidP="00E249AD">
            <w:pPr>
              <w:pStyle w:val="NoSpacing"/>
              <w:ind w:right="-230"/>
              <w:rPr>
                <w:rFonts w:cs="Arial"/>
                <w:b/>
                <w:i w:val="0"/>
                <w:color w:val="222222"/>
                <w:sz w:val="22"/>
                <w:lang w:val="sr-Cyrl-CS"/>
              </w:rPr>
            </w:pPr>
            <w:r w:rsidRPr="00D65DB7">
              <w:rPr>
                <w:rFonts w:cs="Arial"/>
                <w:b/>
                <w:i w:val="0"/>
                <w:color w:val="222222"/>
                <w:sz w:val="22"/>
                <w:lang w:val="sr-Cyrl-CS"/>
              </w:rPr>
              <w:t xml:space="preserve">1. </w:t>
            </w:r>
            <w:r w:rsidR="00174686" w:rsidRPr="00D65DB7">
              <w:rPr>
                <w:rFonts w:cs="Arial"/>
                <w:b/>
                <w:i w:val="0"/>
                <w:color w:val="222222"/>
                <w:sz w:val="22"/>
                <w:lang w:val="sr-Cyrl-CS"/>
              </w:rPr>
              <w:t>Назив понуђача:</w:t>
            </w:r>
          </w:p>
        </w:tc>
        <w:tc>
          <w:tcPr>
            <w:tcW w:w="4955" w:type="dxa"/>
          </w:tcPr>
          <w:p w:rsidR="00174686" w:rsidRPr="00D65DB7" w:rsidRDefault="00174686" w:rsidP="00E249AD">
            <w:pPr>
              <w:pStyle w:val="NoSpacing"/>
              <w:ind w:right="-230"/>
              <w:rPr>
                <w:rFonts w:cs="Arial"/>
                <w:b/>
                <w:i w:val="0"/>
                <w:color w:val="222222"/>
                <w:sz w:val="22"/>
                <w:lang w:val="sr-Cyrl-CS"/>
              </w:rPr>
            </w:pPr>
          </w:p>
        </w:tc>
      </w:tr>
      <w:tr w:rsidR="00174686" w:rsidRPr="00D65DB7" w:rsidTr="00E249AD">
        <w:trPr>
          <w:trHeight w:val="418"/>
        </w:trPr>
        <w:tc>
          <w:tcPr>
            <w:tcW w:w="4954" w:type="dxa"/>
            <w:shd w:val="clear" w:color="auto" w:fill="D9D9D9"/>
          </w:tcPr>
          <w:p w:rsidR="00174686" w:rsidRPr="00D65DB7" w:rsidRDefault="00E249AD" w:rsidP="00E249AD">
            <w:pPr>
              <w:pStyle w:val="NoSpacing"/>
              <w:ind w:right="-230"/>
              <w:rPr>
                <w:rFonts w:cs="Arial"/>
                <w:b/>
                <w:i w:val="0"/>
                <w:color w:val="222222"/>
                <w:sz w:val="22"/>
                <w:lang w:val="sr-Cyrl-CS"/>
              </w:rPr>
            </w:pPr>
            <w:r w:rsidRPr="00D65DB7">
              <w:rPr>
                <w:rFonts w:cs="Arial"/>
                <w:b/>
                <w:i w:val="0"/>
                <w:color w:val="222222"/>
                <w:sz w:val="22"/>
                <w:lang w:val="sr-Cyrl-CS"/>
              </w:rPr>
              <w:t xml:space="preserve">2. </w:t>
            </w:r>
            <w:r w:rsidR="00174686" w:rsidRPr="00D65DB7">
              <w:rPr>
                <w:rFonts w:cs="Arial"/>
                <w:b/>
                <w:i w:val="0"/>
                <w:color w:val="222222"/>
                <w:sz w:val="22"/>
                <w:lang w:val="sr-Cyrl-CS"/>
              </w:rPr>
              <w:t>Адреса понуђача и место:</w:t>
            </w:r>
          </w:p>
        </w:tc>
        <w:tc>
          <w:tcPr>
            <w:tcW w:w="4955" w:type="dxa"/>
          </w:tcPr>
          <w:p w:rsidR="00174686" w:rsidRPr="00D65DB7" w:rsidRDefault="00174686" w:rsidP="00E249AD">
            <w:pPr>
              <w:pStyle w:val="NoSpacing"/>
              <w:ind w:right="-230"/>
              <w:rPr>
                <w:rFonts w:cs="Arial"/>
                <w:b/>
                <w:i w:val="0"/>
                <w:color w:val="222222"/>
                <w:sz w:val="22"/>
                <w:lang w:val="sr-Cyrl-CS"/>
              </w:rPr>
            </w:pPr>
          </w:p>
        </w:tc>
      </w:tr>
      <w:tr w:rsidR="00174686" w:rsidRPr="00D65DB7" w:rsidTr="00E249AD">
        <w:trPr>
          <w:trHeight w:val="398"/>
        </w:trPr>
        <w:tc>
          <w:tcPr>
            <w:tcW w:w="4954" w:type="dxa"/>
            <w:shd w:val="clear" w:color="auto" w:fill="D9D9D9"/>
          </w:tcPr>
          <w:p w:rsidR="00174686" w:rsidRPr="00D65DB7" w:rsidRDefault="00E249AD" w:rsidP="00E249AD">
            <w:pPr>
              <w:pStyle w:val="NoSpacing"/>
              <w:ind w:right="-230"/>
              <w:rPr>
                <w:rFonts w:cs="Arial"/>
                <w:b/>
                <w:i w:val="0"/>
                <w:color w:val="222222"/>
                <w:sz w:val="22"/>
                <w:lang w:val="sr-Cyrl-CS"/>
              </w:rPr>
            </w:pPr>
            <w:r w:rsidRPr="00D65DB7">
              <w:rPr>
                <w:rFonts w:cs="Arial"/>
                <w:b/>
                <w:i w:val="0"/>
                <w:color w:val="222222"/>
                <w:sz w:val="22"/>
                <w:lang w:val="sr-Cyrl-CS"/>
              </w:rPr>
              <w:t xml:space="preserve">3. </w:t>
            </w:r>
            <w:r w:rsidR="00174686" w:rsidRPr="00D65DB7">
              <w:rPr>
                <w:rFonts w:cs="Arial"/>
                <w:b/>
                <w:i w:val="0"/>
                <w:color w:val="222222"/>
                <w:sz w:val="22"/>
                <w:lang w:val="sr-Cyrl-CS"/>
              </w:rPr>
              <w:t>Општина:</w:t>
            </w:r>
          </w:p>
        </w:tc>
        <w:tc>
          <w:tcPr>
            <w:tcW w:w="4955" w:type="dxa"/>
          </w:tcPr>
          <w:p w:rsidR="00174686" w:rsidRPr="00D65DB7" w:rsidRDefault="00174686" w:rsidP="00E249AD">
            <w:pPr>
              <w:pStyle w:val="NoSpacing"/>
              <w:ind w:right="-230"/>
              <w:rPr>
                <w:rFonts w:cs="Arial"/>
                <w:b/>
                <w:i w:val="0"/>
                <w:color w:val="222222"/>
                <w:sz w:val="22"/>
                <w:lang w:val="sr-Cyrl-CS"/>
              </w:rPr>
            </w:pPr>
          </w:p>
        </w:tc>
      </w:tr>
      <w:tr w:rsidR="00174686" w:rsidRPr="00D65DB7" w:rsidTr="00E249AD">
        <w:trPr>
          <w:trHeight w:val="418"/>
        </w:trPr>
        <w:tc>
          <w:tcPr>
            <w:tcW w:w="4954" w:type="dxa"/>
            <w:shd w:val="clear" w:color="auto" w:fill="D9D9D9"/>
          </w:tcPr>
          <w:p w:rsidR="00174686" w:rsidRPr="00D65DB7" w:rsidRDefault="00E249AD" w:rsidP="00E249AD">
            <w:pPr>
              <w:pStyle w:val="NoSpacing"/>
              <w:ind w:right="-230"/>
              <w:rPr>
                <w:rFonts w:cs="Arial"/>
                <w:b/>
                <w:i w:val="0"/>
                <w:color w:val="222222"/>
                <w:sz w:val="22"/>
                <w:lang w:val="sr-Cyrl-CS"/>
              </w:rPr>
            </w:pPr>
            <w:r w:rsidRPr="00D65DB7">
              <w:rPr>
                <w:rFonts w:cs="Arial"/>
                <w:b/>
                <w:i w:val="0"/>
                <w:color w:val="222222"/>
                <w:sz w:val="22"/>
                <w:lang w:val="sr-Cyrl-CS"/>
              </w:rPr>
              <w:t xml:space="preserve">4. </w:t>
            </w:r>
            <w:r w:rsidR="00174686" w:rsidRPr="00D65DB7">
              <w:rPr>
                <w:rFonts w:cs="Arial"/>
                <w:b/>
                <w:i w:val="0"/>
                <w:color w:val="222222"/>
                <w:sz w:val="22"/>
                <w:lang w:val="sr-Cyrl-CS"/>
              </w:rPr>
              <w:t>Матични број:</w:t>
            </w:r>
          </w:p>
        </w:tc>
        <w:tc>
          <w:tcPr>
            <w:tcW w:w="4955" w:type="dxa"/>
          </w:tcPr>
          <w:p w:rsidR="00174686" w:rsidRPr="00D65DB7" w:rsidRDefault="00174686" w:rsidP="00E249AD">
            <w:pPr>
              <w:pStyle w:val="NoSpacing"/>
              <w:ind w:right="-230"/>
              <w:rPr>
                <w:rFonts w:cs="Arial"/>
                <w:b/>
                <w:i w:val="0"/>
                <w:color w:val="222222"/>
                <w:sz w:val="22"/>
                <w:lang w:val="sr-Cyrl-CS"/>
              </w:rPr>
            </w:pPr>
          </w:p>
        </w:tc>
      </w:tr>
      <w:tr w:rsidR="00174686" w:rsidRPr="00D65DB7" w:rsidTr="00E249AD">
        <w:trPr>
          <w:trHeight w:val="411"/>
        </w:trPr>
        <w:tc>
          <w:tcPr>
            <w:tcW w:w="4954" w:type="dxa"/>
            <w:shd w:val="clear" w:color="auto" w:fill="D9D9D9"/>
          </w:tcPr>
          <w:p w:rsidR="00174686" w:rsidRPr="00D65DB7" w:rsidRDefault="00E249AD" w:rsidP="00E249AD">
            <w:pPr>
              <w:pStyle w:val="NoSpacing"/>
              <w:ind w:right="-230"/>
              <w:rPr>
                <w:rFonts w:cs="Arial"/>
                <w:b/>
                <w:i w:val="0"/>
                <w:color w:val="222222"/>
                <w:sz w:val="22"/>
                <w:lang w:val="sr-Cyrl-CS"/>
              </w:rPr>
            </w:pPr>
            <w:r w:rsidRPr="00D65DB7">
              <w:rPr>
                <w:rFonts w:cs="Arial"/>
                <w:b/>
                <w:i w:val="0"/>
                <w:color w:val="222222"/>
                <w:sz w:val="22"/>
                <w:lang w:val="sr-Cyrl-CS"/>
              </w:rPr>
              <w:t xml:space="preserve">5. </w:t>
            </w:r>
            <w:r w:rsidR="00174686" w:rsidRPr="00D65DB7">
              <w:rPr>
                <w:rFonts w:cs="Arial"/>
                <w:b/>
                <w:i w:val="0"/>
                <w:color w:val="222222"/>
                <w:sz w:val="22"/>
                <w:lang w:val="sr-Cyrl-CS"/>
              </w:rPr>
              <w:t>Пиб:</w:t>
            </w:r>
          </w:p>
        </w:tc>
        <w:tc>
          <w:tcPr>
            <w:tcW w:w="4955" w:type="dxa"/>
          </w:tcPr>
          <w:p w:rsidR="00174686" w:rsidRPr="00D65DB7" w:rsidRDefault="00174686" w:rsidP="00E249AD">
            <w:pPr>
              <w:pStyle w:val="NoSpacing"/>
              <w:ind w:right="-230"/>
              <w:rPr>
                <w:rFonts w:cs="Arial"/>
                <w:b/>
                <w:i w:val="0"/>
                <w:color w:val="222222"/>
                <w:sz w:val="22"/>
                <w:lang w:val="sr-Cyrl-CS"/>
              </w:rPr>
            </w:pPr>
          </w:p>
        </w:tc>
      </w:tr>
      <w:tr w:rsidR="00174686" w:rsidRPr="00D65DB7" w:rsidTr="00E249AD">
        <w:trPr>
          <w:trHeight w:val="431"/>
        </w:trPr>
        <w:tc>
          <w:tcPr>
            <w:tcW w:w="4954" w:type="dxa"/>
            <w:shd w:val="clear" w:color="auto" w:fill="D9D9D9"/>
          </w:tcPr>
          <w:p w:rsidR="00174686" w:rsidRPr="00D65DB7" w:rsidRDefault="00E249AD" w:rsidP="00E249AD">
            <w:pPr>
              <w:pStyle w:val="NoSpacing"/>
              <w:ind w:right="-230"/>
              <w:rPr>
                <w:rFonts w:cs="Arial"/>
                <w:b/>
                <w:i w:val="0"/>
                <w:color w:val="222222"/>
                <w:sz w:val="22"/>
                <w:lang w:val="sr-Cyrl-CS"/>
              </w:rPr>
            </w:pPr>
            <w:r w:rsidRPr="00D65DB7">
              <w:rPr>
                <w:rFonts w:cs="Arial"/>
                <w:b/>
                <w:i w:val="0"/>
                <w:color w:val="222222"/>
                <w:sz w:val="22"/>
                <w:lang w:val="sr-Cyrl-CS"/>
              </w:rPr>
              <w:t xml:space="preserve">5. </w:t>
            </w:r>
            <w:r w:rsidR="00174686" w:rsidRPr="00D65DB7">
              <w:rPr>
                <w:rFonts w:cs="Arial"/>
                <w:b/>
                <w:i w:val="0"/>
                <w:color w:val="222222"/>
                <w:sz w:val="22"/>
                <w:lang w:val="sr-Cyrl-CS"/>
              </w:rPr>
              <w:t>Шифра делатности:</w:t>
            </w:r>
          </w:p>
        </w:tc>
        <w:tc>
          <w:tcPr>
            <w:tcW w:w="4955" w:type="dxa"/>
          </w:tcPr>
          <w:p w:rsidR="00174686" w:rsidRPr="00D65DB7" w:rsidRDefault="00174686" w:rsidP="00E249AD">
            <w:pPr>
              <w:pStyle w:val="NoSpacing"/>
              <w:ind w:right="-230"/>
              <w:rPr>
                <w:rFonts w:cs="Arial"/>
                <w:b/>
                <w:i w:val="0"/>
                <w:color w:val="222222"/>
                <w:sz w:val="22"/>
                <w:lang w:val="sr-Cyrl-CS"/>
              </w:rPr>
            </w:pPr>
          </w:p>
        </w:tc>
      </w:tr>
      <w:tr w:rsidR="00174686" w:rsidRPr="00D65DB7" w:rsidTr="00E249AD">
        <w:trPr>
          <w:trHeight w:val="408"/>
        </w:trPr>
        <w:tc>
          <w:tcPr>
            <w:tcW w:w="4954" w:type="dxa"/>
            <w:shd w:val="clear" w:color="auto" w:fill="D9D9D9"/>
          </w:tcPr>
          <w:p w:rsidR="00174686" w:rsidRPr="00D65DB7" w:rsidRDefault="00E249AD" w:rsidP="00E249AD">
            <w:pPr>
              <w:pStyle w:val="NoSpacing"/>
              <w:ind w:right="-230"/>
              <w:rPr>
                <w:rFonts w:cs="Arial"/>
                <w:b/>
                <w:i w:val="0"/>
                <w:color w:val="222222"/>
                <w:sz w:val="22"/>
                <w:lang w:val="sr-Cyrl-CS"/>
              </w:rPr>
            </w:pPr>
            <w:r w:rsidRPr="00D65DB7">
              <w:rPr>
                <w:rFonts w:cs="Arial"/>
                <w:b/>
                <w:i w:val="0"/>
                <w:color w:val="222222"/>
                <w:sz w:val="22"/>
                <w:lang w:val="sr-Cyrl-CS"/>
              </w:rPr>
              <w:t xml:space="preserve">6. </w:t>
            </w:r>
            <w:r w:rsidR="00174686" w:rsidRPr="00D65DB7">
              <w:rPr>
                <w:rFonts w:cs="Arial"/>
                <w:b/>
                <w:i w:val="0"/>
                <w:color w:val="222222"/>
                <w:sz w:val="22"/>
                <w:lang w:val="sr-Cyrl-CS"/>
              </w:rPr>
              <w:t>Текући рачун и банка:</w:t>
            </w:r>
          </w:p>
        </w:tc>
        <w:tc>
          <w:tcPr>
            <w:tcW w:w="4955" w:type="dxa"/>
          </w:tcPr>
          <w:p w:rsidR="00174686" w:rsidRPr="00D65DB7" w:rsidRDefault="00174686" w:rsidP="00E249AD">
            <w:pPr>
              <w:pStyle w:val="NoSpacing"/>
              <w:ind w:right="-230"/>
              <w:rPr>
                <w:rFonts w:cs="Arial"/>
                <w:b/>
                <w:i w:val="0"/>
                <w:color w:val="222222"/>
                <w:sz w:val="22"/>
                <w:lang w:val="sr-Cyrl-CS"/>
              </w:rPr>
            </w:pPr>
          </w:p>
        </w:tc>
      </w:tr>
      <w:tr w:rsidR="00174686" w:rsidRPr="00D65DB7" w:rsidTr="00E249AD">
        <w:trPr>
          <w:trHeight w:val="414"/>
        </w:trPr>
        <w:tc>
          <w:tcPr>
            <w:tcW w:w="4954" w:type="dxa"/>
            <w:shd w:val="clear" w:color="auto" w:fill="D9D9D9"/>
          </w:tcPr>
          <w:p w:rsidR="00174686" w:rsidRPr="00D65DB7" w:rsidRDefault="00E249AD" w:rsidP="00E249AD">
            <w:pPr>
              <w:pStyle w:val="NoSpacing"/>
              <w:ind w:right="-230"/>
              <w:rPr>
                <w:rFonts w:cs="Arial"/>
                <w:b/>
                <w:i w:val="0"/>
                <w:color w:val="222222"/>
                <w:sz w:val="22"/>
                <w:lang w:val="sr-Cyrl-CS"/>
              </w:rPr>
            </w:pPr>
            <w:r w:rsidRPr="00D65DB7">
              <w:rPr>
                <w:rFonts w:cs="Arial"/>
                <w:b/>
                <w:i w:val="0"/>
                <w:color w:val="222222"/>
                <w:sz w:val="22"/>
                <w:lang w:val="sr-Cyrl-CS"/>
              </w:rPr>
              <w:t xml:space="preserve">7. </w:t>
            </w:r>
            <w:r w:rsidR="00174686" w:rsidRPr="00D65DB7">
              <w:rPr>
                <w:rFonts w:cs="Arial"/>
                <w:b/>
                <w:i w:val="0"/>
                <w:color w:val="222222"/>
                <w:sz w:val="22"/>
                <w:lang w:val="sr-Cyrl-CS"/>
              </w:rPr>
              <w:t>Тел/факс:</w:t>
            </w:r>
          </w:p>
        </w:tc>
        <w:tc>
          <w:tcPr>
            <w:tcW w:w="4955" w:type="dxa"/>
          </w:tcPr>
          <w:p w:rsidR="00174686" w:rsidRPr="00D65DB7" w:rsidRDefault="00174686" w:rsidP="00E249AD">
            <w:pPr>
              <w:pStyle w:val="NoSpacing"/>
              <w:ind w:right="-230"/>
              <w:rPr>
                <w:rFonts w:cs="Arial"/>
                <w:b/>
                <w:i w:val="0"/>
                <w:color w:val="222222"/>
                <w:sz w:val="22"/>
                <w:lang w:val="sr-Cyrl-CS"/>
              </w:rPr>
            </w:pPr>
          </w:p>
        </w:tc>
      </w:tr>
      <w:tr w:rsidR="00174686" w:rsidRPr="00D65DB7" w:rsidTr="00E249AD">
        <w:trPr>
          <w:trHeight w:val="407"/>
        </w:trPr>
        <w:tc>
          <w:tcPr>
            <w:tcW w:w="4954" w:type="dxa"/>
            <w:shd w:val="clear" w:color="auto" w:fill="D9D9D9"/>
          </w:tcPr>
          <w:p w:rsidR="00174686" w:rsidRPr="00D65DB7" w:rsidRDefault="00E249AD" w:rsidP="00E249AD">
            <w:pPr>
              <w:pStyle w:val="NoSpacing"/>
              <w:ind w:right="-230"/>
              <w:rPr>
                <w:rFonts w:cs="Arial"/>
                <w:b/>
                <w:i w:val="0"/>
                <w:color w:val="222222"/>
                <w:sz w:val="22"/>
                <w:lang w:val="sr-Cyrl-CS"/>
              </w:rPr>
            </w:pPr>
            <w:r w:rsidRPr="00D65DB7">
              <w:rPr>
                <w:rFonts w:cs="Arial"/>
                <w:b/>
                <w:i w:val="0"/>
                <w:color w:val="222222"/>
                <w:sz w:val="22"/>
                <w:lang w:val="sr-Cyrl-CS"/>
              </w:rPr>
              <w:t xml:space="preserve">8. </w:t>
            </w:r>
            <w:r w:rsidR="00174686" w:rsidRPr="00D65DB7">
              <w:rPr>
                <w:rFonts w:cs="Arial"/>
                <w:b/>
                <w:i w:val="0"/>
                <w:color w:val="222222"/>
                <w:sz w:val="22"/>
                <w:lang w:val="sr-Cyrl-CS"/>
              </w:rPr>
              <w:t>Име и презиме контакт особе:</w:t>
            </w:r>
          </w:p>
        </w:tc>
        <w:tc>
          <w:tcPr>
            <w:tcW w:w="4955" w:type="dxa"/>
          </w:tcPr>
          <w:p w:rsidR="00174686" w:rsidRPr="00D65DB7" w:rsidRDefault="00174686" w:rsidP="00E249AD">
            <w:pPr>
              <w:pStyle w:val="NoSpacing"/>
              <w:ind w:right="-230"/>
              <w:rPr>
                <w:rFonts w:cs="Arial"/>
                <w:b/>
                <w:i w:val="0"/>
                <w:color w:val="222222"/>
                <w:sz w:val="22"/>
                <w:lang w:val="sr-Cyrl-CS"/>
              </w:rPr>
            </w:pPr>
          </w:p>
        </w:tc>
      </w:tr>
      <w:tr w:rsidR="00174686" w:rsidRPr="00D65DB7" w:rsidTr="00E249AD">
        <w:trPr>
          <w:trHeight w:val="427"/>
        </w:trPr>
        <w:tc>
          <w:tcPr>
            <w:tcW w:w="4954" w:type="dxa"/>
            <w:shd w:val="clear" w:color="auto" w:fill="D9D9D9"/>
          </w:tcPr>
          <w:p w:rsidR="00174686" w:rsidRPr="00D65DB7" w:rsidRDefault="00E249AD" w:rsidP="00E249AD">
            <w:pPr>
              <w:pStyle w:val="NoSpacing"/>
              <w:ind w:right="-230"/>
              <w:rPr>
                <w:rFonts w:cs="Arial"/>
                <w:b/>
                <w:i w:val="0"/>
                <w:color w:val="222222"/>
                <w:sz w:val="22"/>
                <w:lang w:val="sr-Cyrl-CS"/>
              </w:rPr>
            </w:pPr>
            <w:r w:rsidRPr="00D65DB7">
              <w:rPr>
                <w:rFonts w:cs="Arial"/>
                <w:b/>
                <w:i w:val="0"/>
                <w:color w:val="222222"/>
                <w:sz w:val="22"/>
                <w:lang w:val="sr-Cyrl-CS"/>
              </w:rPr>
              <w:t xml:space="preserve">9. </w:t>
            </w:r>
            <w:r w:rsidR="00174686" w:rsidRPr="00D65DB7">
              <w:rPr>
                <w:rFonts w:cs="Arial"/>
                <w:b/>
                <w:i w:val="0"/>
                <w:color w:val="222222"/>
                <w:sz w:val="22"/>
                <w:lang w:val="sr-Cyrl-CS"/>
              </w:rPr>
              <w:t>E-пошта контакт особе:</w:t>
            </w:r>
          </w:p>
        </w:tc>
        <w:tc>
          <w:tcPr>
            <w:tcW w:w="4955" w:type="dxa"/>
          </w:tcPr>
          <w:p w:rsidR="00174686" w:rsidRPr="00D65DB7" w:rsidRDefault="00174686" w:rsidP="00E249AD">
            <w:pPr>
              <w:pStyle w:val="NoSpacing"/>
              <w:ind w:right="-230"/>
              <w:rPr>
                <w:rFonts w:cs="Arial"/>
                <w:b/>
                <w:i w:val="0"/>
                <w:color w:val="222222"/>
                <w:sz w:val="22"/>
                <w:lang w:val="sr-Cyrl-CS"/>
              </w:rPr>
            </w:pPr>
          </w:p>
        </w:tc>
      </w:tr>
      <w:tr w:rsidR="00174686" w:rsidRPr="00D65DB7" w:rsidTr="00E249AD">
        <w:trPr>
          <w:trHeight w:val="418"/>
        </w:trPr>
        <w:tc>
          <w:tcPr>
            <w:tcW w:w="4954" w:type="dxa"/>
            <w:shd w:val="clear" w:color="auto" w:fill="D9D9D9"/>
          </w:tcPr>
          <w:p w:rsidR="00174686" w:rsidRPr="00D65DB7" w:rsidRDefault="00E249AD" w:rsidP="00E249AD">
            <w:pPr>
              <w:pStyle w:val="NoSpacing"/>
              <w:ind w:right="-230"/>
              <w:rPr>
                <w:rFonts w:cs="Arial"/>
                <w:b/>
                <w:i w:val="0"/>
                <w:color w:val="222222"/>
                <w:sz w:val="22"/>
                <w:lang w:val="sr-Cyrl-CS"/>
              </w:rPr>
            </w:pPr>
            <w:r w:rsidRPr="00D65DB7">
              <w:rPr>
                <w:rFonts w:cs="Arial"/>
                <w:b/>
                <w:i w:val="0"/>
                <w:color w:val="222222"/>
                <w:sz w:val="22"/>
                <w:lang w:val="sr-Cyrl-CS"/>
              </w:rPr>
              <w:t xml:space="preserve">10. </w:t>
            </w:r>
            <w:r w:rsidR="00174686" w:rsidRPr="00D65DB7">
              <w:rPr>
                <w:rFonts w:cs="Arial"/>
                <w:b/>
                <w:i w:val="0"/>
                <w:color w:val="222222"/>
                <w:sz w:val="22"/>
                <w:lang w:val="sr-Cyrl-CS"/>
              </w:rPr>
              <w:t>Име и презиме потписника уговора:</w:t>
            </w:r>
          </w:p>
        </w:tc>
        <w:tc>
          <w:tcPr>
            <w:tcW w:w="4955" w:type="dxa"/>
          </w:tcPr>
          <w:p w:rsidR="00174686" w:rsidRPr="00D65DB7" w:rsidRDefault="00174686" w:rsidP="00E249AD">
            <w:pPr>
              <w:pStyle w:val="NoSpacing"/>
              <w:ind w:right="-230"/>
              <w:rPr>
                <w:rFonts w:cs="Arial"/>
                <w:b/>
                <w:i w:val="0"/>
                <w:color w:val="222222"/>
                <w:sz w:val="22"/>
                <w:lang w:val="sr-Cyrl-CS"/>
              </w:rPr>
            </w:pPr>
          </w:p>
        </w:tc>
      </w:tr>
      <w:tr w:rsidR="00174686" w:rsidRPr="00D65DB7" w:rsidTr="00E249AD">
        <w:trPr>
          <w:trHeight w:val="410"/>
        </w:trPr>
        <w:tc>
          <w:tcPr>
            <w:tcW w:w="4954" w:type="dxa"/>
            <w:shd w:val="clear" w:color="auto" w:fill="D9D9D9"/>
          </w:tcPr>
          <w:p w:rsidR="00174686" w:rsidRPr="00D65DB7" w:rsidRDefault="00E249AD" w:rsidP="00E249AD">
            <w:pPr>
              <w:pStyle w:val="NoSpacing"/>
              <w:ind w:right="-230"/>
              <w:rPr>
                <w:rFonts w:cs="Arial"/>
                <w:b/>
                <w:i w:val="0"/>
                <w:color w:val="222222"/>
                <w:sz w:val="22"/>
                <w:lang w:val="sr-Cyrl-CS"/>
              </w:rPr>
            </w:pPr>
            <w:r w:rsidRPr="00D65DB7">
              <w:rPr>
                <w:rFonts w:cs="Arial"/>
                <w:b/>
                <w:i w:val="0"/>
                <w:color w:val="222222"/>
                <w:sz w:val="22"/>
                <w:lang w:val="sr-Cyrl-CS"/>
              </w:rPr>
              <w:t xml:space="preserve">11. </w:t>
            </w:r>
            <w:r w:rsidR="00174686" w:rsidRPr="00D65DB7">
              <w:rPr>
                <w:rFonts w:cs="Arial"/>
                <w:b/>
                <w:i w:val="0"/>
                <w:color w:val="222222"/>
                <w:sz w:val="22"/>
                <w:lang w:val="sr-Cyrl-CS"/>
              </w:rPr>
              <w:t>Функција потписника уговора:</w:t>
            </w:r>
          </w:p>
        </w:tc>
        <w:tc>
          <w:tcPr>
            <w:tcW w:w="4955" w:type="dxa"/>
          </w:tcPr>
          <w:p w:rsidR="00174686" w:rsidRPr="00D65DB7" w:rsidRDefault="00174686" w:rsidP="00E249AD">
            <w:pPr>
              <w:pStyle w:val="NoSpacing"/>
              <w:ind w:right="-230"/>
              <w:rPr>
                <w:rFonts w:cs="Arial"/>
                <w:b/>
                <w:i w:val="0"/>
                <w:color w:val="222222"/>
                <w:sz w:val="22"/>
                <w:lang w:val="sr-Cyrl-CS"/>
              </w:rPr>
            </w:pPr>
          </w:p>
        </w:tc>
      </w:tr>
    </w:tbl>
    <w:p w:rsidR="00174686" w:rsidRPr="00D65DB7" w:rsidRDefault="00174686" w:rsidP="00174686">
      <w:pPr>
        <w:pStyle w:val="NoSpacing"/>
        <w:ind w:right="-230"/>
        <w:jc w:val="right"/>
        <w:rPr>
          <w:rFonts w:cs="Arial"/>
          <w:b/>
          <w:color w:val="222222"/>
          <w:lang w:val="sr-Latn-CS"/>
        </w:rPr>
      </w:pPr>
    </w:p>
    <w:p w:rsidR="00174686" w:rsidRPr="00D65DB7" w:rsidRDefault="00174686" w:rsidP="00174686">
      <w:pPr>
        <w:pStyle w:val="NoSpacing"/>
        <w:ind w:right="-88"/>
        <w:jc w:val="right"/>
        <w:rPr>
          <w:rFonts w:cs="Arial"/>
          <w:b/>
          <w:i w:val="0"/>
          <w:color w:val="222222"/>
          <w:sz w:val="22"/>
          <w:lang w:val="sr-Cyrl-CS"/>
        </w:rPr>
      </w:pPr>
    </w:p>
    <w:p w:rsidR="00174686" w:rsidRPr="00D65DB7" w:rsidRDefault="008D241F" w:rsidP="00174686">
      <w:pPr>
        <w:pStyle w:val="NoSpacing"/>
        <w:ind w:right="-88"/>
        <w:jc w:val="right"/>
        <w:rPr>
          <w:rFonts w:cs="Arial"/>
          <w:b/>
          <w:i w:val="0"/>
          <w:color w:val="222222"/>
          <w:sz w:val="22"/>
          <w:lang w:val="sr-Cyrl-CS"/>
        </w:rPr>
      </w:pPr>
      <w:r w:rsidRPr="00D65DB7">
        <w:rPr>
          <w:rFonts w:cs="Arial"/>
          <w:b/>
          <w:i w:val="0"/>
          <w:color w:val="222222"/>
          <w:sz w:val="22"/>
          <w:lang w:val="sr-Cyrl-CS"/>
        </w:rPr>
        <w:t>Потпис понуђача</w:t>
      </w:r>
      <w:r w:rsidR="00174686" w:rsidRPr="00D65DB7">
        <w:rPr>
          <w:rFonts w:cs="Arial"/>
          <w:b/>
          <w:i w:val="0"/>
          <w:color w:val="222222"/>
          <w:sz w:val="22"/>
          <w:lang w:val="sr-Cyrl-CS"/>
        </w:rPr>
        <w:t>:</w:t>
      </w:r>
    </w:p>
    <w:p w:rsidR="00174686" w:rsidRPr="00D65DB7" w:rsidRDefault="00174686" w:rsidP="00174686">
      <w:pPr>
        <w:pStyle w:val="NoSpacing"/>
        <w:ind w:right="-88"/>
        <w:jc w:val="right"/>
        <w:rPr>
          <w:rFonts w:cs="Arial"/>
          <w:b/>
          <w:i w:val="0"/>
          <w:color w:val="222222"/>
          <w:sz w:val="22"/>
          <w:lang w:val="sr-Cyrl-CS"/>
        </w:rPr>
      </w:pPr>
    </w:p>
    <w:p w:rsidR="00174686" w:rsidRPr="00D65DB7" w:rsidRDefault="00174686" w:rsidP="00174686">
      <w:pPr>
        <w:pStyle w:val="NoSpacing"/>
        <w:ind w:right="-88"/>
        <w:jc w:val="right"/>
        <w:rPr>
          <w:rFonts w:cs="Arial"/>
          <w:i w:val="0"/>
          <w:color w:val="222222"/>
          <w:sz w:val="22"/>
          <w:lang w:val="sr-Cyrl-CS"/>
        </w:rPr>
      </w:pPr>
      <w:r w:rsidRPr="00D65DB7">
        <w:rPr>
          <w:rFonts w:cs="Arial"/>
          <w:i w:val="0"/>
          <w:color w:val="222222"/>
          <w:sz w:val="22"/>
          <w:lang w:val="sr-Cyrl-CS"/>
        </w:rPr>
        <w:t>_________________________</w:t>
      </w:r>
    </w:p>
    <w:p w:rsidR="00174686" w:rsidRPr="00D65DB7" w:rsidRDefault="00174686" w:rsidP="00174686">
      <w:pPr>
        <w:pStyle w:val="NoSpacing"/>
        <w:ind w:right="-88"/>
        <w:jc w:val="center"/>
        <w:rPr>
          <w:rFonts w:cs="Arial"/>
          <w:b/>
          <w:i w:val="0"/>
          <w:color w:val="222222"/>
          <w:sz w:val="16"/>
          <w:lang w:val="sr-Cyrl-CS"/>
        </w:rPr>
      </w:pPr>
    </w:p>
    <w:p w:rsidR="00174686" w:rsidRPr="00D65DB7" w:rsidRDefault="00174686" w:rsidP="00174686">
      <w:pPr>
        <w:pStyle w:val="NoSpacing"/>
        <w:ind w:right="-88"/>
        <w:jc w:val="center"/>
        <w:rPr>
          <w:rFonts w:cs="Arial"/>
          <w:b/>
          <w:i w:val="0"/>
          <w:color w:val="222222"/>
          <w:sz w:val="22"/>
          <w:lang w:val="sr-Cyrl-CS"/>
        </w:rPr>
      </w:pPr>
    </w:p>
    <w:p w:rsidR="00174686" w:rsidRPr="00D65DB7" w:rsidRDefault="00174686" w:rsidP="00174686">
      <w:pPr>
        <w:pStyle w:val="NoSpacing"/>
        <w:ind w:right="-88"/>
        <w:jc w:val="center"/>
        <w:rPr>
          <w:rFonts w:cs="Arial"/>
          <w:b/>
          <w:i w:val="0"/>
          <w:color w:val="222222"/>
          <w:sz w:val="22"/>
          <w:lang w:val="sr-Cyrl-CS"/>
        </w:rPr>
      </w:pPr>
      <w:r w:rsidRPr="00D65DB7">
        <w:rPr>
          <w:rFonts w:cs="Arial"/>
          <w:b/>
          <w:i w:val="0"/>
          <w:color w:val="222222"/>
          <w:sz w:val="22"/>
          <w:lang w:val="sr-Cyrl-CS"/>
        </w:rPr>
        <w:t>М.П.</w:t>
      </w:r>
    </w:p>
    <w:p w:rsidR="00174686" w:rsidRPr="00D65DB7" w:rsidRDefault="00174686" w:rsidP="00174686">
      <w:pPr>
        <w:pStyle w:val="NoSpacing"/>
        <w:ind w:right="-230"/>
        <w:jc w:val="right"/>
        <w:rPr>
          <w:rFonts w:cs="Arial"/>
          <w:b/>
          <w:color w:val="222222"/>
          <w:lang w:val="sr-Latn-CS"/>
        </w:rPr>
      </w:pPr>
    </w:p>
    <w:p w:rsidR="00174686" w:rsidRPr="00D65DB7" w:rsidRDefault="00174686" w:rsidP="00174686">
      <w:pPr>
        <w:pStyle w:val="NoSpacing"/>
        <w:ind w:right="-230"/>
        <w:jc w:val="right"/>
        <w:rPr>
          <w:rFonts w:cs="Arial"/>
          <w:b/>
          <w:color w:val="222222"/>
          <w:lang w:val="sr-Cyrl-CS"/>
        </w:rPr>
      </w:pPr>
    </w:p>
    <w:p w:rsidR="00174686" w:rsidRPr="00D65DB7" w:rsidRDefault="00174686" w:rsidP="00174686">
      <w:pPr>
        <w:pStyle w:val="NoSpacing"/>
        <w:ind w:right="-230"/>
        <w:jc w:val="right"/>
        <w:rPr>
          <w:rFonts w:cs="Arial"/>
          <w:b/>
          <w:color w:val="222222"/>
          <w:lang w:val="sr-Cyrl-CS"/>
        </w:rPr>
      </w:pPr>
    </w:p>
    <w:p w:rsidR="00174686" w:rsidRPr="00D65DB7" w:rsidRDefault="00174686" w:rsidP="00174686">
      <w:pPr>
        <w:pStyle w:val="NoSpacing"/>
        <w:shd w:val="clear" w:color="auto" w:fill="FBD4B4"/>
        <w:ind w:right="-230"/>
        <w:jc w:val="both"/>
        <w:rPr>
          <w:rFonts w:cs="Arial"/>
          <w:b/>
          <w:color w:val="222222"/>
          <w:sz w:val="22"/>
          <w:lang w:val="sr-Cyrl-CS"/>
        </w:rPr>
      </w:pPr>
      <w:r w:rsidRPr="00D65DB7">
        <w:rPr>
          <w:rFonts w:cs="Arial"/>
          <w:b/>
          <w:color w:val="222222"/>
          <w:sz w:val="22"/>
          <w:lang w:val="sr-Cyrl-CS"/>
        </w:rPr>
        <w:t>* образац III-</w:t>
      </w:r>
      <w:r w:rsidR="00E249AD" w:rsidRPr="00D65DB7">
        <w:rPr>
          <w:rFonts w:cs="Arial"/>
          <w:b/>
          <w:color w:val="222222"/>
          <w:sz w:val="22"/>
          <w:lang w:val="sr-Cyrl-CS"/>
        </w:rPr>
        <w:t>г</w:t>
      </w:r>
      <w:r w:rsidRPr="00D65DB7">
        <w:rPr>
          <w:rFonts w:cs="Arial"/>
          <w:b/>
          <w:color w:val="222222"/>
          <w:sz w:val="22"/>
          <w:lang w:val="sr-Cyrl-CS"/>
        </w:rPr>
        <w:t xml:space="preserve"> попуњавају само они понуђачи који понуду подносе у заједничкој понуди </w:t>
      </w:r>
    </w:p>
    <w:p w:rsidR="00174686" w:rsidRPr="00D65DB7" w:rsidRDefault="00174686" w:rsidP="00174686">
      <w:pPr>
        <w:pStyle w:val="NoSpacing"/>
        <w:ind w:right="-230"/>
        <w:jc w:val="both"/>
        <w:rPr>
          <w:rFonts w:cs="Arial"/>
          <w:b/>
          <w:i w:val="0"/>
          <w:color w:val="222222"/>
          <w:lang w:val="sr-Cyrl-CS"/>
        </w:rPr>
      </w:pPr>
    </w:p>
    <w:p w:rsidR="00174686" w:rsidRPr="00D65DB7" w:rsidRDefault="00174686" w:rsidP="00174686">
      <w:pPr>
        <w:pStyle w:val="NoSpacing"/>
        <w:shd w:val="clear" w:color="auto" w:fill="FBD4B4"/>
        <w:ind w:right="-230"/>
        <w:jc w:val="both"/>
        <w:rPr>
          <w:rFonts w:cs="Arial"/>
          <w:b/>
          <w:color w:val="222222"/>
          <w:sz w:val="22"/>
          <w:lang w:val="sr-Cyrl-CS"/>
        </w:rPr>
      </w:pPr>
      <w:r w:rsidRPr="00D65DB7">
        <w:rPr>
          <w:rFonts w:cs="Arial"/>
          <w:b/>
          <w:color w:val="222222"/>
          <w:sz w:val="22"/>
          <w:lang w:val="sr-Cyrl-CS"/>
        </w:rPr>
        <w:t>* уколико понуђач наступа са већим бројем учесника, овај образац фотокопирати</w:t>
      </w:r>
      <w:r w:rsidR="00E249AD" w:rsidRPr="00D65DB7">
        <w:rPr>
          <w:rFonts w:cs="Arial"/>
          <w:b/>
          <w:color w:val="222222"/>
          <w:sz w:val="22"/>
          <w:lang w:val="sr-Cyrl-CS"/>
        </w:rPr>
        <w:t xml:space="preserve"> или одштампати у потребном броју примерака</w:t>
      </w:r>
      <w:r w:rsidRPr="00D65DB7">
        <w:rPr>
          <w:rFonts w:cs="Arial"/>
          <w:b/>
          <w:color w:val="222222"/>
          <w:sz w:val="22"/>
          <w:lang w:val="sr-Cyrl-CS"/>
        </w:rPr>
        <w:t>, попунити за сваког учесника и доставити уз понуду</w:t>
      </w:r>
    </w:p>
    <w:p w:rsidR="00174686" w:rsidRPr="00D65DB7" w:rsidRDefault="00174686" w:rsidP="00174686">
      <w:pPr>
        <w:pStyle w:val="NoSpacing"/>
        <w:ind w:right="-230"/>
        <w:jc w:val="both"/>
        <w:rPr>
          <w:rFonts w:cs="Arial"/>
          <w:b/>
          <w:color w:val="222222"/>
          <w:lang w:val="sr-Latn-CS"/>
        </w:rPr>
      </w:pPr>
    </w:p>
    <w:p w:rsidR="00174686" w:rsidRPr="00D65DB7" w:rsidRDefault="00174686" w:rsidP="00174686">
      <w:pPr>
        <w:pStyle w:val="NoSpacing"/>
        <w:ind w:right="-230"/>
        <w:jc w:val="right"/>
        <w:rPr>
          <w:rFonts w:cs="Arial"/>
          <w:b/>
          <w:color w:val="222222"/>
          <w:lang w:val="sr-Cyrl-CS"/>
        </w:rPr>
      </w:pPr>
    </w:p>
    <w:p w:rsidR="00174686" w:rsidRPr="00D65DB7" w:rsidRDefault="00174686" w:rsidP="00174686">
      <w:pPr>
        <w:pStyle w:val="NoSpacing"/>
        <w:ind w:right="-230"/>
        <w:jc w:val="right"/>
        <w:rPr>
          <w:rFonts w:cs="Arial"/>
          <w:b/>
          <w:color w:val="222222"/>
          <w:lang w:val="sr-Cyrl-CS"/>
        </w:rPr>
      </w:pPr>
    </w:p>
    <w:p w:rsidR="00A9245A" w:rsidRPr="00D65DB7" w:rsidRDefault="00A9245A" w:rsidP="00174686">
      <w:pPr>
        <w:pStyle w:val="NoSpacing"/>
        <w:ind w:right="-230"/>
        <w:jc w:val="right"/>
        <w:rPr>
          <w:rFonts w:cs="Arial"/>
          <w:b/>
          <w:color w:val="222222"/>
          <w:lang w:val="sr-Cyrl-CS"/>
        </w:rPr>
      </w:pPr>
    </w:p>
    <w:p w:rsidR="00C928C0" w:rsidRPr="00A734EA" w:rsidRDefault="00AF36A8" w:rsidP="00C928C0">
      <w:pPr>
        <w:pStyle w:val="NoSpacing"/>
        <w:shd w:val="clear" w:color="auto" w:fill="F2F2F2"/>
        <w:ind w:left="-426" w:right="-655"/>
        <w:jc w:val="right"/>
        <w:rPr>
          <w:rFonts w:cs="Arial"/>
          <w:b/>
          <w:color w:val="222222"/>
          <w:sz w:val="22"/>
          <w:lang w:val="sr-Cyrl-CS"/>
        </w:rPr>
      </w:pPr>
      <w:r w:rsidRPr="00D65DB7">
        <w:rPr>
          <w:rFonts w:cs="Arial"/>
          <w:b/>
          <w:color w:val="222222"/>
          <w:sz w:val="6"/>
          <w:szCs w:val="6"/>
          <w:lang w:val="sr-Cyrl-CS"/>
        </w:rPr>
        <w:br w:type="page"/>
      </w:r>
      <w:r w:rsidR="00C928C0" w:rsidRPr="00A734EA">
        <w:rPr>
          <w:rFonts w:cs="Arial"/>
          <w:b/>
          <w:color w:val="222222"/>
          <w:sz w:val="22"/>
          <w:lang w:val="sr-Cyrl-CS"/>
        </w:rPr>
        <w:lastRenderedPageBreak/>
        <w:t xml:space="preserve">документ бр.  </w:t>
      </w:r>
      <w:r w:rsidR="00C928C0" w:rsidRPr="00A734EA">
        <w:rPr>
          <w:rFonts w:cs="Arial"/>
          <w:b/>
          <w:color w:val="222222"/>
          <w:sz w:val="22"/>
          <w:lang w:val="sr-Latn-CS"/>
        </w:rPr>
        <w:t>III-</w:t>
      </w:r>
      <w:r w:rsidR="00C928C0" w:rsidRPr="00A734EA">
        <w:rPr>
          <w:rFonts w:cs="Arial"/>
          <w:b/>
          <w:color w:val="222222"/>
          <w:sz w:val="22"/>
          <w:lang w:val="sr-Cyrl-CS"/>
        </w:rPr>
        <w:t>д</w:t>
      </w:r>
    </w:p>
    <w:p w:rsidR="00C928C0" w:rsidRPr="00A734EA" w:rsidRDefault="00C928C0" w:rsidP="00C928C0">
      <w:pPr>
        <w:ind w:left="1440" w:right="-230" w:firstLine="720"/>
        <w:jc w:val="both"/>
        <w:rPr>
          <w:rFonts w:ascii="Calibri" w:hAnsi="Calibri"/>
          <w:color w:val="2222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C928C0" w:rsidRPr="00A734EA" w:rsidTr="00C928C0">
        <w:tc>
          <w:tcPr>
            <w:tcW w:w="2836" w:type="dxa"/>
            <w:shd w:val="clear" w:color="auto" w:fill="F2F2F2"/>
          </w:tcPr>
          <w:p w:rsidR="00C928C0" w:rsidRPr="00A734EA" w:rsidRDefault="00C928C0" w:rsidP="00C928C0">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C928C0" w:rsidRPr="00A734EA" w:rsidRDefault="00C928C0" w:rsidP="00C928C0">
            <w:pPr>
              <w:rPr>
                <w:rFonts w:ascii="Calibri" w:hAnsi="Calibri"/>
                <w:color w:val="222222"/>
                <w:sz w:val="22"/>
                <w:szCs w:val="22"/>
                <w:lang w:val="sr-Cyrl-CS"/>
              </w:rPr>
            </w:pPr>
          </w:p>
        </w:tc>
      </w:tr>
      <w:tr w:rsidR="00C928C0" w:rsidRPr="00A734EA" w:rsidTr="00C928C0">
        <w:tc>
          <w:tcPr>
            <w:tcW w:w="2836" w:type="dxa"/>
            <w:shd w:val="clear" w:color="auto" w:fill="F2F2F2"/>
          </w:tcPr>
          <w:p w:rsidR="00C928C0" w:rsidRPr="00A734EA" w:rsidRDefault="00C928C0" w:rsidP="00C928C0">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C928C0" w:rsidRPr="00A734EA" w:rsidRDefault="00C928C0" w:rsidP="00C928C0">
            <w:pPr>
              <w:rPr>
                <w:rFonts w:ascii="Calibri" w:hAnsi="Calibri"/>
                <w:color w:val="222222"/>
                <w:sz w:val="22"/>
                <w:szCs w:val="22"/>
                <w:lang w:val="sr-Cyrl-CS"/>
              </w:rPr>
            </w:pPr>
          </w:p>
        </w:tc>
      </w:tr>
      <w:tr w:rsidR="00C928C0" w:rsidRPr="00A734EA" w:rsidTr="00C928C0">
        <w:tc>
          <w:tcPr>
            <w:tcW w:w="2836" w:type="dxa"/>
            <w:shd w:val="clear" w:color="auto" w:fill="F2F2F2"/>
          </w:tcPr>
          <w:p w:rsidR="00C928C0" w:rsidRPr="00A734EA" w:rsidRDefault="00C928C0" w:rsidP="00C928C0">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C928C0" w:rsidRPr="00A734EA" w:rsidRDefault="00C928C0" w:rsidP="00C928C0">
            <w:pPr>
              <w:rPr>
                <w:rFonts w:ascii="Calibri" w:hAnsi="Calibri"/>
                <w:color w:val="222222"/>
                <w:sz w:val="22"/>
                <w:szCs w:val="22"/>
                <w:lang w:val="sr-Cyrl-CS"/>
              </w:rPr>
            </w:pPr>
          </w:p>
        </w:tc>
      </w:tr>
    </w:tbl>
    <w:p w:rsidR="00C928C0" w:rsidRPr="00A734EA" w:rsidRDefault="00C928C0" w:rsidP="00C928C0">
      <w:pPr>
        <w:pStyle w:val="Heading1"/>
        <w:shd w:val="clear" w:color="auto" w:fill="C0504D"/>
        <w:ind w:left="-567" w:right="-1080"/>
        <w:jc w:val="center"/>
        <w:rPr>
          <w:rFonts w:ascii="Calibri" w:hAnsi="Calibri" w:cs="Arial"/>
          <w:color w:val="222222"/>
          <w:lang w:val="sr-Cyrl-CS"/>
        </w:rPr>
      </w:pPr>
      <w:bookmarkStart w:id="270" w:name="_Toc409614906"/>
      <w:bookmarkStart w:id="271" w:name="_Toc410375592"/>
      <w:bookmarkStart w:id="272" w:name="_Toc410736261"/>
      <w:bookmarkStart w:id="273" w:name="_Toc410736390"/>
      <w:bookmarkStart w:id="274" w:name="_Toc412184591"/>
      <w:bookmarkStart w:id="275" w:name="_Toc414452961"/>
      <w:bookmarkStart w:id="276" w:name="_Toc436219292"/>
      <w:bookmarkStart w:id="277" w:name="_Toc443031166"/>
      <w:bookmarkStart w:id="278" w:name="_Toc443549630"/>
      <w:bookmarkStart w:id="279" w:name="_Toc445976657"/>
      <w:bookmarkStart w:id="280" w:name="_Toc446577867"/>
      <w:bookmarkStart w:id="281" w:name="_Toc448838883"/>
      <w:r w:rsidRPr="00A734EA">
        <w:rPr>
          <w:rFonts w:ascii="Calibri" w:hAnsi="Calibri" w:cs="Arial"/>
          <w:color w:val="222222"/>
          <w:lang w:val="sr-Latn-CS"/>
        </w:rPr>
        <w:t>III-</w:t>
      </w:r>
      <w:r w:rsidRPr="00A734EA">
        <w:rPr>
          <w:rFonts w:ascii="Calibri" w:hAnsi="Calibri" w:cs="Arial"/>
          <w:color w:val="222222"/>
          <w:lang w:val="sr-Cyrl-CS"/>
        </w:rPr>
        <w:t>д</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понуде са структуром цене</w:t>
      </w:r>
      <w:bookmarkEnd w:id="270"/>
      <w:bookmarkEnd w:id="271"/>
      <w:bookmarkEnd w:id="272"/>
      <w:bookmarkEnd w:id="275"/>
      <w:bookmarkEnd w:id="276"/>
      <w:bookmarkEnd w:id="277"/>
      <w:bookmarkEnd w:id="278"/>
      <w:r w:rsidRPr="00A734EA">
        <w:rPr>
          <w:rFonts w:ascii="Calibri" w:hAnsi="Calibri" w:cs="Arial"/>
          <w:color w:val="222222"/>
          <w:lang/>
        </w:rPr>
        <w:t xml:space="preserve"> </w:t>
      </w:r>
      <w:r w:rsidRPr="00A734EA">
        <w:rPr>
          <w:rFonts w:ascii="Calibri" w:hAnsi="Calibri" w:cs="Arial"/>
          <w:color w:val="222222"/>
          <w:lang/>
        </w:rPr>
        <w:t>за партију 1</w:t>
      </w:r>
      <w:bookmarkEnd w:id="279"/>
      <w:bookmarkEnd w:id="280"/>
      <w:bookmarkEnd w:id="281"/>
      <w:r w:rsidRPr="00A734EA">
        <w:rPr>
          <w:rFonts w:ascii="Calibri" w:hAnsi="Calibri" w:cs="Arial"/>
          <w:color w:val="222222"/>
          <w:lang w:val="sr-Cyrl-CS"/>
        </w:rPr>
        <w:t xml:space="preserve"> </w:t>
      </w:r>
      <w:bookmarkEnd w:id="273"/>
      <w:bookmarkEnd w:id="274"/>
    </w:p>
    <w:p w:rsidR="00C928C0" w:rsidRPr="00A734EA" w:rsidRDefault="00C928C0" w:rsidP="00C928C0">
      <w:pPr>
        <w:jc w:val="center"/>
        <w:rPr>
          <w:rFonts w:ascii="Calibri" w:hAnsi="Calibri"/>
          <w:b/>
          <w:sz w:val="22"/>
          <w:lang/>
        </w:rPr>
      </w:pPr>
      <w:r w:rsidRPr="00A734EA">
        <w:rPr>
          <w:rFonts w:ascii="Calibri" w:hAnsi="Calibri"/>
          <w:b/>
          <w:sz w:val="22"/>
          <w:lang w:val="sr-Cyrl-CS"/>
        </w:rPr>
        <w:t xml:space="preserve">Партија 1 – </w:t>
      </w:r>
      <w:r w:rsidR="00597F78">
        <w:rPr>
          <w:rFonts w:ascii="Calibri" w:hAnsi="Calibri"/>
          <w:b/>
          <w:sz w:val="22"/>
          <w:lang w:val="sr-Cyrl-CS"/>
        </w:rPr>
        <w:t>екг електроде за децу и одрасле</w:t>
      </w:r>
    </w:p>
    <w:p w:rsidR="00C928C0" w:rsidRPr="00A734EA" w:rsidRDefault="00C928C0" w:rsidP="00C928C0">
      <w:pPr>
        <w:pStyle w:val="NoSpacing"/>
        <w:ind w:right="-230"/>
        <w:jc w:val="right"/>
        <w:rPr>
          <w:rFonts w:cs="Arial"/>
          <w:b/>
          <w:color w:val="222222"/>
          <w:sz w:val="8"/>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17"/>
        <w:gridCol w:w="709"/>
        <w:gridCol w:w="850"/>
        <w:gridCol w:w="1134"/>
        <w:gridCol w:w="992"/>
        <w:gridCol w:w="567"/>
        <w:gridCol w:w="993"/>
        <w:gridCol w:w="850"/>
        <w:gridCol w:w="992"/>
        <w:gridCol w:w="993"/>
        <w:gridCol w:w="1275"/>
      </w:tblGrid>
      <w:tr w:rsidR="00C928C0" w:rsidRPr="00A734EA" w:rsidTr="0075619B">
        <w:tc>
          <w:tcPr>
            <w:tcW w:w="568" w:type="dxa"/>
            <w:shd w:val="clear" w:color="auto" w:fill="F2F2F2"/>
          </w:tcPr>
          <w:p w:rsidR="00C928C0" w:rsidRPr="00A734EA" w:rsidRDefault="00C928C0" w:rsidP="00C928C0">
            <w:pPr>
              <w:pStyle w:val="NoSpacing"/>
              <w:ind w:right="-46"/>
              <w:rPr>
                <w:rFonts w:cs="Arial"/>
                <w:b/>
                <w:i w:val="0"/>
                <w:color w:val="222222"/>
                <w:sz w:val="22"/>
                <w:lang w:val="sr-Cyrl-CS"/>
              </w:rPr>
            </w:pPr>
            <w:r w:rsidRPr="00A734EA">
              <w:rPr>
                <w:rFonts w:cs="Arial"/>
                <w:b/>
                <w:i w:val="0"/>
                <w:color w:val="222222"/>
                <w:sz w:val="22"/>
                <w:lang w:val="sr-Cyrl-CS"/>
              </w:rPr>
              <w:t>Рб</w:t>
            </w:r>
          </w:p>
        </w:tc>
        <w:tc>
          <w:tcPr>
            <w:tcW w:w="1417" w:type="dxa"/>
            <w:shd w:val="clear" w:color="auto" w:fill="F2F2F2"/>
          </w:tcPr>
          <w:p w:rsidR="00C928C0" w:rsidRPr="00A734EA" w:rsidRDefault="00C928C0" w:rsidP="00C928C0">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9" w:type="dxa"/>
            <w:shd w:val="clear" w:color="auto" w:fill="F2F2F2"/>
          </w:tcPr>
          <w:p w:rsidR="00C928C0" w:rsidRPr="00A734EA" w:rsidRDefault="00C928C0" w:rsidP="00C928C0">
            <w:pPr>
              <w:pStyle w:val="NoSpacing"/>
              <w:ind w:left="-108" w:right="-108"/>
              <w:jc w:val="center"/>
              <w:rPr>
                <w:rFonts w:cs="Arial"/>
                <w:b/>
                <w:i w:val="0"/>
                <w:color w:val="222222"/>
                <w:sz w:val="22"/>
                <w:lang w:val="sr-Latn-CS"/>
              </w:rPr>
            </w:pPr>
            <w:r w:rsidRPr="00A734EA">
              <w:rPr>
                <w:rFonts w:cs="Arial"/>
                <w:b/>
                <w:i w:val="0"/>
                <w:color w:val="222222"/>
                <w:sz w:val="22"/>
                <w:lang w:val="sr-Cyrl-CS"/>
              </w:rPr>
              <w:t>Ј.м</w:t>
            </w:r>
            <w:r w:rsidRPr="00A734EA">
              <w:rPr>
                <w:rFonts w:cs="Arial"/>
                <w:b/>
                <w:i w:val="0"/>
                <w:color w:val="222222"/>
                <w:sz w:val="22"/>
                <w:lang w:val="sr-Latn-CS"/>
              </w:rPr>
              <w:t>.</w:t>
            </w:r>
          </w:p>
        </w:tc>
        <w:tc>
          <w:tcPr>
            <w:tcW w:w="850" w:type="dxa"/>
            <w:shd w:val="clear" w:color="auto" w:fill="F2F2F2"/>
          </w:tcPr>
          <w:p w:rsidR="00C928C0" w:rsidRPr="00A734EA" w:rsidRDefault="00C928C0" w:rsidP="00C928C0">
            <w:pPr>
              <w:pStyle w:val="NoSpacing"/>
              <w:ind w:left="-108" w:right="-108"/>
              <w:jc w:val="center"/>
              <w:rPr>
                <w:rFonts w:cs="Arial"/>
                <w:b/>
                <w:i w:val="0"/>
                <w:color w:val="222222"/>
                <w:sz w:val="22"/>
                <w:lang w:val="sr-Latn-CS"/>
              </w:rPr>
            </w:pPr>
            <w:r w:rsidRPr="00A734EA">
              <w:rPr>
                <w:rFonts w:cs="Arial"/>
                <w:b/>
                <w:i w:val="0"/>
                <w:color w:val="222222"/>
                <w:sz w:val="22"/>
                <w:lang w:val="sr-Cyrl-CS"/>
              </w:rPr>
              <w:t>Кол</w:t>
            </w:r>
            <w:r w:rsidRPr="00A734EA">
              <w:rPr>
                <w:rFonts w:cs="Arial"/>
                <w:b/>
                <w:i w:val="0"/>
                <w:color w:val="222222"/>
                <w:sz w:val="22"/>
                <w:lang w:val="sr-Latn-CS"/>
              </w:rPr>
              <w:t>.</w:t>
            </w:r>
          </w:p>
        </w:tc>
        <w:tc>
          <w:tcPr>
            <w:tcW w:w="1134" w:type="dxa"/>
            <w:shd w:val="clear" w:color="auto" w:fill="F2F2F2"/>
          </w:tcPr>
          <w:p w:rsidR="00C928C0" w:rsidRPr="00A734EA" w:rsidRDefault="00C928C0" w:rsidP="00C928C0">
            <w:pPr>
              <w:pStyle w:val="NoSpacing"/>
              <w:ind w:left="-108" w:right="-108"/>
              <w:jc w:val="center"/>
              <w:rPr>
                <w:rFonts w:cs="Arial"/>
                <w:b/>
                <w:i w:val="0"/>
                <w:color w:val="222222"/>
                <w:sz w:val="22"/>
                <w:lang w:val="sr-Cyrl-CS"/>
              </w:rPr>
            </w:pPr>
            <w:r w:rsidRPr="00A734EA">
              <w:rPr>
                <w:rFonts w:cs="Arial"/>
                <w:b/>
                <w:i w:val="0"/>
                <w:color w:val="222222"/>
                <w:sz w:val="22"/>
                <w:lang w:val="sr-Cyrl-CS"/>
              </w:rPr>
              <w:t>Сви зависни трошк. наб.</w:t>
            </w:r>
          </w:p>
        </w:tc>
        <w:tc>
          <w:tcPr>
            <w:tcW w:w="992" w:type="dxa"/>
            <w:shd w:val="clear" w:color="auto" w:fill="F2F2F2"/>
          </w:tcPr>
          <w:p w:rsidR="00C928C0" w:rsidRPr="00A734EA" w:rsidRDefault="00C928C0" w:rsidP="00C928C0">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без   пдв-а</w:t>
            </w:r>
          </w:p>
        </w:tc>
        <w:tc>
          <w:tcPr>
            <w:tcW w:w="567" w:type="dxa"/>
            <w:shd w:val="clear" w:color="auto" w:fill="F2F2F2"/>
          </w:tcPr>
          <w:p w:rsidR="00C928C0" w:rsidRPr="00A734EA" w:rsidRDefault="00C928C0" w:rsidP="00C928C0">
            <w:pPr>
              <w:pStyle w:val="NoSpacing"/>
              <w:ind w:left="-108" w:right="-108"/>
              <w:jc w:val="center"/>
              <w:rPr>
                <w:rFonts w:cs="Arial"/>
                <w:b/>
                <w:i w:val="0"/>
                <w:color w:val="222222"/>
                <w:sz w:val="22"/>
                <w:lang w:val="sr-Cyrl-CS"/>
              </w:rPr>
            </w:pPr>
            <w:r w:rsidRPr="00A734EA">
              <w:rPr>
                <w:rFonts w:cs="Arial"/>
                <w:b/>
                <w:i w:val="0"/>
                <w:color w:val="222222"/>
                <w:sz w:val="22"/>
                <w:lang w:val="sr-Cyrl-CS"/>
              </w:rPr>
              <w:t>ПДВ (%)</w:t>
            </w:r>
          </w:p>
        </w:tc>
        <w:tc>
          <w:tcPr>
            <w:tcW w:w="993" w:type="dxa"/>
            <w:shd w:val="clear" w:color="auto" w:fill="F2F2F2"/>
          </w:tcPr>
          <w:p w:rsidR="00C928C0" w:rsidRPr="00A734EA" w:rsidRDefault="00C928C0" w:rsidP="00C928C0">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са      пдв-ом</w:t>
            </w:r>
          </w:p>
        </w:tc>
        <w:tc>
          <w:tcPr>
            <w:tcW w:w="850" w:type="dxa"/>
            <w:shd w:val="clear" w:color="auto" w:fill="F2F2F2"/>
          </w:tcPr>
          <w:p w:rsidR="00C928C0" w:rsidRPr="00A734EA" w:rsidRDefault="00C928C0" w:rsidP="00C928C0">
            <w:pPr>
              <w:pStyle w:val="NoSpacing"/>
              <w:ind w:right="-45"/>
              <w:jc w:val="center"/>
              <w:rPr>
                <w:rFonts w:cs="Arial"/>
                <w:b/>
                <w:i w:val="0"/>
                <w:color w:val="222222"/>
                <w:sz w:val="22"/>
                <w:lang w:val="sr-Cyrl-CS"/>
              </w:rPr>
            </w:pPr>
            <w:r w:rsidRPr="00A734EA">
              <w:rPr>
                <w:rFonts w:cs="Arial"/>
                <w:b/>
                <w:i w:val="0"/>
                <w:color w:val="222222"/>
                <w:sz w:val="22"/>
                <w:lang w:val="sr-Cyrl-CS"/>
              </w:rPr>
              <w:t>Кол. у пак.</w:t>
            </w:r>
          </w:p>
        </w:tc>
        <w:tc>
          <w:tcPr>
            <w:tcW w:w="992" w:type="dxa"/>
            <w:shd w:val="clear" w:color="auto" w:fill="F2F2F2"/>
          </w:tcPr>
          <w:p w:rsidR="00C928C0" w:rsidRPr="00A734EA" w:rsidRDefault="00C928C0" w:rsidP="00C928C0">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без пдв-а</w:t>
            </w:r>
          </w:p>
        </w:tc>
        <w:tc>
          <w:tcPr>
            <w:tcW w:w="993" w:type="dxa"/>
            <w:shd w:val="clear" w:color="auto" w:fill="F2F2F2"/>
          </w:tcPr>
          <w:p w:rsidR="00C928C0" w:rsidRPr="00A734EA" w:rsidRDefault="00C928C0" w:rsidP="00C928C0">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са пдв-ом</w:t>
            </w:r>
          </w:p>
        </w:tc>
        <w:tc>
          <w:tcPr>
            <w:tcW w:w="1275" w:type="dxa"/>
            <w:shd w:val="clear" w:color="auto" w:fill="F2F2F2"/>
          </w:tcPr>
          <w:p w:rsidR="00C928C0" w:rsidRPr="00A734EA" w:rsidRDefault="00C928C0" w:rsidP="00C928C0">
            <w:pPr>
              <w:pStyle w:val="NoSpacing"/>
              <w:ind w:left="-108" w:right="-108"/>
              <w:jc w:val="center"/>
              <w:rPr>
                <w:rFonts w:cs="Arial"/>
                <w:b/>
                <w:i w:val="0"/>
                <w:color w:val="222222"/>
                <w:sz w:val="22"/>
                <w:lang w:val="sr-Cyrl-CS"/>
              </w:rPr>
            </w:pPr>
            <w:r w:rsidRPr="00A734EA">
              <w:rPr>
                <w:rFonts w:cs="Arial"/>
                <w:b/>
                <w:i w:val="0"/>
                <w:color w:val="222222"/>
                <w:sz w:val="22"/>
                <w:lang w:val="sr-Cyrl-CS"/>
              </w:rPr>
              <w:t>УКУПНА ЦЕНА БЕЗ ПДВ</w:t>
            </w:r>
          </w:p>
        </w:tc>
      </w:tr>
      <w:tr w:rsidR="00C928C0" w:rsidRPr="00A734EA" w:rsidTr="0075619B">
        <w:tc>
          <w:tcPr>
            <w:tcW w:w="568" w:type="dxa"/>
            <w:shd w:val="clear" w:color="auto" w:fill="F2F2F2"/>
          </w:tcPr>
          <w:p w:rsidR="00C928C0" w:rsidRPr="00A734EA" w:rsidRDefault="00C928C0" w:rsidP="00C928C0">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417" w:type="dxa"/>
            <w:shd w:val="clear" w:color="auto" w:fill="F2F2F2"/>
          </w:tcPr>
          <w:p w:rsidR="00C928C0" w:rsidRPr="00A734EA" w:rsidRDefault="00C928C0" w:rsidP="00C928C0">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9" w:type="dxa"/>
            <w:shd w:val="clear" w:color="auto" w:fill="F2F2F2"/>
          </w:tcPr>
          <w:p w:rsidR="00C928C0" w:rsidRPr="00A734EA" w:rsidRDefault="00C928C0" w:rsidP="00C928C0">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850" w:type="dxa"/>
            <w:shd w:val="clear" w:color="auto" w:fill="F2F2F2"/>
          </w:tcPr>
          <w:p w:rsidR="00C928C0" w:rsidRPr="00A734EA" w:rsidRDefault="00C928C0" w:rsidP="00C928C0">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C928C0" w:rsidRPr="00A734EA" w:rsidRDefault="00C928C0" w:rsidP="00C928C0">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992" w:type="dxa"/>
            <w:shd w:val="clear" w:color="auto" w:fill="F2F2F2"/>
          </w:tcPr>
          <w:p w:rsidR="00C928C0" w:rsidRPr="00A734EA" w:rsidRDefault="00C928C0" w:rsidP="00C928C0">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567" w:type="dxa"/>
            <w:shd w:val="clear" w:color="auto" w:fill="F2F2F2"/>
          </w:tcPr>
          <w:p w:rsidR="00C928C0" w:rsidRPr="00A734EA" w:rsidRDefault="00C928C0" w:rsidP="00C928C0">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993" w:type="dxa"/>
            <w:shd w:val="clear" w:color="auto" w:fill="F2F2F2"/>
          </w:tcPr>
          <w:p w:rsidR="00C928C0" w:rsidRPr="00A734EA" w:rsidRDefault="00C928C0" w:rsidP="00C928C0">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850" w:type="dxa"/>
            <w:shd w:val="clear" w:color="auto" w:fill="F2F2F2"/>
          </w:tcPr>
          <w:p w:rsidR="00C928C0" w:rsidRPr="00A734EA" w:rsidRDefault="00C928C0" w:rsidP="00C928C0">
            <w:pPr>
              <w:pStyle w:val="NoSpacing"/>
              <w:ind w:right="-45"/>
              <w:jc w:val="center"/>
              <w:rPr>
                <w:rFonts w:cs="Arial"/>
                <w:b/>
                <w:i w:val="0"/>
                <w:color w:val="222222"/>
                <w:sz w:val="18"/>
                <w:lang w:val="sr-Latn-CS"/>
              </w:rPr>
            </w:pPr>
            <w:r w:rsidRPr="00A734EA">
              <w:rPr>
                <w:rFonts w:cs="Arial"/>
                <w:b/>
                <w:i w:val="0"/>
                <w:color w:val="222222"/>
                <w:sz w:val="18"/>
                <w:lang w:val="sr-Latn-CS"/>
              </w:rPr>
              <w:t>IX</w:t>
            </w:r>
          </w:p>
        </w:tc>
        <w:tc>
          <w:tcPr>
            <w:tcW w:w="992" w:type="dxa"/>
            <w:shd w:val="clear" w:color="auto" w:fill="F2F2F2"/>
          </w:tcPr>
          <w:p w:rsidR="00C928C0" w:rsidRPr="00A734EA" w:rsidRDefault="00C928C0" w:rsidP="00C928C0">
            <w:pPr>
              <w:pStyle w:val="NoSpacing"/>
              <w:ind w:left="-108" w:right="-108"/>
              <w:jc w:val="center"/>
              <w:rPr>
                <w:rFonts w:cs="Arial"/>
                <w:b/>
                <w:i w:val="0"/>
                <w:color w:val="222222"/>
                <w:sz w:val="18"/>
                <w:lang w:val="sr-Latn-CS"/>
              </w:rPr>
            </w:pPr>
            <w:r w:rsidRPr="00A734EA">
              <w:rPr>
                <w:rFonts w:cs="Arial"/>
                <w:b/>
                <w:i w:val="0"/>
                <w:color w:val="222222"/>
                <w:sz w:val="18"/>
                <w:lang w:val="sr-Latn-CS"/>
              </w:rPr>
              <w:t>X = VI*IX</w:t>
            </w:r>
          </w:p>
        </w:tc>
        <w:tc>
          <w:tcPr>
            <w:tcW w:w="993" w:type="dxa"/>
            <w:shd w:val="clear" w:color="auto" w:fill="F2F2F2"/>
          </w:tcPr>
          <w:p w:rsidR="00C928C0" w:rsidRPr="00A734EA" w:rsidRDefault="00C928C0" w:rsidP="00C928C0">
            <w:pPr>
              <w:pStyle w:val="NoSpacing"/>
              <w:ind w:left="-108" w:right="-108"/>
              <w:jc w:val="center"/>
              <w:rPr>
                <w:rFonts w:cs="Arial"/>
                <w:b/>
                <w:i w:val="0"/>
                <w:color w:val="222222"/>
                <w:sz w:val="18"/>
                <w:lang w:val="sr-Latn-CS"/>
              </w:rPr>
            </w:pPr>
            <w:r w:rsidRPr="00A734EA">
              <w:rPr>
                <w:rFonts w:cs="Arial"/>
                <w:b/>
                <w:i w:val="0"/>
                <w:color w:val="222222"/>
                <w:sz w:val="18"/>
                <w:lang w:val="sr-Latn-CS"/>
              </w:rPr>
              <w:t>XI = VIII*IX</w:t>
            </w:r>
          </w:p>
        </w:tc>
        <w:tc>
          <w:tcPr>
            <w:tcW w:w="1275" w:type="dxa"/>
            <w:shd w:val="clear" w:color="auto" w:fill="F2F2F2"/>
          </w:tcPr>
          <w:p w:rsidR="00C928C0" w:rsidRPr="00A734EA" w:rsidRDefault="00C928C0" w:rsidP="00C928C0">
            <w:pPr>
              <w:pStyle w:val="NoSpacing"/>
              <w:jc w:val="center"/>
              <w:rPr>
                <w:rFonts w:cs="Arial"/>
                <w:b/>
                <w:i w:val="0"/>
                <w:color w:val="222222"/>
                <w:sz w:val="18"/>
                <w:lang w:val="sr-Latn-CS"/>
              </w:rPr>
            </w:pPr>
            <w:r w:rsidRPr="00A734EA">
              <w:rPr>
                <w:rFonts w:cs="Arial"/>
                <w:b/>
                <w:i w:val="0"/>
                <w:color w:val="222222"/>
                <w:sz w:val="18"/>
                <w:lang w:val="sr-Latn-CS"/>
              </w:rPr>
              <w:t>XII = IV*VI</w:t>
            </w:r>
          </w:p>
        </w:tc>
      </w:tr>
      <w:tr w:rsidR="0075619B" w:rsidRPr="00A734EA" w:rsidTr="0075619B">
        <w:trPr>
          <w:trHeight w:val="985"/>
        </w:trPr>
        <w:tc>
          <w:tcPr>
            <w:tcW w:w="568" w:type="dxa"/>
            <w:shd w:val="clear" w:color="auto" w:fill="F2F2F2"/>
          </w:tcPr>
          <w:p w:rsidR="0075619B" w:rsidRPr="00A734EA" w:rsidRDefault="0075619B" w:rsidP="00C928C0">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417" w:type="dxa"/>
          </w:tcPr>
          <w:p w:rsidR="0075619B" w:rsidRPr="00A46C1F" w:rsidRDefault="0075619B" w:rsidP="008017BE">
            <w:pPr>
              <w:pStyle w:val="NoSpacing"/>
              <w:rPr>
                <w:i w:val="0"/>
                <w:sz w:val="22"/>
                <w:szCs w:val="22"/>
                <w:lang/>
              </w:rPr>
            </w:pPr>
            <w:r w:rsidRPr="00A46C1F">
              <w:rPr>
                <w:i w:val="0"/>
                <w:sz w:val="22"/>
                <w:szCs w:val="22"/>
                <w:lang/>
              </w:rPr>
              <w:t>Екг електроде за одрасле</w:t>
            </w:r>
          </w:p>
        </w:tc>
        <w:tc>
          <w:tcPr>
            <w:tcW w:w="709" w:type="dxa"/>
          </w:tcPr>
          <w:p w:rsidR="0075619B" w:rsidRPr="00C928C0" w:rsidRDefault="0075619B" w:rsidP="00C928C0">
            <w:pPr>
              <w:jc w:val="center"/>
              <w:rPr>
                <w:rFonts w:ascii="Calibri" w:hAnsi="Calibri"/>
                <w:b/>
                <w:color w:val="333333"/>
                <w:sz w:val="22"/>
                <w:szCs w:val="22"/>
                <w:lang/>
              </w:rPr>
            </w:pPr>
            <w:r>
              <w:rPr>
                <w:rFonts w:ascii="Calibri" w:hAnsi="Calibri"/>
                <w:b/>
                <w:color w:val="333333"/>
                <w:sz w:val="22"/>
                <w:szCs w:val="22"/>
                <w:lang/>
              </w:rPr>
              <w:t>ком</w:t>
            </w:r>
          </w:p>
        </w:tc>
        <w:tc>
          <w:tcPr>
            <w:tcW w:w="850" w:type="dxa"/>
            <w:shd w:val="clear" w:color="auto" w:fill="F2F2F2"/>
          </w:tcPr>
          <w:p w:rsidR="0075619B" w:rsidRPr="0075619B" w:rsidRDefault="0075619B" w:rsidP="0075619B">
            <w:pPr>
              <w:pStyle w:val="NoSpacing"/>
              <w:jc w:val="center"/>
              <w:rPr>
                <w:b/>
                <w:bCs/>
                <w:i w:val="0"/>
                <w:color w:val="333333"/>
                <w:sz w:val="22"/>
                <w:szCs w:val="22"/>
                <w:lang/>
              </w:rPr>
            </w:pPr>
            <w:r w:rsidRPr="0075619B">
              <w:rPr>
                <w:b/>
                <w:bCs/>
                <w:i w:val="0"/>
                <w:color w:val="333333"/>
                <w:sz w:val="22"/>
                <w:szCs w:val="22"/>
                <w:lang/>
              </w:rPr>
              <w:t>40000</w:t>
            </w:r>
          </w:p>
        </w:tc>
        <w:tc>
          <w:tcPr>
            <w:tcW w:w="1134" w:type="dxa"/>
          </w:tcPr>
          <w:p w:rsidR="0075619B" w:rsidRPr="00A734EA" w:rsidRDefault="0075619B" w:rsidP="00C928C0">
            <w:pPr>
              <w:pStyle w:val="NoSpacing"/>
              <w:ind w:left="-108" w:right="-107"/>
              <w:jc w:val="right"/>
              <w:rPr>
                <w:rFonts w:cs="Arial"/>
                <w:i w:val="0"/>
                <w:color w:val="222222"/>
                <w:sz w:val="22"/>
                <w:lang w:val="sr-Latn-CS"/>
              </w:rPr>
            </w:pPr>
          </w:p>
        </w:tc>
        <w:tc>
          <w:tcPr>
            <w:tcW w:w="992" w:type="dxa"/>
          </w:tcPr>
          <w:p w:rsidR="0075619B" w:rsidRPr="00A734EA" w:rsidRDefault="0075619B" w:rsidP="00C928C0">
            <w:pPr>
              <w:pStyle w:val="NoSpacing"/>
              <w:ind w:left="-108" w:right="-107"/>
              <w:jc w:val="right"/>
              <w:rPr>
                <w:rFonts w:cs="Arial"/>
                <w:i w:val="0"/>
                <w:color w:val="222222"/>
                <w:sz w:val="22"/>
                <w:lang w:val="sr-Latn-CS"/>
              </w:rPr>
            </w:pPr>
          </w:p>
        </w:tc>
        <w:tc>
          <w:tcPr>
            <w:tcW w:w="567" w:type="dxa"/>
            <w:shd w:val="clear" w:color="auto" w:fill="F2F2F2"/>
          </w:tcPr>
          <w:p w:rsidR="0075619B" w:rsidRPr="00A734EA" w:rsidRDefault="0075619B" w:rsidP="00C928C0">
            <w:pPr>
              <w:pStyle w:val="NoSpacing"/>
              <w:ind w:left="-108" w:right="-107"/>
              <w:jc w:val="center"/>
              <w:rPr>
                <w:rFonts w:cs="Arial"/>
                <w:i w:val="0"/>
                <w:color w:val="222222"/>
                <w:sz w:val="22"/>
                <w:lang w:val="sr-Latn-CS"/>
              </w:rPr>
            </w:pPr>
          </w:p>
        </w:tc>
        <w:tc>
          <w:tcPr>
            <w:tcW w:w="993" w:type="dxa"/>
          </w:tcPr>
          <w:p w:rsidR="0075619B" w:rsidRPr="00A734EA" w:rsidRDefault="0075619B" w:rsidP="00C928C0">
            <w:pPr>
              <w:pStyle w:val="NoSpacing"/>
              <w:ind w:left="-108" w:right="-107"/>
              <w:jc w:val="right"/>
              <w:rPr>
                <w:rFonts w:cs="Arial"/>
                <w:i w:val="0"/>
                <w:color w:val="222222"/>
                <w:sz w:val="22"/>
                <w:lang w:val="sr-Latn-CS"/>
              </w:rPr>
            </w:pPr>
          </w:p>
        </w:tc>
        <w:tc>
          <w:tcPr>
            <w:tcW w:w="850" w:type="dxa"/>
            <w:shd w:val="clear" w:color="auto" w:fill="F2F2F2"/>
          </w:tcPr>
          <w:p w:rsidR="0075619B" w:rsidRPr="00A734EA" w:rsidRDefault="0075619B" w:rsidP="00C928C0">
            <w:pPr>
              <w:pStyle w:val="NoSpacing"/>
              <w:ind w:left="-108" w:right="-107"/>
              <w:jc w:val="center"/>
              <w:rPr>
                <w:rFonts w:cs="Arial"/>
                <w:i w:val="0"/>
                <w:color w:val="222222"/>
                <w:sz w:val="22"/>
                <w:lang w:val="sr-Latn-CS"/>
              </w:rPr>
            </w:pPr>
          </w:p>
        </w:tc>
        <w:tc>
          <w:tcPr>
            <w:tcW w:w="992" w:type="dxa"/>
          </w:tcPr>
          <w:p w:rsidR="0075619B" w:rsidRPr="00A734EA" w:rsidRDefault="0075619B" w:rsidP="00C928C0">
            <w:pPr>
              <w:pStyle w:val="NoSpacing"/>
              <w:ind w:left="-108" w:right="-107"/>
              <w:jc w:val="right"/>
              <w:rPr>
                <w:rFonts w:cs="Arial"/>
                <w:i w:val="0"/>
                <w:color w:val="222222"/>
                <w:sz w:val="22"/>
                <w:lang w:val="sr-Latn-CS"/>
              </w:rPr>
            </w:pPr>
          </w:p>
        </w:tc>
        <w:tc>
          <w:tcPr>
            <w:tcW w:w="993" w:type="dxa"/>
          </w:tcPr>
          <w:p w:rsidR="0075619B" w:rsidRPr="00A734EA" w:rsidRDefault="0075619B" w:rsidP="00C928C0">
            <w:pPr>
              <w:pStyle w:val="NoSpacing"/>
              <w:ind w:left="-108" w:right="-107"/>
              <w:jc w:val="right"/>
              <w:rPr>
                <w:rFonts w:cs="Arial"/>
                <w:i w:val="0"/>
                <w:color w:val="222222"/>
                <w:sz w:val="22"/>
                <w:lang w:val="sr-Latn-CS"/>
              </w:rPr>
            </w:pPr>
          </w:p>
        </w:tc>
        <w:tc>
          <w:tcPr>
            <w:tcW w:w="1275" w:type="dxa"/>
          </w:tcPr>
          <w:p w:rsidR="0075619B" w:rsidRPr="00A734EA" w:rsidRDefault="0075619B" w:rsidP="00C928C0">
            <w:pPr>
              <w:pStyle w:val="NoSpacing"/>
              <w:ind w:left="-108" w:right="-107"/>
              <w:jc w:val="right"/>
              <w:rPr>
                <w:rFonts w:cs="Arial"/>
                <w:i w:val="0"/>
                <w:color w:val="222222"/>
                <w:sz w:val="22"/>
                <w:lang w:val="sr-Latn-CS"/>
              </w:rPr>
            </w:pPr>
          </w:p>
        </w:tc>
      </w:tr>
      <w:tr w:rsidR="0075619B" w:rsidRPr="00A734EA" w:rsidTr="0075619B">
        <w:trPr>
          <w:trHeight w:val="971"/>
        </w:trPr>
        <w:tc>
          <w:tcPr>
            <w:tcW w:w="568" w:type="dxa"/>
            <w:shd w:val="clear" w:color="auto" w:fill="F2F2F2"/>
          </w:tcPr>
          <w:p w:rsidR="0075619B" w:rsidRPr="00A734EA" w:rsidRDefault="0075619B" w:rsidP="00C928C0">
            <w:pPr>
              <w:pStyle w:val="NoSpacing"/>
              <w:ind w:right="-46"/>
              <w:jc w:val="right"/>
              <w:rPr>
                <w:rFonts w:cs="Arial"/>
                <w:b/>
                <w:i w:val="0"/>
                <w:color w:val="222222"/>
                <w:sz w:val="22"/>
                <w:lang w:val="sr-Cyrl-CS"/>
              </w:rPr>
            </w:pPr>
            <w:r>
              <w:rPr>
                <w:rFonts w:cs="Arial"/>
                <w:b/>
                <w:i w:val="0"/>
                <w:color w:val="222222"/>
                <w:sz w:val="22"/>
                <w:lang w:val="sr-Cyrl-CS"/>
              </w:rPr>
              <w:t>2.</w:t>
            </w:r>
          </w:p>
        </w:tc>
        <w:tc>
          <w:tcPr>
            <w:tcW w:w="1417" w:type="dxa"/>
          </w:tcPr>
          <w:p w:rsidR="0075619B" w:rsidRPr="00A46C1F" w:rsidRDefault="0075619B" w:rsidP="008017BE">
            <w:pPr>
              <w:pStyle w:val="NoSpacing"/>
              <w:rPr>
                <w:i w:val="0"/>
                <w:sz w:val="22"/>
                <w:szCs w:val="22"/>
                <w:lang/>
              </w:rPr>
            </w:pPr>
            <w:r w:rsidRPr="00A46C1F">
              <w:rPr>
                <w:i w:val="0"/>
                <w:sz w:val="22"/>
                <w:szCs w:val="22"/>
                <w:lang/>
              </w:rPr>
              <w:t>Екг електроде за децу</w:t>
            </w:r>
          </w:p>
        </w:tc>
        <w:tc>
          <w:tcPr>
            <w:tcW w:w="709" w:type="dxa"/>
          </w:tcPr>
          <w:p w:rsidR="0075619B" w:rsidRPr="00C928C0" w:rsidRDefault="0075619B" w:rsidP="008017BE">
            <w:pPr>
              <w:jc w:val="center"/>
              <w:rPr>
                <w:rFonts w:ascii="Calibri" w:hAnsi="Calibri"/>
                <w:b/>
                <w:color w:val="333333"/>
                <w:sz w:val="22"/>
                <w:szCs w:val="22"/>
                <w:lang/>
              </w:rPr>
            </w:pPr>
            <w:r>
              <w:rPr>
                <w:rFonts w:ascii="Calibri" w:hAnsi="Calibri"/>
                <w:b/>
                <w:color w:val="333333"/>
                <w:sz w:val="22"/>
                <w:szCs w:val="22"/>
                <w:lang/>
              </w:rPr>
              <w:t>ком</w:t>
            </w:r>
          </w:p>
        </w:tc>
        <w:tc>
          <w:tcPr>
            <w:tcW w:w="850" w:type="dxa"/>
            <w:shd w:val="clear" w:color="auto" w:fill="F2F2F2"/>
          </w:tcPr>
          <w:p w:rsidR="0075619B" w:rsidRPr="0075619B" w:rsidRDefault="0075619B" w:rsidP="0075619B">
            <w:pPr>
              <w:pStyle w:val="NoSpacing"/>
              <w:jc w:val="center"/>
              <w:rPr>
                <w:b/>
                <w:bCs/>
                <w:i w:val="0"/>
                <w:color w:val="333333"/>
                <w:sz w:val="22"/>
                <w:szCs w:val="22"/>
                <w:lang/>
              </w:rPr>
            </w:pPr>
            <w:r w:rsidRPr="0075619B">
              <w:rPr>
                <w:b/>
                <w:bCs/>
                <w:i w:val="0"/>
                <w:color w:val="333333"/>
                <w:sz w:val="22"/>
                <w:szCs w:val="22"/>
                <w:lang/>
              </w:rPr>
              <w:t>2000</w:t>
            </w:r>
          </w:p>
        </w:tc>
        <w:tc>
          <w:tcPr>
            <w:tcW w:w="1134" w:type="dxa"/>
          </w:tcPr>
          <w:p w:rsidR="0075619B" w:rsidRPr="00A734EA" w:rsidRDefault="0075619B" w:rsidP="00C928C0">
            <w:pPr>
              <w:pStyle w:val="NoSpacing"/>
              <w:ind w:left="-108" w:right="-107"/>
              <w:jc w:val="right"/>
              <w:rPr>
                <w:rFonts w:cs="Arial"/>
                <w:i w:val="0"/>
                <w:color w:val="222222"/>
                <w:sz w:val="22"/>
                <w:lang w:val="sr-Latn-CS"/>
              </w:rPr>
            </w:pPr>
          </w:p>
        </w:tc>
        <w:tc>
          <w:tcPr>
            <w:tcW w:w="992" w:type="dxa"/>
          </w:tcPr>
          <w:p w:rsidR="0075619B" w:rsidRPr="00A734EA" w:rsidRDefault="0075619B" w:rsidP="00C928C0">
            <w:pPr>
              <w:pStyle w:val="NoSpacing"/>
              <w:ind w:left="-108" w:right="-107"/>
              <w:jc w:val="right"/>
              <w:rPr>
                <w:rFonts w:cs="Arial"/>
                <w:i w:val="0"/>
                <w:color w:val="222222"/>
                <w:sz w:val="22"/>
                <w:lang w:val="sr-Latn-CS"/>
              </w:rPr>
            </w:pPr>
          </w:p>
        </w:tc>
        <w:tc>
          <w:tcPr>
            <w:tcW w:w="567" w:type="dxa"/>
            <w:shd w:val="clear" w:color="auto" w:fill="F2F2F2"/>
          </w:tcPr>
          <w:p w:rsidR="0075619B" w:rsidRPr="00A734EA" w:rsidRDefault="0075619B" w:rsidP="00C928C0">
            <w:pPr>
              <w:pStyle w:val="NoSpacing"/>
              <w:ind w:left="-108" w:right="-107"/>
              <w:jc w:val="center"/>
              <w:rPr>
                <w:rFonts w:cs="Arial"/>
                <w:i w:val="0"/>
                <w:color w:val="222222"/>
                <w:sz w:val="22"/>
                <w:lang w:val="sr-Latn-CS"/>
              </w:rPr>
            </w:pPr>
          </w:p>
        </w:tc>
        <w:tc>
          <w:tcPr>
            <w:tcW w:w="993" w:type="dxa"/>
          </w:tcPr>
          <w:p w:rsidR="0075619B" w:rsidRPr="00A734EA" w:rsidRDefault="0075619B" w:rsidP="00C928C0">
            <w:pPr>
              <w:pStyle w:val="NoSpacing"/>
              <w:ind w:left="-108" w:right="-107"/>
              <w:jc w:val="right"/>
              <w:rPr>
                <w:rFonts w:cs="Arial"/>
                <w:i w:val="0"/>
                <w:color w:val="222222"/>
                <w:sz w:val="22"/>
                <w:lang w:val="sr-Latn-CS"/>
              </w:rPr>
            </w:pPr>
          </w:p>
        </w:tc>
        <w:tc>
          <w:tcPr>
            <w:tcW w:w="850" w:type="dxa"/>
            <w:shd w:val="clear" w:color="auto" w:fill="F2F2F2"/>
          </w:tcPr>
          <w:p w:rsidR="0075619B" w:rsidRPr="00A734EA" w:rsidRDefault="0075619B" w:rsidP="00C928C0">
            <w:pPr>
              <w:pStyle w:val="NoSpacing"/>
              <w:ind w:left="-108" w:right="-107"/>
              <w:jc w:val="center"/>
              <w:rPr>
                <w:rFonts w:cs="Arial"/>
                <w:i w:val="0"/>
                <w:color w:val="222222"/>
                <w:sz w:val="22"/>
                <w:lang w:val="sr-Latn-CS"/>
              </w:rPr>
            </w:pPr>
          </w:p>
        </w:tc>
        <w:tc>
          <w:tcPr>
            <w:tcW w:w="992" w:type="dxa"/>
          </w:tcPr>
          <w:p w:rsidR="0075619B" w:rsidRPr="00A734EA" w:rsidRDefault="0075619B" w:rsidP="00C928C0">
            <w:pPr>
              <w:pStyle w:val="NoSpacing"/>
              <w:ind w:left="-108" w:right="-107"/>
              <w:jc w:val="right"/>
              <w:rPr>
                <w:rFonts w:cs="Arial"/>
                <w:i w:val="0"/>
                <w:color w:val="222222"/>
                <w:sz w:val="22"/>
                <w:lang w:val="sr-Latn-CS"/>
              </w:rPr>
            </w:pPr>
          </w:p>
        </w:tc>
        <w:tc>
          <w:tcPr>
            <w:tcW w:w="993" w:type="dxa"/>
          </w:tcPr>
          <w:p w:rsidR="0075619B" w:rsidRPr="00A734EA" w:rsidRDefault="0075619B" w:rsidP="00C928C0">
            <w:pPr>
              <w:pStyle w:val="NoSpacing"/>
              <w:ind w:left="-108" w:right="-107"/>
              <w:jc w:val="right"/>
              <w:rPr>
                <w:rFonts w:cs="Arial"/>
                <w:i w:val="0"/>
                <w:color w:val="222222"/>
                <w:sz w:val="22"/>
                <w:lang w:val="sr-Latn-CS"/>
              </w:rPr>
            </w:pPr>
          </w:p>
        </w:tc>
        <w:tc>
          <w:tcPr>
            <w:tcW w:w="1275" w:type="dxa"/>
          </w:tcPr>
          <w:p w:rsidR="0075619B" w:rsidRPr="00A734EA" w:rsidRDefault="0075619B" w:rsidP="00C928C0">
            <w:pPr>
              <w:pStyle w:val="NoSpacing"/>
              <w:ind w:left="-108" w:right="-107"/>
              <w:jc w:val="right"/>
              <w:rPr>
                <w:rFonts w:cs="Arial"/>
                <w:i w:val="0"/>
                <w:color w:val="222222"/>
                <w:sz w:val="22"/>
                <w:lang w:val="sr-Latn-CS"/>
              </w:rPr>
            </w:pPr>
          </w:p>
        </w:tc>
      </w:tr>
    </w:tbl>
    <w:p w:rsidR="00C928C0" w:rsidRPr="00A734EA" w:rsidRDefault="00C928C0" w:rsidP="00C928C0">
      <w:pPr>
        <w:pStyle w:val="NoSpacing"/>
        <w:ind w:right="-230"/>
        <w:rPr>
          <w:rFonts w:cs="Arial"/>
          <w:b/>
          <w:i w:val="0"/>
          <w:color w:val="222222"/>
          <w:sz w:val="22"/>
          <w:szCs w:val="22"/>
          <w:lang w:val="sr-Latn-CS"/>
        </w:rPr>
      </w:pPr>
    </w:p>
    <w:p w:rsidR="00C928C0" w:rsidRPr="00A734EA" w:rsidRDefault="00C928C0" w:rsidP="00C928C0">
      <w:pPr>
        <w:pStyle w:val="NoSpacing"/>
        <w:ind w:left="-567" w:right="-230"/>
        <w:rPr>
          <w:rFonts w:cs="Arial"/>
          <w:b/>
          <w:i w:val="0"/>
          <w:color w:val="222222"/>
          <w:sz w:val="22"/>
          <w:lang w:val="sr-Cyrl-CS"/>
        </w:rPr>
      </w:pPr>
      <w:r w:rsidRPr="00A734EA">
        <w:rPr>
          <w:rFonts w:cs="Arial"/>
          <w:b/>
          <w:i w:val="0"/>
          <w:color w:val="222222"/>
          <w:sz w:val="22"/>
          <w:lang w:val="sr-Cyrl-CS"/>
        </w:rPr>
        <w:t xml:space="preserve"> </w:t>
      </w:r>
      <w:r w:rsidRPr="00A734EA">
        <w:rPr>
          <w:rFonts w:cs="Arial"/>
          <w:b/>
          <w:i w:val="0"/>
          <w:color w:val="222222"/>
          <w:sz w:val="22"/>
          <w:lang w:val="sr-Latn-CS"/>
        </w:rPr>
        <w:t xml:space="preserve">I. </w:t>
      </w:r>
      <w:r w:rsidRPr="00A734EA">
        <w:rPr>
          <w:rFonts w:cs="Arial"/>
          <w:b/>
          <w:i w:val="0"/>
          <w:color w:val="222222"/>
          <w:sz w:val="22"/>
          <w:u w:val="single"/>
          <w:lang w:val="sr-Cyrl-CS"/>
        </w:rPr>
        <w:t>КОМЕРЦИЈАЛНИ УСЛОВИ</w:t>
      </w:r>
      <w:r w:rsidRPr="00A734EA">
        <w:rPr>
          <w:rFonts w:cs="Arial"/>
          <w:b/>
          <w:i w:val="0"/>
          <w:color w:val="222222"/>
          <w:sz w:val="22"/>
          <w:lang w:val="sr-Cyrl-CS"/>
        </w:rPr>
        <w:t>:</w:t>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t xml:space="preserve"> </w:t>
      </w:r>
      <w:r w:rsidRPr="00A734EA">
        <w:rPr>
          <w:rFonts w:cs="Arial"/>
          <w:b/>
          <w:i w:val="0"/>
          <w:color w:val="222222"/>
          <w:sz w:val="22"/>
          <w:lang w:val="sr-Cyrl-CS"/>
        </w:rPr>
        <w:tab/>
        <w:t xml:space="preserve">    </w:t>
      </w:r>
      <w:r>
        <w:rPr>
          <w:rFonts w:cs="Arial"/>
          <w:b/>
          <w:i w:val="0"/>
          <w:color w:val="222222"/>
          <w:sz w:val="22"/>
          <w:lang w:val="sr-Cyrl-CS"/>
        </w:rPr>
        <w:t xml:space="preserve">                </w:t>
      </w:r>
      <w:r w:rsidRPr="00A734EA">
        <w:rPr>
          <w:rFonts w:cs="Arial"/>
          <w:b/>
          <w:i w:val="0"/>
          <w:color w:val="222222"/>
          <w:sz w:val="22"/>
          <w:lang w:val="sr-Cyrl-CS"/>
        </w:rPr>
        <w:t xml:space="preserve"> </w:t>
      </w:r>
      <w:r w:rsidRPr="00A734EA">
        <w:rPr>
          <w:rFonts w:cs="Arial"/>
          <w:b/>
          <w:i w:val="0"/>
          <w:color w:val="222222"/>
          <w:sz w:val="22"/>
          <w:lang w:val="sr-Latn-CS"/>
        </w:rPr>
        <w:t xml:space="preserve">II. </w:t>
      </w:r>
      <w:r w:rsidRPr="00A734EA">
        <w:rPr>
          <w:rFonts w:cs="Arial"/>
          <w:b/>
          <w:i w:val="0"/>
          <w:color w:val="222222"/>
          <w:sz w:val="22"/>
          <w:u w:val="single"/>
          <w:lang w:val="sr-Cyrl-CS"/>
        </w:rPr>
        <w:t>РЕКАПИТУЛАЦИЈА ЦЕНЕ</w:t>
      </w:r>
      <w:r w:rsidRPr="00A734EA">
        <w:rPr>
          <w:rFonts w:cs="Arial"/>
          <w:b/>
          <w:i w:val="0"/>
          <w:color w:val="222222"/>
          <w:sz w:val="22"/>
          <w:lang w:val="sr-Cyrl-CS"/>
        </w:rPr>
        <w:t>:</w:t>
      </w:r>
    </w:p>
    <w:p w:rsidR="00C928C0" w:rsidRPr="00A734EA" w:rsidRDefault="00C928C0" w:rsidP="00C928C0">
      <w:pPr>
        <w:pStyle w:val="NoSpacing"/>
        <w:ind w:right="-230"/>
        <w:rPr>
          <w:rFonts w:cs="Arial"/>
          <w:b/>
          <w:i w:val="0"/>
          <w:color w:val="222222"/>
          <w:sz w:val="22"/>
          <w:szCs w:val="22"/>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1418"/>
        <w:gridCol w:w="2835"/>
        <w:gridCol w:w="1842"/>
      </w:tblGrid>
      <w:tr w:rsidR="00C928C0" w:rsidRPr="00A734EA" w:rsidTr="00C928C0">
        <w:tc>
          <w:tcPr>
            <w:tcW w:w="3261" w:type="dxa"/>
            <w:shd w:val="clear" w:color="auto" w:fill="F2F2F2"/>
          </w:tcPr>
          <w:p w:rsidR="00C928C0" w:rsidRPr="00A734EA" w:rsidRDefault="00C928C0" w:rsidP="00C928C0">
            <w:pPr>
              <w:rPr>
                <w:rFonts w:ascii="Calibri" w:hAnsi="Calibri"/>
                <w:b/>
                <w:color w:val="222222"/>
                <w:sz w:val="22"/>
                <w:szCs w:val="22"/>
                <w:lang w:val="sr-Cyrl-CS"/>
              </w:rPr>
            </w:pPr>
            <w:r w:rsidRPr="00A734EA">
              <w:rPr>
                <w:rFonts w:ascii="Calibri" w:hAnsi="Calibri"/>
                <w:b/>
                <w:color w:val="222222"/>
                <w:sz w:val="22"/>
                <w:szCs w:val="22"/>
                <w:lang w:val="sr-Cyrl-CS"/>
              </w:rPr>
              <w:t>Услови плаћања:</w:t>
            </w:r>
          </w:p>
        </w:tc>
        <w:tc>
          <w:tcPr>
            <w:tcW w:w="1984" w:type="dxa"/>
            <w:tcBorders>
              <w:right w:val="single" w:sz="4" w:space="0" w:color="auto"/>
            </w:tcBorders>
          </w:tcPr>
          <w:p w:rsidR="00C928C0" w:rsidRPr="00A734EA" w:rsidRDefault="00C928C0" w:rsidP="00C928C0">
            <w:pPr>
              <w:rPr>
                <w:rFonts w:ascii="Calibri" w:hAnsi="Calibri"/>
                <w:color w:val="222222"/>
                <w:sz w:val="22"/>
                <w:szCs w:val="22"/>
                <w:lang w:val="sr-Cyrl-CS"/>
              </w:rPr>
            </w:pPr>
            <w:r w:rsidRPr="00A734EA">
              <w:rPr>
                <w:rFonts w:ascii="Calibri" w:hAnsi="Calibri"/>
                <w:color w:val="222222"/>
                <w:sz w:val="22"/>
                <w:szCs w:val="22"/>
                <w:lang w:val="sr-Cyrl-CS"/>
              </w:rPr>
              <w:t xml:space="preserve">90 дана </w:t>
            </w:r>
          </w:p>
        </w:tc>
        <w:tc>
          <w:tcPr>
            <w:tcW w:w="1418" w:type="dxa"/>
            <w:vMerge w:val="restart"/>
            <w:tcBorders>
              <w:top w:val="nil"/>
              <w:left w:val="single" w:sz="4" w:space="0" w:color="auto"/>
              <w:bottom w:val="nil"/>
              <w:right w:val="single" w:sz="4" w:space="0" w:color="auto"/>
            </w:tcBorders>
          </w:tcPr>
          <w:p w:rsidR="00C928C0" w:rsidRPr="00A734EA" w:rsidRDefault="00C928C0" w:rsidP="00C928C0">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C928C0" w:rsidRPr="00A734EA" w:rsidRDefault="00C928C0" w:rsidP="00C928C0">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без ПДВ-а:</w:t>
            </w:r>
          </w:p>
        </w:tc>
        <w:tc>
          <w:tcPr>
            <w:tcW w:w="1842" w:type="dxa"/>
          </w:tcPr>
          <w:p w:rsidR="00C928C0" w:rsidRPr="00A734EA" w:rsidRDefault="00C928C0" w:rsidP="00C928C0">
            <w:pPr>
              <w:jc w:val="right"/>
              <w:rPr>
                <w:rFonts w:ascii="Calibri" w:hAnsi="Calibri"/>
                <w:color w:val="222222"/>
                <w:sz w:val="22"/>
                <w:szCs w:val="22"/>
                <w:lang w:val="sr-Latn-CS"/>
              </w:rPr>
            </w:pPr>
          </w:p>
        </w:tc>
      </w:tr>
      <w:tr w:rsidR="00C928C0" w:rsidRPr="00A734EA" w:rsidTr="00C928C0">
        <w:tc>
          <w:tcPr>
            <w:tcW w:w="3261" w:type="dxa"/>
            <w:shd w:val="clear" w:color="auto" w:fill="F2F2F2"/>
          </w:tcPr>
          <w:p w:rsidR="00C928C0" w:rsidRPr="00A734EA" w:rsidRDefault="00C928C0" w:rsidP="00C928C0">
            <w:pPr>
              <w:rPr>
                <w:rFonts w:ascii="Calibri" w:hAnsi="Calibri"/>
                <w:b/>
                <w:color w:val="222222"/>
                <w:sz w:val="22"/>
                <w:szCs w:val="22"/>
                <w:lang w:val="sr-Cyrl-CS"/>
              </w:rPr>
            </w:pPr>
            <w:r w:rsidRPr="00A734EA">
              <w:rPr>
                <w:rFonts w:ascii="Calibri" w:hAnsi="Calibri"/>
                <w:b/>
                <w:color w:val="222222"/>
                <w:sz w:val="22"/>
                <w:szCs w:val="22"/>
                <w:lang w:val="sr-Cyrl-CS"/>
              </w:rPr>
              <w:t>Рок испоруке:</w:t>
            </w:r>
          </w:p>
        </w:tc>
        <w:tc>
          <w:tcPr>
            <w:tcW w:w="1984" w:type="dxa"/>
            <w:tcBorders>
              <w:right w:val="single" w:sz="4" w:space="0" w:color="auto"/>
            </w:tcBorders>
          </w:tcPr>
          <w:p w:rsidR="00C928C0" w:rsidRPr="00A734EA" w:rsidRDefault="00C928C0" w:rsidP="00C928C0">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C928C0" w:rsidRPr="00A734EA" w:rsidRDefault="00C928C0" w:rsidP="00C928C0">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C928C0" w:rsidRPr="00A734EA" w:rsidRDefault="00C928C0" w:rsidP="00C928C0">
            <w:pPr>
              <w:jc w:val="right"/>
              <w:rPr>
                <w:rFonts w:ascii="Calibri" w:hAnsi="Calibri"/>
                <w:b/>
                <w:color w:val="222222"/>
                <w:sz w:val="22"/>
                <w:szCs w:val="22"/>
                <w:lang w:val="sr-Cyrl-CS"/>
              </w:rPr>
            </w:pPr>
            <w:r w:rsidRPr="00A734EA">
              <w:rPr>
                <w:rFonts w:ascii="Calibri" w:hAnsi="Calibri"/>
                <w:b/>
                <w:color w:val="222222"/>
                <w:sz w:val="22"/>
                <w:szCs w:val="22"/>
                <w:lang w:val="sr-Cyrl-CS"/>
              </w:rPr>
              <w:t>Пдв у %:</w:t>
            </w:r>
          </w:p>
        </w:tc>
        <w:tc>
          <w:tcPr>
            <w:tcW w:w="1842" w:type="dxa"/>
          </w:tcPr>
          <w:p w:rsidR="00C928C0" w:rsidRPr="00A734EA" w:rsidRDefault="00C928C0" w:rsidP="00C928C0">
            <w:pPr>
              <w:jc w:val="right"/>
              <w:rPr>
                <w:rFonts w:ascii="Calibri" w:hAnsi="Calibri"/>
                <w:color w:val="222222"/>
                <w:sz w:val="22"/>
                <w:szCs w:val="22"/>
                <w:lang w:val="sr-Cyrl-CS"/>
              </w:rPr>
            </w:pPr>
          </w:p>
        </w:tc>
      </w:tr>
      <w:tr w:rsidR="00C928C0" w:rsidRPr="00A734EA" w:rsidTr="00C928C0">
        <w:tc>
          <w:tcPr>
            <w:tcW w:w="3261" w:type="dxa"/>
            <w:shd w:val="clear" w:color="auto" w:fill="F2F2F2"/>
          </w:tcPr>
          <w:p w:rsidR="00C928C0" w:rsidRPr="00A734EA" w:rsidRDefault="00C928C0" w:rsidP="00C928C0">
            <w:pPr>
              <w:rPr>
                <w:rFonts w:ascii="Calibri" w:hAnsi="Calibri"/>
                <w:b/>
                <w:color w:val="222222"/>
                <w:sz w:val="22"/>
                <w:szCs w:val="22"/>
                <w:lang w:val="sr-Cyrl-CS"/>
              </w:rPr>
            </w:pPr>
            <w:r w:rsidRPr="00A734EA">
              <w:rPr>
                <w:rFonts w:ascii="Calibri" w:hAnsi="Calibri"/>
                <w:b/>
                <w:color w:val="222222"/>
                <w:sz w:val="22"/>
                <w:szCs w:val="22"/>
                <w:lang w:val="sr-Cyrl-CS"/>
              </w:rPr>
              <w:t>Рок важења понуде:</w:t>
            </w:r>
          </w:p>
        </w:tc>
        <w:tc>
          <w:tcPr>
            <w:tcW w:w="1984" w:type="dxa"/>
            <w:tcBorders>
              <w:right w:val="single" w:sz="4" w:space="0" w:color="auto"/>
            </w:tcBorders>
          </w:tcPr>
          <w:p w:rsidR="00C928C0" w:rsidRPr="00A734EA" w:rsidRDefault="00C928C0" w:rsidP="00C928C0">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C928C0" w:rsidRPr="00A734EA" w:rsidRDefault="00C928C0" w:rsidP="00C928C0">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C928C0" w:rsidRPr="00A734EA" w:rsidRDefault="00C928C0" w:rsidP="00C928C0">
            <w:pPr>
              <w:jc w:val="right"/>
              <w:rPr>
                <w:rFonts w:ascii="Calibri" w:hAnsi="Calibri"/>
                <w:b/>
                <w:color w:val="222222"/>
                <w:sz w:val="22"/>
                <w:szCs w:val="22"/>
                <w:lang w:val="sr-Cyrl-CS"/>
              </w:rPr>
            </w:pPr>
            <w:r w:rsidRPr="00A734EA">
              <w:rPr>
                <w:rFonts w:ascii="Calibri" w:hAnsi="Calibri"/>
                <w:b/>
                <w:color w:val="222222"/>
                <w:sz w:val="22"/>
                <w:szCs w:val="22"/>
                <w:lang w:val="sr-Cyrl-CS"/>
              </w:rPr>
              <w:t>Пдв у дин:</w:t>
            </w:r>
          </w:p>
        </w:tc>
        <w:tc>
          <w:tcPr>
            <w:tcW w:w="1842" w:type="dxa"/>
          </w:tcPr>
          <w:p w:rsidR="00C928C0" w:rsidRPr="00A734EA" w:rsidRDefault="00C928C0" w:rsidP="00C928C0">
            <w:pPr>
              <w:jc w:val="right"/>
              <w:rPr>
                <w:rFonts w:ascii="Calibri" w:hAnsi="Calibri"/>
                <w:color w:val="222222"/>
                <w:sz w:val="22"/>
                <w:szCs w:val="22"/>
                <w:lang w:val="sr-Cyrl-CS"/>
              </w:rPr>
            </w:pPr>
          </w:p>
        </w:tc>
      </w:tr>
      <w:tr w:rsidR="00C928C0" w:rsidRPr="00A734EA" w:rsidTr="00C928C0">
        <w:trPr>
          <w:trHeight w:val="268"/>
        </w:trPr>
        <w:tc>
          <w:tcPr>
            <w:tcW w:w="3261" w:type="dxa"/>
            <w:shd w:val="clear" w:color="auto" w:fill="F2F2F2"/>
          </w:tcPr>
          <w:p w:rsidR="00C928C0" w:rsidRPr="00A734EA" w:rsidRDefault="00C928C0" w:rsidP="00C928C0">
            <w:pPr>
              <w:rPr>
                <w:rFonts w:ascii="Calibri" w:hAnsi="Calibri"/>
                <w:b/>
                <w:color w:val="222222"/>
                <w:sz w:val="22"/>
                <w:szCs w:val="22"/>
                <w:lang w:val="sr-Cyrl-CS"/>
              </w:rPr>
            </w:pPr>
            <w:r w:rsidRPr="00A734EA">
              <w:rPr>
                <w:rFonts w:ascii="Calibri" w:hAnsi="Calibri"/>
                <w:b/>
                <w:color w:val="222222"/>
                <w:sz w:val="22"/>
                <w:szCs w:val="22"/>
                <w:lang w:val="sr-Cyrl-CS"/>
              </w:rPr>
              <w:t>Попусти на понуђену цену:</w:t>
            </w:r>
          </w:p>
        </w:tc>
        <w:tc>
          <w:tcPr>
            <w:tcW w:w="1984" w:type="dxa"/>
            <w:tcBorders>
              <w:right w:val="single" w:sz="4" w:space="0" w:color="auto"/>
            </w:tcBorders>
          </w:tcPr>
          <w:p w:rsidR="00C928C0" w:rsidRPr="00A734EA" w:rsidRDefault="00C928C0" w:rsidP="00C928C0">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C928C0" w:rsidRPr="00A734EA" w:rsidRDefault="00C928C0" w:rsidP="00C928C0">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C928C0" w:rsidRPr="00A734EA" w:rsidRDefault="00C928C0" w:rsidP="00C928C0">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са ПДВ-ом:</w:t>
            </w:r>
          </w:p>
        </w:tc>
        <w:tc>
          <w:tcPr>
            <w:tcW w:w="1842" w:type="dxa"/>
          </w:tcPr>
          <w:p w:rsidR="00C928C0" w:rsidRPr="00A734EA" w:rsidRDefault="00C928C0" w:rsidP="00C928C0">
            <w:pPr>
              <w:jc w:val="right"/>
              <w:rPr>
                <w:rFonts w:ascii="Calibri" w:hAnsi="Calibri"/>
                <w:color w:val="222222"/>
                <w:sz w:val="22"/>
                <w:szCs w:val="22"/>
                <w:lang w:val="sr-Cyrl-CS"/>
              </w:rPr>
            </w:pPr>
          </w:p>
        </w:tc>
      </w:tr>
    </w:tbl>
    <w:p w:rsidR="00C928C0" w:rsidRPr="00A734EA" w:rsidRDefault="00C928C0" w:rsidP="00C928C0">
      <w:pPr>
        <w:pStyle w:val="NoSpacing"/>
        <w:ind w:right="-230"/>
        <w:jc w:val="both"/>
        <w:rPr>
          <w:rFonts w:cs="Arial"/>
          <w:b/>
          <w:color w:val="222222"/>
          <w:sz w:val="22"/>
          <w:szCs w:val="22"/>
          <w:lang w:val="sr-Cyrl-CS"/>
        </w:rPr>
      </w:pPr>
    </w:p>
    <w:p w:rsidR="00C928C0" w:rsidRPr="00A734EA" w:rsidRDefault="00C928C0" w:rsidP="00C928C0">
      <w:pPr>
        <w:pStyle w:val="NoSpacing"/>
        <w:ind w:right="-230"/>
        <w:jc w:val="right"/>
        <w:rPr>
          <w:rFonts w:cs="Arial"/>
          <w:b/>
          <w:i w:val="0"/>
          <w:color w:val="222222"/>
          <w:sz w:val="22"/>
          <w:lang/>
        </w:rPr>
      </w:pPr>
    </w:p>
    <w:p w:rsidR="00C928C0" w:rsidRPr="00A734EA" w:rsidRDefault="00C928C0" w:rsidP="00C928C0">
      <w:pPr>
        <w:pStyle w:val="NoSpacing"/>
        <w:ind w:right="-230"/>
        <w:jc w:val="right"/>
        <w:rPr>
          <w:rFonts w:cs="Arial"/>
          <w:b/>
          <w:i w:val="0"/>
          <w:color w:val="222222"/>
          <w:sz w:val="22"/>
          <w:lang/>
        </w:rPr>
      </w:pPr>
    </w:p>
    <w:p w:rsidR="00C928C0" w:rsidRPr="00A734EA" w:rsidRDefault="00C928C0" w:rsidP="00C928C0">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C928C0" w:rsidRPr="00A734EA" w:rsidRDefault="00C928C0" w:rsidP="00C928C0">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C928C0" w:rsidRPr="00A734EA" w:rsidRDefault="00C928C0" w:rsidP="00C928C0">
      <w:pPr>
        <w:pStyle w:val="NoSpacing"/>
        <w:ind w:right="-230"/>
        <w:jc w:val="right"/>
        <w:rPr>
          <w:rFonts w:cs="Arial"/>
          <w:b/>
          <w:i w:val="0"/>
          <w:color w:val="222222"/>
          <w:sz w:val="2"/>
          <w:lang w:val="sr-Cyrl-CS"/>
        </w:rPr>
      </w:pPr>
    </w:p>
    <w:p w:rsidR="00C928C0" w:rsidRPr="00A734EA" w:rsidRDefault="00C928C0" w:rsidP="00C928C0">
      <w:pPr>
        <w:pStyle w:val="NoSpacing"/>
        <w:ind w:right="-230"/>
        <w:jc w:val="center"/>
        <w:rPr>
          <w:rFonts w:cs="Arial"/>
          <w:b/>
          <w:i w:val="0"/>
          <w:color w:val="222222"/>
          <w:sz w:val="22"/>
          <w:lang/>
        </w:rPr>
      </w:pPr>
    </w:p>
    <w:p w:rsidR="00C928C0" w:rsidRPr="00A734EA" w:rsidRDefault="00C928C0" w:rsidP="00C928C0">
      <w:pPr>
        <w:pStyle w:val="NoSpacing"/>
        <w:ind w:right="-230"/>
        <w:jc w:val="center"/>
        <w:rPr>
          <w:rFonts w:cs="Arial"/>
          <w:b/>
          <w:i w:val="0"/>
          <w:color w:val="222222"/>
          <w:sz w:val="22"/>
          <w:lang/>
        </w:rPr>
      </w:pPr>
    </w:p>
    <w:p w:rsidR="00C928C0" w:rsidRPr="00A734EA" w:rsidRDefault="00C928C0" w:rsidP="00C928C0">
      <w:pPr>
        <w:pStyle w:val="NoSpacing"/>
        <w:ind w:right="-230"/>
        <w:jc w:val="center"/>
        <w:rPr>
          <w:rFonts w:cs="Arial"/>
          <w:b/>
          <w:i w:val="0"/>
          <w:color w:val="222222"/>
          <w:sz w:val="22"/>
          <w:lang w:val="sr-Latn-CS"/>
        </w:rPr>
      </w:pPr>
      <w:r w:rsidRPr="00A734EA">
        <w:rPr>
          <w:rFonts w:cs="Arial"/>
          <w:b/>
          <w:i w:val="0"/>
          <w:color w:val="222222"/>
          <w:sz w:val="22"/>
          <w:lang w:val="sr-Cyrl-CS"/>
        </w:rPr>
        <w:t>М.П.</w:t>
      </w:r>
    </w:p>
    <w:p w:rsidR="00C928C0" w:rsidRDefault="00C928C0" w:rsidP="00C928C0">
      <w:pPr>
        <w:pStyle w:val="NoSpacing"/>
        <w:ind w:right="-230"/>
        <w:jc w:val="center"/>
        <w:rPr>
          <w:rFonts w:cs="Arial"/>
          <w:b/>
          <w:i w:val="0"/>
          <w:color w:val="222222"/>
          <w:sz w:val="22"/>
          <w:lang/>
        </w:rPr>
      </w:pPr>
    </w:p>
    <w:p w:rsidR="006B3643" w:rsidRDefault="006B3643" w:rsidP="00C928C0">
      <w:pPr>
        <w:pStyle w:val="NoSpacing"/>
        <w:ind w:right="-230"/>
        <w:jc w:val="center"/>
        <w:rPr>
          <w:rFonts w:cs="Arial"/>
          <w:b/>
          <w:i w:val="0"/>
          <w:color w:val="222222"/>
          <w:sz w:val="22"/>
          <w:lang/>
        </w:rPr>
      </w:pPr>
    </w:p>
    <w:p w:rsidR="006B3643" w:rsidRPr="00A734EA" w:rsidRDefault="006B3643" w:rsidP="00C928C0">
      <w:pPr>
        <w:pStyle w:val="NoSpacing"/>
        <w:ind w:right="-230"/>
        <w:jc w:val="center"/>
        <w:rPr>
          <w:rFonts w:cs="Arial"/>
          <w:b/>
          <w:i w:val="0"/>
          <w:color w:val="222222"/>
          <w:sz w:val="22"/>
          <w:lang/>
        </w:rPr>
      </w:pPr>
    </w:p>
    <w:p w:rsidR="00C928C0" w:rsidRPr="00A734EA" w:rsidRDefault="00C928C0" w:rsidP="00C928C0">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по могућству, образац попунити у електронској форми.</w:t>
      </w:r>
    </w:p>
    <w:p w:rsidR="00C928C0" w:rsidRPr="00A734EA" w:rsidRDefault="00C928C0" w:rsidP="00C928C0">
      <w:pPr>
        <w:pStyle w:val="NoSpacing"/>
        <w:ind w:right="-230"/>
        <w:jc w:val="right"/>
        <w:rPr>
          <w:rFonts w:cs="Arial"/>
          <w:color w:val="222222"/>
          <w:sz w:val="14"/>
          <w:lang w:val="sr-Cyrl-CS"/>
        </w:rPr>
      </w:pPr>
      <w:r w:rsidRPr="00A734EA">
        <w:rPr>
          <w:rFonts w:cs="Arial"/>
          <w:color w:val="222222"/>
          <w:sz w:val="14"/>
          <w:lang w:val="sr-Cyrl-CS"/>
        </w:rPr>
        <w:br w:type="page"/>
      </w:r>
    </w:p>
    <w:p w:rsidR="00C928C0" w:rsidRPr="00A734EA" w:rsidRDefault="00C928C0" w:rsidP="00C928C0">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ђ</w:t>
      </w:r>
    </w:p>
    <w:p w:rsidR="00C928C0" w:rsidRPr="00A734EA" w:rsidRDefault="00C928C0" w:rsidP="00C928C0">
      <w:pPr>
        <w:ind w:left="1440" w:right="-230" w:firstLine="720"/>
        <w:jc w:val="both"/>
        <w:rPr>
          <w:rFonts w:ascii="Calibri" w:hAnsi="Calibri"/>
          <w:color w:val="222222"/>
          <w:szCs w:val="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C928C0" w:rsidRPr="00A734EA" w:rsidTr="00C928C0">
        <w:tc>
          <w:tcPr>
            <w:tcW w:w="2836" w:type="dxa"/>
            <w:shd w:val="clear" w:color="auto" w:fill="F2F2F2"/>
          </w:tcPr>
          <w:p w:rsidR="00C928C0" w:rsidRPr="00A734EA" w:rsidRDefault="00C928C0" w:rsidP="00C928C0">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C928C0" w:rsidRPr="00A734EA" w:rsidRDefault="00C928C0" w:rsidP="00C928C0">
            <w:pPr>
              <w:rPr>
                <w:rFonts w:ascii="Calibri" w:hAnsi="Calibri"/>
                <w:color w:val="222222"/>
                <w:sz w:val="22"/>
                <w:szCs w:val="22"/>
                <w:lang w:val="sr-Cyrl-CS"/>
              </w:rPr>
            </w:pPr>
          </w:p>
        </w:tc>
      </w:tr>
      <w:tr w:rsidR="00C928C0" w:rsidRPr="00A734EA" w:rsidTr="00C928C0">
        <w:tc>
          <w:tcPr>
            <w:tcW w:w="2836" w:type="dxa"/>
            <w:shd w:val="clear" w:color="auto" w:fill="F2F2F2"/>
          </w:tcPr>
          <w:p w:rsidR="00C928C0" w:rsidRPr="00A734EA" w:rsidRDefault="00C928C0" w:rsidP="00C928C0">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C928C0" w:rsidRPr="00A734EA" w:rsidRDefault="00C928C0" w:rsidP="00C928C0">
            <w:pPr>
              <w:rPr>
                <w:rFonts w:ascii="Calibri" w:hAnsi="Calibri"/>
                <w:color w:val="222222"/>
                <w:sz w:val="22"/>
                <w:szCs w:val="22"/>
                <w:lang w:val="sr-Cyrl-CS"/>
              </w:rPr>
            </w:pPr>
          </w:p>
        </w:tc>
      </w:tr>
      <w:tr w:rsidR="00C928C0" w:rsidRPr="00A734EA" w:rsidTr="00C928C0">
        <w:tc>
          <w:tcPr>
            <w:tcW w:w="2836" w:type="dxa"/>
            <w:shd w:val="clear" w:color="auto" w:fill="F2F2F2"/>
          </w:tcPr>
          <w:p w:rsidR="00C928C0" w:rsidRPr="00A734EA" w:rsidRDefault="00C928C0" w:rsidP="00C928C0">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C928C0" w:rsidRPr="00A734EA" w:rsidRDefault="00C928C0" w:rsidP="00C928C0">
            <w:pPr>
              <w:rPr>
                <w:rFonts w:ascii="Calibri" w:hAnsi="Calibri"/>
                <w:color w:val="222222"/>
                <w:sz w:val="22"/>
                <w:szCs w:val="22"/>
                <w:lang w:val="sr-Cyrl-CS"/>
              </w:rPr>
            </w:pPr>
          </w:p>
        </w:tc>
      </w:tr>
    </w:tbl>
    <w:p w:rsidR="00C928C0" w:rsidRPr="00A734EA" w:rsidRDefault="00C928C0" w:rsidP="00C928C0">
      <w:pPr>
        <w:pStyle w:val="Heading1"/>
        <w:shd w:val="clear" w:color="auto" w:fill="C0504D"/>
        <w:ind w:left="-567" w:right="-797"/>
        <w:jc w:val="center"/>
        <w:rPr>
          <w:rFonts w:ascii="Calibri" w:hAnsi="Calibri" w:cs="Arial"/>
          <w:color w:val="222222"/>
          <w:lang w:val="sr-Cyrl-CS"/>
        </w:rPr>
      </w:pPr>
      <w:bookmarkStart w:id="282" w:name="_Toc409614907"/>
      <w:bookmarkStart w:id="283" w:name="_Toc410375593"/>
      <w:bookmarkStart w:id="284" w:name="_Toc410736262"/>
      <w:bookmarkStart w:id="285" w:name="_Toc410736391"/>
      <w:bookmarkStart w:id="286" w:name="_Toc412184592"/>
      <w:bookmarkStart w:id="287" w:name="_Toc414452962"/>
      <w:bookmarkStart w:id="288" w:name="_Toc436219293"/>
      <w:bookmarkStart w:id="289" w:name="_Toc443031167"/>
      <w:bookmarkStart w:id="290" w:name="_Toc443549631"/>
      <w:bookmarkStart w:id="291" w:name="_Toc445976658"/>
      <w:bookmarkStart w:id="292" w:name="_Toc446577868"/>
      <w:bookmarkStart w:id="293" w:name="_Toc448838884"/>
      <w:r w:rsidRPr="00A734EA">
        <w:rPr>
          <w:rFonts w:ascii="Calibri" w:hAnsi="Calibri" w:cs="Arial"/>
          <w:color w:val="222222"/>
          <w:lang w:val="sr-Latn-CS"/>
        </w:rPr>
        <w:t>III-</w:t>
      </w:r>
      <w:r w:rsidRPr="00A734EA">
        <w:rPr>
          <w:rFonts w:ascii="Calibri" w:hAnsi="Calibri" w:cs="Arial"/>
          <w:color w:val="222222"/>
          <w:lang w:val="sr-Cyrl-CS"/>
        </w:rPr>
        <w:t>ђ</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техничких карактеристика</w:t>
      </w:r>
      <w:bookmarkEnd w:id="282"/>
      <w:bookmarkEnd w:id="283"/>
      <w:bookmarkEnd w:id="284"/>
      <w:bookmarkEnd w:id="287"/>
      <w:bookmarkEnd w:id="288"/>
      <w:bookmarkEnd w:id="289"/>
      <w:bookmarkEnd w:id="290"/>
      <w:r w:rsidRPr="00A734EA">
        <w:rPr>
          <w:rFonts w:ascii="Calibri" w:hAnsi="Calibri" w:cs="Arial"/>
          <w:color w:val="222222"/>
          <w:lang w:val="sr-Cyrl-CS"/>
        </w:rPr>
        <w:t xml:space="preserve"> </w:t>
      </w:r>
      <w:bookmarkEnd w:id="285"/>
      <w:bookmarkEnd w:id="286"/>
      <w:r w:rsidRPr="00A734EA">
        <w:rPr>
          <w:rFonts w:ascii="Calibri" w:hAnsi="Calibri" w:cs="Arial"/>
          <w:color w:val="222222"/>
          <w:lang w:val="sr-Cyrl-CS"/>
        </w:rPr>
        <w:t>за партију 1</w:t>
      </w:r>
      <w:bookmarkEnd w:id="291"/>
      <w:bookmarkEnd w:id="292"/>
      <w:bookmarkEnd w:id="293"/>
    </w:p>
    <w:p w:rsidR="00597F78" w:rsidRPr="00A734EA" w:rsidRDefault="00597F78" w:rsidP="00597F78">
      <w:pPr>
        <w:jc w:val="center"/>
        <w:rPr>
          <w:rFonts w:ascii="Calibri" w:hAnsi="Calibri"/>
          <w:b/>
          <w:sz w:val="22"/>
          <w:lang/>
        </w:rPr>
      </w:pPr>
      <w:r w:rsidRPr="00A734EA">
        <w:rPr>
          <w:rFonts w:ascii="Calibri" w:hAnsi="Calibri"/>
          <w:b/>
          <w:sz w:val="22"/>
          <w:lang w:val="sr-Cyrl-CS"/>
        </w:rPr>
        <w:t xml:space="preserve">Партија 1 – </w:t>
      </w:r>
      <w:r>
        <w:rPr>
          <w:rFonts w:ascii="Calibri" w:hAnsi="Calibri"/>
          <w:b/>
          <w:sz w:val="22"/>
          <w:lang w:val="sr-Cyrl-CS"/>
        </w:rPr>
        <w:t>екг електроде за децу и одрасле</w:t>
      </w:r>
    </w:p>
    <w:p w:rsidR="00C928C0" w:rsidRPr="00A734EA" w:rsidRDefault="00C928C0" w:rsidP="00C928C0">
      <w:pPr>
        <w:pStyle w:val="NoSpacing"/>
        <w:ind w:right="-230"/>
        <w:jc w:val="center"/>
        <w:rPr>
          <w:rFonts w:cs="Arial"/>
          <w:b/>
          <w:i w:val="0"/>
          <w:color w:val="222222"/>
          <w:sz w:val="6"/>
          <w:szCs w:val="6"/>
          <w:lang w:val="sr-Latn-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1843"/>
        <w:gridCol w:w="1559"/>
        <w:gridCol w:w="1843"/>
        <w:gridCol w:w="1134"/>
      </w:tblGrid>
      <w:tr w:rsidR="00C928C0" w:rsidRPr="00A734EA" w:rsidTr="00C928C0">
        <w:tc>
          <w:tcPr>
            <w:tcW w:w="568" w:type="dxa"/>
            <w:shd w:val="clear" w:color="auto" w:fill="F2F2F2"/>
          </w:tcPr>
          <w:p w:rsidR="00C928C0" w:rsidRPr="00A734EA" w:rsidRDefault="00C928C0" w:rsidP="00C928C0">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C928C0" w:rsidRPr="00A734EA" w:rsidRDefault="00C928C0" w:rsidP="00C928C0">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C928C0" w:rsidRPr="00A734EA" w:rsidRDefault="00C928C0" w:rsidP="00C928C0">
            <w:pPr>
              <w:pStyle w:val="NoSpacing"/>
              <w:ind w:right="-45"/>
              <w:jc w:val="center"/>
              <w:rPr>
                <w:rFonts w:cs="Arial"/>
                <w:b/>
                <w:i w:val="0"/>
                <w:color w:val="222222"/>
                <w:sz w:val="22"/>
                <w:lang w:val="sr-Cyrl-CS"/>
              </w:rPr>
            </w:pPr>
            <w:r w:rsidRPr="00A734EA">
              <w:rPr>
                <w:rFonts w:cs="Arial"/>
                <w:b/>
                <w:i w:val="0"/>
                <w:color w:val="222222"/>
                <w:sz w:val="22"/>
                <w:lang w:val="sr-Cyrl-CS"/>
              </w:rPr>
              <w:t>Ј.м</w:t>
            </w:r>
          </w:p>
        </w:tc>
        <w:tc>
          <w:tcPr>
            <w:tcW w:w="709" w:type="dxa"/>
            <w:shd w:val="clear" w:color="auto" w:fill="F2F2F2"/>
          </w:tcPr>
          <w:p w:rsidR="00C928C0" w:rsidRPr="00A734EA" w:rsidRDefault="00C928C0" w:rsidP="00C928C0">
            <w:pPr>
              <w:pStyle w:val="NoSpacing"/>
              <w:ind w:right="-45"/>
              <w:jc w:val="center"/>
              <w:rPr>
                <w:rFonts w:cs="Arial"/>
                <w:b/>
                <w:i w:val="0"/>
                <w:color w:val="222222"/>
                <w:sz w:val="22"/>
                <w:lang w:val="sr-Cyrl-CS"/>
              </w:rPr>
            </w:pPr>
            <w:r w:rsidRPr="00A734EA">
              <w:rPr>
                <w:rFonts w:cs="Arial"/>
                <w:b/>
                <w:i w:val="0"/>
                <w:color w:val="222222"/>
                <w:sz w:val="22"/>
                <w:lang w:val="sr-Cyrl-CS"/>
              </w:rPr>
              <w:t>Кол.</w:t>
            </w:r>
          </w:p>
        </w:tc>
        <w:tc>
          <w:tcPr>
            <w:tcW w:w="1134" w:type="dxa"/>
            <w:shd w:val="clear" w:color="auto" w:fill="F2F2F2"/>
          </w:tcPr>
          <w:p w:rsidR="00C928C0" w:rsidRPr="00A734EA" w:rsidRDefault="00C928C0" w:rsidP="00C928C0">
            <w:pPr>
              <w:pStyle w:val="NoSpacing"/>
              <w:ind w:right="-45"/>
              <w:jc w:val="center"/>
              <w:rPr>
                <w:rFonts w:cs="Arial"/>
                <w:b/>
                <w:i w:val="0"/>
                <w:color w:val="222222"/>
                <w:sz w:val="22"/>
                <w:lang w:val="sr-Cyrl-CS"/>
              </w:rPr>
            </w:pPr>
            <w:r w:rsidRPr="00A734EA">
              <w:rPr>
                <w:rFonts w:cs="Arial"/>
                <w:b/>
                <w:i w:val="0"/>
                <w:color w:val="222222"/>
                <w:sz w:val="22"/>
                <w:lang w:val="sr-Cyrl-CS"/>
              </w:rPr>
              <w:t xml:space="preserve">Кат. </w:t>
            </w:r>
          </w:p>
          <w:p w:rsidR="00C928C0" w:rsidRPr="00A734EA" w:rsidRDefault="00C928C0" w:rsidP="00C928C0">
            <w:pPr>
              <w:pStyle w:val="NoSpacing"/>
              <w:ind w:right="-45"/>
              <w:jc w:val="center"/>
              <w:rPr>
                <w:rFonts w:cs="Arial"/>
                <w:b/>
                <w:i w:val="0"/>
                <w:color w:val="222222"/>
                <w:sz w:val="22"/>
                <w:lang w:val="sr-Cyrl-CS"/>
              </w:rPr>
            </w:pPr>
            <w:r w:rsidRPr="00A734EA">
              <w:rPr>
                <w:rFonts w:cs="Arial"/>
                <w:b/>
                <w:i w:val="0"/>
                <w:color w:val="222222"/>
                <w:sz w:val="22"/>
                <w:lang w:val="sr-Cyrl-CS"/>
              </w:rPr>
              <w:t>број</w:t>
            </w:r>
          </w:p>
        </w:tc>
        <w:tc>
          <w:tcPr>
            <w:tcW w:w="1843" w:type="dxa"/>
            <w:shd w:val="clear" w:color="auto" w:fill="F2F2F2"/>
          </w:tcPr>
          <w:p w:rsidR="00C928C0" w:rsidRPr="00A734EA" w:rsidRDefault="00C928C0" w:rsidP="00C928C0">
            <w:pPr>
              <w:pStyle w:val="NoSpacing"/>
              <w:ind w:right="-45"/>
              <w:jc w:val="center"/>
              <w:rPr>
                <w:rFonts w:cs="Arial"/>
                <w:b/>
                <w:i w:val="0"/>
                <w:color w:val="222222"/>
                <w:sz w:val="22"/>
                <w:lang w:val="sr-Cyrl-CS"/>
              </w:rPr>
            </w:pPr>
            <w:r w:rsidRPr="00A734EA">
              <w:rPr>
                <w:rFonts w:cs="Arial"/>
                <w:b/>
                <w:i w:val="0"/>
                <w:color w:val="222222"/>
                <w:sz w:val="22"/>
                <w:lang w:val="sr-Cyrl-CS"/>
              </w:rPr>
              <w:t>Комерцијални назив понуђеног добра из каталога</w:t>
            </w:r>
          </w:p>
        </w:tc>
        <w:tc>
          <w:tcPr>
            <w:tcW w:w="1559" w:type="dxa"/>
            <w:shd w:val="clear" w:color="auto" w:fill="F2F2F2"/>
          </w:tcPr>
          <w:p w:rsidR="00C928C0" w:rsidRPr="00A734EA" w:rsidRDefault="00C928C0" w:rsidP="00C928C0">
            <w:pPr>
              <w:pStyle w:val="NoSpacing"/>
              <w:ind w:right="-45"/>
              <w:jc w:val="center"/>
              <w:rPr>
                <w:rFonts w:cs="Arial"/>
                <w:b/>
                <w:i w:val="0"/>
                <w:color w:val="222222"/>
                <w:sz w:val="22"/>
                <w:lang w:val="sr-Cyrl-CS"/>
              </w:rPr>
            </w:pPr>
            <w:r w:rsidRPr="00A734EA">
              <w:rPr>
                <w:rFonts w:cs="Arial"/>
                <w:b/>
                <w:i w:val="0"/>
                <w:color w:val="222222"/>
                <w:sz w:val="22"/>
                <w:lang w:val="sr-Cyrl-CS"/>
              </w:rPr>
              <w:t>Произвођач и земља порекла</w:t>
            </w:r>
          </w:p>
        </w:tc>
        <w:tc>
          <w:tcPr>
            <w:tcW w:w="1843" w:type="dxa"/>
            <w:shd w:val="clear" w:color="auto" w:fill="F2F2F2"/>
          </w:tcPr>
          <w:p w:rsidR="00C928C0" w:rsidRPr="00A734EA" w:rsidRDefault="00C928C0" w:rsidP="00C928C0">
            <w:pPr>
              <w:pStyle w:val="NoSpacing"/>
              <w:ind w:right="-45"/>
              <w:jc w:val="center"/>
              <w:rPr>
                <w:rFonts w:cs="Arial"/>
                <w:b/>
                <w:i w:val="0"/>
                <w:color w:val="222222"/>
                <w:sz w:val="22"/>
                <w:lang w:val="sr-Cyrl-CS"/>
              </w:rPr>
            </w:pPr>
            <w:r w:rsidRPr="00A734EA">
              <w:rPr>
                <w:rFonts w:cs="Arial"/>
                <w:b/>
                <w:i w:val="0"/>
                <w:color w:val="222222"/>
                <w:sz w:val="22"/>
                <w:lang w:val="sr-Cyrl-CS"/>
              </w:rPr>
              <w:t>Назив из решења АЛИМС</w:t>
            </w:r>
          </w:p>
        </w:tc>
        <w:tc>
          <w:tcPr>
            <w:tcW w:w="1134" w:type="dxa"/>
            <w:shd w:val="clear" w:color="auto" w:fill="F2F2F2"/>
          </w:tcPr>
          <w:p w:rsidR="00C928C0" w:rsidRPr="00A734EA" w:rsidRDefault="00C928C0" w:rsidP="00C928C0">
            <w:pPr>
              <w:pStyle w:val="NoSpacing"/>
              <w:ind w:right="-45"/>
              <w:jc w:val="center"/>
              <w:rPr>
                <w:rFonts w:cs="Arial"/>
                <w:b/>
                <w:i w:val="0"/>
                <w:color w:val="222222"/>
                <w:sz w:val="22"/>
                <w:lang w:val="sr-Cyrl-CS"/>
              </w:rPr>
            </w:pPr>
            <w:r w:rsidRPr="00A734EA">
              <w:rPr>
                <w:rFonts w:cs="Arial"/>
                <w:b/>
                <w:i w:val="0"/>
                <w:color w:val="222222"/>
                <w:sz w:val="22"/>
                <w:lang w:val="sr-Cyrl-CS"/>
              </w:rPr>
              <w:t>Бр. решења АЛИМС</w:t>
            </w:r>
          </w:p>
        </w:tc>
      </w:tr>
      <w:tr w:rsidR="00C928C0" w:rsidRPr="00A734EA" w:rsidTr="00C928C0">
        <w:tc>
          <w:tcPr>
            <w:tcW w:w="568" w:type="dxa"/>
            <w:shd w:val="clear" w:color="auto" w:fill="F2F2F2"/>
          </w:tcPr>
          <w:p w:rsidR="00C928C0" w:rsidRPr="00A734EA" w:rsidRDefault="00C928C0" w:rsidP="00C928C0">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C928C0" w:rsidRPr="00A734EA" w:rsidRDefault="00C928C0" w:rsidP="00C928C0">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C928C0" w:rsidRPr="00A734EA" w:rsidRDefault="00C928C0" w:rsidP="00C928C0">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C928C0" w:rsidRPr="00A734EA" w:rsidRDefault="00C928C0" w:rsidP="00C928C0">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C928C0" w:rsidRPr="00A734EA" w:rsidRDefault="00C928C0" w:rsidP="00C928C0">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1843" w:type="dxa"/>
            <w:shd w:val="clear" w:color="auto" w:fill="F2F2F2"/>
          </w:tcPr>
          <w:p w:rsidR="00C928C0" w:rsidRPr="00A734EA" w:rsidRDefault="00C928C0" w:rsidP="00C928C0">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1559" w:type="dxa"/>
            <w:shd w:val="clear" w:color="auto" w:fill="F2F2F2"/>
          </w:tcPr>
          <w:p w:rsidR="00C928C0" w:rsidRPr="00A734EA" w:rsidRDefault="00C928C0" w:rsidP="00C928C0">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1843" w:type="dxa"/>
            <w:shd w:val="clear" w:color="auto" w:fill="F2F2F2"/>
          </w:tcPr>
          <w:p w:rsidR="00C928C0" w:rsidRPr="00A734EA" w:rsidRDefault="00C928C0" w:rsidP="00C928C0">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1134" w:type="dxa"/>
            <w:shd w:val="clear" w:color="auto" w:fill="F2F2F2"/>
          </w:tcPr>
          <w:p w:rsidR="00C928C0" w:rsidRPr="00A734EA" w:rsidRDefault="00C928C0" w:rsidP="00C928C0">
            <w:pPr>
              <w:pStyle w:val="NoSpacing"/>
              <w:ind w:right="-45"/>
              <w:jc w:val="center"/>
              <w:rPr>
                <w:rFonts w:cs="Arial"/>
                <w:b/>
                <w:i w:val="0"/>
                <w:color w:val="222222"/>
                <w:sz w:val="18"/>
                <w:lang w:val="sr-Latn-CS"/>
              </w:rPr>
            </w:pPr>
            <w:r w:rsidRPr="00A734EA">
              <w:rPr>
                <w:rFonts w:cs="Arial"/>
                <w:b/>
                <w:i w:val="0"/>
                <w:color w:val="222222"/>
                <w:sz w:val="18"/>
                <w:lang w:val="sr-Latn-CS"/>
              </w:rPr>
              <w:t>IX</w:t>
            </w:r>
          </w:p>
        </w:tc>
      </w:tr>
      <w:tr w:rsidR="0075619B" w:rsidRPr="00A734EA" w:rsidTr="00BC29C6">
        <w:trPr>
          <w:trHeight w:val="992"/>
        </w:trPr>
        <w:tc>
          <w:tcPr>
            <w:tcW w:w="568" w:type="dxa"/>
            <w:shd w:val="clear" w:color="auto" w:fill="F2F2F2"/>
          </w:tcPr>
          <w:p w:rsidR="0075619B" w:rsidRPr="00A734EA" w:rsidRDefault="0075619B" w:rsidP="00C928C0">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75619B" w:rsidRPr="00A46C1F" w:rsidRDefault="0075619B" w:rsidP="008017BE">
            <w:pPr>
              <w:pStyle w:val="NoSpacing"/>
              <w:rPr>
                <w:i w:val="0"/>
                <w:sz w:val="22"/>
                <w:szCs w:val="22"/>
                <w:lang/>
              </w:rPr>
            </w:pPr>
            <w:r w:rsidRPr="00A46C1F">
              <w:rPr>
                <w:i w:val="0"/>
                <w:sz w:val="22"/>
                <w:szCs w:val="22"/>
                <w:lang/>
              </w:rPr>
              <w:t>Екг електроде за одрасле</w:t>
            </w:r>
          </w:p>
        </w:tc>
        <w:tc>
          <w:tcPr>
            <w:tcW w:w="708" w:type="dxa"/>
          </w:tcPr>
          <w:p w:rsidR="0075619B" w:rsidRPr="00C928C0" w:rsidRDefault="0075619B" w:rsidP="008017BE">
            <w:pPr>
              <w:jc w:val="center"/>
              <w:rPr>
                <w:rFonts w:ascii="Calibri" w:hAnsi="Calibri"/>
                <w:b/>
                <w:color w:val="333333"/>
                <w:sz w:val="22"/>
                <w:szCs w:val="22"/>
                <w:lang/>
              </w:rPr>
            </w:pPr>
            <w:r>
              <w:rPr>
                <w:rFonts w:ascii="Calibri" w:hAnsi="Calibri"/>
                <w:b/>
                <w:color w:val="333333"/>
                <w:sz w:val="22"/>
                <w:szCs w:val="22"/>
                <w:lang/>
              </w:rPr>
              <w:t>ком</w:t>
            </w:r>
          </w:p>
        </w:tc>
        <w:tc>
          <w:tcPr>
            <w:tcW w:w="709" w:type="dxa"/>
            <w:shd w:val="clear" w:color="auto" w:fill="F2F2F2"/>
          </w:tcPr>
          <w:p w:rsidR="0075619B" w:rsidRPr="0075619B" w:rsidRDefault="0075619B" w:rsidP="008017BE">
            <w:pPr>
              <w:pStyle w:val="NoSpacing"/>
              <w:jc w:val="center"/>
              <w:rPr>
                <w:b/>
                <w:bCs/>
                <w:i w:val="0"/>
                <w:color w:val="333333"/>
                <w:sz w:val="22"/>
                <w:szCs w:val="22"/>
                <w:lang/>
              </w:rPr>
            </w:pPr>
            <w:r w:rsidRPr="0075619B">
              <w:rPr>
                <w:b/>
                <w:bCs/>
                <w:i w:val="0"/>
                <w:color w:val="333333"/>
                <w:sz w:val="22"/>
                <w:szCs w:val="22"/>
                <w:lang/>
              </w:rPr>
              <w:t>40000</w:t>
            </w:r>
          </w:p>
        </w:tc>
        <w:tc>
          <w:tcPr>
            <w:tcW w:w="1134" w:type="dxa"/>
          </w:tcPr>
          <w:p w:rsidR="0075619B" w:rsidRPr="00A734EA" w:rsidRDefault="0075619B" w:rsidP="00C928C0">
            <w:pPr>
              <w:pStyle w:val="NoSpacing"/>
              <w:ind w:right="-45"/>
              <w:jc w:val="center"/>
              <w:rPr>
                <w:rFonts w:cs="Arial"/>
                <w:i w:val="0"/>
                <w:color w:val="222222"/>
                <w:sz w:val="22"/>
                <w:lang w:val="sr-Latn-CS"/>
              </w:rPr>
            </w:pPr>
          </w:p>
        </w:tc>
        <w:tc>
          <w:tcPr>
            <w:tcW w:w="1843" w:type="dxa"/>
          </w:tcPr>
          <w:p w:rsidR="0075619B" w:rsidRPr="00A734EA" w:rsidRDefault="0075619B" w:rsidP="00C928C0">
            <w:pPr>
              <w:pStyle w:val="NoSpacing"/>
              <w:ind w:right="-45"/>
              <w:rPr>
                <w:rFonts w:cs="Arial"/>
                <w:i w:val="0"/>
                <w:color w:val="222222"/>
                <w:sz w:val="22"/>
                <w:lang w:val="sr-Cyrl-CS"/>
              </w:rPr>
            </w:pPr>
          </w:p>
        </w:tc>
        <w:tc>
          <w:tcPr>
            <w:tcW w:w="1559" w:type="dxa"/>
          </w:tcPr>
          <w:p w:rsidR="0075619B" w:rsidRPr="00A734EA" w:rsidRDefault="0075619B" w:rsidP="00C928C0">
            <w:pPr>
              <w:pStyle w:val="NoSpacing"/>
              <w:ind w:right="-45"/>
              <w:rPr>
                <w:rFonts w:cs="Arial"/>
                <w:i w:val="0"/>
                <w:color w:val="222222"/>
                <w:sz w:val="22"/>
                <w:lang w:val="sr-Cyrl-CS"/>
              </w:rPr>
            </w:pPr>
          </w:p>
        </w:tc>
        <w:tc>
          <w:tcPr>
            <w:tcW w:w="1843" w:type="dxa"/>
            <w:shd w:val="clear" w:color="auto" w:fill="FFFFFF"/>
          </w:tcPr>
          <w:p w:rsidR="0075619B" w:rsidRPr="00A734EA" w:rsidRDefault="0075619B" w:rsidP="00C928C0">
            <w:pPr>
              <w:pStyle w:val="NoSpacing"/>
              <w:ind w:right="-45"/>
              <w:rPr>
                <w:rFonts w:cs="Arial"/>
                <w:i w:val="0"/>
                <w:color w:val="222222"/>
                <w:sz w:val="22"/>
                <w:lang w:val="sr-Cyrl-CS"/>
              </w:rPr>
            </w:pPr>
          </w:p>
        </w:tc>
        <w:tc>
          <w:tcPr>
            <w:tcW w:w="1134" w:type="dxa"/>
            <w:shd w:val="clear" w:color="auto" w:fill="F2F2F2"/>
          </w:tcPr>
          <w:p w:rsidR="0075619B" w:rsidRPr="00A734EA" w:rsidRDefault="0075619B" w:rsidP="00C928C0">
            <w:pPr>
              <w:pStyle w:val="NoSpacing"/>
              <w:ind w:right="-45"/>
              <w:jc w:val="center"/>
              <w:rPr>
                <w:rFonts w:cs="Arial"/>
                <w:i w:val="0"/>
                <w:color w:val="222222"/>
                <w:sz w:val="22"/>
                <w:lang w:val="sr-Cyrl-CS"/>
              </w:rPr>
            </w:pPr>
          </w:p>
        </w:tc>
      </w:tr>
      <w:tr w:rsidR="0075619B" w:rsidRPr="00A734EA" w:rsidTr="00BC29C6">
        <w:trPr>
          <w:trHeight w:val="975"/>
        </w:trPr>
        <w:tc>
          <w:tcPr>
            <w:tcW w:w="568" w:type="dxa"/>
            <w:shd w:val="clear" w:color="auto" w:fill="F2F2F2"/>
          </w:tcPr>
          <w:p w:rsidR="0075619B" w:rsidRPr="00A734EA" w:rsidRDefault="0075619B" w:rsidP="00C928C0">
            <w:pPr>
              <w:pStyle w:val="NoSpacing"/>
              <w:ind w:right="-46"/>
              <w:jc w:val="right"/>
              <w:rPr>
                <w:rFonts w:cs="Arial"/>
                <w:b/>
                <w:i w:val="0"/>
                <w:color w:val="222222"/>
                <w:sz w:val="22"/>
                <w:lang w:val="sr-Cyrl-CS"/>
              </w:rPr>
            </w:pPr>
            <w:r>
              <w:rPr>
                <w:rFonts w:cs="Arial"/>
                <w:b/>
                <w:i w:val="0"/>
                <w:color w:val="222222"/>
                <w:sz w:val="22"/>
                <w:lang w:val="sr-Cyrl-CS"/>
              </w:rPr>
              <w:t>2.</w:t>
            </w:r>
          </w:p>
        </w:tc>
        <w:tc>
          <w:tcPr>
            <w:tcW w:w="1559" w:type="dxa"/>
          </w:tcPr>
          <w:p w:rsidR="0075619B" w:rsidRPr="00A46C1F" w:rsidRDefault="0075619B" w:rsidP="008017BE">
            <w:pPr>
              <w:pStyle w:val="NoSpacing"/>
              <w:rPr>
                <w:i w:val="0"/>
                <w:sz w:val="22"/>
                <w:szCs w:val="22"/>
                <w:lang/>
              </w:rPr>
            </w:pPr>
            <w:r w:rsidRPr="00A46C1F">
              <w:rPr>
                <w:i w:val="0"/>
                <w:sz w:val="22"/>
                <w:szCs w:val="22"/>
                <w:lang/>
              </w:rPr>
              <w:t>Екг електроде за децу</w:t>
            </w:r>
          </w:p>
        </w:tc>
        <w:tc>
          <w:tcPr>
            <w:tcW w:w="708" w:type="dxa"/>
          </w:tcPr>
          <w:p w:rsidR="0075619B" w:rsidRPr="00C928C0" w:rsidRDefault="0075619B" w:rsidP="008017BE">
            <w:pPr>
              <w:jc w:val="center"/>
              <w:rPr>
                <w:rFonts w:ascii="Calibri" w:hAnsi="Calibri"/>
                <w:b/>
                <w:color w:val="333333"/>
                <w:sz w:val="22"/>
                <w:szCs w:val="22"/>
                <w:lang/>
              </w:rPr>
            </w:pPr>
            <w:r>
              <w:rPr>
                <w:rFonts w:ascii="Calibri" w:hAnsi="Calibri"/>
                <w:b/>
                <w:color w:val="333333"/>
                <w:sz w:val="22"/>
                <w:szCs w:val="22"/>
                <w:lang/>
              </w:rPr>
              <w:t>ком</w:t>
            </w:r>
          </w:p>
        </w:tc>
        <w:tc>
          <w:tcPr>
            <w:tcW w:w="709" w:type="dxa"/>
            <w:shd w:val="clear" w:color="auto" w:fill="F2F2F2"/>
          </w:tcPr>
          <w:p w:rsidR="0075619B" w:rsidRPr="0075619B" w:rsidRDefault="0075619B" w:rsidP="008017BE">
            <w:pPr>
              <w:pStyle w:val="NoSpacing"/>
              <w:jc w:val="center"/>
              <w:rPr>
                <w:b/>
                <w:bCs/>
                <w:i w:val="0"/>
                <w:color w:val="333333"/>
                <w:sz w:val="22"/>
                <w:szCs w:val="22"/>
                <w:lang/>
              </w:rPr>
            </w:pPr>
            <w:r w:rsidRPr="0075619B">
              <w:rPr>
                <w:b/>
                <w:bCs/>
                <w:i w:val="0"/>
                <w:color w:val="333333"/>
                <w:sz w:val="22"/>
                <w:szCs w:val="22"/>
                <w:lang/>
              </w:rPr>
              <w:t>2000</w:t>
            </w:r>
          </w:p>
        </w:tc>
        <w:tc>
          <w:tcPr>
            <w:tcW w:w="1134" w:type="dxa"/>
          </w:tcPr>
          <w:p w:rsidR="0075619B" w:rsidRPr="00A734EA" w:rsidRDefault="0075619B" w:rsidP="00C928C0">
            <w:pPr>
              <w:pStyle w:val="NoSpacing"/>
              <w:ind w:right="-45"/>
              <w:jc w:val="center"/>
              <w:rPr>
                <w:rFonts w:cs="Arial"/>
                <w:i w:val="0"/>
                <w:color w:val="222222"/>
                <w:sz w:val="22"/>
                <w:lang w:val="sr-Latn-CS"/>
              </w:rPr>
            </w:pPr>
          </w:p>
        </w:tc>
        <w:tc>
          <w:tcPr>
            <w:tcW w:w="1843" w:type="dxa"/>
          </w:tcPr>
          <w:p w:rsidR="0075619B" w:rsidRPr="00A734EA" w:rsidRDefault="0075619B" w:rsidP="00C928C0">
            <w:pPr>
              <w:pStyle w:val="NoSpacing"/>
              <w:ind w:right="-45"/>
              <w:rPr>
                <w:rFonts w:cs="Arial"/>
                <w:i w:val="0"/>
                <w:color w:val="222222"/>
                <w:sz w:val="22"/>
                <w:lang w:val="sr-Cyrl-CS"/>
              </w:rPr>
            </w:pPr>
          </w:p>
        </w:tc>
        <w:tc>
          <w:tcPr>
            <w:tcW w:w="1559" w:type="dxa"/>
          </w:tcPr>
          <w:p w:rsidR="0075619B" w:rsidRPr="00A734EA" w:rsidRDefault="0075619B" w:rsidP="00C928C0">
            <w:pPr>
              <w:pStyle w:val="NoSpacing"/>
              <w:ind w:right="-45"/>
              <w:rPr>
                <w:rFonts w:cs="Arial"/>
                <w:i w:val="0"/>
                <w:color w:val="222222"/>
                <w:sz w:val="22"/>
                <w:lang w:val="sr-Cyrl-CS"/>
              </w:rPr>
            </w:pPr>
          </w:p>
        </w:tc>
        <w:tc>
          <w:tcPr>
            <w:tcW w:w="1843" w:type="dxa"/>
            <w:shd w:val="clear" w:color="auto" w:fill="FFFFFF"/>
          </w:tcPr>
          <w:p w:rsidR="0075619B" w:rsidRPr="00A734EA" w:rsidRDefault="0075619B" w:rsidP="00C928C0">
            <w:pPr>
              <w:pStyle w:val="NoSpacing"/>
              <w:ind w:right="-45"/>
              <w:rPr>
                <w:rFonts w:cs="Arial"/>
                <w:i w:val="0"/>
                <w:color w:val="222222"/>
                <w:sz w:val="22"/>
                <w:lang w:val="sr-Cyrl-CS"/>
              </w:rPr>
            </w:pPr>
          </w:p>
        </w:tc>
        <w:tc>
          <w:tcPr>
            <w:tcW w:w="1134" w:type="dxa"/>
            <w:shd w:val="clear" w:color="auto" w:fill="F2F2F2"/>
          </w:tcPr>
          <w:p w:rsidR="0075619B" w:rsidRPr="00A734EA" w:rsidRDefault="0075619B" w:rsidP="00C928C0">
            <w:pPr>
              <w:pStyle w:val="NoSpacing"/>
              <w:ind w:right="-45"/>
              <w:jc w:val="center"/>
              <w:rPr>
                <w:rFonts w:cs="Arial"/>
                <w:i w:val="0"/>
                <w:color w:val="222222"/>
                <w:sz w:val="22"/>
                <w:lang w:val="sr-Cyrl-CS"/>
              </w:rPr>
            </w:pPr>
          </w:p>
        </w:tc>
      </w:tr>
    </w:tbl>
    <w:p w:rsidR="00C928C0" w:rsidRPr="00A734EA" w:rsidRDefault="00C928C0" w:rsidP="00C928C0">
      <w:pPr>
        <w:pStyle w:val="NoSpacing"/>
        <w:ind w:right="-230"/>
        <w:jc w:val="right"/>
        <w:rPr>
          <w:rFonts w:cs="Arial"/>
          <w:b/>
          <w:i w:val="0"/>
          <w:color w:val="222222"/>
          <w:sz w:val="6"/>
          <w:szCs w:val="6"/>
          <w:lang w:val="sr-Latn-CS"/>
        </w:rPr>
      </w:pPr>
    </w:p>
    <w:p w:rsidR="00C928C0" w:rsidRPr="00A734EA" w:rsidRDefault="00C928C0" w:rsidP="00C928C0">
      <w:pPr>
        <w:pStyle w:val="NoSpacing"/>
        <w:ind w:right="-230"/>
        <w:jc w:val="right"/>
        <w:rPr>
          <w:rFonts w:cs="Arial"/>
          <w:b/>
          <w:i w:val="0"/>
          <w:color w:val="222222"/>
          <w:sz w:val="22"/>
          <w:szCs w:val="22"/>
          <w:lang w:val="sr-Latn-CS"/>
        </w:rPr>
      </w:pPr>
    </w:p>
    <w:p w:rsidR="00C928C0" w:rsidRPr="00A734EA" w:rsidRDefault="00C928C0" w:rsidP="00C928C0">
      <w:pPr>
        <w:pStyle w:val="NoSpacing"/>
        <w:ind w:right="-230"/>
        <w:jc w:val="right"/>
        <w:rPr>
          <w:rFonts w:cs="Arial"/>
          <w:b/>
          <w:i w:val="0"/>
          <w:color w:val="222222"/>
          <w:sz w:val="16"/>
          <w:lang/>
        </w:rPr>
      </w:pPr>
    </w:p>
    <w:p w:rsidR="00C928C0" w:rsidRPr="00A734EA" w:rsidRDefault="00C928C0" w:rsidP="00C928C0">
      <w:pPr>
        <w:pStyle w:val="NoSpacing"/>
        <w:ind w:right="-230"/>
        <w:jc w:val="right"/>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lang w:val="sr-Cyrl-CS"/>
        </w:rPr>
        <w:t>ПОДАЦИ О РЕФЕРЕНТНОЈ ЛИСТИ:</w:t>
      </w:r>
    </w:p>
    <w:p w:rsidR="00C928C0" w:rsidRPr="00A734EA" w:rsidRDefault="00C928C0" w:rsidP="00C928C0">
      <w:pPr>
        <w:pStyle w:val="NoSpacing"/>
        <w:ind w:right="-230"/>
        <w:jc w:val="right"/>
        <w:rPr>
          <w:rFonts w:cs="Arial"/>
          <w:b/>
          <w:i w:val="0"/>
          <w:color w:val="222222"/>
          <w:sz w:val="22"/>
          <w:lang w:val="sr-Cyrl-CS"/>
        </w:rPr>
      </w:pPr>
    </w:p>
    <w:tbl>
      <w:tblPr>
        <w:tblW w:w="5670"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C928C0" w:rsidRPr="00A734EA" w:rsidTr="00C928C0">
        <w:trPr>
          <w:trHeight w:val="465"/>
        </w:trPr>
        <w:tc>
          <w:tcPr>
            <w:tcW w:w="2835" w:type="dxa"/>
            <w:tcBorders>
              <w:left w:val="single" w:sz="4" w:space="0" w:color="auto"/>
            </w:tcBorders>
            <w:shd w:val="clear" w:color="auto" w:fill="F2F2F2"/>
          </w:tcPr>
          <w:p w:rsidR="00C928C0" w:rsidRPr="00A734EA" w:rsidRDefault="00C928C0" w:rsidP="00C928C0">
            <w:pPr>
              <w:rPr>
                <w:rFonts w:ascii="Calibri" w:hAnsi="Calibri"/>
                <w:b/>
                <w:color w:val="222222"/>
                <w:sz w:val="22"/>
                <w:szCs w:val="22"/>
                <w:lang w:val="sr-Cyrl-CS"/>
              </w:rPr>
            </w:pPr>
            <w:r w:rsidRPr="00A734EA">
              <w:rPr>
                <w:rFonts w:ascii="Calibri" w:hAnsi="Calibri"/>
                <w:b/>
                <w:color w:val="222222"/>
                <w:sz w:val="22"/>
                <w:szCs w:val="22"/>
                <w:lang w:val="sr-Cyrl-CS"/>
              </w:rPr>
              <w:t>Финансијски износ референтне листе:</w:t>
            </w:r>
          </w:p>
        </w:tc>
        <w:tc>
          <w:tcPr>
            <w:tcW w:w="2835" w:type="dxa"/>
          </w:tcPr>
          <w:p w:rsidR="00C928C0" w:rsidRPr="00A734EA" w:rsidRDefault="00C928C0" w:rsidP="00C928C0">
            <w:pPr>
              <w:jc w:val="right"/>
              <w:rPr>
                <w:rFonts w:ascii="Calibri" w:hAnsi="Calibri"/>
                <w:color w:val="222222"/>
                <w:sz w:val="22"/>
                <w:szCs w:val="22"/>
                <w:lang w:val="sr-Cyrl-CS"/>
              </w:rPr>
            </w:pPr>
          </w:p>
          <w:p w:rsidR="00C928C0" w:rsidRPr="00A734EA" w:rsidRDefault="00C928C0" w:rsidP="00C928C0">
            <w:pPr>
              <w:jc w:val="right"/>
              <w:rPr>
                <w:rFonts w:ascii="Calibri" w:hAnsi="Calibri"/>
                <w:color w:val="222222"/>
                <w:sz w:val="22"/>
                <w:szCs w:val="22"/>
                <w:lang w:val="sr-Cyrl-CS"/>
              </w:rPr>
            </w:pPr>
          </w:p>
        </w:tc>
      </w:tr>
    </w:tbl>
    <w:p w:rsidR="00C928C0" w:rsidRPr="00A734EA" w:rsidRDefault="00C928C0" w:rsidP="00C928C0">
      <w:pPr>
        <w:pStyle w:val="NoSpacing"/>
        <w:ind w:right="-230"/>
        <w:jc w:val="right"/>
        <w:rPr>
          <w:rFonts w:cs="Arial"/>
          <w:b/>
          <w:i w:val="0"/>
          <w:color w:val="222222"/>
          <w:sz w:val="16"/>
          <w:lang/>
        </w:rPr>
      </w:pPr>
    </w:p>
    <w:p w:rsidR="00C928C0" w:rsidRPr="00A734EA" w:rsidRDefault="00C928C0" w:rsidP="00C928C0">
      <w:pPr>
        <w:pStyle w:val="NoSpacing"/>
        <w:ind w:right="-230"/>
        <w:jc w:val="right"/>
        <w:rPr>
          <w:rFonts w:cs="Arial"/>
          <w:b/>
          <w:i w:val="0"/>
          <w:color w:val="222222"/>
          <w:sz w:val="22"/>
          <w:lang w:val="sr-Cyrl-CS"/>
        </w:rPr>
      </w:pPr>
    </w:p>
    <w:p w:rsidR="00C928C0" w:rsidRPr="00A734EA" w:rsidRDefault="00C928C0" w:rsidP="00C928C0">
      <w:pPr>
        <w:pStyle w:val="NoSpacing"/>
        <w:ind w:right="-230"/>
        <w:jc w:val="right"/>
        <w:rPr>
          <w:rFonts w:cs="Arial"/>
          <w:b/>
          <w:i w:val="0"/>
          <w:color w:val="222222"/>
          <w:sz w:val="22"/>
          <w:lang w:val="sr-Cyrl-CS"/>
        </w:rPr>
      </w:pPr>
    </w:p>
    <w:p w:rsidR="00C928C0" w:rsidRPr="00A734EA" w:rsidRDefault="00C928C0" w:rsidP="00C928C0">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C928C0" w:rsidRPr="00A734EA" w:rsidRDefault="00C928C0" w:rsidP="00C928C0">
      <w:pPr>
        <w:pStyle w:val="NoSpacing"/>
        <w:ind w:right="-230"/>
        <w:jc w:val="right"/>
        <w:rPr>
          <w:rFonts w:cs="Arial"/>
          <w:b/>
          <w:i w:val="0"/>
          <w:color w:val="222222"/>
          <w:sz w:val="22"/>
          <w:lang w:val="sr-Cyrl-CS"/>
        </w:rPr>
      </w:pPr>
    </w:p>
    <w:p w:rsidR="00C928C0" w:rsidRPr="00A734EA" w:rsidRDefault="00C928C0" w:rsidP="00C928C0">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C928C0" w:rsidRPr="00A734EA" w:rsidRDefault="00C928C0" w:rsidP="00C928C0">
      <w:pPr>
        <w:pStyle w:val="NoSpacing"/>
        <w:ind w:right="-230"/>
        <w:jc w:val="center"/>
        <w:rPr>
          <w:rFonts w:cs="Arial"/>
          <w:b/>
          <w:i w:val="0"/>
          <w:color w:val="222222"/>
          <w:sz w:val="22"/>
          <w:lang w:val="sr-Cyrl-CS"/>
        </w:rPr>
      </w:pPr>
    </w:p>
    <w:p w:rsidR="00C928C0" w:rsidRPr="00A734EA" w:rsidRDefault="00C928C0" w:rsidP="00C928C0">
      <w:pPr>
        <w:pStyle w:val="NoSpacing"/>
        <w:ind w:right="-230"/>
        <w:jc w:val="center"/>
        <w:rPr>
          <w:rFonts w:cs="Arial"/>
          <w:b/>
          <w:i w:val="0"/>
          <w:color w:val="222222"/>
          <w:sz w:val="22"/>
          <w:lang w:val="sr-Cyrl-CS"/>
        </w:rPr>
      </w:pPr>
    </w:p>
    <w:p w:rsidR="00C928C0" w:rsidRPr="00A734EA" w:rsidRDefault="00C928C0" w:rsidP="00C928C0">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C928C0" w:rsidRPr="00A734EA" w:rsidRDefault="00C928C0" w:rsidP="00C928C0">
      <w:pPr>
        <w:pStyle w:val="NoSpacing"/>
        <w:ind w:right="-230"/>
        <w:jc w:val="center"/>
        <w:rPr>
          <w:rFonts w:cs="Arial"/>
          <w:b/>
          <w:i w:val="0"/>
          <w:color w:val="222222"/>
          <w:sz w:val="22"/>
          <w:lang w:val="sr-Cyrl-CS"/>
        </w:rPr>
      </w:pPr>
    </w:p>
    <w:p w:rsidR="00C928C0" w:rsidRPr="00A734EA" w:rsidRDefault="00C928C0" w:rsidP="00C928C0">
      <w:pPr>
        <w:pStyle w:val="NoSpacing"/>
        <w:ind w:right="-230"/>
        <w:jc w:val="right"/>
        <w:rPr>
          <w:rFonts w:cs="Arial"/>
          <w:color w:val="222222"/>
          <w:sz w:val="6"/>
          <w:lang w:val="sr-Latn-CS"/>
        </w:rPr>
      </w:pPr>
    </w:p>
    <w:p w:rsidR="00C928C0" w:rsidRPr="00A734EA" w:rsidRDefault="00C928C0" w:rsidP="00C928C0">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xml:space="preserve"> по могућству, образац попунити у електронској форми.</w:t>
      </w:r>
    </w:p>
    <w:p w:rsidR="00C928C0" w:rsidRDefault="0075619B" w:rsidP="00C928C0">
      <w:pPr>
        <w:pStyle w:val="NoSpacing"/>
        <w:ind w:left="-426" w:right="-655"/>
        <w:jc w:val="right"/>
        <w:rPr>
          <w:rFonts w:cs="Arial"/>
          <w:b/>
          <w:color w:val="222222"/>
          <w:sz w:val="22"/>
          <w:lang w:val="sr-Cyrl-CS"/>
        </w:rPr>
      </w:pPr>
      <w:r>
        <w:rPr>
          <w:rFonts w:cs="Arial"/>
          <w:b/>
          <w:color w:val="222222"/>
          <w:sz w:val="22"/>
          <w:lang w:val="sr-Cyrl-CS"/>
        </w:rPr>
        <w:br w:type="page"/>
      </w:r>
    </w:p>
    <w:p w:rsidR="00C928C0" w:rsidRPr="00A734EA" w:rsidRDefault="00C928C0" w:rsidP="0025769C">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д</w:t>
      </w:r>
    </w:p>
    <w:p w:rsidR="00C928C0" w:rsidRPr="00A734EA" w:rsidRDefault="00C928C0" w:rsidP="00C928C0">
      <w:pPr>
        <w:ind w:left="1440" w:right="-230" w:firstLine="720"/>
        <w:jc w:val="both"/>
        <w:rPr>
          <w:rFonts w:ascii="Calibri" w:hAnsi="Calibri"/>
          <w:color w:val="2222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C928C0" w:rsidRPr="00A734EA" w:rsidTr="00C928C0">
        <w:tc>
          <w:tcPr>
            <w:tcW w:w="2836" w:type="dxa"/>
            <w:shd w:val="clear" w:color="auto" w:fill="F2F2F2"/>
          </w:tcPr>
          <w:p w:rsidR="00C928C0" w:rsidRPr="00A734EA" w:rsidRDefault="00C928C0" w:rsidP="00C928C0">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C928C0" w:rsidRPr="00A734EA" w:rsidRDefault="00C928C0" w:rsidP="00C928C0">
            <w:pPr>
              <w:rPr>
                <w:rFonts w:ascii="Calibri" w:hAnsi="Calibri"/>
                <w:color w:val="222222"/>
                <w:sz w:val="22"/>
                <w:szCs w:val="22"/>
                <w:lang w:val="sr-Cyrl-CS"/>
              </w:rPr>
            </w:pPr>
          </w:p>
        </w:tc>
      </w:tr>
      <w:tr w:rsidR="00C928C0" w:rsidRPr="00A734EA" w:rsidTr="00C928C0">
        <w:tc>
          <w:tcPr>
            <w:tcW w:w="2836" w:type="dxa"/>
            <w:shd w:val="clear" w:color="auto" w:fill="F2F2F2"/>
          </w:tcPr>
          <w:p w:rsidR="00C928C0" w:rsidRPr="00A734EA" w:rsidRDefault="00C928C0" w:rsidP="00C928C0">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C928C0" w:rsidRPr="00A734EA" w:rsidRDefault="00C928C0" w:rsidP="00C928C0">
            <w:pPr>
              <w:rPr>
                <w:rFonts w:ascii="Calibri" w:hAnsi="Calibri"/>
                <w:color w:val="222222"/>
                <w:sz w:val="22"/>
                <w:szCs w:val="22"/>
                <w:lang w:val="sr-Cyrl-CS"/>
              </w:rPr>
            </w:pPr>
          </w:p>
        </w:tc>
      </w:tr>
      <w:tr w:rsidR="00C928C0" w:rsidRPr="00A734EA" w:rsidTr="00C928C0">
        <w:tc>
          <w:tcPr>
            <w:tcW w:w="2836" w:type="dxa"/>
            <w:shd w:val="clear" w:color="auto" w:fill="F2F2F2"/>
          </w:tcPr>
          <w:p w:rsidR="00C928C0" w:rsidRPr="00A734EA" w:rsidRDefault="00C928C0" w:rsidP="00C928C0">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C928C0" w:rsidRPr="00A734EA" w:rsidRDefault="00C928C0" w:rsidP="00C928C0">
            <w:pPr>
              <w:rPr>
                <w:rFonts w:ascii="Calibri" w:hAnsi="Calibri"/>
                <w:color w:val="222222"/>
                <w:sz w:val="22"/>
                <w:szCs w:val="22"/>
                <w:lang w:val="sr-Cyrl-CS"/>
              </w:rPr>
            </w:pPr>
          </w:p>
        </w:tc>
      </w:tr>
    </w:tbl>
    <w:p w:rsidR="00C928C0" w:rsidRPr="00A734EA" w:rsidRDefault="00C928C0" w:rsidP="00C928C0">
      <w:pPr>
        <w:pStyle w:val="Heading1"/>
        <w:shd w:val="clear" w:color="auto" w:fill="C0504D"/>
        <w:ind w:left="-567" w:right="-1080"/>
        <w:jc w:val="center"/>
        <w:rPr>
          <w:rFonts w:ascii="Calibri" w:hAnsi="Calibri" w:cs="Arial"/>
          <w:color w:val="222222"/>
          <w:lang w:val="sr-Cyrl-CS"/>
        </w:rPr>
      </w:pPr>
      <w:bookmarkStart w:id="294" w:name="_Toc446577869"/>
      <w:bookmarkStart w:id="295" w:name="_Toc448838885"/>
      <w:r w:rsidRPr="00A734EA">
        <w:rPr>
          <w:rFonts w:ascii="Calibri" w:hAnsi="Calibri" w:cs="Arial"/>
          <w:color w:val="222222"/>
          <w:lang w:val="sr-Latn-CS"/>
        </w:rPr>
        <w:t>III-</w:t>
      </w:r>
      <w:r w:rsidRPr="00A734EA">
        <w:rPr>
          <w:rFonts w:ascii="Calibri" w:hAnsi="Calibri" w:cs="Arial"/>
          <w:color w:val="222222"/>
          <w:lang w:val="sr-Cyrl-CS"/>
        </w:rPr>
        <w:t>д</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понуде са структуром цене</w:t>
      </w:r>
      <w:r w:rsidRPr="00A734EA">
        <w:rPr>
          <w:rFonts w:ascii="Calibri" w:hAnsi="Calibri" w:cs="Arial"/>
          <w:color w:val="222222"/>
          <w:lang/>
        </w:rPr>
        <w:t xml:space="preserve"> </w:t>
      </w:r>
      <w:r w:rsidRPr="00A734EA">
        <w:rPr>
          <w:rFonts w:ascii="Calibri" w:hAnsi="Calibri" w:cs="Arial"/>
          <w:color w:val="222222"/>
          <w:lang/>
        </w:rPr>
        <w:t xml:space="preserve">за партију </w:t>
      </w:r>
      <w:r>
        <w:rPr>
          <w:rFonts w:ascii="Calibri" w:hAnsi="Calibri" w:cs="Arial"/>
          <w:color w:val="222222"/>
          <w:lang/>
        </w:rPr>
        <w:t>2</w:t>
      </w:r>
      <w:bookmarkEnd w:id="294"/>
      <w:bookmarkEnd w:id="295"/>
      <w:r w:rsidRPr="00A734EA">
        <w:rPr>
          <w:rFonts w:ascii="Calibri" w:hAnsi="Calibri" w:cs="Arial"/>
          <w:color w:val="222222"/>
          <w:lang w:val="sr-Cyrl-CS"/>
        </w:rPr>
        <w:t xml:space="preserve"> </w:t>
      </w:r>
    </w:p>
    <w:p w:rsidR="00C928C0" w:rsidRPr="00A734EA" w:rsidRDefault="00C928C0" w:rsidP="00C928C0">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2</w:t>
      </w:r>
      <w:r w:rsidRPr="00A734EA">
        <w:rPr>
          <w:rFonts w:ascii="Calibri" w:hAnsi="Calibri"/>
          <w:b/>
          <w:sz w:val="22"/>
          <w:lang w:val="sr-Cyrl-CS"/>
        </w:rPr>
        <w:t xml:space="preserve"> – </w:t>
      </w:r>
      <w:r w:rsidR="00597F78">
        <w:rPr>
          <w:rFonts w:ascii="Calibri" w:hAnsi="Calibri"/>
          <w:b/>
          <w:sz w:val="22"/>
          <w:lang w:val="sr-Cyrl-CS"/>
        </w:rPr>
        <w:t>емнг електроде</w:t>
      </w:r>
    </w:p>
    <w:p w:rsidR="00C928C0" w:rsidRPr="00A734EA" w:rsidRDefault="00C928C0" w:rsidP="00C928C0">
      <w:pPr>
        <w:pStyle w:val="NoSpacing"/>
        <w:ind w:right="-230"/>
        <w:jc w:val="right"/>
        <w:rPr>
          <w:rFonts w:cs="Arial"/>
          <w:b/>
          <w:color w:val="222222"/>
          <w:sz w:val="8"/>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992"/>
        <w:gridCol w:w="567"/>
        <w:gridCol w:w="993"/>
        <w:gridCol w:w="850"/>
        <w:gridCol w:w="992"/>
        <w:gridCol w:w="993"/>
        <w:gridCol w:w="1275"/>
      </w:tblGrid>
      <w:tr w:rsidR="00C928C0" w:rsidRPr="00A734EA" w:rsidTr="00C928C0">
        <w:tc>
          <w:tcPr>
            <w:tcW w:w="568" w:type="dxa"/>
            <w:shd w:val="clear" w:color="auto" w:fill="F2F2F2"/>
          </w:tcPr>
          <w:p w:rsidR="00C928C0" w:rsidRPr="00A734EA" w:rsidRDefault="00C928C0" w:rsidP="00C928C0">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C928C0" w:rsidRPr="00A734EA" w:rsidRDefault="00C928C0" w:rsidP="00C928C0">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C928C0" w:rsidRPr="00A734EA" w:rsidRDefault="00C928C0" w:rsidP="00C928C0">
            <w:pPr>
              <w:pStyle w:val="NoSpacing"/>
              <w:ind w:left="-108" w:right="-108"/>
              <w:jc w:val="center"/>
              <w:rPr>
                <w:rFonts w:cs="Arial"/>
                <w:b/>
                <w:i w:val="0"/>
                <w:color w:val="222222"/>
                <w:sz w:val="22"/>
                <w:lang w:val="sr-Latn-CS"/>
              </w:rPr>
            </w:pPr>
            <w:r w:rsidRPr="00A734EA">
              <w:rPr>
                <w:rFonts w:cs="Arial"/>
                <w:b/>
                <w:i w:val="0"/>
                <w:color w:val="222222"/>
                <w:sz w:val="22"/>
                <w:lang w:val="sr-Cyrl-CS"/>
              </w:rPr>
              <w:t>Ј.м</w:t>
            </w:r>
            <w:r w:rsidRPr="00A734EA">
              <w:rPr>
                <w:rFonts w:cs="Arial"/>
                <w:b/>
                <w:i w:val="0"/>
                <w:color w:val="222222"/>
                <w:sz w:val="22"/>
                <w:lang w:val="sr-Latn-CS"/>
              </w:rPr>
              <w:t>.</w:t>
            </w:r>
          </w:p>
        </w:tc>
        <w:tc>
          <w:tcPr>
            <w:tcW w:w="709" w:type="dxa"/>
            <w:shd w:val="clear" w:color="auto" w:fill="F2F2F2"/>
          </w:tcPr>
          <w:p w:rsidR="00C928C0" w:rsidRPr="00A734EA" w:rsidRDefault="00C928C0" w:rsidP="00C928C0">
            <w:pPr>
              <w:pStyle w:val="NoSpacing"/>
              <w:ind w:left="-108" w:right="-108"/>
              <w:jc w:val="center"/>
              <w:rPr>
                <w:rFonts w:cs="Arial"/>
                <w:b/>
                <w:i w:val="0"/>
                <w:color w:val="222222"/>
                <w:sz w:val="22"/>
                <w:lang w:val="sr-Latn-CS"/>
              </w:rPr>
            </w:pPr>
            <w:r w:rsidRPr="00A734EA">
              <w:rPr>
                <w:rFonts w:cs="Arial"/>
                <w:b/>
                <w:i w:val="0"/>
                <w:color w:val="222222"/>
                <w:sz w:val="22"/>
                <w:lang w:val="sr-Cyrl-CS"/>
              </w:rPr>
              <w:t>Кол</w:t>
            </w:r>
            <w:r w:rsidRPr="00A734EA">
              <w:rPr>
                <w:rFonts w:cs="Arial"/>
                <w:b/>
                <w:i w:val="0"/>
                <w:color w:val="222222"/>
                <w:sz w:val="22"/>
                <w:lang w:val="sr-Latn-CS"/>
              </w:rPr>
              <w:t>.</w:t>
            </w:r>
          </w:p>
        </w:tc>
        <w:tc>
          <w:tcPr>
            <w:tcW w:w="1134" w:type="dxa"/>
            <w:shd w:val="clear" w:color="auto" w:fill="F2F2F2"/>
          </w:tcPr>
          <w:p w:rsidR="00C928C0" w:rsidRPr="00A734EA" w:rsidRDefault="00C928C0" w:rsidP="00C928C0">
            <w:pPr>
              <w:pStyle w:val="NoSpacing"/>
              <w:ind w:left="-108" w:right="-108"/>
              <w:jc w:val="center"/>
              <w:rPr>
                <w:rFonts w:cs="Arial"/>
                <w:b/>
                <w:i w:val="0"/>
                <w:color w:val="222222"/>
                <w:sz w:val="22"/>
                <w:lang w:val="sr-Cyrl-CS"/>
              </w:rPr>
            </w:pPr>
            <w:r w:rsidRPr="00A734EA">
              <w:rPr>
                <w:rFonts w:cs="Arial"/>
                <w:b/>
                <w:i w:val="0"/>
                <w:color w:val="222222"/>
                <w:sz w:val="22"/>
                <w:lang w:val="sr-Cyrl-CS"/>
              </w:rPr>
              <w:t>Сви зависни трошк. наб.</w:t>
            </w:r>
          </w:p>
        </w:tc>
        <w:tc>
          <w:tcPr>
            <w:tcW w:w="992" w:type="dxa"/>
            <w:shd w:val="clear" w:color="auto" w:fill="F2F2F2"/>
          </w:tcPr>
          <w:p w:rsidR="00C928C0" w:rsidRPr="00A734EA" w:rsidRDefault="00C928C0" w:rsidP="00C928C0">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без   пдв-а</w:t>
            </w:r>
          </w:p>
        </w:tc>
        <w:tc>
          <w:tcPr>
            <w:tcW w:w="567" w:type="dxa"/>
            <w:shd w:val="clear" w:color="auto" w:fill="F2F2F2"/>
          </w:tcPr>
          <w:p w:rsidR="00C928C0" w:rsidRPr="00A734EA" w:rsidRDefault="00C928C0" w:rsidP="00C928C0">
            <w:pPr>
              <w:pStyle w:val="NoSpacing"/>
              <w:ind w:left="-108" w:right="-108"/>
              <w:jc w:val="center"/>
              <w:rPr>
                <w:rFonts w:cs="Arial"/>
                <w:b/>
                <w:i w:val="0"/>
                <w:color w:val="222222"/>
                <w:sz w:val="22"/>
                <w:lang w:val="sr-Cyrl-CS"/>
              </w:rPr>
            </w:pPr>
            <w:r w:rsidRPr="00A734EA">
              <w:rPr>
                <w:rFonts w:cs="Arial"/>
                <w:b/>
                <w:i w:val="0"/>
                <w:color w:val="222222"/>
                <w:sz w:val="22"/>
                <w:lang w:val="sr-Cyrl-CS"/>
              </w:rPr>
              <w:t>ПДВ (%)</w:t>
            </w:r>
          </w:p>
        </w:tc>
        <w:tc>
          <w:tcPr>
            <w:tcW w:w="993" w:type="dxa"/>
            <w:shd w:val="clear" w:color="auto" w:fill="F2F2F2"/>
          </w:tcPr>
          <w:p w:rsidR="00C928C0" w:rsidRPr="00A734EA" w:rsidRDefault="00C928C0" w:rsidP="00C928C0">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са      пдв-ом</w:t>
            </w:r>
          </w:p>
        </w:tc>
        <w:tc>
          <w:tcPr>
            <w:tcW w:w="850" w:type="dxa"/>
            <w:shd w:val="clear" w:color="auto" w:fill="F2F2F2"/>
          </w:tcPr>
          <w:p w:rsidR="00C928C0" w:rsidRPr="00A734EA" w:rsidRDefault="00C928C0" w:rsidP="00C928C0">
            <w:pPr>
              <w:pStyle w:val="NoSpacing"/>
              <w:ind w:right="-45"/>
              <w:jc w:val="center"/>
              <w:rPr>
                <w:rFonts w:cs="Arial"/>
                <w:b/>
                <w:i w:val="0"/>
                <w:color w:val="222222"/>
                <w:sz w:val="22"/>
                <w:lang w:val="sr-Cyrl-CS"/>
              </w:rPr>
            </w:pPr>
            <w:r w:rsidRPr="00A734EA">
              <w:rPr>
                <w:rFonts w:cs="Arial"/>
                <w:b/>
                <w:i w:val="0"/>
                <w:color w:val="222222"/>
                <w:sz w:val="22"/>
                <w:lang w:val="sr-Cyrl-CS"/>
              </w:rPr>
              <w:t>Кол. у пак.</w:t>
            </w:r>
          </w:p>
        </w:tc>
        <w:tc>
          <w:tcPr>
            <w:tcW w:w="992" w:type="dxa"/>
            <w:shd w:val="clear" w:color="auto" w:fill="F2F2F2"/>
          </w:tcPr>
          <w:p w:rsidR="00C928C0" w:rsidRPr="00A734EA" w:rsidRDefault="00C928C0" w:rsidP="00C928C0">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без пдв-а</w:t>
            </w:r>
          </w:p>
        </w:tc>
        <w:tc>
          <w:tcPr>
            <w:tcW w:w="993" w:type="dxa"/>
            <w:shd w:val="clear" w:color="auto" w:fill="F2F2F2"/>
          </w:tcPr>
          <w:p w:rsidR="00C928C0" w:rsidRPr="00A734EA" w:rsidRDefault="00C928C0" w:rsidP="00C928C0">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са пдв-ом</w:t>
            </w:r>
          </w:p>
        </w:tc>
        <w:tc>
          <w:tcPr>
            <w:tcW w:w="1275" w:type="dxa"/>
            <w:shd w:val="clear" w:color="auto" w:fill="F2F2F2"/>
          </w:tcPr>
          <w:p w:rsidR="00C928C0" w:rsidRPr="00A734EA" w:rsidRDefault="00C928C0" w:rsidP="00C928C0">
            <w:pPr>
              <w:pStyle w:val="NoSpacing"/>
              <w:ind w:left="-108" w:right="-108"/>
              <w:jc w:val="center"/>
              <w:rPr>
                <w:rFonts w:cs="Arial"/>
                <w:b/>
                <w:i w:val="0"/>
                <w:color w:val="222222"/>
                <w:sz w:val="22"/>
                <w:lang w:val="sr-Cyrl-CS"/>
              </w:rPr>
            </w:pPr>
            <w:r w:rsidRPr="00A734EA">
              <w:rPr>
                <w:rFonts w:cs="Arial"/>
                <w:b/>
                <w:i w:val="0"/>
                <w:color w:val="222222"/>
                <w:sz w:val="22"/>
                <w:lang w:val="sr-Cyrl-CS"/>
              </w:rPr>
              <w:t>УКУПНА ЦЕНА БЕЗ ПДВ</w:t>
            </w:r>
          </w:p>
        </w:tc>
      </w:tr>
      <w:tr w:rsidR="00C928C0" w:rsidRPr="00A734EA" w:rsidTr="00C928C0">
        <w:tc>
          <w:tcPr>
            <w:tcW w:w="568" w:type="dxa"/>
            <w:shd w:val="clear" w:color="auto" w:fill="F2F2F2"/>
          </w:tcPr>
          <w:p w:rsidR="00C928C0" w:rsidRPr="00A734EA" w:rsidRDefault="00C928C0" w:rsidP="00C928C0">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C928C0" w:rsidRPr="00A734EA" w:rsidRDefault="00C928C0" w:rsidP="00C928C0">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C928C0" w:rsidRPr="00A734EA" w:rsidRDefault="00C928C0" w:rsidP="00C928C0">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C928C0" w:rsidRPr="00A734EA" w:rsidRDefault="00C928C0" w:rsidP="00C928C0">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C928C0" w:rsidRPr="00A734EA" w:rsidRDefault="00C928C0" w:rsidP="00C928C0">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992" w:type="dxa"/>
            <w:shd w:val="clear" w:color="auto" w:fill="F2F2F2"/>
          </w:tcPr>
          <w:p w:rsidR="00C928C0" w:rsidRPr="00A734EA" w:rsidRDefault="00C928C0" w:rsidP="00C928C0">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567" w:type="dxa"/>
            <w:shd w:val="clear" w:color="auto" w:fill="F2F2F2"/>
          </w:tcPr>
          <w:p w:rsidR="00C928C0" w:rsidRPr="00A734EA" w:rsidRDefault="00C928C0" w:rsidP="00C928C0">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993" w:type="dxa"/>
            <w:shd w:val="clear" w:color="auto" w:fill="F2F2F2"/>
          </w:tcPr>
          <w:p w:rsidR="00C928C0" w:rsidRPr="00A734EA" w:rsidRDefault="00C928C0" w:rsidP="00C928C0">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850" w:type="dxa"/>
            <w:shd w:val="clear" w:color="auto" w:fill="F2F2F2"/>
          </w:tcPr>
          <w:p w:rsidR="00C928C0" w:rsidRPr="00A734EA" w:rsidRDefault="00C928C0" w:rsidP="00C928C0">
            <w:pPr>
              <w:pStyle w:val="NoSpacing"/>
              <w:ind w:right="-45"/>
              <w:jc w:val="center"/>
              <w:rPr>
                <w:rFonts w:cs="Arial"/>
                <w:b/>
                <w:i w:val="0"/>
                <w:color w:val="222222"/>
                <w:sz w:val="18"/>
                <w:lang w:val="sr-Latn-CS"/>
              </w:rPr>
            </w:pPr>
            <w:r w:rsidRPr="00A734EA">
              <w:rPr>
                <w:rFonts w:cs="Arial"/>
                <w:b/>
                <w:i w:val="0"/>
                <w:color w:val="222222"/>
                <w:sz w:val="18"/>
                <w:lang w:val="sr-Latn-CS"/>
              </w:rPr>
              <w:t>IX</w:t>
            </w:r>
          </w:p>
        </w:tc>
        <w:tc>
          <w:tcPr>
            <w:tcW w:w="992" w:type="dxa"/>
            <w:shd w:val="clear" w:color="auto" w:fill="F2F2F2"/>
          </w:tcPr>
          <w:p w:rsidR="00C928C0" w:rsidRPr="00A734EA" w:rsidRDefault="00C928C0" w:rsidP="00C928C0">
            <w:pPr>
              <w:pStyle w:val="NoSpacing"/>
              <w:ind w:left="-108" w:right="-108"/>
              <w:jc w:val="center"/>
              <w:rPr>
                <w:rFonts w:cs="Arial"/>
                <w:b/>
                <w:i w:val="0"/>
                <w:color w:val="222222"/>
                <w:sz w:val="18"/>
                <w:lang w:val="sr-Latn-CS"/>
              </w:rPr>
            </w:pPr>
            <w:r w:rsidRPr="00A734EA">
              <w:rPr>
                <w:rFonts w:cs="Arial"/>
                <w:b/>
                <w:i w:val="0"/>
                <w:color w:val="222222"/>
                <w:sz w:val="18"/>
                <w:lang w:val="sr-Latn-CS"/>
              </w:rPr>
              <w:t>X = VI*IX</w:t>
            </w:r>
          </w:p>
        </w:tc>
        <w:tc>
          <w:tcPr>
            <w:tcW w:w="993" w:type="dxa"/>
            <w:shd w:val="clear" w:color="auto" w:fill="F2F2F2"/>
          </w:tcPr>
          <w:p w:rsidR="00C928C0" w:rsidRPr="00A734EA" w:rsidRDefault="00C928C0" w:rsidP="00C928C0">
            <w:pPr>
              <w:pStyle w:val="NoSpacing"/>
              <w:ind w:left="-108" w:right="-108"/>
              <w:jc w:val="center"/>
              <w:rPr>
                <w:rFonts w:cs="Arial"/>
                <w:b/>
                <w:i w:val="0"/>
                <w:color w:val="222222"/>
                <w:sz w:val="18"/>
                <w:lang w:val="sr-Latn-CS"/>
              </w:rPr>
            </w:pPr>
            <w:r w:rsidRPr="00A734EA">
              <w:rPr>
                <w:rFonts w:cs="Arial"/>
                <w:b/>
                <w:i w:val="0"/>
                <w:color w:val="222222"/>
                <w:sz w:val="18"/>
                <w:lang w:val="sr-Latn-CS"/>
              </w:rPr>
              <w:t>XI = VIII*IX</w:t>
            </w:r>
          </w:p>
        </w:tc>
        <w:tc>
          <w:tcPr>
            <w:tcW w:w="1275" w:type="dxa"/>
            <w:shd w:val="clear" w:color="auto" w:fill="F2F2F2"/>
          </w:tcPr>
          <w:p w:rsidR="00C928C0" w:rsidRPr="00A734EA" w:rsidRDefault="00C928C0" w:rsidP="00C928C0">
            <w:pPr>
              <w:pStyle w:val="NoSpacing"/>
              <w:jc w:val="center"/>
              <w:rPr>
                <w:rFonts w:cs="Arial"/>
                <w:b/>
                <w:i w:val="0"/>
                <w:color w:val="222222"/>
                <w:sz w:val="18"/>
                <w:lang w:val="sr-Latn-CS"/>
              </w:rPr>
            </w:pPr>
            <w:r w:rsidRPr="00A734EA">
              <w:rPr>
                <w:rFonts w:cs="Arial"/>
                <w:b/>
                <w:i w:val="0"/>
                <w:color w:val="222222"/>
                <w:sz w:val="18"/>
                <w:lang w:val="sr-Latn-CS"/>
              </w:rPr>
              <w:t>XII = IV*VI</w:t>
            </w:r>
          </w:p>
        </w:tc>
      </w:tr>
      <w:tr w:rsidR="0075619B" w:rsidRPr="00A734EA" w:rsidTr="00C928C0">
        <w:trPr>
          <w:trHeight w:val="560"/>
        </w:trPr>
        <w:tc>
          <w:tcPr>
            <w:tcW w:w="568" w:type="dxa"/>
            <w:shd w:val="clear" w:color="auto" w:fill="F2F2F2"/>
          </w:tcPr>
          <w:p w:rsidR="0075619B" w:rsidRPr="00A734EA" w:rsidRDefault="0075619B" w:rsidP="00C928C0">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75619B" w:rsidRPr="00A46C1F" w:rsidRDefault="0075619B" w:rsidP="008017BE">
            <w:pPr>
              <w:pStyle w:val="NoSpacing"/>
              <w:rPr>
                <w:i w:val="0"/>
                <w:sz w:val="22"/>
                <w:szCs w:val="22"/>
                <w:lang/>
              </w:rPr>
            </w:pPr>
            <w:r w:rsidRPr="00A46C1F">
              <w:rPr>
                <w:i w:val="0"/>
                <w:sz w:val="22"/>
                <w:szCs w:val="22"/>
                <w:lang/>
              </w:rPr>
              <w:t>Електроде за емг димензија 0.45</w:t>
            </w:r>
            <w:r w:rsidRPr="00A46C1F">
              <w:rPr>
                <w:i w:val="0"/>
                <w:sz w:val="22"/>
                <w:szCs w:val="22"/>
              </w:rPr>
              <w:t>x40 mm</w:t>
            </w:r>
          </w:p>
        </w:tc>
        <w:tc>
          <w:tcPr>
            <w:tcW w:w="708" w:type="dxa"/>
          </w:tcPr>
          <w:p w:rsidR="0075619B" w:rsidRPr="0075619B" w:rsidRDefault="0075619B" w:rsidP="0075619B">
            <w:pPr>
              <w:pStyle w:val="NoSpacing"/>
              <w:jc w:val="center"/>
              <w:rPr>
                <w:b/>
                <w:i w:val="0"/>
                <w:color w:val="333333"/>
                <w:sz w:val="22"/>
                <w:szCs w:val="22"/>
                <w:lang/>
              </w:rPr>
            </w:pPr>
            <w:r w:rsidRPr="0075619B">
              <w:rPr>
                <w:b/>
                <w:i w:val="0"/>
                <w:color w:val="333333"/>
                <w:sz w:val="22"/>
                <w:szCs w:val="22"/>
                <w:lang/>
              </w:rPr>
              <w:t>ком</w:t>
            </w:r>
          </w:p>
        </w:tc>
        <w:tc>
          <w:tcPr>
            <w:tcW w:w="709" w:type="dxa"/>
            <w:shd w:val="clear" w:color="auto" w:fill="F2F2F2"/>
          </w:tcPr>
          <w:p w:rsidR="0075619B" w:rsidRPr="0075619B" w:rsidRDefault="0075619B" w:rsidP="0075619B">
            <w:pPr>
              <w:pStyle w:val="NoSpacing"/>
              <w:jc w:val="center"/>
              <w:rPr>
                <w:b/>
                <w:bCs/>
                <w:i w:val="0"/>
                <w:color w:val="333333"/>
                <w:sz w:val="22"/>
                <w:szCs w:val="22"/>
                <w:lang/>
              </w:rPr>
            </w:pPr>
            <w:r w:rsidRPr="0075619B">
              <w:rPr>
                <w:b/>
                <w:bCs/>
                <w:i w:val="0"/>
                <w:color w:val="333333"/>
                <w:sz w:val="22"/>
                <w:szCs w:val="22"/>
                <w:lang/>
              </w:rPr>
              <w:t>720</w:t>
            </w:r>
          </w:p>
        </w:tc>
        <w:tc>
          <w:tcPr>
            <w:tcW w:w="1134" w:type="dxa"/>
          </w:tcPr>
          <w:p w:rsidR="0075619B" w:rsidRPr="00A734EA" w:rsidRDefault="0075619B" w:rsidP="00C928C0">
            <w:pPr>
              <w:pStyle w:val="NoSpacing"/>
              <w:ind w:left="-108" w:right="-107"/>
              <w:jc w:val="right"/>
              <w:rPr>
                <w:rFonts w:cs="Arial"/>
                <w:i w:val="0"/>
                <w:color w:val="222222"/>
                <w:sz w:val="22"/>
                <w:lang w:val="sr-Latn-CS"/>
              </w:rPr>
            </w:pPr>
          </w:p>
        </w:tc>
        <w:tc>
          <w:tcPr>
            <w:tcW w:w="992" w:type="dxa"/>
          </w:tcPr>
          <w:p w:rsidR="0075619B" w:rsidRPr="00A734EA" w:rsidRDefault="0075619B" w:rsidP="00C928C0">
            <w:pPr>
              <w:pStyle w:val="NoSpacing"/>
              <w:ind w:left="-108" w:right="-107"/>
              <w:jc w:val="right"/>
              <w:rPr>
                <w:rFonts w:cs="Arial"/>
                <w:i w:val="0"/>
                <w:color w:val="222222"/>
                <w:sz w:val="22"/>
                <w:lang w:val="sr-Latn-CS"/>
              </w:rPr>
            </w:pPr>
          </w:p>
        </w:tc>
        <w:tc>
          <w:tcPr>
            <w:tcW w:w="567" w:type="dxa"/>
            <w:shd w:val="clear" w:color="auto" w:fill="F2F2F2"/>
          </w:tcPr>
          <w:p w:rsidR="0075619B" w:rsidRPr="00A734EA" w:rsidRDefault="0075619B" w:rsidP="00C928C0">
            <w:pPr>
              <w:pStyle w:val="NoSpacing"/>
              <w:ind w:left="-108" w:right="-107"/>
              <w:jc w:val="center"/>
              <w:rPr>
                <w:rFonts w:cs="Arial"/>
                <w:i w:val="0"/>
                <w:color w:val="222222"/>
                <w:sz w:val="22"/>
                <w:lang w:val="sr-Latn-CS"/>
              </w:rPr>
            </w:pPr>
          </w:p>
        </w:tc>
        <w:tc>
          <w:tcPr>
            <w:tcW w:w="993" w:type="dxa"/>
          </w:tcPr>
          <w:p w:rsidR="0075619B" w:rsidRPr="00A734EA" w:rsidRDefault="0075619B" w:rsidP="00C928C0">
            <w:pPr>
              <w:pStyle w:val="NoSpacing"/>
              <w:ind w:left="-108" w:right="-107"/>
              <w:jc w:val="right"/>
              <w:rPr>
                <w:rFonts w:cs="Arial"/>
                <w:i w:val="0"/>
                <w:color w:val="222222"/>
                <w:sz w:val="22"/>
                <w:lang w:val="sr-Latn-CS"/>
              </w:rPr>
            </w:pPr>
          </w:p>
        </w:tc>
        <w:tc>
          <w:tcPr>
            <w:tcW w:w="850" w:type="dxa"/>
            <w:shd w:val="clear" w:color="auto" w:fill="F2F2F2"/>
          </w:tcPr>
          <w:p w:rsidR="0075619B" w:rsidRPr="00A734EA" w:rsidRDefault="0075619B" w:rsidP="00C928C0">
            <w:pPr>
              <w:pStyle w:val="NoSpacing"/>
              <w:ind w:left="-108" w:right="-107"/>
              <w:jc w:val="center"/>
              <w:rPr>
                <w:rFonts w:cs="Arial"/>
                <w:i w:val="0"/>
                <w:color w:val="222222"/>
                <w:sz w:val="22"/>
                <w:lang w:val="sr-Latn-CS"/>
              </w:rPr>
            </w:pPr>
          </w:p>
        </w:tc>
        <w:tc>
          <w:tcPr>
            <w:tcW w:w="992" w:type="dxa"/>
          </w:tcPr>
          <w:p w:rsidR="0075619B" w:rsidRPr="00A734EA" w:rsidRDefault="0075619B" w:rsidP="00C928C0">
            <w:pPr>
              <w:pStyle w:val="NoSpacing"/>
              <w:ind w:left="-108" w:right="-107"/>
              <w:jc w:val="right"/>
              <w:rPr>
                <w:rFonts w:cs="Arial"/>
                <w:i w:val="0"/>
                <w:color w:val="222222"/>
                <w:sz w:val="22"/>
                <w:lang w:val="sr-Latn-CS"/>
              </w:rPr>
            </w:pPr>
          </w:p>
        </w:tc>
        <w:tc>
          <w:tcPr>
            <w:tcW w:w="993" w:type="dxa"/>
          </w:tcPr>
          <w:p w:rsidR="0075619B" w:rsidRPr="00A734EA" w:rsidRDefault="0075619B" w:rsidP="00C928C0">
            <w:pPr>
              <w:pStyle w:val="NoSpacing"/>
              <w:ind w:left="-108" w:right="-107"/>
              <w:jc w:val="right"/>
              <w:rPr>
                <w:rFonts w:cs="Arial"/>
                <w:i w:val="0"/>
                <w:color w:val="222222"/>
                <w:sz w:val="22"/>
                <w:lang w:val="sr-Latn-CS"/>
              </w:rPr>
            </w:pPr>
          </w:p>
        </w:tc>
        <w:tc>
          <w:tcPr>
            <w:tcW w:w="1275" w:type="dxa"/>
          </w:tcPr>
          <w:p w:rsidR="0075619B" w:rsidRPr="00A734EA" w:rsidRDefault="0075619B" w:rsidP="00C928C0">
            <w:pPr>
              <w:pStyle w:val="NoSpacing"/>
              <w:ind w:left="-108" w:right="-107"/>
              <w:jc w:val="right"/>
              <w:rPr>
                <w:rFonts w:cs="Arial"/>
                <w:i w:val="0"/>
                <w:color w:val="222222"/>
                <w:sz w:val="22"/>
                <w:lang w:val="sr-Latn-CS"/>
              </w:rPr>
            </w:pPr>
          </w:p>
        </w:tc>
      </w:tr>
      <w:tr w:rsidR="0075619B" w:rsidRPr="00A734EA" w:rsidTr="00C928C0">
        <w:trPr>
          <w:trHeight w:val="568"/>
        </w:trPr>
        <w:tc>
          <w:tcPr>
            <w:tcW w:w="568" w:type="dxa"/>
            <w:shd w:val="clear" w:color="auto" w:fill="F2F2F2"/>
          </w:tcPr>
          <w:p w:rsidR="0075619B" w:rsidRPr="00A734EA" w:rsidRDefault="0075619B" w:rsidP="00C928C0">
            <w:pPr>
              <w:pStyle w:val="NoSpacing"/>
              <w:ind w:right="-46"/>
              <w:jc w:val="right"/>
              <w:rPr>
                <w:rFonts w:cs="Arial"/>
                <w:b/>
                <w:i w:val="0"/>
                <w:color w:val="222222"/>
                <w:sz w:val="22"/>
                <w:lang w:val="sr-Cyrl-CS"/>
              </w:rPr>
            </w:pPr>
            <w:r>
              <w:rPr>
                <w:rFonts w:cs="Arial"/>
                <w:b/>
                <w:i w:val="0"/>
                <w:color w:val="222222"/>
                <w:sz w:val="22"/>
                <w:lang w:val="sr-Cyrl-CS"/>
              </w:rPr>
              <w:t>2.</w:t>
            </w:r>
          </w:p>
        </w:tc>
        <w:tc>
          <w:tcPr>
            <w:tcW w:w="1559" w:type="dxa"/>
          </w:tcPr>
          <w:p w:rsidR="0075619B" w:rsidRPr="00A46C1F" w:rsidRDefault="0075619B" w:rsidP="008017BE">
            <w:pPr>
              <w:pStyle w:val="NoSpacing"/>
              <w:rPr>
                <w:i w:val="0"/>
                <w:sz w:val="22"/>
                <w:szCs w:val="22"/>
                <w:lang/>
              </w:rPr>
            </w:pPr>
            <w:r w:rsidRPr="00A46C1F">
              <w:rPr>
                <w:i w:val="0"/>
                <w:sz w:val="22"/>
                <w:szCs w:val="22"/>
                <w:lang/>
              </w:rPr>
              <w:t>Електроде за емг димензија 0.35</w:t>
            </w:r>
            <w:r w:rsidRPr="00A46C1F">
              <w:rPr>
                <w:i w:val="0"/>
                <w:sz w:val="22"/>
                <w:szCs w:val="22"/>
              </w:rPr>
              <w:t>x</w:t>
            </w:r>
            <w:r w:rsidRPr="00A46C1F">
              <w:rPr>
                <w:i w:val="0"/>
                <w:sz w:val="22"/>
                <w:szCs w:val="22"/>
                <w:lang/>
              </w:rPr>
              <w:t>3</w:t>
            </w:r>
            <w:r w:rsidRPr="00A46C1F">
              <w:rPr>
                <w:i w:val="0"/>
                <w:sz w:val="22"/>
                <w:szCs w:val="22"/>
              </w:rPr>
              <w:t>0 mm</w:t>
            </w:r>
          </w:p>
        </w:tc>
        <w:tc>
          <w:tcPr>
            <w:tcW w:w="708" w:type="dxa"/>
          </w:tcPr>
          <w:p w:rsidR="0075619B" w:rsidRPr="0075619B" w:rsidRDefault="0075619B" w:rsidP="0075619B">
            <w:pPr>
              <w:pStyle w:val="NoSpacing"/>
              <w:jc w:val="center"/>
              <w:rPr>
                <w:b/>
                <w:i w:val="0"/>
                <w:color w:val="333333"/>
                <w:sz w:val="22"/>
                <w:szCs w:val="22"/>
                <w:lang/>
              </w:rPr>
            </w:pPr>
            <w:r w:rsidRPr="0075619B">
              <w:rPr>
                <w:b/>
                <w:i w:val="0"/>
                <w:color w:val="333333"/>
                <w:sz w:val="22"/>
                <w:szCs w:val="22"/>
                <w:lang/>
              </w:rPr>
              <w:t>ком</w:t>
            </w:r>
          </w:p>
        </w:tc>
        <w:tc>
          <w:tcPr>
            <w:tcW w:w="709" w:type="dxa"/>
            <w:shd w:val="clear" w:color="auto" w:fill="F2F2F2"/>
          </w:tcPr>
          <w:p w:rsidR="0075619B" w:rsidRPr="0075619B" w:rsidRDefault="0075619B" w:rsidP="0075619B">
            <w:pPr>
              <w:pStyle w:val="NoSpacing"/>
              <w:jc w:val="center"/>
              <w:rPr>
                <w:b/>
                <w:bCs/>
                <w:i w:val="0"/>
                <w:color w:val="333333"/>
                <w:sz w:val="22"/>
                <w:szCs w:val="22"/>
                <w:lang/>
              </w:rPr>
            </w:pPr>
            <w:r w:rsidRPr="0075619B">
              <w:rPr>
                <w:b/>
                <w:bCs/>
                <w:i w:val="0"/>
                <w:color w:val="333333"/>
                <w:sz w:val="22"/>
                <w:szCs w:val="22"/>
                <w:lang/>
              </w:rPr>
              <w:t>720</w:t>
            </w:r>
          </w:p>
        </w:tc>
        <w:tc>
          <w:tcPr>
            <w:tcW w:w="1134" w:type="dxa"/>
          </w:tcPr>
          <w:p w:rsidR="0075619B" w:rsidRPr="00A734EA" w:rsidRDefault="0075619B" w:rsidP="00C928C0">
            <w:pPr>
              <w:pStyle w:val="NoSpacing"/>
              <w:ind w:left="-108" w:right="-107"/>
              <w:jc w:val="right"/>
              <w:rPr>
                <w:rFonts w:cs="Arial"/>
                <w:i w:val="0"/>
                <w:color w:val="222222"/>
                <w:sz w:val="22"/>
                <w:lang w:val="sr-Latn-CS"/>
              </w:rPr>
            </w:pPr>
          </w:p>
        </w:tc>
        <w:tc>
          <w:tcPr>
            <w:tcW w:w="992" w:type="dxa"/>
          </w:tcPr>
          <w:p w:rsidR="0075619B" w:rsidRPr="00A734EA" w:rsidRDefault="0075619B" w:rsidP="00C928C0">
            <w:pPr>
              <w:pStyle w:val="NoSpacing"/>
              <w:ind w:left="-108" w:right="-107"/>
              <w:jc w:val="right"/>
              <w:rPr>
                <w:rFonts w:cs="Arial"/>
                <w:i w:val="0"/>
                <w:color w:val="222222"/>
                <w:sz w:val="22"/>
                <w:lang w:val="sr-Latn-CS"/>
              </w:rPr>
            </w:pPr>
          </w:p>
        </w:tc>
        <w:tc>
          <w:tcPr>
            <w:tcW w:w="567" w:type="dxa"/>
            <w:shd w:val="clear" w:color="auto" w:fill="F2F2F2"/>
          </w:tcPr>
          <w:p w:rsidR="0075619B" w:rsidRPr="00A734EA" w:rsidRDefault="0075619B" w:rsidP="00C928C0">
            <w:pPr>
              <w:pStyle w:val="NoSpacing"/>
              <w:ind w:left="-108" w:right="-107"/>
              <w:jc w:val="center"/>
              <w:rPr>
                <w:rFonts w:cs="Arial"/>
                <w:i w:val="0"/>
                <w:color w:val="222222"/>
                <w:sz w:val="22"/>
                <w:lang w:val="sr-Latn-CS"/>
              </w:rPr>
            </w:pPr>
          </w:p>
        </w:tc>
        <w:tc>
          <w:tcPr>
            <w:tcW w:w="993" w:type="dxa"/>
          </w:tcPr>
          <w:p w:rsidR="0075619B" w:rsidRPr="00A734EA" w:rsidRDefault="0075619B" w:rsidP="00C928C0">
            <w:pPr>
              <w:pStyle w:val="NoSpacing"/>
              <w:ind w:left="-108" w:right="-107"/>
              <w:jc w:val="right"/>
              <w:rPr>
                <w:rFonts w:cs="Arial"/>
                <w:i w:val="0"/>
                <w:color w:val="222222"/>
                <w:sz w:val="22"/>
                <w:lang w:val="sr-Latn-CS"/>
              </w:rPr>
            </w:pPr>
          </w:p>
        </w:tc>
        <w:tc>
          <w:tcPr>
            <w:tcW w:w="850" w:type="dxa"/>
            <w:shd w:val="clear" w:color="auto" w:fill="F2F2F2"/>
          </w:tcPr>
          <w:p w:rsidR="0075619B" w:rsidRPr="00A734EA" w:rsidRDefault="0075619B" w:rsidP="00C928C0">
            <w:pPr>
              <w:pStyle w:val="NoSpacing"/>
              <w:ind w:left="-108" w:right="-107"/>
              <w:jc w:val="center"/>
              <w:rPr>
                <w:rFonts w:cs="Arial"/>
                <w:i w:val="0"/>
                <w:color w:val="222222"/>
                <w:sz w:val="22"/>
                <w:lang w:val="sr-Latn-CS"/>
              </w:rPr>
            </w:pPr>
          </w:p>
        </w:tc>
        <w:tc>
          <w:tcPr>
            <w:tcW w:w="992" w:type="dxa"/>
          </w:tcPr>
          <w:p w:rsidR="0075619B" w:rsidRPr="00A734EA" w:rsidRDefault="0075619B" w:rsidP="00C928C0">
            <w:pPr>
              <w:pStyle w:val="NoSpacing"/>
              <w:ind w:left="-108" w:right="-107"/>
              <w:jc w:val="right"/>
              <w:rPr>
                <w:rFonts w:cs="Arial"/>
                <w:i w:val="0"/>
                <w:color w:val="222222"/>
                <w:sz w:val="22"/>
                <w:lang w:val="sr-Latn-CS"/>
              </w:rPr>
            </w:pPr>
          </w:p>
        </w:tc>
        <w:tc>
          <w:tcPr>
            <w:tcW w:w="993" w:type="dxa"/>
          </w:tcPr>
          <w:p w:rsidR="0075619B" w:rsidRPr="00A734EA" w:rsidRDefault="0075619B" w:rsidP="00C928C0">
            <w:pPr>
              <w:pStyle w:val="NoSpacing"/>
              <w:ind w:left="-108" w:right="-107"/>
              <w:jc w:val="right"/>
              <w:rPr>
                <w:rFonts w:cs="Arial"/>
                <w:i w:val="0"/>
                <w:color w:val="222222"/>
                <w:sz w:val="22"/>
                <w:lang w:val="sr-Latn-CS"/>
              </w:rPr>
            </w:pPr>
          </w:p>
        </w:tc>
        <w:tc>
          <w:tcPr>
            <w:tcW w:w="1275" w:type="dxa"/>
          </w:tcPr>
          <w:p w:rsidR="0075619B" w:rsidRPr="00A734EA" w:rsidRDefault="0075619B" w:rsidP="00C928C0">
            <w:pPr>
              <w:pStyle w:val="NoSpacing"/>
              <w:ind w:left="-108" w:right="-107"/>
              <w:jc w:val="right"/>
              <w:rPr>
                <w:rFonts w:cs="Arial"/>
                <w:i w:val="0"/>
                <w:color w:val="222222"/>
                <w:sz w:val="22"/>
                <w:lang w:val="sr-Latn-CS"/>
              </w:rPr>
            </w:pPr>
          </w:p>
        </w:tc>
      </w:tr>
      <w:tr w:rsidR="0075619B" w:rsidRPr="00A734EA" w:rsidTr="00C928C0">
        <w:trPr>
          <w:trHeight w:val="568"/>
        </w:trPr>
        <w:tc>
          <w:tcPr>
            <w:tcW w:w="568" w:type="dxa"/>
            <w:shd w:val="clear" w:color="auto" w:fill="F2F2F2"/>
          </w:tcPr>
          <w:p w:rsidR="0075619B" w:rsidRDefault="0075619B" w:rsidP="00C928C0">
            <w:pPr>
              <w:pStyle w:val="NoSpacing"/>
              <w:ind w:right="-46"/>
              <w:jc w:val="right"/>
              <w:rPr>
                <w:rFonts w:cs="Arial"/>
                <w:b/>
                <w:i w:val="0"/>
                <w:color w:val="222222"/>
                <w:sz w:val="22"/>
                <w:lang w:val="sr-Cyrl-CS"/>
              </w:rPr>
            </w:pPr>
            <w:r>
              <w:rPr>
                <w:rFonts w:cs="Arial"/>
                <w:b/>
                <w:i w:val="0"/>
                <w:color w:val="222222"/>
                <w:sz w:val="22"/>
                <w:lang w:val="sr-Cyrl-CS"/>
              </w:rPr>
              <w:t>3.</w:t>
            </w:r>
          </w:p>
        </w:tc>
        <w:tc>
          <w:tcPr>
            <w:tcW w:w="1559" w:type="dxa"/>
          </w:tcPr>
          <w:p w:rsidR="0075619B" w:rsidRPr="00A46C1F" w:rsidRDefault="0075619B" w:rsidP="008017BE">
            <w:pPr>
              <w:pStyle w:val="NoSpacing"/>
              <w:rPr>
                <w:i w:val="0"/>
                <w:sz w:val="22"/>
                <w:szCs w:val="22"/>
                <w:lang/>
              </w:rPr>
            </w:pPr>
            <w:r w:rsidRPr="00A46C1F">
              <w:rPr>
                <w:i w:val="0"/>
                <w:sz w:val="22"/>
                <w:szCs w:val="22"/>
                <w:lang/>
              </w:rPr>
              <w:t>Електроде за емг димензија 0.45</w:t>
            </w:r>
            <w:r w:rsidRPr="00A46C1F">
              <w:rPr>
                <w:i w:val="0"/>
                <w:sz w:val="22"/>
                <w:szCs w:val="22"/>
              </w:rPr>
              <w:t>x</w:t>
            </w:r>
            <w:r w:rsidRPr="00A46C1F">
              <w:rPr>
                <w:i w:val="0"/>
                <w:sz w:val="22"/>
                <w:szCs w:val="22"/>
                <w:lang/>
              </w:rPr>
              <w:t>5</w:t>
            </w:r>
            <w:r w:rsidRPr="00A46C1F">
              <w:rPr>
                <w:i w:val="0"/>
                <w:sz w:val="22"/>
                <w:szCs w:val="22"/>
              </w:rPr>
              <w:t>0 mm</w:t>
            </w:r>
          </w:p>
        </w:tc>
        <w:tc>
          <w:tcPr>
            <w:tcW w:w="708" w:type="dxa"/>
          </w:tcPr>
          <w:p w:rsidR="0075619B" w:rsidRPr="0075619B" w:rsidRDefault="0075619B" w:rsidP="0075619B">
            <w:pPr>
              <w:pStyle w:val="NoSpacing"/>
              <w:jc w:val="center"/>
              <w:rPr>
                <w:b/>
                <w:i w:val="0"/>
                <w:color w:val="333333"/>
                <w:sz w:val="22"/>
                <w:szCs w:val="22"/>
                <w:lang/>
              </w:rPr>
            </w:pPr>
            <w:r w:rsidRPr="0075619B">
              <w:rPr>
                <w:b/>
                <w:i w:val="0"/>
                <w:color w:val="333333"/>
                <w:sz w:val="22"/>
                <w:szCs w:val="22"/>
                <w:lang/>
              </w:rPr>
              <w:t>ком</w:t>
            </w:r>
          </w:p>
        </w:tc>
        <w:tc>
          <w:tcPr>
            <w:tcW w:w="709" w:type="dxa"/>
            <w:shd w:val="clear" w:color="auto" w:fill="F2F2F2"/>
          </w:tcPr>
          <w:p w:rsidR="0075619B" w:rsidRPr="0075619B" w:rsidRDefault="0075619B" w:rsidP="0075619B">
            <w:pPr>
              <w:pStyle w:val="NoSpacing"/>
              <w:jc w:val="center"/>
              <w:rPr>
                <w:b/>
                <w:bCs/>
                <w:i w:val="0"/>
                <w:color w:val="333333"/>
                <w:sz w:val="22"/>
                <w:szCs w:val="22"/>
                <w:lang/>
              </w:rPr>
            </w:pPr>
            <w:r w:rsidRPr="0075619B">
              <w:rPr>
                <w:b/>
                <w:bCs/>
                <w:i w:val="0"/>
                <w:color w:val="333333"/>
                <w:sz w:val="22"/>
                <w:szCs w:val="22"/>
                <w:lang/>
              </w:rPr>
              <w:t>720</w:t>
            </w:r>
          </w:p>
        </w:tc>
        <w:tc>
          <w:tcPr>
            <w:tcW w:w="1134" w:type="dxa"/>
          </w:tcPr>
          <w:p w:rsidR="0075619B" w:rsidRPr="00A734EA" w:rsidRDefault="0075619B" w:rsidP="00C928C0">
            <w:pPr>
              <w:pStyle w:val="NoSpacing"/>
              <w:ind w:left="-108" w:right="-107"/>
              <w:jc w:val="right"/>
              <w:rPr>
                <w:rFonts w:cs="Arial"/>
                <w:i w:val="0"/>
                <w:color w:val="222222"/>
                <w:sz w:val="22"/>
                <w:lang w:val="sr-Latn-CS"/>
              </w:rPr>
            </w:pPr>
          </w:p>
        </w:tc>
        <w:tc>
          <w:tcPr>
            <w:tcW w:w="992" w:type="dxa"/>
          </w:tcPr>
          <w:p w:rsidR="0075619B" w:rsidRPr="00A734EA" w:rsidRDefault="0075619B" w:rsidP="00C928C0">
            <w:pPr>
              <w:pStyle w:val="NoSpacing"/>
              <w:ind w:left="-108" w:right="-107"/>
              <w:jc w:val="right"/>
              <w:rPr>
                <w:rFonts w:cs="Arial"/>
                <w:i w:val="0"/>
                <w:color w:val="222222"/>
                <w:sz w:val="22"/>
                <w:lang w:val="sr-Latn-CS"/>
              </w:rPr>
            </w:pPr>
          </w:p>
        </w:tc>
        <w:tc>
          <w:tcPr>
            <w:tcW w:w="567" w:type="dxa"/>
            <w:shd w:val="clear" w:color="auto" w:fill="F2F2F2"/>
          </w:tcPr>
          <w:p w:rsidR="0075619B" w:rsidRPr="00A734EA" w:rsidRDefault="0075619B" w:rsidP="00C928C0">
            <w:pPr>
              <w:pStyle w:val="NoSpacing"/>
              <w:ind w:left="-108" w:right="-107"/>
              <w:jc w:val="center"/>
              <w:rPr>
                <w:rFonts w:cs="Arial"/>
                <w:i w:val="0"/>
                <w:color w:val="222222"/>
                <w:sz w:val="22"/>
                <w:lang w:val="sr-Latn-CS"/>
              </w:rPr>
            </w:pPr>
          </w:p>
        </w:tc>
        <w:tc>
          <w:tcPr>
            <w:tcW w:w="993" w:type="dxa"/>
          </w:tcPr>
          <w:p w:rsidR="0075619B" w:rsidRPr="00A734EA" w:rsidRDefault="0075619B" w:rsidP="00C928C0">
            <w:pPr>
              <w:pStyle w:val="NoSpacing"/>
              <w:ind w:left="-108" w:right="-107"/>
              <w:jc w:val="right"/>
              <w:rPr>
                <w:rFonts w:cs="Arial"/>
                <w:i w:val="0"/>
                <w:color w:val="222222"/>
                <w:sz w:val="22"/>
                <w:lang w:val="sr-Latn-CS"/>
              </w:rPr>
            </w:pPr>
          </w:p>
        </w:tc>
        <w:tc>
          <w:tcPr>
            <w:tcW w:w="850" w:type="dxa"/>
            <w:shd w:val="clear" w:color="auto" w:fill="F2F2F2"/>
          </w:tcPr>
          <w:p w:rsidR="0075619B" w:rsidRPr="00A734EA" w:rsidRDefault="0075619B" w:rsidP="00C928C0">
            <w:pPr>
              <w:pStyle w:val="NoSpacing"/>
              <w:ind w:left="-108" w:right="-107"/>
              <w:jc w:val="center"/>
              <w:rPr>
                <w:rFonts w:cs="Arial"/>
                <w:i w:val="0"/>
                <w:color w:val="222222"/>
                <w:sz w:val="22"/>
                <w:lang w:val="sr-Latn-CS"/>
              </w:rPr>
            </w:pPr>
          </w:p>
        </w:tc>
        <w:tc>
          <w:tcPr>
            <w:tcW w:w="992" w:type="dxa"/>
          </w:tcPr>
          <w:p w:rsidR="0075619B" w:rsidRPr="00A734EA" w:rsidRDefault="0075619B" w:rsidP="00C928C0">
            <w:pPr>
              <w:pStyle w:val="NoSpacing"/>
              <w:ind w:left="-108" w:right="-107"/>
              <w:jc w:val="right"/>
              <w:rPr>
                <w:rFonts w:cs="Arial"/>
                <w:i w:val="0"/>
                <w:color w:val="222222"/>
                <w:sz w:val="22"/>
                <w:lang w:val="sr-Latn-CS"/>
              </w:rPr>
            </w:pPr>
          </w:p>
        </w:tc>
        <w:tc>
          <w:tcPr>
            <w:tcW w:w="993" w:type="dxa"/>
          </w:tcPr>
          <w:p w:rsidR="0075619B" w:rsidRPr="00A734EA" w:rsidRDefault="0075619B" w:rsidP="00C928C0">
            <w:pPr>
              <w:pStyle w:val="NoSpacing"/>
              <w:ind w:left="-108" w:right="-107"/>
              <w:jc w:val="right"/>
              <w:rPr>
                <w:rFonts w:cs="Arial"/>
                <w:i w:val="0"/>
                <w:color w:val="222222"/>
                <w:sz w:val="22"/>
                <w:lang w:val="sr-Latn-CS"/>
              </w:rPr>
            </w:pPr>
          </w:p>
        </w:tc>
        <w:tc>
          <w:tcPr>
            <w:tcW w:w="1275" w:type="dxa"/>
          </w:tcPr>
          <w:p w:rsidR="0075619B" w:rsidRPr="00A734EA" w:rsidRDefault="0075619B" w:rsidP="00C928C0">
            <w:pPr>
              <w:pStyle w:val="NoSpacing"/>
              <w:ind w:left="-108" w:right="-107"/>
              <w:jc w:val="right"/>
              <w:rPr>
                <w:rFonts w:cs="Arial"/>
                <w:i w:val="0"/>
                <w:color w:val="222222"/>
                <w:sz w:val="22"/>
                <w:lang w:val="sr-Latn-CS"/>
              </w:rPr>
            </w:pPr>
          </w:p>
        </w:tc>
      </w:tr>
    </w:tbl>
    <w:p w:rsidR="00C928C0" w:rsidRPr="00A734EA" w:rsidRDefault="00C928C0" w:rsidP="00C928C0">
      <w:pPr>
        <w:pStyle w:val="NoSpacing"/>
        <w:ind w:right="-230"/>
        <w:rPr>
          <w:rFonts w:cs="Arial"/>
          <w:b/>
          <w:i w:val="0"/>
          <w:color w:val="222222"/>
          <w:sz w:val="22"/>
          <w:szCs w:val="22"/>
          <w:lang w:val="sr-Latn-CS"/>
        </w:rPr>
      </w:pPr>
    </w:p>
    <w:p w:rsidR="00C928C0" w:rsidRPr="00A734EA" w:rsidRDefault="00C928C0" w:rsidP="00C928C0">
      <w:pPr>
        <w:pStyle w:val="NoSpacing"/>
        <w:ind w:left="-567" w:right="-230"/>
        <w:rPr>
          <w:rFonts w:cs="Arial"/>
          <w:b/>
          <w:i w:val="0"/>
          <w:color w:val="222222"/>
          <w:sz w:val="22"/>
          <w:lang w:val="sr-Cyrl-CS"/>
        </w:rPr>
      </w:pPr>
      <w:r w:rsidRPr="00A734EA">
        <w:rPr>
          <w:rFonts w:cs="Arial"/>
          <w:b/>
          <w:i w:val="0"/>
          <w:color w:val="222222"/>
          <w:sz w:val="22"/>
          <w:lang w:val="sr-Cyrl-CS"/>
        </w:rPr>
        <w:t xml:space="preserve"> </w:t>
      </w:r>
      <w:r w:rsidRPr="00A734EA">
        <w:rPr>
          <w:rFonts w:cs="Arial"/>
          <w:b/>
          <w:i w:val="0"/>
          <w:color w:val="222222"/>
          <w:sz w:val="22"/>
          <w:lang w:val="sr-Latn-CS"/>
        </w:rPr>
        <w:t xml:space="preserve">I. </w:t>
      </w:r>
      <w:r w:rsidRPr="00A734EA">
        <w:rPr>
          <w:rFonts w:cs="Arial"/>
          <w:b/>
          <w:i w:val="0"/>
          <w:color w:val="222222"/>
          <w:sz w:val="22"/>
          <w:u w:val="single"/>
          <w:lang w:val="sr-Cyrl-CS"/>
        </w:rPr>
        <w:t>КОМЕРЦИЈАЛНИ УСЛОВИ</w:t>
      </w:r>
      <w:r w:rsidRPr="00A734EA">
        <w:rPr>
          <w:rFonts w:cs="Arial"/>
          <w:b/>
          <w:i w:val="0"/>
          <w:color w:val="222222"/>
          <w:sz w:val="22"/>
          <w:lang w:val="sr-Cyrl-CS"/>
        </w:rPr>
        <w:t>:</w:t>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t xml:space="preserve"> </w:t>
      </w:r>
      <w:r w:rsidRPr="00A734EA">
        <w:rPr>
          <w:rFonts w:cs="Arial"/>
          <w:b/>
          <w:i w:val="0"/>
          <w:color w:val="222222"/>
          <w:sz w:val="22"/>
          <w:lang w:val="sr-Cyrl-CS"/>
        </w:rPr>
        <w:tab/>
        <w:t xml:space="preserve">    </w:t>
      </w:r>
      <w:r>
        <w:rPr>
          <w:rFonts w:cs="Arial"/>
          <w:b/>
          <w:i w:val="0"/>
          <w:color w:val="222222"/>
          <w:sz w:val="22"/>
          <w:lang w:val="sr-Cyrl-CS"/>
        </w:rPr>
        <w:t xml:space="preserve">                </w:t>
      </w:r>
      <w:r w:rsidRPr="00A734EA">
        <w:rPr>
          <w:rFonts w:cs="Arial"/>
          <w:b/>
          <w:i w:val="0"/>
          <w:color w:val="222222"/>
          <w:sz w:val="22"/>
          <w:lang w:val="sr-Cyrl-CS"/>
        </w:rPr>
        <w:t xml:space="preserve"> </w:t>
      </w:r>
      <w:r w:rsidRPr="00A734EA">
        <w:rPr>
          <w:rFonts w:cs="Arial"/>
          <w:b/>
          <w:i w:val="0"/>
          <w:color w:val="222222"/>
          <w:sz w:val="22"/>
          <w:lang w:val="sr-Latn-CS"/>
        </w:rPr>
        <w:t xml:space="preserve">II. </w:t>
      </w:r>
      <w:r w:rsidRPr="00A734EA">
        <w:rPr>
          <w:rFonts w:cs="Arial"/>
          <w:b/>
          <w:i w:val="0"/>
          <w:color w:val="222222"/>
          <w:sz w:val="22"/>
          <w:u w:val="single"/>
          <w:lang w:val="sr-Cyrl-CS"/>
        </w:rPr>
        <w:t>РЕКАПИТУЛАЦИЈА ЦЕНЕ</w:t>
      </w:r>
      <w:r w:rsidRPr="00A734EA">
        <w:rPr>
          <w:rFonts w:cs="Arial"/>
          <w:b/>
          <w:i w:val="0"/>
          <w:color w:val="222222"/>
          <w:sz w:val="22"/>
          <w:lang w:val="sr-Cyrl-CS"/>
        </w:rPr>
        <w:t>:</w:t>
      </w:r>
    </w:p>
    <w:p w:rsidR="00C928C0" w:rsidRPr="00A734EA" w:rsidRDefault="00C928C0" w:rsidP="00C928C0">
      <w:pPr>
        <w:pStyle w:val="NoSpacing"/>
        <w:ind w:right="-230"/>
        <w:rPr>
          <w:rFonts w:cs="Arial"/>
          <w:b/>
          <w:i w:val="0"/>
          <w:color w:val="222222"/>
          <w:sz w:val="22"/>
          <w:szCs w:val="22"/>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1418"/>
        <w:gridCol w:w="2835"/>
        <w:gridCol w:w="1842"/>
      </w:tblGrid>
      <w:tr w:rsidR="00C928C0" w:rsidRPr="00A734EA" w:rsidTr="00C928C0">
        <w:tc>
          <w:tcPr>
            <w:tcW w:w="3261" w:type="dxa"/>
            <w:shd w:val="clear" w:color="auto" w:fill="F2F2F2"/>
          </w:tcPr>
          <w:p w:rsidR="00C928C0" w:rsidRPr="00A734EA" w:rsidRDefault="00C928C0" w:rsidP="00C928C0">
            <w:pPr>
              <w:rPr>
                <w:rFonts w:ascii="Calibri" w:hAnsi="Calibri"/>
                <w:b/>
                <w:color w:val="222222"/>
                <w:sz w:val="22"/>
                <w:szCs w:val="22"/>
                <w:lang w:val="sr-Cyrl-CS"/>
              </w:rPr>
            </w:pPr>
            <w:r w:rsidRPr="00A734EA">
              <w:rPr>
                <w:rFonts w:ascii="Calibri" w:hAnsi="Calibri"/>
                <w:b/>
                <w:color w:val="222222"/>
                <w:sz w:val="22"/>
                <w:szCs w:val="22"/>
                <w:lang w:val="sr-Cyrl-CS"/>
              </w:rPr>
              <w:t>Услови плаћања:</w:t>
            </w:r>
          </w:p>
        </w:tc>
        <w:tc>
          <w:tcPr>
            <w:tcW w:w="1984" w:type="dxa"/>
            <w:tcBorders>
              <w:right w:val="single" w:sz="4" w:space="0" w:color="auto"/>
            </w:tcBorders>
          </w:tcPr>
          <w:p w:rsidR="00C928C0" w:rsidRPr="00A734EA" w:rsidRDefault="00C928C0" w:rsidP="00C928C0">
            <w:pPr>
              <w:rPr>
                <w:rFonts w:ascii="Calibri" w:hAnsi="Calibri"/>
                <w:color w:val="222222"/>
                <w:sz w:val="22"/>
                <w:szCs w:val="22"/>
                <w:lang w:val="sr-Cyrl-CS"/>
              </w:rPr>
            </w:pPr>
            <w:r w:rsidRPr="00A734EA">
              <w:rPr>
                <w:rFonts w:ascii="Calibri" w:hAnsi="Calibri"/>
                <w:color w:val="222222"/>
                <w:sz w:val="22"/>
                <w:szCs w:val="22"/>
                <w:lang w:val="sr-Cyrl-CS"/>
              </w:rPr>
              <w:t xml:space="preserve">90 дана </w:t>
            </w:r>
          </w:p>
        </w:tc>
        <w:tc>
          <w:tcPr>
            <w:tcW w:w="1418" w:type="dxa"/>
            <w:vMerge w:val="restart"/>
            <w:tcBorders>
              <w:top w:val="nil"/>
              <w:left w:val="single" w:sz="4" w:space="0" w:color="auto"/>
              <w:bottom w:val="nil"/>
              <w:right w:val="single" w:sz="4" w:space="0" w:color="auto"/>
            </w:tcBorders>
          </w:tcPr>
          <w:p w:rsidR="00C928C0" w:rsidRPr="00A734EA" w:rsidRDefault="00C928C0" w:rsidP="00C928C0">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C928C0" w:rsidRPr="00A734EA" w:rsidRDefault="00C928C0" w:rsidP="00C928C0">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без ПДВ-а:</w:t>
            </w:r>
          </w:p>
        </w:tc>
        <w:tc>
          <w:tcPr>
            <w:tcW w:w="1842" w:type="dxa"/>
          </w:tcPr>
          <w:p w:rsidR="00C928C0" w:rsidRPr="00A734EA" w:rsidRDefault="00C928C0" w:rsidP="00C928C0">
            <w:pPr>
              <w:jc w:val="right"/>
              <w:rPr>
                <w:rFonts w:ascii="Calibri" w:hAnsi="Calibri"/>
                <w:color w:val="222222"/>
                <w:sz w:val="22"/>
                <w:szCs w:val="22"/>
                <w:lang w:val="sr-Latn-CS"/>
              </w:rPr>
            </w:pPr>
          </w:p>
        </w:tc>
      </w:tr>
      <w:tr w:rsidR="00C928C0" w:rsidRPr="00A734EA" w:rsidTr="00C928C0">
        <w:tc>
          <w:tcPr>
            <w:tcW w:w="3261" w:type="dxa"/>
            <w:shd w:val="clear" w:color="auto" w:fill="F2F2F2"/>
          </w:tcPr>
          <w:p w:rsidR="00C928C0" w:rsidRPr="00A734EA" w:rsidRDefault="00C928C0" w:rsidP="00C928C0">
            <w:pPr>
              <w:rPr>
                <w:rFonts w:ascii="Calibri" w:hAnsi="Calibri"/>
                <w:b/>
                <w:color w:val="222222"/>
                <w:sz w:val="22"/>
                <w:szCs w:val="22"/>
                <w:lang w:val="sr-Cyrl-CS"/>
              </w:rPr>
            </w:pPr>
            <w:r w:rsidRPr="00A734EA">
              <w:rPr>
                <w:rFonts w:ascii="Calibri" w:hAnsi="Calibri"/>
                <w:b/>
                <w:color w:val="222222"/>
                <w:sz w:val="22"/>
                <w:szCs w:val="22"/>
                <w:lang w:val="sr-Cyrl-CS"/>
              </w:rPr>
              <w:t>Рок испоруке:</w:t>
            </w:r>
          </w:p>
        </w:tc>
        <w:tc>
          <w:tcPr>
            <w:tcW w:w="1984" w:type="dxa"/>
            <w:tcBorders>
              <w:right w:val="single" w:sz="4" w:space="0" w:color="auto"/>
            </w:tcBorders>
          </w:tcPr>
          <w:p w:rsidR="00C928C0" w:rsidRPr="00A734EA" w:rsidRDefault="00C928C0" w:rsidP="00C928C0">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C928C0" w:rsidRPr="00A734EA" w:rsidRDefault="00C928C0" w:rsidP="00C928C0">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C928C0" w:rsidRPr="00A734EA" w:rsidRDefault="00C928C0" w:rsidP="00C928C0">
            <w:pPr>
              <w:jc w:val="right"/>
              <w:rPr>
                <w:rFonts w:ascii="Calibri" w:hAnsi="Calibri"/>
                <w:b/>
                <w:color w:val="222222"/>
                <w:sz w:val="22"/>
                <w:szCs w:val="22"/>
                <w:lang w:val="sr-Cyrl-CS"/>
              </w:rPr>
            </w:pPr>
            <w:r w:rsidRPr="00A734EA">
              <w:rPr>
                <w:rFonts w:ascii="Calibri" w:hAnsi="Calibri"/>
                <w:b/>
                <w:color w:val="222222"/>
                <w:sz w:val="22"/>
                <w:szCs w:val="22"/>
                <w:lang w:val="sr-Cyrl-CS"/>
              </w:rPr>
              <w:t>Пдв у %:</w:t>
            </w:r>
          </w:p>
        </w:tc>
        <w:tc>
          <w:tcPr>
            <w:tcW w:w="1842" w:type="dxa"/>
          </w:tcPr>
          <w:p w:rsidR="00C928C0" w:rsidRPr="00A734EA" w:rsidRDefault="00C928C0" w:rsidP="00C928C0">
            <w:pPr>
              <w:jc w:val="right"/>
              <w:rPr>
                <w:rFonts w:ascii="Calibri" w:hAnsi="Calibri"/>
                <w:color w:val="222222"/>
                <w:sz w:val="22"/>
                <w:szCs w:val="22"/>
                <w:lang w:val="sr-Cyrl-CS"/>
              </w:rPr>
            </w:pPr>
          </w:p>
        </w:tc>
      </w:tr>
      <w:tr w:rsidR="00C928C0" w:rsidRPr="00A734EA" w:rsidTr="00C928C0">
        <w:tc>
          <w:tcPr>
            <w:tcW w:w="3261" w:type="dxa"/>
            <w:shd w:val="clear" w:color="auto" w:fill="F2F2F2"/>
          </w:tcPr>
          <w:p w:rsidR="00C928C0" w:rsidRPr="00A734EA" w:rsidRDefault="00C928C0" w:rsidP="00C928C0">
            <w:pPr>
              <w:rPr>
                <w:rFonts w:ascii="Calibri" w:hAnsi="Calibri"/>
                <w:b/>
                <w:color w:val="222222"/>
                <w:sz w:val="22"/>
                <w:szCs w:val="22"/>
                <w:lang w:val="sr-Cyrl-CS"/>
              </w:rPr>
            </w:pPr>
            <w:r w:rsidRPr="00A734EA">
              <w:rPr>
                <w:rFonts w:ascii="Calibri" w:hAnsi="Calibri"/>
                <w:b/>
                <w:color w:val="222222"/>
                <w:sz w:val="22"/>
                <w:szCs w:val="22"/>
                <w:lang w:val="sr-Cyrl-CS"/>
              </w:rPr>
              <w:t>Рок важења понуде:</w:t>
            </w:r>
          </w:p>
        </w:tc>
        <w:tc>
          <w:tcPr>
            <w:tcW w:w="1984" w:type="dxa"/>
            <w:tcBorders>
              <w:right w:val="single" w:sz="4" w:space="0" w:color="auto"/>
            </w:tcBorders>
          </w:tcPr>
          <w:p w:rsidR="00C928C0" w:rsidRPr="00A734EA" w:rsidRDefault="00C928C0" w:rsidP="00C928C0">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C928C0" w:rsidRPr="00A734EA" w:rsidRDefault="00C928C0" w:rsidP="00C928C0">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C928C0" w:rsidRPr="00A734EA" w:rsidRDefault="00C928C0" w:rsidP="00C928C0">
            <w:pPr>
              <w:jc w:val="right"/>
              <w:rPr>
                <w:rFonts w:ascii="Calibri" w:hAnsi="Calibri"/>
                <w:b/>
                <w:color w:val="222222"/>
                <w:sz w:val="22"/>
                <w:szCs w:val="22"/>
                <w:lang w:val="sr-Cyrl-CS"/>
              </w:rPr>
            </w:pPr>
            <w:r w:rsidRPr="00A734EA">
              <w:rPr>
                <w:rFonts w:ascii="Calibri" w:hAnsi="Calibri"/>
                <w:b/>
                <w:color w:val="222222"/>
                <w:sz w:val="22"/>
                <w:szCs w:val="22"/>
                <w:lang w:val="sr-Cyrl-CS"/>
              </w:rPr>
              <w:t>Пдв у дин:</w:t>
            </w:r>
          </w:p>
        </w:tc>
        <w:tc>
          <w:tcPr>
            <w:tcW w:w="1842" w:type="dxa"/>
          </w:tcPr>
          <w:p w:rsidR="00C928C0" w:rsidRPr="00A734EA" w:rsidRDefault="00C928C0" w:rsidP="00C928C0">
            <w:pPr>
              <w:jc w:val="right"/>
              <w:rPr>
                <w:rFonts w:ascii="Calibri" w:hAnsi="Calibri"/>
                <w:color w:val="222222"/>
                <w:sz w:val="22"/>
                <w:szCs w:val="22"/>
                <w:lang w:val="sr-Cyrl-CS"/>
              </w:rPr>
            </w:pPr>
          </w:p>
        </w:tc>
      </w:tr>
      <w:tr w:rsidR="00C928C0" w:rsidRPr="00A734EA" w:rsidTr="00C928C0">
        <w:trPr>
          <w:trHeight w:val="268"/>
        </w:trPr>
        <w:tc>
          <w:tcPr>
            <w:tcW w:w="3261" w:type="dxa"/>
            <w:shd w:val="clear" w:color="auto" w:fill="F2F2F2"/>
          </w:tcPr>
          <w:p w:rsidR="00C928C0" w:rsidRPr="00A734EA" w:rsidRDefault="00C928C0" w:rsidP="00C928C0">
            <w:pPr>
              <w:rPr>
                <w:rFonts w:ascii="Calibri" w:hAnsi="Calibri"/>
                <w:b/>
                <w:color w:val="222222"/>
                <w:sz w:val="22"/>
                <w:szCs w:val="22"/>
                <w:lang w:val="sr-Cyrl-CS"/>
              </w:rPr>
            </w:pPr>
            <w:r w:rsidRPr="00A734EA">
              <w:rPr>
                <w:rFonts w:ascii="Calibri" w:hAnsi="Calibri"/>
                <w:b/>
                <w:color w:val="222222"/>
                <w:sz w:val="22"/>
                <w:szCs w:val="22"/>
                <w:lang w:val="sr-Cyrl-CS"/>
              </w:rPr>
              <w:t>Попусти на понуђену цену:</w:t>
            </w:r>
          </w:p>
        </w:tc>
        <w:tc>
          <w:tcPr>
            <w:tcW w:w="1984" w:type="dxa"/>
            <w:tcBorders>
              <w:right w:val="single" w:sz="4" w:space="0" w:color="auto"/>
            </w:tcBorders>
          </w:tcPr>
          <w:p w:rsidR="00C928C0" w:rsidRPr="00A734EA" w:rsidRDefault="00C928C0" w:rsidP="00C928C0">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C928C0" w:rsidRPr="00A734EA" w:rsidRDefault="00C928C0" w:rsidP="00C928C0">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C928C0" w:rsidRPr="00A734EA" w:rsidRDefault="00C928C0" w:rsidP="00C928C0">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са ПДВ-ом:</w:t>
            </w:r>
          </w:p>
        </w:tc>
        <w:tc>
          <w:tcPr>
            <w:tcW w:w="1842" w:type="dxa"/>
          </w:tcPr>
          <w:p w:rsidR="00C928C0" w:rsidRPr="00A734EA" w:rsidRDefault="00C928C0" w:rsidP="00C928C0">
            <w:pPr>
              <w:jc w:val="right"/>
              <w:rPr>
                <w:rFonts w:ascii="Calibri" w:hAnsi="Calibri"/>
                <w:color w:val="222222"/>
                <w:sz w:val="22"/>
                <w:szCs w:val="22"/>
                <w:lang w:val="sr-Cyrl-CS"/>
              </w:rPr>
            </w:pPr>
          </w:p>
        </w:tc>
      </w:tr>
    </w:tbl>
    <w:p w:rsidR="00C928C0" w:rsidRPr="00A734EA" w:rsidRDefault="00C928C0" w:rsidP="00C928C0">
      <w:pPr>
        <w:pStyle w:val="NoSpacing"/>
        <w:ind w:right="-230"/>
        <w:jc w:val="both"/>
        <w:rPr>
          <w:rFonts w:cs="Arial"/>
          <w:b/>
          <w:color w:val="222222"/>
          <w:sz w:val="22"/>
          <w:szCs w:val="22"/>
          <w:lang w:val="sr-Cyrl-CS"/>
        </w:rPr>
      </w:pPr>
    </w:p>
    <w:p w:rsidR="00C928C0" w:rsidRPr="00A734EA" w:rsidRDefault="00C928C0" w:rsidP="00C928C0">
      <w:pPr>
        <w:pStyle w:val="NoSpacing"/>
        <w:ind w:right="-230"/>
        <w:jc w:val="right"/>
        <w:rPr>
          <w:rFonts w:cs="Arial"/>
          <w:b/>
          <w:i w:val="0"/>
          <w:color w:val="222222"/>
          <w:sz w:val="22"/>
          <w:lang/>
        </w:rPr>
      </w:pPr>
    </w:p>
    <w:p w:rsidR="00C928C0" w:rsidRPr="00A734EA" w:rsidRDefault="00C928C0" w:rsidP="00C928C0">
      <w:pPr>
        <w:pStyle w:val="NoSpacing"/>
        <w:ind w:right="-230"/>
        <w:jc w:val="right"/>
        <w:rPr>
          <w:rFonts w:cs="Arial"/>
          <w:b/>
          <w:i w:val="0"/>
          <w:color w:val="222222"/>
          <w:sz w:val="22"/>
          <w:lang/>
        </w:rPr>
      </w:pPr>
    </w:p>
    <w:p w:rsidR="00C928C0" w:rsidRPr="00A734EA" w:rsidRDefault="00C928C0" w:rsidP="00C928C0">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C928C0" w:rsidRPr="00A734EA" w:rsidRDefault="00C928C0" w:rsidP="00C928C0">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C928C0" w:rsidRPr="00A734EA" w:rsidRDefault="00C928C0" w:rsidP="00C928C0">
      <w:pPr>
        <w:pStyle w:val="NoSpacing"/>
        <w:ind w:right="-230"/>
        <w:jc w:val="right"/>
        <w:rPr>
          <w:rFonts w:cs="Arial"/>
          <w:b/>
          <w:i w:val="0"/>
          <w:color w:val="222222"/>
          <w:sz w:val="2"/>
          <w:lang w:val="sr-Cyrl-CS"/>
        </w:rPr>
      </w:pPr>
    </w:p>
    <w:p w:rsidR="00C928C0" w:rsidRPr="00A734EA" w:rsidRDefault="00C928C0" w:rsidP="00C928C0">
      <w:pPr>
        <w:pStyle w:val="NoSpacing"/>
        <w:ind w:right="-230"/>
        <w:jc w:val="center"/>
        <w:rPr>
          <w:rFonts w:cs="Arial"/>
          <w:b/>
          <w:i w:val="0"/>
          <w:color w:val="222222"/>
          <w:sz w:val="22"/>
          <w:lang/>
        </w:rPr>
      </w:pPr>
    </w:p>
    <w:p w:rsidR="00C928C0" w:rsidRPr="00A734EA" w:rsidRDefault="00C928C0" w:rsidP="00C928C0">
      <w:pPr>
        <w:pStyle w:val="NoSpacing"/>
        <w:ind w:right="-230"/>
        <w:jc w:val="center"/>
        <w:rPr>
          <w:rFonts w:cs="Arial"/>
          <w:b/>
          <w:i w:val="0"/>
          <w:color w:val="222222"/>
          <w:sz w:val="22"/>
          <w:lang/>
        </w:rPr>
      </w:pPr>
    </w:p>
    <w:p w:rsidR="00C928C0" w:rsidRPr="00A734EA" w:rsidRDefault="00C928C0" w:rsidP="00C928C0">
      <w:pPr>
        <w:pStyle w:val="NoSpacing"/>
        <w:ind w:right="-230"/>
        <w:jc w:val="center"/>
        <w:rPr>
          <w:rFonts w:cs="Arial"/>
          <w:b/>
          <w:i w:val="0"/>
          <w:color w:val="222222"/>
          <w:sz w:val="22"/>
          <w:lang/>
        </w:rPr>
      </w:pPr>
    </w:p>
    <w:p w:rsidR="00C928C0" w:rsidRPr="00A734EA" w:rsidRDefault="00C928C0" w:rsidP="00C928C0">
      <w:pPr>
        <w:pStyle w:val="NoSpacing"/>
        <w:ind w:right="-230"/>
        <w:jc w:val="center"/>
        <w:rPr>
          <w:rFonts w:cs="Arial"/>
          <w:b/>
          <w:i w:val="0"/>
          <w:color w:val="222222"/>
          <w:sz w:val="22"/>
          <w:lang w:val="sr-Latn-CS"/>
        </w:rPr>
      </w:pPr>
      <w:r w:rsidRPr="00A734EA">
        <w:rPr>
          <w:rFonts w:cs="Arial"/>
          <w:b/>
          <w:i w:val="0"/>
          <w:color w:val="222222"/>
          <w:sz w:val="22"/>
          <w:lang w:val="sr-Cyrl-CS"/>
        </w:rPr>
        <w:t>М.П.</w:t>
      </w:r>
    </w:p>
    <w:p w:rsidR="00C928C0" w:rsidRPr="00A734EA" w:rsidRDefault="00C928C0" w:rsidP="00C928C0">
      <w:pPr>
        <w:pStyle w:val="NoSpacing"/>
        <w:ind w:right="-230"/>
        <w:jc w:val="center"/>
        <w:rPr>
          <w:rFonts w:cs="Arial"/>
          <w:b/>
          <w:i w:val="0"/>
          <w:color w:val="222222"/>
          <w:sz w:val="22"/>
          <w:lang/>
        </w:rPr>
      </w:pPr>
    </w:p>
    <w:p w:rsidR="00C928C0" w:rsidRPr="00A734EA" w:rsidRDefault="00C928C0" w:rsidP="00C928C0">
      <w:pPr>
        <w:pStyle w:val="NoSpacing"/>
        <w:ind w:right="-230"/>
        <w:jc w:val="center"/>
        <w:rPr>
          <w:rFonts w:cs="Arial"/>
          <w:b/>
          <w:i w:val="0"/>
          <w:color w:val="222222"/>
          <w:sz w:val="22"/>
          <w:lang w:val="sr-Latn-CS"/>
        </w:rPr>
      </w:pPr>
    </w:p>
    <w:p w:rsidR="00C928C0" w:rsidRPr="00A734EA" w:rsidRDefault="00C928C0" w:rsidP="00C928C0">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по могућству, образац попунити у електронској форми.</w:t>
      </w:r>
    </w:p>
    <w:p w:rsidR="00C928C0" w:rsidRPr="00A734EA" w:rsidRDefault="00C928C0" w:rsidP="00C928C0">
      <w:pPr>
        <w:pStyle w:val="NoSpacing"/>
        <w:ind w:right="-230"/>
        <w:jc w:val="right"/>
        <w:rPr>
          <w:rFonts w:cs="Arial"/>
          <w:color w:val="222222"/>
          <w:sz w:val="14"/>
          <w:lang w:val="sr-Cyrl-CS"/>
        </w:rPr>
      </w:pPr>
      <w:r w:rsidRPr="00A734EA">
        <w:rPr>
          <w:rFonts w:cs="Arial"/>
          <w:color w:val="222222"/>
          <w:sz w:val="14"/>
          <w:lang w:val="sr-Cyrl-CS"/>
        </w:rPr>
        <w:br w:type="page"/>
      </w:r>
    </w:p>
    <w:p w:rsidR="00C928C0" w:rsidRPr="00A734EA" w:rsidRDefault="00C928C0" w:rsidP="00C928C0">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ђ</w:t>
      </w:r>
    </w:p>
    <w:p w:rsidR="00C928C0" w:rsidRPr="00A734EA" w:rsidRDefault="00C928C0" w:rsidP="00C928C0">
      <w:pPr>
        <w:ind w:left="1440" w:right="-230" w:firstLine="720"/>
        <w:jc w:val="both"/>
        <w:rPr>
          <w:rFonts w:ascii="Calibri" w:hAnsi="Calibri"/>
          <w:color w:val="222222"/>
          <w:szCs w:val="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C928C0" w:rsidRPr="00A734EA" w:rsidTr="00C928C0">
        <w:tc>
          <w:tcPr>
            <w:tcW w:w="2836" w:type="dxa"/>
            <w:shd w:val="clear" w:color="auto" w:fill="F2F2F2"/>
          </w:tcPr>
          <w:p w:rsidR="00C928C0" w:rsidRPr="00A734EA" w:rsidRDefault="00C928C0" w:rsidP="00C928C0">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C928C0" w:rsidRPr="00A734EA" w:rsidRDefault="00C928C0" w:rsidP="00C928C0">
            <w:pPr>
              <w:rPr>
                <w:rFonts w:ascii="Calibri" w:hAnsi="Calibri"/>
                <w:color w:val="222222"/>
                <w:sz w:val="22"/>
                <w:szCs w:val="22"/>
                <w:lang w:val="sr-Cyrl-CS"/>
              </w:rPr>
            </w:pPr>
          </w:p>
        </w:tc>
      </w:tr>
      <w:tr w:rsidR="00C928C0" w:rsidRPr="00A734EA" w:rsidTr="00C928C0">
        <w:tc>
          <w:tcPr>
            <w:tcW w:w="2836" w:type="dxa"/>
            <w:shd w:val="clear" w:color="auto" w:fill="F2F2F2"/>
          </w:tcPr>
          <w:p w:rsidR="00C928C0" w:rsidRPr="00A734EA" w:rsidRDefault="00C928C0" w:rsidP="00C928C0">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C928C0" w:rsidRPr="00A734EA" w:rsidRDefault="00C928C0" w:rsidP="00C928C0">
            <w:pPr>
              <w:rPr>
                <w:rFonts w:ascii="Calibri" w:hAnsi="Calibri"/>
                <w:color w:val="222222"/>
                <w:sz w:val="22"/>
                <w:szCs w:val="22"/>
                <w:lang w:val="sr-Cyrl-CS"/>
              </w:rPr>
            </w:pPr>
          </w:p>
        </w:tc>
      </w:tr>
      <w:tr w:rsidR="00C928C0" w:rsidRPr="00A734EA" w:rsidTr="00C928C0">
        <w:tc>
          <w:tcPr>
            <w:tcW w:w="2836" w:type="dxa"/>
            <w:shd w:val="clear" w:color="auto" w:fill="F2F2F2"/>
          </w:tcPr>
          <w:p w:rsidR="00C928C0" w:rsidRPr="00A734EA" w:rsidRDefault="00C928C0" w:rsidP="00C928C0">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C928C0" w:rsidRPr="00A734EA" w:rsidRDefault="00C928C0" w:rsidP="00C928C0">
            <w:pPr>
              <w:rPr>
                <w:rFonts w:ascii="Calibri" w:hAnsi="Calibri"/>
                <w:color w:val="222222"/>
                <w:sz w:val="22"/>
                <w:szCs w:val="22"/>
                <w:lang w:val="sr-Cyrl-CS"/>
              </w:rPr>
            </w:pPr>
          </w:p>
        </w:tc>
      </w:tr>
    </w:tbl>
    <w:p w:rsidR="00C928C0" w:rsidRPr="00A734EA" w:rsidRDefault="00C928C0" w:rsidP="00C928C0">
      <w:pPr>
        <w:pStyle w:val="Heading1"/>
        <w:shd w:val="clear" w:color="auto" w:fill="C0504D"/>
        <w:ind w:left="-567" w:right="-797"/>
        <w:jc w:val="center"/>
        <w:rPr>
          <w:rFonts w:ascii="Calibri" w:hAnsi="Calibri" w:cs="Arial"/>
          <w:color w:val="222222"/>
          <w:lang w:val="sr-Cyrl-CS"/>
        </w:rPr>
      </w:pPr>
      <w:bookmarkStart w:id="296" w:name="_Toc446577870"/>
      <w:bookmarkStart w:id="297" w:name="_Toc448838886"/>
      <w:r w:rsidRPr="00A734EA">
        <w:rPr>
          <w:rFonts w:ascii="Calibri" w:hAnsi="Calibri" w:cs="Arial"/>
          <w:color w:val="222222"/>
          <w:lang w:val="sr-Latn-CS"/>
        </w:rPr>
        <w:t>III-</w:t>
      </w:r>
      <w:r w:rsidRPr="00A734EA">
        <w:rPr>
          <w:rFonts w:ascii="Calibri" w:hAnsi="Calibri" w:cs="Arial"/>
          <w:color w:val="222222"/>
          <w:lang w:val="sr-Cyrl-CS"/>
        </w:rPr>
        <w:t>ђ</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 xml:space="preserve">техничких карактеристика за партију </w:t>
      </w:r>
      <w:r>
        <w:rPr>
          <w:rFonts w:ascii="Calibri" w:hAnsi="Calibri" w:cs="Arial"/>
          <w:color w:val="222222"/>
          <w:lang w:val="sr-Cyrl-CS"/>
        </w:rPr>
        <w:t>2</w:t>
      </w:r>
      <w:bookmarkEnd w:id="296"/>
      <w:bookmarkEnd w:id="297"/>
    </w:p>
    <w:p w:rsidR="00597F78" w:rsidRPr="00A734EA" w:rsidRDefault="00597F78" w:rsidP="00597F78">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2</w:t>
      </w:r>
      <w:r w:rsidRPr="00A734EA">
        <w:rPr>
          <w:rFonts w:ascii="Calibri" w:hAnsi="Calibri"/>
          <w:b/>
          <w:sz w:val="22"/>
          <w:lang w:val="sr-Cyrl-CS"/>
        </w:rPr>
        <w:t xml:space="preserve"> – </w:t>
      </w:r>
      <w:r>
        <w:rPr>
          <w:rFonts w:ascii="Calibri" w:hAnsi="Calibri"/>
          <w:b/>
          <w:sz w:val="22"/>
          <w:lang w:val="sr-Cyrl-CS"/>
        </w:rPr>
        <w:t>емнг електроде</w:t>
      </w:r>
    </w:p>
    <w:p w:rsidR="00C928C0" w:rsidRPr="00A734EA" w:rsidRDefault="00C928C0" w:rsidP="00C928C0">
      <w:pPr>
        <w:pStyle w:val="NoSpacing"/>
        <w:ind w:right="-230"/>
        <w:jc w:val="center"/>
        <w:rPr>
          <w:rFonts w:cs="Arial"/>
          <w:b/>
          <w:i w:val="0"/>
          <w:color w:val="222222"/>
          <w:sz w:val="6"/>
          <w:szCs w:val="6"/>
          <w:lang w:val="sr-Latn-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1843"/>
        <w:gridCol w:w="1559"/>
        <w:gridCol w:w="1843"/>
        <w:gridCol w:w="1134"/>
      </w:tblGrid>
      <w:tr w:rsidR="00C928C0" w:rsidRPr="00A734EA" w:rsidTr="00C928C0">
        <w:tc>
          <w:tcPr>
            <w:tcW w:w="568" w:type="dxa"/>
            <w:shd w:val="clear" w:color="auto" w:fill="F2F2F2"/>
          </w:tcPr>
          <w:p w:rsidR="00C928C0" w:rsidRPr="00A734EA" w:rsidRDefault="00C928C0" w:rsidP="00C928C0">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C928C0" w:rsidRPr="00A734EA" w:rsidRDefault="00C928C0" w:rsidP="00C928C0">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C928C0" w:rsidRPr="00A734EA" w:rsidRDefault="00C928C0" w:rsidP="00C928C0">
            <w:pPr>
              <w:pStyle w:val="NoSpacing"/>
              <w:ind w:right="-45"/>
              <w:jc w:val="center"/>
              <w:rPr>
                <w:rFonts w:cs="Arial"/>
                <w:b/>
                <w:i w:val="0"/>
                <w:color w:val="222222"/>
                <w:sz w:val="22"/>
                <w:lang w:val="sr-Cyrl-CS"/>
              </w:rPr>
            </w:pPr>
            <w:r w:rsidRPr="00A734EA">
              <w:rPr>
                <w:rFonts w:cs="Arial"/>
                <w:b/>
                <w:i w:val="0"/>
                <w:color w:val="222222"/>
                <w:sz w:val="22"/>
                <w:lang w:val="sr-Cyrl-CS"/>
              </w:rPr>
              <w:t>Ј.м</w:t>
            </w:r>
          </w:p>
        </w:tc>
        <w:tc>
          <w:tcPr>
            <w:tcW w:w="709" w:type="dxa"/>
            <w:shd w:val="clear" w:color="auto" w:fill="F2F2F2"/>
          </w:tcPr>
          <w:p w:rsidR="00C928C0" w:rsidRPr="00A734EA" w:rsidRDefault="00C928C0" w:rsidP="00C928C0">
            <w:pPr>
              <w:pStyle w:val="NoSpacing"/>
              <w:ind w:right="-45"/>
              <w:jc w:val="center"/>
              <w:rPr>
                <w:rFonts w:cs="Arial"/>
                <w:b/>
                <w:i w:val="0"/>
                <w:color w:val="222222"/>
                <w:sz w:val="22"/>
                <w:lang w:val="sr-Cyrl-CS"/>
              </w:rPr>
            </w:pPr>
            <w:r w:rsidRPr="00A734EA">
              <w:rPr>
                <w:rFonts w:cs="Arial"/>
                <w:b/>
                <w:i w:val="0"/>
                <w:color w:val="222222"/>
                <w:sz w:val="22"/>
                <w:lang w:val="sr-Cyrl-CS"/>
              </w:rPr>
              <w:t>Кол.</w:t>
            </w:r>
          </w:p>
        </w:tc>
        <w:tc>
          <w:tcPr>
            <w:tcW w:w="1134" w:type="dxa"/>
            <w:shd w:val="clear" w:color="auto" w:fill="F2F2F2"/>
          </w:tcPr>
          <w:p w:rsidR="00C928C0" w:rsidRPr="00A734EA" w:rsidRDefault="00C928C0" w:rsidP="00C928C0">
            <w:pPr>
              <w:pStyle w:val="NoSpacing"/>
              <w:ind w:right="-45"/>
              <w:jc w:val="center"/>
              <w:rPr>
                <w:rFonts w:cs="Arial"/>
                <w:b/>
                <w:i w:val="0"/>
                <w:color w:val="222222"/>
                <w:sz w:val="22"/>
                <w:lang w:val="sr-Cyrl-CS"/>
              </w:rPr>
            </w:pPr>
            <w:r w:rsidRPr="00A734EA">
              <w:rPr>
                <w:rFonts w:cs="Arial"/>
                <w:b/>
                <w:i w:val="0"/>
                <w:color w:val="222222"/>
                <w:sz w:val="22"/>
                <w:lang w:val="sr-Cyrl-CS"/>
              </w:rPr>
              <w:t xml:space="preserve">Кат. </w:t>
            </w:r>
          </w:p>
          <w:p w:rsidR="00C928C0" w:rsidRPr="00A734EA" w:rsidRDefault="00C928C0" w:rsidP="00C928C0">
            <w:pPr>
              <w:pStyle w:val="NoSpacing"/>
              <w:ind w:right="-45"/>
              <w:jc w:val="center"/>
              <w:rPr>
                <w:rFonts w:cs="Arial"/>
                <w:b/>
                <w:i w:val="0"/>
                <w:color w:val="222222"/>
                <w:sz w:val="22"/>
                <w:lang w:val="sr-Cyrl-CS"/>
              </w:rPr>
            </w:pPr>
            <w:r w:rsidRPr="00A734EA">
              <w:rPr>
                <w:rFonts w:cs="Arial"/>
                <w:b/>
                <w:i w:val="0"/>
                <w:color w:val="222222"/>
                <w:sz w:val="22"/>
                <w:lang w:val="sr-Cyrl-CS"/>
              </w:rPr>
              <w:t>број</w:t>
            </w:r>
          </w:p>
        </w:tc>
        <w:tc>
          <w:tcPr>
            <w:tcW w:w="1843" w:type="dxa"/>
            <w:shd w:val="clear" w:color="auto" w:fill="F2F2F2"/>
          </w:tcPr>
          <w:p w:rsidR="00C928C0" w:rsidRPr="00A734EA" w:rsidRDefault="00C928C0" w:rsidP="00C928C0">
            <w:pPr>
              <w:pStyle w:val="NoSpacing"/>
              <w:ind w:right="-45"/>
              <w:jc w:val="center"/>
              <w:rPr>
                <w:rFonts w:cs="Arial"/>
                <w:b/>
                <w:i w:val="0"/>
                <w:color w:val="222222"/>
                <w:sz w:val="22"/>
                <w:lang w:val="sr-Cyrl-CS"/>
              </w:rPr>
            </w:pPr>
            <w:r w:rsidRPr="00A734EA">
              <w:rPr>
                <w:rFonts w:cs="Arial"/>
                <w:b/>
                <w:i w:val="0"/>
                <w:color w:val="222222"/>
                <w:sz w:val="22"/>
                <w:lang w:val="sr-Cyrl-CS"/>
              </w:rPr>
              <w:t>Комерцијални назив понуђеног добра из каталога</w:t>
            </w:r>
          </w:p>
        </w:tc>
        <w:tc>
          <w:tcPr>
            <w:tcW w:w="1559" w:type="dxa"/>
            <w:shd w:val="clear" w:color="auto" w:fill="F2F2F2"/>
          </w:tcPr>
          <w:p w:rsidR="00C928C0" w:rsidRPr="00A734EA" w:rsidRDefault="00C928C0" w:rsidP="00C928C0">
            <w:pPr>
              <w:pStyle w:val="NoSpacing"/>
              <w:ind w:right="-45"/>
              <w:jc w:val="center"/>
              <w:rPr>
                <w:rFonts w:cs="Arial"/>
                <w:b/>
                <w:i w:val="0"/>
                <w:color w:val="222222"/>
                <w:sz w:val="22"/>
                <w:lang w:val="sr-Cyrl-CS"/>
              </w:rPr>
            </w:pPr>
            <w:r w:rsidRPr="00A734EA">
              <w:rPr>
                <w:rFonts w:cs="Arial"/>
                <w:b/>
                <w:i w:val="0"/>
                <w:color w:val="222222"/>
                <w:sz w:val="22"/>
                <w:lang w:val="sr-Cyrl-CS"/>
              </w:rPr>
              <w:t>Произвођач и земља порекла</w:t>
            </w:r>
          </w:p>
        </w:tc>
        <w:tc>
          <w:tcPr>
            <w:tcW w:w="1843" w:type="dxa"/>
            <w:shd w:val="clear" w:color="auto" w:fill="F2F2F2"/>
          </w:tcPr>
          <w:p w:rsidR="00C928C0" w:rsidRPr="00A734EA" w:rsidRDefault="00C928C0" w:rsidP="00C928C0">
            <w:pPr>
              <w:pStyle w:val="NoSpacing"/>
              <w:ind w:right="-45"/>
              <w:jc w:val="center"/>
              <w:rPr>
                <w:rFonts w:cs="Arial"/>
                <w:b/>
                <w:i w:val="0"/>
                <w:color w:val="222222"/>
                <w:sz w:val="22"/>
                <w:lang w:val="sr-Cyrl-CS"/>
              </w:rPr>
            </w:pPr>
            <w:r w:rsidRPr="00A734EA">
              <w:rPr>
                <w:rFonts w:cs="Arial"/>
                <w:b/>
                <w:i w:val="0"/>
                <w:color w:val="222222"/>
                <w:sz w:val="22"/>
                <w:lang w:val="sr-Cyrl-CS"/>
              </w:rPr>
              <w:t>Назив из решења АЛИМС</w:t>
            </w:r>
          </w:p>
        </w:tc>
        <w:tc>
          <w:tcPr>
            <w:tcW w:w="1134" w:type="dxa"/>
            <w:shd w:val="clear" w:color="auto" w:fill="F2F2F2"/>
          </w:tcPr>
          <w:p w:rsidR="00C928C0" w:rsidRPr="00A734EA" w:rsidRDefault="00C928C0" w:rsidP="00C928C0">
            <w:pPr>
              <w:pStyle w:val="NoSpacing"/>
              <w:ind w:right="-45"/>
              <w:jc w:val="center"/>
              <w:rPr>
                <w:rFonts w:cs="Arial"/>
                <w:b/>
                <w:i w:val="0"/>
                <w:color w:val="222222"/>
                <w:sz w:val="22"/>
                <w:lang w:val="sr-Cyrl-CS"/>
              </w:rPr>
            </w:pPr>
            <w:r w:rsidRPr="00A734EA">
              <w:rPr>
                <w:rFonts w:cs="Arial"/>
                <w:b/>
                <w:i w:val="0"/>
                <w:color w:val="222222"/>
                <w:sz w:val="22"/>
                <w:lang w:val="sr-Cyrl-CS"/>
              </w:rPr>
              <w:t>Бр. решења АЛИМС</w:t>
            </w:r>
          </w:p>
        </w:tc>
      </w:tr>
      <w:tr w:rsidR="00C928C0" w:rsidRPr="00A734EA" w:rsidTr="00C928C0">
        <w:tc>
          <w:tcPr>
            <w:tcW w:w="568" w:type="dxa"/>
            <w:shd w:val="clear" w:color="auto" w:fill="F2F2F2"/>
          </w:tcPr>
          <w:p w:rsidR="00C928C0" w:rsidRPr="00A734EA" w:rsidRDefault="00C928C0" w:rsidP="00C928C0">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C928C0" w:rsidRPr="00A734EA" w:rsidRDefault="00C928C0" w:rsidP="00C928C0">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C928C0" w:rsidRPr="00A734EA" w:rsidRDefault="00C928C0" w:rsidP="00C928C0">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C928C0" w:rsidRPr="00A734EA" w:rsidRDefault="00C928C0" w:rsidP="00C928C0">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C928C0" w:rsidRPr="00A734EA" w:rsidRDefault="00C928C0" w:rsidP="00C928C0">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1843" w:type="dxa"/>
            <w:shd w:val="clear" w:color="auto" w:fill="F2F2F2"/>
          </w:tcPr>
          <w:p w:rsidR="00C928C0" w:rsidRPr="00A734EA" w:rsidRDefault="00C928C0" w:rsidP="00C928C0">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1559" w:type="dxa"/>
            <w:shd w:val="clear" w:color="auto" w:fill="F2F2F2"/>
          </w:tcPr>
          <w:p w:rsidR="00C928C0" w:rsidRPr="00A734EA" w:rsidRDefault="00C928C0" w:rsidP="00C928C0">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1843" w:type="dxa"/>
            <w:shd w:val="clear" w:color="auto" w:fill="F2F2F2"/>
          </w:tcPr>
          <w:p w:rsidR="00C928C0" w:rsidRPr="00A734EA" w:rsidRDefault="00C928C0" w:rsidP="00C928C0">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1134" w:type="dxa"/>
            <w:shd w:val="clear" w:color="auto" w:fill="F2F2F2"/>
          </w:tcPr>
          <w:p w:rsidR="00C928C0" w:rsidRPr="00A734EA" w:rsidRDefault="00C928C0" w:rsidP="00C928C0">
            <w:pPr>
              <w:pStyle w:val="NoSpacing"/>
              <w:ind w:right="-45"/>
              <w:jc w:val="center"/>
              <w:rPr>
                <w:rFonts w:cs="Arial"/>
                <w:b/>
                <w:i w:val="0"/>
                <w:color w:val="222222"/>
                <w:sz w:val="18"/>
                <w:lang w:val="sr-Latn-CS"/>
              </w:rPr>
            </w:pPr>
            <w:r w:rsidRPr="00A734EA">
              <w:rPr>
                <w:rFonts w:cs="Arial"/>
                <w:b/>
                <w:i w:val="0"/>
                <w:color w:val="222222"/>
                <w:sz w:val="18"/>
                <w:lang w:val="sr-Latn-CS"/>
              </w:rPr>
              <w:t>IX</w:t>
            </w:r>
          </w:p>
        </w:tc>
      </w:tr>
      <w:tr w:rsidR="0075619B" w:rsidRPr="00A734EA" w:rsidTr="00896CA8">
        <w:trPr>
          <w:trHeight w:val="566"/>
        </w:trPr>
        <w:tc>
          <w:tcPr>
            <w:tcW w:w="568" w:type="dxa"/>
            <w:shd w:val="clear" w:color="auto" w:fill="F2F2F2"/>
          </w:tcPr>
          <w:p w:rsidR="0075619B" w:rsidRPr="00A734EA" w:rsidRDefault="0075619B" w:rsidP="00C928C0">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75619B" w:rsidRPr="00A46C1F" w:rsidRDefault="0075619B" w:rsidP="008017BE">
            <w:pPr>
              <w:pStyle w:val="NoSpacing"/>
              <w:rPr>
                <w:i w:val="0"/>
                <w:sz w:val="22"/>
                <w:szCs w:val="22"/>
                <w:lang/>
              </w:rPr>
            </w:pPr>
            <w:r w:rsidRPr="00A46C1F">
              <w:rPr>
                <w:i w:val="0"/>
                <w:sz w:val="22"/>
                <w:szCs w:val="22"/>
                <w:lang/>
              </w:rPr>
              <w:t>Електроде за емг димензија 0.45</w:t>
            </w:r>
            <w:r w:rsidRPr="00A46C1F">
              <w:rPr>
                <w:i w:val="0"/>
                <w:sz w:val="22"/>
                <w:szCs w:val="22"/>
              </w:rPr>
              <w:t>x40 mm</w:t>
            </w:r>
          </w:p>
        </w:tc>
        <w:tc>
          <w:tcPr>
            <w:tcW w:w="708" w:type="dxa"/>
          </w:tcPr>
          <w:p w:rsidR="0075619B" w:rsidRPr="0075619B" w:rsidRDefault="0075619B" w:rsidP="008017BE">
            <w:pPr>
              <w:pStyle w:val="NoSpacing"/>
              <w:jc w:val="center"/>
              <w:rPr>
                <w:b/>
                <w:i w:val="0"/>
                <w:color w:val="333333"/>
                <w:sz w:val="22"/>
                <w:szCs w:val="22"/>
                <w:lang/>
              </w:rPr>
            </w:pPr>
            <w:r w:rsidRPr="0075619B">
              <w:rPr>
                <w:b/>
                <w:i w:val="0"/>
                <w:color w:val="333333"/>
                <w:sz w:val="22"/>
                <w:szCs w:val="22"/>
                <w:lang/>
              </w:rPr>
              <w:t>ком</w:t>
            </w:r>
          </w:p>
        </w:tc>
        <w:tc>
          <w:tcPr>
            <w:tcW w:w="709" w:type="dxa"/>
            <w:shd w:val="clear" w:color="auto" w:fill="F2F2F2"/>
          </w:tcPr>
          <w:p w:rsidR="0075619B" w:rsidRPr="0075619B" w:rsidRDefault="0075619B" w:rsidP="008017BE">
            <w:pPr>
              <w:pStyle w:val="NoSpacing"/>
              <w:jc w:val="center"/>
              <w:rPr>
                <w:b/>
                <w:bCs/>
                <w:i w:val="0"/>
                <w:color w:val="333333"/>
                <w:sz w:val="22"/>
                <w:szCs w:val="22"/>
                <w:lang/>
              </w:rPr>
            </w:pPr>
            <w:r w:rsidRPr="0075619B">
              <w:rPr>
                <w:b/>
                <w:bCs/>
                <w:i w:val="0"/>
                <w:color w:val="333333"/>
                <w:sz w:val="22"/>
                <w:szCs w:val="22"/>
                <w:lang/>
              </w:rPr>
              <w:t>720</w:t>
            </w:r>
          </w:p>
        </w:tc>
        <w:tc>
          <w:tcPr>
            <w:tcW w:w="1134" w:type="dxa"/>
          </w:tcPr>
          <w:p w:rsidR="0075619B" w:rsidRPr="00A734EA" w:rsidRDefault="0075619B" w:rsidP="00C928C0">
            <w:pPr>
              <w:pStyle w:val="NoSpacing"/>
              <w:ind w:right="-45"/>
              <w:jc w:val="center"/>
              <w:rPr>
                <w:rFonts w:cs="Arial"/>
                <w:i w:val="0"/>
                <w:color w:val="222222"/>
                <w:sz w:val="22"/>
                <w:lang w:val="sr-Latn-CS"/>
              </w:rPr>
            </w:pPr>
          </w:p>
        </w:tc>
        <w:tc>
          <w:tcPr>
            <w:tcW w:w="1843" w:type="dxa"/>
          </w:tcPr>
          <w:p w:rsidR="0075619B" w:rsidRPr="00A734EA" w:rsidRDefault="0075619B" w:rsidP="00C928C0">
            <w:pPr>
              <w:pStyle w:val="NoSpacing"/>
              <w:ind w:right="-45"/>
              <w:rPr>
                <w:rFonts w:cs="Arial"/>
                <w:i w:val="0"/>
                <w:color w:val="222222"/>
                <w:sz w:val="22"/>
                <w:lang w:val="sr-Cyrl-CS"/>
              </w:rPr>
            </w:pPr>
          </w:p>
        </w:tc>
        <w:tc>
          <w:tcPr>
            <w:tcW w:w="1559" w:type="dxa"/>
          </w:tcPr>
          <w:p w:rsidR="0075619B" w:rsidRPr="00A734EA" w:rsidRDefault="0075619B" w:rsidP="00C928C0">
            <w:pPr>
              <w:pStyle w:val="NoSpacing"/>
              <w:ind w:right="-45"/>
              <w:rPr>
                <w:rFonts w:cs="Arial"/>
                <w:i w:val="0"/>
                <w:color w:val="222222"/>
                <w:sz w:val="22"/>
                <w:lang w:val="sr-Cyrl-CS"/>
              </w:rPr>
            </w:pPr>
          </w:p>
        </w:tc>
        <w:tc>
          <w:tcPr>
            <w:tcW w:w="1843" w:type="dxa"/>
            <w:shd w:val="clear" w:color="auto" w:fill="FFFFFF"/>
          </w:tcPr>
          <w:p w:rsidR="0075619B" w:rsidRPr="00A734EA" w:rsidRDefault="0075619B" w:rsidP="00C928C0">
            <w:pPr>
              <w:pStyle w:val="NoSpacing"/>
              <w:ind w:right="-45"/>
              <w:rPr>
                <w:rFonts w:cs="Arial"/>
                <w:i w:val="0"/>
                <w:color w:val="222222"/>
                <w:sz w:val="22"/>
                <w:lang w:val="sr-Cyrl-CS"/>
              </w:rPr>
            </w:pPr>
          </w:p>
        </w:tc>
        <w:tc>
          <w:tcPr>
            <w:tcW w:w="1134" w:type="dxa"/>
            <w:shd w:val="clear" w:color="auto" w:fill="F2F2F2"/>
          </w:tcPr>
          <w:p w:rsidR="0075619B" w:rsidRPr="00A734EA" w:rsidRDefault="0075619B" w:rsidP="00C928C0">
            <w:pPr>
              <w:pStyle w:val="NoSpacing"/>
              <w:ind w:right="-45"/>
              <w:jc w:val="center"/>
              <w:rPr>
                <w:rFonts w:cs="Arial"/>
                <w:i w:val="0"/>
                <w:color w:val="222222"/>
                <w:sz w:val="22"/>
                <w:lang w:val="sr-Cyrl-CS"/>
              </w:rPr>
            </w:pPr>
          </w:p>
        </w:tc>
      </w:tr>
      <w:tr w:rsidR="0075619B" w:rsidRPr="00A734EA" w:rsidTr="00896CA8">
        <w:trPr>
          <w:trHeight w:val="559"/>
        </w:trPr>
        <w:tc>
          <w:tcPr>
            <w:tcW w:w="568" w:type="dxa"/>
            <w:shd w:val="clear" w:color="auto" w:fill="F2F2F2"/>
          </w:tcPr>
          <w:p w:rsidR="0075619B" w:rsidRPr="00A734EA" w:rsidRDefault="0075619B" w:rsidP="00C928C0">
            <w:pPr>
              <w:pStyle w:val="NoSpacing"/>
              <w:ind w:right="-46"/>
              <w:jc w:val="right"/>
              <w:rPr>
                <w:rFonts w:cs="Arial"/>
                <w:b/>
                <w:i w:val="0"/>
                <w:color w:val="222222"/>
                <w:sz w:val="22"/>
                <w:lang w:val="sr-Cyrl-CS"/>
              </w:rPr>
            </w:pPr>
            <w:r>
              <w:rPr>
                <w:rFonts w:cs="Arial"/>
                <w:b/>
                <w:i w:val="0"/>
                <w:color w:val="222222"/>
                <w:sz w:val="22"/>
                <w:lang w:val="sr-Cyrl-CS"/>
              </w:rPr>
              <w:t>2.</w:t>
            </w:r>
          </w:p>
        </w:tc>
        <w:tc>
          <w:tcPr>
            <w:tcW w:w="1559" w:type="dxa"/>
          </w:tcPr>
          <w:p w:rsidR="0075619B" w:rsidRPr="00A46C1F" w:rsidRDefault="0075619B" w:rsidP="008017BE">
            <w:pPr>
              <w:pStyle w:val="NoSpacing"/>
              <w:rPr>
                <w:i w:val="0"/>
                <w:sz w:val="22"/>
                <w:szCs w:val="22"/>
                <w:lang/>
              </w:rPr>
            </w:pPr>
            <w:r w:rsidRPr="00A46C1F">
              <w:rPr>
                <w:i w:val="0"/>
                <w:sz w:val="22"/>
                <w:szCs w:val="22"/>
                <w:lang/>
              </w:rPr>
              <w:t>Електроде за емг димензија 0.35</w:t>
            </w:r>
            <w:r w:rsidRPr="00A46C1F">
              <w:rPr>
                <w:i w:val="0"/>
                <w:sz w:val="22"/>
                <w:szCs w:val="22"/>
              </w:rPr>
              <w:t>x</w:t>
            </w:r>
            <w:r w:rsidRPr="00A46C1F">
              <w:rPr>
                <w:i w:val="0"/>
                <w:sz w:val="22"/>
                <w:szCs w:val="22"/>
                <w:lang/>
              </w:rPr>
              <w:t>3</w:t>
            </w:r>
            <w:r w:rsidRPr="00A46C1F">
              <w:rPr>
                <w:i w:val="0"/>
                <w:sz w:val="22"/>
                <w:szCs w:val="22"/>
              </w:rPr>
              <w:t>0 mm</w:t>
            </w:r>
          </w:p>
        </w:tc>
        <w:tc>
          <w:tcPr>
            <w:tcW w:w="708" w:type="dxa"/>
          </w:tcPr>
          <w:p w:rsidR="0075619B" w:rsidRPr="0075619B" w:rsidRDefault="0075619B" w:rsidP="008017BE">
            <w:pPr>
              <w:pStyle w:val="NoSpacing"/>
              <w:jc w:val="center"/>
              <w:rPr>
                <w:b/>
                <w:i w:val="0"/>
                <w:color w:val="333333"/>
                <w:sz w:val="22"/>
                <w:szCs w:val="22"/>
                <w:lang/>
              </w:rPr>
            </w:pPr>
            <w:r w:rsidRPr="0075619B">
              <w:rPr>
                <w:b/>
                <w:i w:val="0"/>
                <w:color w:val="333333"/>
                <w:sz w:val="22"/>
                <w:szCs w:val="22"/>
                <w:lang/>
              </w:rPr>
              <w:t>ком</w:t>
            </w:r>
          </w:p>
        </w:tc>
        <w:tc>
          <w:tcPr>
            <w:tcW w:w="709" w:type="dxa"/>
            <w:shd w:val="clear" w:color="auto" w:fill="F2F2F2"/>
          </w:tcPr>
          <w:p w:rsidR="0075619B" w:rsidRPr="0075619B" w:rsidRDefault="0075619B" w:rsidP="008017BE">
            <w:pPr>
              <w:pStyle w:val="NoSpacing"/>
              <w:jc w:val="center"/>
              <w:rPr>
                <w:b/>
                <w:bCs/>
                <w:i w:val="0"/>
                <w:color w:val="333333"/>
                <w:sz w:val="22"/>
                <w:szCs w:val="22"/>
                <w:lang/>
              </w:rPr>
            </w:pPr>
            <w:r w:rsidRPr="0075619B">
              <w:rPr>
                <w:b/>
                <w:bCs/>
                <w:i w:val="0"/>
                <w:color w:val="333333"/>
                <w:sz w:val="22"/>
                <w:szCs w:val="22"/>
                <w:lang/>
              </w:rPr>
              <w:t>720</w:t>
            </w:r>
          </w:p>
        </w:tc>
        <w:tc>
          <w:tcPr>
            <w:tcW w:w="1134" w:type="dxa"/>
          </w:tcPr>
          <w:p w:rsidR="0075619B" w:rsidRPr="00A734EA" w:rsidRDefault="0075619B" w:rsidP="00C928C0">
            <w:pPr>
              <w:pStyle w:val="NoSpacing"/>
              <w:ind w:right="-45"/>
              <w:jc w:val="center"/>
              <w:rPr>
                <w:rFonts w:cs="Arial"/>
                <w:i w:val="0"/>
                <w:color w:val="222222"/>
                <w:sz w:val="22"/>
                <w:lang w:val="sr-Latn-CS"/>
              </w:rPr>
            </w:pPr>
          </w:p>
        </w:tc>
        <w:tc>
          <w:tcPr>
            <w:tcW w:w="1843" w:type="dxa"/>
          </w:tcPr>
          <w:p w:rsidR="0075619B" w:rsidRPr="00A734EA" w:rsidRDefault="0075619B" w:rsidP="00C928C0">
            <w:pPr>
              <w:pStyle w:val="NoSpacing"/>
              <w:ind w:right="-45"/>
              <w:rPr>
                <w:rFonts w:cs="Arial"/>
                <w:i w:val="0"/>
                <w:color w:val="222222"/>
                <w:sz w:val="22"/>
                <w:lang w:val="sr-Cyrl-CS"/>
              </w:rPr>
            </w:pPr>
          </w:p>
        </w:tc>
        <w:tc>
          <w:tcPr>
            <w:tcW w:w="1559" w:type="dxa"/>
          </w:tcPr>
          <w:p w:rsidR="0075619B" w:rsidRPr="00A734EA" w:rsidRDefault="0075619B" w:rsidP="00C928C0">
            <w:pPr>
              <w:pStyle w:val="NoSpacing"/>
              <w:ind w:right="-45"/>
              <w:rPr>
                <w:rFonts w:cs="Arial"/>
                <w:i w:val="0"/>
                <w:color w:val="222222"/>
                <w:sz w:val="22"/>
                <w:lang w:val="sr-Cyrl-CS"/>
              </w:rPr>
            </w:pPr>
          </w:p>
        </w:tc>
        <w:tc>
          <w:tcPr>
            <w:tcW w:w="1843" w:type="dxa"/>
            <w:shd w:val="clear" w:color="auto" w:fill="FFFFFF"/>
          </w:tcPr>
          <w:p w:rsidR="0075619B" w:rsidRPr="00A734EA" w:rsidRDefault="0075619B" w:rsidP="00C928C0">
            <w:pPr>
              <w:pStyle w:val="NoSpacing"/>
              <w:ind w:right="-45"/>
              <w:rPr>
                <w:rFonts w:cs="Arial"/>
                <w:i w:val="0"/>
                <w:color w:val="222222"/>
                <w:sz w:val="22"/>
                <w:lang w:val="sr-Cyrl-CS"/>
              </w:rPr>
            </w:pPr>
          </w:p>
        </w:tc>
        <w:tc>
          <w:tcPr>
            <w:tcW w:w="1134" w:type="dxa"/>
            <w:shd w:val="clear" w:color="auto" w:fill="F2F2F2"/>
          </w:tcPr>
          <w:p w:rsidR="0075619B" w:rsidRPr="00A734EA" w:rsidRDefault="0075619B" w:rsidP="00C928C0">
            <w:pPr>
              <w:pStyle w:val="NoSpacing"/>
              <w:ind w:right="-45"/>
              <w:jc w:val="center"/>
              <w:rPr>
                <w:rFonts w:cs="Arial"/>
                <w:i w:val="0"/>
                <w:color w:val="222222"/>
                <w:sz w:val="22"/>
                <w:lang w:val="sr-Cyrl-CS"/>
              </w:rPr>
            </w:pPr>
          </w:p>
        </w:tc>
      </w:tr>
      <w:tr w:rsidR="0075619B" w:rsidRPr="00A734EA" w:rsidTr="00896CA8">
        <w:trPr>
          <w:trHeight w:val="559"/>
        </w:trPr>
        <w:tc>
          <w:tcPr>
            <w:tcW w:w="568" w:type="dxa"/>
            <w:shd w:val="clear" w:color="auto" w:fill="F2F2F2"/>
          </w:tcPr>
          <w:p w:rsidR="0075619B" w:rsidRDefault="0075619B" w:rsidP="00C928C0">
            <w:pPr>
              <w:pStyle w:val="NoSpacing"/>
              <w:ind w:right="-46"/>
              <w:jc w:val="right"/>
              <w:rPr>
                <w:rFonts w:cs="Arial"/>
                <w:b/>
                <w:i w:val="0"/>
                <w:color w:val="222222"/>
                <w:sz w:val="22"/>
                <w:lang w:val="sr-Cyrl-CS"/>
              </w:rPr>
            </w:pPr>
            <w:r>
              <w:rPr>
                <w:rFonts w:cs="Arial"/>
                <w:b/>
                <w:i w:val="0"/>
                <w:color w:val="222222"/>
                <w:sz w:val="22"/>
                <w:lang w:val="sr-Cyrl-CS"/>
              </w:rPr>
              <w:t>3.</w:t>
            </w:r>
          </w:p>
        </w:tc>
        <w:tc>
          <w:tcPr>
            <w:tcW w:w="1559" w:type="dxa"/>
          </w:tcPr>
          <w:p w:rsidR="0075619B" w:rsidRPr="00A46C1F" w:rsidRDefault="0075619B" w:rsidP="008017BE">
            <w:pPr>
              <w:pStyle w:val="NoSpacing"/>
              <w:rPr>
                <w:i w:val="0"/>
                <w:sz w:val="22"/>
                <w:szCs w:val="22"/>
                <w:lang/>
              </w:rPr>
            </w:pPr>
            <w:r w:rsidRPr="00A46C1F">
              <w:rPr>
                <w:i w:val="0"/>
                <w:sz w:val="22"/>
                <w:szCs w:val="22"/>
                <w:lang/>
              </w:rPr>
              <w:t>Електроде за емг димензија 0.45</w:t>
            </w:r>
            <w:r w:rsidRPr="00A46C1F">
              <w:rPr>
                <w:i w:val="0"/>
                <w:sz w:val="22"/>
                <w:szCs w:val="22"/>
              </w:rPr>
              <w:t>x</w:t>
            </w:r>
            <w:r w:rsidRPr="00A46C1F">
              <w:rPr>
                <w:i w:val="0"/>
                <w:sz w:val="22"/>
                <w:szCs w:val="22"/>
                <w:lang/>
              </w:rPr>
              <w:t>5</w:t>
            </w:r>
            <w:r w:rsidRPr="00A46C1F">
              <w:rPr>
                <w:i w:val="0"/>
                <w:sz w:val="22"/>
                <w:szCs w:val="22"/>
              </w:rPr>
              <w:t>0 mm</w:t>
            </w:r>
          </w:p>
        </w:tc>
        <w:tc>
          <w:tcPr>
            <w:tcW w:w="708" w:type="dxa"/>
          </w:tcPr>
          <w:p w:rsidR="0075619B" w:rsidRPr="0075619B" w:rsidRDefault="0075619B" w:rsidP="008017BE">
            <w:pPr>
              <w:pStyle w:val="NoSpacing"/>
              <w:jc w:val="center"/>
              <w:rPr>
                <w:b/>
                <w:i w:val="0"/>
                <w:color w:val="333333"/>
                <w:sz w:val="22"/>
                <w:szCs w:val="22"/>
                <w:lang/>
              </w:rPr>
            </w:pPr>
            <w:r w:rsidRPr="0075619B">
              <w:rPr>
                <w:b/>
                <w:i w:val="0"/>
                <w:color w:val="333333"/>
                <w:sz w:val="22"/>
                <w:szCs w:val="22"/>
                <w:lang/>
              </w:rPr>
              <w:t>ком</w:t>
            </w:r>
          </w:p>
        </w:tc>
        <w:tc>
          <w:tcPr>
            <w:tcW w:w="709" w:type="dxa"/>
            <w:shd w:val="clear" w:color="auto" w:fill="F2F2F2"/>
          </w:tcPr>
          <w:p w:rsidR="0075619B" w:rsidRPr="0075619B" w:rsidRDefault="0075619B" w:rsidP="008017BE">
            <w:pPr>
              <w:pStyle w:val="NoSpacing"/>
              <w:jc w:val="center"/>
              <w:rPr>
                <w:b/>
                <w:bCs/>
                <w:i w:val="0"/>
                <w:color w:val="333333"/>
                <w:sz w:val="22"/>
                <w:szCs w:val="22"/>
                <w:lang/>
              </w:rPr>
            </w:pPr>
            <w:r w:rsidRPr="0075619B">
              <w:rPr>
                <w:b/>
                <w:bCs/>
                <w:i w:val="0"/>
                <w:color w:val="333333"/>
                <w:sz w:val="22"/>
                <w:szCs w:val="22"/>
                <w:lang/>
              </w:rPr>
              <w:t>720</w:t>
            </w:r>
          </w:p>
        </w:tc>
        <w:tc>
          <w:tcPr>
            <w:tcW w:w="1134" w:type="dxa"/>
          </w:tcPr>
          <w:p w:rsidR="0075619B" w:rsidRPr="00A734EA" w:rsidRDefault="0075619B" w:rsidP="00C928C0">
            <w:pPr>
              <w:pStyle w:val="NoSpacing"/>
              <w:ind w:right="-45"/>
              <w:jc w:val="center"/>
              <w:rPr>
                <w:rFonts w:cs="Arial"/>
                <w:i w:val="0"/>
                <w:color w:val="222222"/>
                <w:sz w:val="22"/>
                <w:lang w:val="sr-Latn-CS"/>
              </w:rPr>
            </w:pPr>
          </w:p>
        </w:tc>
        <w:tc>
          <w:tcPr>
            <w:tcW w:w="1843" w:type="dxa"/>
          </w:tcPr>
          <w:p w:rsidR="0075619B" w:rsidRPr="00A734EA" w:rsidRDefault="0075619B" w:rsidP="00C928C0">
            <w:pPr>
              <w:pStyle w:val="NoSpacing"/>
              <w:ind w:right="-45"/>
              <w:rPr>
                <w:rFonts w:cs="Arial"/>
                <w:i w:val="0"/>
                <w:color w:val="222222"/>
                <w:sz w:val="22"/>
                <w:lang w:val="sr-Cyrl-CS"/>
              </w:rPr>
            </w:pPr>
          </w:p>
        </w:tc>
        <w:tc>
          <w:tcPr>
            <w:tcW w:w="1559" w:type="dxa"/>
          </w:tcPr>
          <w:p w:rsidR="0075619B" w:rsidRPr="00A734EA" w:rsidRDefault="0075619B" w:rsidP="00C928C0">
            <w:pPr>
              <w:pStyle w:val="NoSpacing"/>
              <w:ind w:right="-45"/>
              <w:rPr>
                <w:rFonts w:cs="Arial"/>
                <w:i w:val="0"/>
                <w:color w:val="222222"/>
                <w:sz w:val="22"/>
                <w:lang w:val="sr-Cyrl-CS"/>
              </w:rPr>
            </w:pPr>
          </w:p>
        </w:tc>
        <w:tc>
          <w:tcPr>
            <w:tcW w:w="1843" w:type="dxa"/>
            <w:shd w:val="clear" w:color="auto" w:fill="FFFFFF"/>
          </w:tcPr>
          <w:p w:rsidR="0075619B" w:rsidRPr="00A734EA" w:rsidRDefault="0075619B" w:rsidP="00C928C0">
            <w:pPr>
              <w:pStyle w:val="NoSpacing"/>
              <w:ind w:right="-45"/>
              <w:rPr>
                <w:rFonts w:cs="Arial"/>
                <w:i w:val="0"/>
                <w:color w:val="222222"/>
                <w:sz w:val="22"/>
                <w:lang w:val="sr-Cyrl-CS"/>
              </w:rPr>
            </w:pPr>
          </w:p>
        </w:tc>
        <w:tc>
          <w:tcPr>
            <w:tcW w:w="1134" w:type="dxa"/>
            <w:shd w:val="clear" w:color="auto" w:fill="F2F2F2"/>
          </w:tcPr>
          <w:p w:rsidR="0075619B" w:rsidRPr="00A734EA" w:rsidRDefault="0075619B" w:rsidP="00C928C0">
            <w:pPr>
              <w:pStyle w:val="NoSpacing"/>
              <w:ind w:right="-45"/>
              <w:jc w:val="center"/>
              <w:rPr>
                <w:rFonts w:cs="Arial"/>
                <w:i w:val="0"/>
                <w:color w:val="222222"/>
                <w:sz w:val="22"/>
                <w:lang w:val="sr-Cyrl-CS"/>
              </w:rPr>
            </w:pPr>
          </w:p>
        </w:tc>
      </w:tr>
    </w:tbl>
    <w:p w:rsidR="00C928C0" w:rsidRPr="00A734EA" w:rsidRDefault="00C928C0" w:rsidP="00C928C0">
      <w:pPr>
        <w:pStyle w:val="NoSpacing"/>
        <w:ind w:right="-230"/>
        <w:jc w:val="right"/>
        <w:rPr>
          <w:rFonts w:cs="Arial"/>
          <w:b/>
          <w:i w:val="0"/>
          <w:color w:val="222222"/>
          <w:sz w:val="6"/>
          <w:szCs w:val="6"/>
          <w:lang w:val="sr-Latn-CS"/>
        </w:rPr>
      </w:pPr>
    </w:p>
    <w:p w:rsidR="00C928C0" w:rsidRPr="00A734EA" w:rsidRDefault="00C928C0" w:rsidP="00C928C0">
      <w:pPr>
        <w:pStyle w:val="NoSpacing"/>
        <w:ind w:right="-230"/>
        <w:jc w:val="right"/>
        <w:rPr>
          <w:rFonts w:cs="Arial"/>
          <w:b/>
          <w:i w:val="0"/>
          <w:color w:val="222222"/>
          <w:sz w:val="22"/>
          <w:szCs w:val="22"/>
          <w:lang w:val="sr-Latn-CS"/>
        </w:rPr>
      </w:pPr>
    </w:p>
    <w:p w:rsidR="00C928C0" w:rsidRPr="00A734EA" w:rsidRDefault="00C928C0" w:rsidP="00C928C0">
      <w:pPr>
        <w:pStyle w:val="NoSpacing"/>
        <w:ind w:right="-230"/>
        <w:jc w:val="right"/>
        <w:rPr>
          <w:rFonts w:cs="Arial"/>
          <w:b/>
          <w:i w:val="0"/>
          <w:color w:val="222222"/>
          <w:sz w:val="16"/>
          <w:lang/>
        </w:rPr>
      </w:pPr>
    </w:p>
    <w:p w:rsidR="00C928C0" w:rsidRPr="00A734EA" w:rsidRDefault="00C928C0" w:rsidP="00C928C0">
      <w:pPr>
        <w:pStyle w:val="NoSpacing"/>
        <w:ind w:right="-230"/>
        <w:jc w:val="right"/>
        <w:rPr>
          <w:rFonts w:cs="Arial"/>
          <w:b/>
          <w:i w:val="0"/>
          <w:color w:val="222222"/>
          <w:sz w:val="16"/>
          <w:lang/>
        </w:rPr>
      </w:pPr>
    </w:p>
    <w:p w:rsidR="00C928C0" w:rsidRPr="00A734EA" w:rsidRDefault="00C928C0" w:rsidP="00C928C0">
      <w:pPr>
        <w:pStyle w:val="NoSpacing"/>
        <w:ind w:right="-230"/>
        <w:jc w:val="right"/>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lang w:val="sr-Cyrl-CS"/>
        </w:rPr>
        <w:t>ПОДАЦИ О РЕФЕРЕНТНОЈ ЛИСТИ:</w:t>
      </w:r>
    </w:p>
    <w:p w:rsidR="00C928C0" w:rsidRPr="00A734EA" w:rsidRDefault="00C928C0" w:rsidP="00C928C0">
      <w:pPr>
        <w:pStyle w:val="NoSpacing"/>
        <w:ind w:right="-230"/>
        <w:jc w:val="right"/>
        <w:rPr>
          <w:rFonts w:cs="Arial"/>
          <w:b/>
          <w:i w:val="0"/>
          <w:color w:val="222222"/>
          <w:sz w:val="22"/>
          <w:lang w:val="sr-Cyrl-CS"/>
        </w:rPr>
      </w:pPr>
    </w:p>
    <w:tbl>
      <w:tblPr>
        <w:tblW w:w="5670"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C928C0" w:rsidRPr="00A734EA" w:rsidTr="00C928C0">
        <w:trPr>
          <w:trHeight w:val="465"/>
        </w:trPr>
        <w:tc>
          <w:tcPr>
            <w:tcW w:w="2835" w:type="dxa"/>
            <w:tcBorders>
              <w:left w:val="single" w:sz="4" w:space="0" w:color="auto"/>
            </w:tcBorders>
            <w:shd w:val="clear" w:color="auto" w:fill="F2F2F2"/>
          </w:tcPr>
          <w:p w:rsidR="00C928C0" w:rsidRPr="00A734EA" w:rsidRDefault="00C928C0" w:rsidP="00C928C0">
            <w:pPr>
              <w:rPr>
                <w:rFonts w:ascii="Calibri" w:hAnsi="Calibri"/>
                <w:b/>
                <w:color w:val="222222"/>
                <w:sz w:val="22"/>
                <w:szCs w:val="22"/>
                <w:lang w:val="sr-Cyrl-CS"/>
              </w:rPr>
            </w:pPr>
            <w:r w:rsidRPr="00A734EA">
              <w:rPr>
                <w:rFonts w:ascii="Calibri" w:hAnsi="Calibri"/>
                <w:b/>
                <w:color w:val="222222"/>
                <w:sz w:val="22"/>
                <w:szCs w:val="22"/>
                <w:lang w:val="sr-Cyrl-CS"/>
              </w:rPr>
              <w:t>Финансијски износ референтне листе:</w:t>
            </w:r>
          </w:p>
        </w:tc>
        <w:tc>
          <w:tcPr>
            <w:tcW w:w="2835" w:type="dxa"/>
          </w:tcPr>
          <w:p w:rsidR="00C928C0" w:rsidRPr="00A734EA" w:rsidRDefault="00C928C0" w:rsidP="00C928C0">
            <w:pPr>
              <w:jc w:val="right"/>
              <w:rPr>
                <w:rFonts w:ascii="Calibri" w:hAnsi="Calibri"/>
                <w:color w:val="222222"/>
                <w:sz w:val="22"/>
                <w:szCs w:val="22"/>
                <w:lang w:val="sr-Cyrl-CS"/>
              </w:rPr>
            </w:pPr>
          </w:p>
          <w:p w:rsidR="00C928C0" w:rsidRPr="00A734EA" w:rsidRDefault="00C928C0" w:rsidP="00C928C0">
            <w:pPr>
              <w:jc w:val="right"/>
              <w:rPr>
                <w:rFonts w:ascii="Calibri" w:hAnsi="Calibri"/>
                <w:color w:val="222222"/>
                <w:sz w:val="22"/>
                <w:szCs w:val="22"/>
                <w:lang w:val="sr-Cyrl-CS"/>
              </w:rPr>
            </w:pPr>
          </w:p>
        </w:tc>
      </w:tr>
    </w:tbl>
    <w:p w:rsidR="00C928C0" w:rsidRPr="00A734EA" w:rsidRDefault="00C928C0" w:rsidP="00C928C0">
      <w:pPr>
        <w:pStyle w:val="NoSpacing"/>
        <w:ind w:right="-230"/>
        <w:jc w:val="right"/>
        <w:rPr>
          <w:rFonts w:cs="Arial"/>
          <w:b/>
          <w:i w:val="0"/>
          <w:color w:val="222222"/>
          <w:sz w:val="16"/>
          <w:lang/>
        </w:rPr>
      </w:pPr>
    </w:p>
    <w:p w:rsidR="00C928C0" w:rsidRPr="00A734EA" w:rsidRDefault="00C928C0" w:rsidP="00C928C0">
      <w:pPr>
        <w:pStyle w:val="NoSpacing"/>
        <w:ind w:right="-230"/>
        <w:jc w:val="right"/>
        <w:rPr>
          <w:rFonts w:cs="Arial"/>
          <w:b/>
          <w:i w:val="0"/>
          <w:color w:val="222222"/>
          <w:sz w:val="22"/>
          <w:lang w:val="sr-Cyrl-CS"/>
        </w:rPr>
      </w:pPr>
    </w:p>
    <w:p w:rsidR="00C928C0" w:rsidRPr="00A734EA" w:rsidRDefault="00C928C0" w:rsidP="00C928C0">
      <w:pPr>
        <w:pStyle w:val="NoSpacing"/>
        <w:ind w:right="-230"/>
        <w:jc w:val="right"/>
        <w:rPr>
          <w:rFonts w:cs="Arial"/>
          <w:b/>
          <w:i w:val="0"/>
          <w:color w:val="222222"/>
          <w:sz w:val="22"/>
          <w:lang w:val="sr-Cyrl-CS"/>
        </w:rPr>
      </w:pPr>
    </w:p>
    <w:p w:rsidR="00C928C0" w:rsidRPr="00A734EA" w:rsidRDefault="00C928C0" w:rsidP="00C928C0">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C928C0" w:rsidRPr="00A734EA" w:rsidRDefault="00C928C0" w:rsidP="00C928C0">
      <w:pPr>
        <w:pStyle w:val="NoSpacing"/>
        <w:ind w:right="-230"/>
        <w:jc w:val="right"/>
        <w:rPr>
          <w:rFonts w:cs="Arial"/>
          <w:b/>
          <w:i w:val="0"/>
          <w:color w:val="222222"/>
          <w:sz w:val="22"/>
          <w:lang w:val="sr-Cyrl-CS"/>
        </w:rPr>
      </w:pPr>
    </w:p>
    <w:p w:rsidR="00C928C0" w:rsidRPr="00A734EA" w:rsidRDefault="00C928C0" w:rsidP="00C928C0">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C928C0" w:rsidRPr="00A734EA" w:rsidRDefault="00C928C0" w:rsidP="00C928C0">
      <w:pPr>
        <w:pStyle w:val="NoSpacing"/>
        <w:ind w:right="-230"/>
        <w:jc w:val="center"/>
        <w:rPr>
          <w:rFonts w:cs="Arial"/>
          <w:b/>
          <w:i w:val="0"/>
          <w:color w:val="222222"/>
          <w:sz w:val="22"/>
          <w:lang w:val="sr-Cyrl-CS"/>
        </w:rPr>
      </w:pPr>
    </w:p>
    <w:p w:rsidR="00C928C0" w:rsidRPr="00A734EA" w:rsidRDefault="00C928C0" w:rsidP="00C928C0">
      <w:pPr>
        <w:pStyle w:val="NoSpacing"/>
        <w:ind w:right="-230"/>
        <w:jc w:val="center"/>
        <w:rPr>
          <w:rFonts w:cs="Arial"/>
          <w:b/>
          <w:i w:val="0"/>
          <w:color w:val="222222"/>
          <w:sz w:val="22"/>
          <w:lang w:val="sr-Cyrl-CS"/>
        </w:rPr>
      </w:pPr>
    </w:p>
    <w:p w:rsidR="00C928C0" w:rsidRPr="00A734EA" w:rsidRDefault="00C928C0" w:rsidP="00C928C0">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C928C0" w:rsidRPr="00A734EA" w:rsidRDefault="00C928C0" w:rsidP="00C928C0">
      <w:pPr>
        <w:pStyle w:val="NoSpacing"/>
        <w:ind w:right="-230"/>
        <w:jc w:val="center"/>
        <w:rPr>
          <w:rFonts w:cs="Arial"/>
          <w:b/>
          <w:i w:val="0"/>
          <w:color w:val="222222"/>
          <w:sz w:val="22"/>
          <w:lang w:val="sr-Cyrl-CS"/>
        </w:rPr>
      </w:pPr>
    </w:p>
    <w:p w:rsidR="00C928C0" w:rsidRPr="00A734EA" w:rsidRDefault="00C928C0" w:rsidP="00C928C0">
      <w:pPr>
        <w:pStyle w:val="NoSpacing"/>
        <w:ind w:right="-230"/>
        <w:jc w:val="right"/>
        <w:rPr>
          <w:rFonts w:cs="Arial"/>
          <w:color w:val="222222"/>
          <w:sz w:val="6"/>
          <w:lang w:val="sr-Latn-CS"/>
        </w:rPr>
      </w:pPr>
    </w:p>
    <w:p w:rsidR="00C928C0" w:rsidRPr="00A734EA" w:rsidRDefault="00C928C0" w:rsidP="00C928C0">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xml:space="preserve"> по могућству, образац попунити у електронској форми.</w:t>
      </w:r>
    </w:p>
    <w:p w:rsidR="0075619B" w:rsidRDefault="0075619B" w:rsidP="0075619B">
      <w:pPr>
        <w:pStyle w:val="NoSpacing"/>
        <w:ind w:left="-426" w:right="-655"/>
        <w:jc w:val="right"/>
        <w:rPr>
          <w:b/>
          <w:i w:val="0"/>
          <w:color w:val="222222"/>
          <w:sz w:val="22"/>
          <w:lang/>
        </w:rPr>
      </w:pPr>
      <w:r>
        <w:rPr>
          <w:b/>
          <w:i w:val="0"/>
          <w:color w:val="222222"/>
          <w:sz w:val="22"/>
          <w:lang/>
        </w:rPr>
        <w:br w:type="page"/>
      </w:r>
    </w:p>
    <w:p w:rsidR="002D02DB" w:rsidRPr="00A734EA" w:rsidRDefault="002D02DB" w:rsidP="002D02DB">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д</w:t>
      </w:r>
    </w:p>
    <w:p w:rsidR="002D02DB" w:rsidRPr="00A734EA" w:rsidRDefault="002D02DB" w:rsidP="002D02DB">
      <w:pPr>
        <w:ind w:left="1440" w:right="-230" w:firstLine="720"/>
        <w:jc w:val="both"/>
        <w:rPr>
          <w:rFonts w:ascii="Calibri" w:hAnsi="Calibri"/>
          <w:color w:val="2222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1080"/>
        <w:jc w:val="center"/>
        <w:rPr>
          <w:rFonts w:ascii="Calibri" w:hAnsi="Calibri" w:cs="Arial"/>
          <w:color w:val="222222"/>
          <w:lang w:val="sr-Cyrl-CS"/>
        </w:rPr>
      </w:pPr>
      <w:bookmarkStart w:id="298" w:name="_Toc448838887"/>
      <w:r w:rsidRPr="00A734EA">
        <w:rPr>
          <w:rFonts w:ascii="Calibri" w:hAnsi="Calibri" w:cs="Arial"/>
          <w:color w:val="222222"/>
          <w:lang w:val="sr-Latn-CS"/>
        </w:rPr>
        <w:t>III-</w:t>
      </w:r>
      <w:r w:rsidRPr="00A734EA">
        <w:rPr>
          <w:rFonts w:ascii="Calibri" w:hAnsi="Calibri" w:cs="Arial"/>
          <w:color w:val="222222"/>
          <w:lang w:val="sr-Cyrl-CS"/>
        </w:rPr>
        <w:t>д</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понуде са структуром цене</w:t>
      </w:r>
      <w:r w:rsidRPr="00A734EA">
        <w:rPr>
          <w:rFonts w:ascii="Calibri" w:hAnsi="Calibri" w:cs="Arial"/>
          <w:color w:val="222222"/>
          <w:lang/>
        </w:rPr>
        <w:t xml:space="preserve"> </w:t>
      </w:r>
      <w:r w:rsidRPr="00A734EA">
        <w:rPr>
          <w:rFonts w:ascii="Calibri" w:hAnsi="Calibri" w:cs="Arial"/>
          <w:color w:val="222222"/>
          <w:lang/>
        </w:rPr>
        <w:t xml:space="preserve">за партију </w:t>
      </w:r>
      <w:r>
        <w:rPr>
          <w:rFonts w:ascii="Calibri" w:hAnsi="Calibri" w:cs="Arial"/>
          <w:color w:val="222222"/>
          <w:lang w:val="sr-Cyrl-CS"/>
        </w:rPr>
        <w:t>3</w:t>
      </w:r>
      <w:bookmarkEnd w:id="298"/>
      <w:r w:rsidRPr="00A734EA">
        <w:rPr>
          <w:rFonts w:ascii="Calibri" w:hAnsi="Calibri" w:cs="Arial"/>
          <w:color w:val="222222"/>
          <w:lang w:val="sr-Cyrl-CS"/>
        </w:rPr>
        <w:t xml:space="preserve"> </w:t>
      </w:r>
    </w:p>
    <w:p w:rsidR="002D02DB" w:rsidRPr="00A734EA" w:rsidRDefault="002D02DB" w:rsidP="002D02DB">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3</w:t>
      </w:r>
      <w:r w:rsidRPr="00A734EA">
        <w:rPr>
          <w:rFonts w:ascii="Calibri" w:hAnsi="Calibri"/>
          <w:b/>
          <w:sz w:val="22"/>
          <w:lang w:val="sr-Cyrl-CS"/>
        </w:rPr>
        <w:t xml:space="preserve"> – </w:t>
      </w:r>
      <w:r w:rsidR="00597F78">
        <w:rPr>
          <w:rFonts w:ascii="Calibri" w:hAnsi="Calibri"/>
          <w:b/>
          <w:sz w:val="22"/>
          <w:lang w:val="sr-Cyrl-CS"/>
        </w:rPr>
        <w:t>гел за уз дијагностику, екг, еег и емг</w:t>
      </w:r>
    </w:p>
    <w:p w:rsidR="002D02DB" w:rsidRPr="00A734EA" w:rsidRDefault="002D02DB" w:rsidP="002D02DB">
      <w:pPr>
        <w:pStyle w:val="NoSpacing"/>
        <w:ind w:right="-230"/>
        <w:jc w:val="right"/>
        <w:rPr>
          <w:rFonts w:cs="Arial"/>
          <w:b/>
          <w:color w:val="222222"/>
          <w:sz w:val="8"/>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567"/>
        <w:gridCol w:w="850"/>
        <w:gridCol w:w="1134"/>
        <w:gridCol w:w="992"/>
        <w:gridCol w:w="567"/>
        <w:gridCol w:w="993"/>
        <w:gridCol w:w="850"/>
        <w:gridCol w:w="992"/>
        <w:gridCol w:w="993"/>
        <w:gridCol w:w="1275"/>
      </w:tblGrid>
      <w:tr w:rsidR="002D02DB" w:rsidRPr="00A734EA" w:rsidTr="0075619B">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567"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Ј.м</w:t>
            </w:r>
            <w:r w:rsidRPr="00A734EA">
              <w:rPr>
                <w:rFonts w:cs="Arial"/>
                <w:b/>
                <w:i w:val="0"/>
                <w:color w:val="222222"/>
                <w:sz w:val="22"/>
                <w:lang w:val="sr-Latn-CS"/>
              </w:rPr>
              <w:t>.</w:t>
            </w:r>
          </w:p>
        </w:tc>
        <w:tc>
          <w:tcPr>
            <w:tcW w:w="850"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Кол</w:t>
            </w:r>
            <w:r w:rsidRPr="00A734EA">
              <w:rPr>
                <w:rFonts w:cs="Arial"/>
                <w:b/>
                <w:i w:val="0"/>
                <w:color w:val="222222"/>
                <w:sz w:val="22"/>
                <w:lang w:val="sr-Latn-CS"/>
              </w:rPr>
              <w:t>.</w:t>
            </w:r>
          </w:p>
        </w:tc>
        <w:tc>
          <w:tcPr>
            <w:tcW w:w="1134"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Сви зависни трошк. наб.</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без   пдв-а</w:t>
            </w:r>
          </w:p>
        </w:tc>
        <w:tc>
          <w:tcPr>
            <w:tcW w:w="567"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ПДВ (%)</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са      пдв-ом</w:t>
            </w:r>
          </w:p>
        </w:tc>
        <w:tc>
          <w:tcPr>
            <w:tcW w:w="850"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 у пак.</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без пдв-а</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са пдв-ом</w:t>
            </w:r>
          </w:p>
        </w:tc>
        <w:tc>
          <w:tcPr>
            <w:tcW w:w="1275"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УКУПНА ЦЕНА БЕЗ ПДВ</w:t>
            </w:r>
          </w:p>
        </w:tc>
      </w:tr>
      <w:tr w:rsidR="002D02DB" w:rsidRPr="00A734EA" w:rsidTr="0075619B">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567"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850"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992"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567"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99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850"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 = VI*IX</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XI = VIII*IX</w:t>
            </w:r>
          </w:p>
        </w:tc>
        <w:tc>
          <w:tcPr>
            <w:tcW w:w="1275" w:type="dxa"/>
            <w:shd w:val="clear" w:color="auto" w:fill="F2F2F2"/>
          </w:tcPr>
          <w:p w:rsidR="002D02DB" w:rsidRPr="00A734EA" w:rsidRDefault="002D02DB" w:rsidP="00C73543">
            <w:pPr>
              <w:pStyle w:val="NoSpacing"/>
              <w:jc w:val="center"/>
              <w:rPr>
                <w:rFonts w:cs="Arial"/>
                <w:b/>
                <w:i w:val="0"/>
                <w:color w:val="222222"/>
                <w:sz w:val="18"/>
                <w:lang w:val="sr-Latn-CS"/>
              </w:rPr>
            </w:pPr>
            <w:r w:rsidRPr="00A734EA">
              <w:rPr>
                <w:rFonts w:cs="Arial"/>
                <w:b/>
                <w:i w:val="0"/>
                <w:color w:val="222222"/>
                <w:sz w:val="18"/>
                <w:lang w:val="sr-Latn-CS"/>
              </w:rPr>
              <w:t>XII = IV*VI</w:t>
            </w:r>
          </w:p>
        </w:tc>
      </w:tr>
      <w:tr w:rsidR="0075619B" w:rsidRPr="00A734EA" w:rsidTr="0075619B">
        <w:trPr>
          <w:trHeight w:val="985"/>
        </w:trPr>
        <w:tc>
          <w:tcPr>
            <w:tcW w:w="568" w:type="dxa"/>
            <w:shd w:val="clear" w:color="auto" w:fill="F2F2F2"/>
          </w:tcPr>
          <w:p w:rsidR="0075619B" w:rsidRPr="00A734EA" w:rsidRDefault="0075619B"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75619B" w:rsidRPr="00A46C1F" w:rsidRDefault="0075619B" w:rsidP="008017BE">
            <w:pPr>
              <w:pStyle w:val="NoSpacing"/>
              <w:rPr>
                <w:i w:val="0"/>
                <w:sz w:val="22"/>
                <w:szCs w:val="22"/>
                <w:lang/>
              </w:rPr>
            </w:pPr>
            <w:r w:rsidRPr="00A46C1F">
              <w:rPr>
                <w:i w:val="0"/>
                <w:sz w:val="22"/>
                <w:szCs w:val="22"/>
                <w:lang/>
              </w:rPr>
              <w:t xml:space="preserve">Гел за ултразвук у паковању од 1 </w:t>
            </w:r>
            <w:r w:rsidRPr="00A46C1F">
              <w:rPr>
                <w:i w:val="0"/>
                <w:sz w:val="22"/>
                <w:szCs w:val="22"/>
              </w:rPr>
              <w:t>kg</w:t>
            </w:r>
          </w:p>
        </w:tc>
        <w:tc>
          <w:tcPr>
            <w:tcW w:w="567" w:type="dxa"/>
          </w:tcPr>
          <w:p w:rsidR="0075619B" w:rsidRPr="00A46C1F" w:rsidRDefault="0075619B" w:rsidP="008017BE">
            <w:pPr>
              <w:pStyle w:val="NoSpacing"/>
              <w:jc w:val="center"/>
              <w:rPr>
                <w:b/>
                <w:i w:val="0"/>
                <w:color w:val="333333"/>
                <w:sz w:val="22"/>
                <w:szCs w:val="22"/>
                <w:lang/>
              </w:rPr>
            </w:pPr>
            <w:r w:rsidRPr="00A46C1F">
              <w:rPr>
                <w:b/>
                <w:i w:val="0"/>
                <w:color w:val="333333"/>
                <w:sz w:val="22"/>
                <w:szCs w:val="22"/>
              </w:rPr>
              <w:t>kg</w:t>
            </w:r>
          </w:p>
        </w:tc>
        <w:tc>
          <w:tcPr>
            <w:tcW w:w="850" w:type="dxa"/>
            <w:shd w:val="clear" w:color="auto" w:fill="F2F2F2"/>
          </w:tcPr>
          <w:p w:rsidR="0075619B" w:rsidRPr="00A46C1F" w:rsidRDefault="0075619B" w:rsidP="008017BE">
            <w:pPr>
              <w:pStyle w:val="NoSpacing"/>
              <w:jc w:val="center"/>
              <w:rPr>
                <w:b/>
                <w:bCs/>
                <w:i w:val="0"/>
                <w:color w:val="333333"/>
                <w:sz w:val="22"/>
                <w:szCs w:val="22"/>
                <w:lang/>
              </w:rPr>
            </w:pPr>
            <w:r w:rsidRPr="00A46C1F">
              <w:rPr>
                <w:b/>
                <w:bCs/>
                <w:i w:val="0"/>
                <w:color w:val="333333"/>
                <w:sz w:val="22"/>
                <w:szCs w:val="22"/>
                <w:lang/>
              </w:rPr>
              <w:t>400</w:t>
            </w:r>
          </w:p>
        </w:tc>
        <w:tc>
          <w:tcPr>
            <w:tcW w:w="1134" w:type="dxa"/>
          </w:tcPr>
          <w:p w:rsidR="0075619B" w:rsidRPr="00A734EA" w:rsidRDefault="0075619B" w:rsidP="00C73543">
            <w:pPr>
              <w:pStyle w:val="NoSpacing"/>
              <w:ind w:left="-108" w:right="-107"/>
              <w:jc w:val="right"/>
              <w:rPr>
                <w:rFonts w:cs="Arial"/>
                <w:i w:val="0"/>
                <w:color w:val="222222"/>
                <w:sz w:val="22"/>
                <w:lang w:val="sr-Latn-CS"/>
              </w:rPr>
            </w:pPr>
          </w:p>
        </w:tc>
        <w:tc>
          <w:tcPr>
            <w:tcW w:w="992" w:type="dxa"/>
          </w:tcPr>
          <w:p w:rsidR="0075619B" w:rsidRPr="00A734EA" w:rsidRDefault="0075619B" w:rsidP="00C73543">
            <w:pPr>
              <w:pStyle w:val="NoSpacing"/>
              <w:ind w:left="-108" w:right="-107"/>
              <w:jc w:val="right"/>
              <w:rPr>
                <w:rFonts w:cs="Arial"/>
                <w:i w:val="0"/>
                <w:color w:val="222222"/>
                <w:sz w:val="22"/>
                <w:lang w:val="sr-Latn-CS"/>
              </w:rPr>
            </w:pPr>
          </w:p>
        </w:tc>
        <w:tc>
          <w:tcPr>
            <w:tcW w:w="567" w:type="dxa"/>
            <w:shd w:val="clear" w:color="auto" w:fill="F2F2F2"/>
          </w:tcPr>
          <w:p w:rsidR="0075619B" w:rsidRPr="00A734EA" w:rsidRDefault="0075619B" w:rsidP="00C73543">
            <w:pPr>
              <w:pStyle w:val="NoSpacing"/>
              <w:ind w:left="-108" w:right="-107"/>
              <w:jc w:val="center"/>
              <w:rPr>
                <w:rFonts w:cs="Arial"/>
                <w:i w:val="0"/>
                <w:color w:val="222222"/>
                <w:sz w:val="22"/>
                <w:lang w:val="sr-Latn-CS"/>
              </w:rPr>
            </w:pPr>
          </w:p>
        </w:tc>
        <w:tc>
          <w:tcPr>
            <w:tcW w:w="993" w:type="dxa"/>
          </w:tcPr>
          <w:p w:rsidR="0075619B" w:rsidRPr="00A734EA" w:rsidRDefault="0075619B" w:rsidP="00C73543">
            <w:pPr>
              <w:pStyle w:val="NoSpacing"/>
              <w:ind w:left="-108" w:right="-107"/>
              <w:jc w:val="right"/>
              <w:rPr>
                <w:rFonts w:cs="Arial"/>
                <w:i w:val="0"/>
                <w:color w:val="222222"/>
                <w:sz w:val="22"/>
                <w:lang w:val="sr-Latn-CS"/>
              </w:rPr>
            </w:pPr>
          </w:p>
        </w:tc>
        <w:tc>
          <w:tcPr>
            <w:tcW w:w="850" w:type="dxa"/>
            <w:shd w:val="clear" w:color="auto" w:fill="F2F2F2"/>
          </w:tcPr>
          <w:p w:rsidR="0075619B" w:rsidRPr="00A734EA" w:rsidRDefault="0075619B" w:rsidP="00C73543">
            <w:pPr>
              <w:pStyle w:val="NoSpacing"/>
              <w:ind w:left="-108" w:right="-107"/>
              <w:jc w:val="center"/>
              <w:rPr>
                <w:rFonts w:cs="Arial"/>
                <w:i w:val="0"/>
                <w:color w:val="222222"/>
                <w:sz w:val="22"/>
                <w:lang w:val="sr-Latn-CS"/>
              </w:rPr>
            </w:pPr>
          </w:p>
        </w:tc>
        <w:tc>
          <w:tcPr>
            <w:tcW w:w="992" w:type="dxa"/>
          </w:tcPr>
          <w:p w:rsidR="0075619B" w:rsidRPr="00A734EA" w:rsidRDefault="0075619B" w:rsidP="00C73543">
            <w:pPr>
              <w:pStyle w:val="NoSpacing"/>
              <w:ind w:left="-108" w:right="-107"/>
              <w:jc w:val="right"/>
              <w:rPr>
                <w:rFonts w:cs="Arial"/>
                <w:i w:val="0"/>
                <w:color w:val="222222"/>
                <w:sz w:val="22"/>
                <w:lang w:val="sr-Latn-CS"/>
              </w:rPr>
            </w:pPr>
          </w:p>
        </w:tc>
        <w:tc>
          <w:tcPr>
            <w:tcW w:w="993" w:type="dxa"/>
          </w:tcPr>
          <w:p w:rsidR="0075619B" w:rsidRPr="00A734EA" w:rsidRDefault="0075619B" w:rsidP="00C73543">
            <w:pPr>
              <w:pStyle w:val="NoSpacing"/>
              <w:ind w:left="-108" w:right="-107"/>
              <w:jc w:val="right"/>
              <w:rPr>
                <w:rFonts w:cs="Arial"/>
                <w:i w:val="0"/>
                <w:color w:val="222222"/>
                <w:sz w:val="22"/>
                <w:lang w:val="sr-Latn-CS"/>
              </w:rPr>
            </w:pPr>
          </w:p>
        </w:tc>
        <w:tc>
          <w:tcPr>
            <w:tcW w:w="1275" w:type="dxa"/>
          </w:tcPr>
          <w:p w:rsidR="0075619B" w:rsidRPr="00A734EA" w:rsidRDefault="0075619B" w:rsidP="00C73543">
            <w:pPr>
              <w:pStyle w:val="NoSpacing"/>
              <w:ind w:left="-108" w:right="-107"/>
              <w:jc w:val="right"/>
              <w:rPr>
                <w:rFonts w:cs="Arial"/>
                <w:i w:val="0"/>
                <w:color w:val="222222"/>
                <w:sz w:val="22"/>
                <w:lang w:val="sr-Latn-CS"/>
              </w:rPr>
            </w:pPr>
          </w:p>
        </w:tc>
      </w:tr>
      <w:tr w:rsidR="0075619B" w:rsidRPr="00A734EA" w:rsidTr="0075619B">
        <w:trPr>
          <w:trHeight w:val="971"/>
        </w:trPr>
        <w:tc>
          <w:tcPr>
            <w:tcW w:w="568" w:type="dxa"/>
            <w:shd w:val="clear" w:color="auto" w:fill="F2F2F2"/>
          </w:tcPr>
          <w:p w:rsidR="0075619B" w:rsidRPr="00A734EA" w:rsidRDefault="0075619B" w:rsidP="00C73543">
            <w:pPr>
              <w:pStyle w:val="NoSpacing"/>
              <w:ind w:right="-46"/>
              <w:jc w:val="right"/>
              <w:rPr>
                <w:rFonts w:cs="Arial"/>
                <w:b/>
                <w:i w:val="0"/>
                <w:color w:val="222222"/>
                <w:sz w:val="22"/>
                <w:lang w:val="sr-Cyrl-CS"/>
              </w:rPr>
            </w:pPr>
            <w:r>
              <w:rPr>
                <w:rFonts w:cs="Arial"/>
                <w:b/>
                <w:i w:val="0"/>
                <w:color w:val="222222"/>
                <w:sz w:val="22"/>
                <w:lang w:val="sr-Cyrl-CS"/>
              </w:rPr>
              <w:t>2.</w:t>
            </w:r>
          </w:p>
        </w:tc>
        <w:tc>
          <w:tcPr>
            <w:tcW w:w="1559" w:type="dxa"/>
          </w:tcPr>
          <w:p w:rsidR="0075619B" w:rsidRPr="00A46C1F" w:rsidRDefault="0075619B" w:rsidP="008017BE">
            <w:pPr>
              <w:pStyle w:val="NoSpacing"/>
              <w:rPr>
                <w:i w:val="0"/>
                <w:sz w:val="22"/>
                <w:szCs w:val="22"/>
                <w:lang/>
              </w:rPr>
            </w:pPr>
            <w:r w:rsidRPr="00A46C1F">
              <w:rPr>
                <w:i w:val="0"/>
                <w:sz w:val="22"/>
                <w:szCs w:val="22"/>
                <w:lang/>
              </w:rPr>
              <w:t xml:space="preserve">Гел за ултразвук у паковању од 260 </w:t>
            </w:r>
            <w:r w:rsidRPr="00A46C1F">
              <w:rPr>
                <w:i w:val="0"/>
                <w:sz w:val="22"/>
                <w:szCs w:val="22"/>
              </w:rPr>
              <w:t>g</w:t>
            </w:r>
          </w:p>
        </w:tc>
        <w:tc>
          <w:tcPr>
            <w:tcW w:w="567" w:type="dxa"/>
          </w:tcPr>
          <w:p w:rsidR="0075619B" w:rsidRPr="00A46C1F" w:rsidRDefault="0075619B" w:rsidP="008017BE">
            <w:pPr>
              <w:pStyle w:val="NoSpacing"/>
              <w:jc w:val="center"/>
              <w:rPr>
                <w:b/>
                <w:i w:val="0"/>
                <w:color w:val="333333"/>
                <w:sz w:val="22"/>
                <w:szCs w:val="22"/>
                <w:lang/>
              </w:rPr>
            </w:pPr>
            <w:r w:rsidRPr="00A46C1F">
              <w:rPr>
                <w:b/>
                <w:i w:val="0"/>
                <w:color w:val="333333"/>
                <w:sz w:val="22"/>
                <w:szCs w:val="22"/>
                <w:lang/>
              </w:rPr>
              <w:t>g</w:t>
            </w:r>
          </w:p>
        </w:tc>
        <w:tc>
          <w:tcPr>
            <w:tcW w:w="850" w:type="dxa"/>
            <w:shd w:val="clear" w:color="auto" w:fill="F2F2F2"/>
          </w:tcPr>
          <w:p w:rsidR="0075619B" w:rsidRPr="00A46C1F" w:rsidRDefault="0075619B" w:rsidP="008017BE">
            <w:pPr>
              <w:pStyle w:val="NoSpacing"/>
              <w:jc w:val="center"/>
              <w:rPr>
                <w:b/>
                <w:bCs/>
                <w:i w:val="0"/>
                <w:color w:val="333333"/>
                <w:sz w:val="22"/>
                <w:szCs w:val="22"/>
                <w:lang/>
              </w:rPr>
            </w:pPr>
            <w:r w:rsidRPr="00A46C1F">
              <w:rPr>
                <w:b/>
                <w:bCs/>
                <w:i w:val="0"/>
                <w:color w:val="333333"/>
                <w:sz w:val="22"/>
                <w:szCs w:val="22"/>
                <w:lang/>
              </w:rPr>
              <w:t>8060</w:t>
            </w:r>
          </w:p>
        </w:tc>
        <w:tc>
          <w:tcPr>
            <w:tcW w:w="1134" w:type="dxa"/>
          </w:tcPr>
          <w:p w:rsidR="0075619B" w:rsidRPr="00A734EA" w:rsidRDefault="0075619B" w:rsidP="00C73543">
            <w:pPr>
              <w:pStyle w:val="NoSpacing"/>
              <w:ind w:left="-108" w:right="-107"/>
              <w:jc w:val="right"/>
              <w:rPr>
                <w:rFonts w:cs="Arial"/>
                <w:i w:val="0"/>
                <w:color w:val="222222"/>
                <w:sz w:val="22"/>
                <w:lang w:val="sr-Latn-CS"/>
              </w:rPr>
            </w:pPr>
          </w:p>
        </w:tc>
        <w:tc>
          <w:tcPr>
            <w:tcW w:w="992" w:type="dxa"/>
          </w:tcPr>
          <w:p w:rsidR="0075619B" w:rsidRPr="00A734EA" w:rsidRDefault="0075619B" w:rsidP="00C73543">
            <w:pPr>
              <w:pStyle w:val="NoSpacing"/>
              <w:ind w:left="-108" w:right="-107"/>
              <w:jc w:val="right"/>
              <w:rPr>
                <w:rFonts w:cs="Arial"/>
                <w:i w:val="0"/>
                <w:color w:val="222222"/>
                <w:sz w:val="22"/>
                <w:lang w:val="sr-Latn-CS"/>
              </w:rPr>
            </w:pPr>
          </w:p>
        </w:tc>
        <w:tc>
          <w:tcPr>
            <w:tcW w:w="567" w:type="dxa"/>
            <w:shd w:val="clear" w:color="auto" w:fill="F2F2F2"/>
          </w:tcPr>
          <w:p w:rsidR="0075619B" w:rsidRPr="00A734EA" w:rsidRDefault="0075619B" w:rsidP="00C73543">
            <w:pPr>
              <w:pStyle w:val="NoSpacing"/>
              <w:ind w:left="-108" w:right="-107"/>
              <w:jc w:val="center"/>
              <w:rPr>
                <w:rFonts w:cs="Arial"/>
                <w:i w:val="0"/>
                <w:color w:val="222222"/>
                <w:sz w:val="22"/>
                <w:lang w:val="sr-Latn-CS"/>
              </w:rPr>
            </w:pPr>
          </w:p>
        </w:tc>
        <w:tc>
          <w:tcPr>
            <w:tcW w:w="993" w:type="dxa"/>
          </w:tcPr>
          <w:p w:rsidR="0075619B" w:rsidRPr="00A734EA" w:rsidRDefault="0075619B" w:rsidP="00C73543">
            <w:pPr>
              <w:pStyle w:val="NoSpacing"/>
              <w:ind w:left="-108" w:right="-107"/>
              <w:jc w:val="right"/>
              <w:rPr>
                <w:rFonts w:cs="Arial"/>
                <w:i w:val="0"/>
                <w:color w:val="222222"/>
                <w:sz w:val="22"/>
                <w:lang w:val="sr-Latn-CS"/>
              </w:rPr>
            </w:pPr>
          </w:p>
        </w:tc>
        <w:tc>
          <w:tcPr>
            <w:tcW w:w="850" w:type="dxa"/>
            <w:shd w:val="clear" w:color="auto" w:fill="F2F2F2"/>
          </w:tcPr>
          <w:p w:rsidR="0075619B" w:rsidRPr="00A734EA" w:rsidRDefault="0075619B" w:rsidP="00C73543">
            <w:pPr>
              <w:pStyle w:val="NoSpacing"/>
              <w:ind w:left="-108" w:right="-107"/>
              <w:jc w:val="center"/>
              <w:rPr>
                <w:rFonts w:cs="Arial"/>
                <w:i w:val="0"/>
                <w:color w:val="222222"/>
                <w:sz w:val="22"/>
                <w:lang w:val="sr-Latn-CS"/>
              </w:rPr>
            </w:pPr>
          </w:p>
        </w:tc>
        <w:tc>
          <w:tcPr>
            <w:tcW w:w="992" w:type="dxa"/>
          </w:tcPr>
          <w:p w:rsidR="0075619B" w:rsidRPr="00A734EA" w:rsidRDefault="0075619B" w:rsidP="00C73543">
            <w:pPr>
              <w:pStyle w:val="NoSpacing"/>
              <w:ind w:left="-108" w:right="-107"/>
              <w:jc w:val="right"/>
              <w:rPr>
                <w:rFonts w:cs="Arial"/>
                <w:i w:val="0"/>
                <w:color w:val="222222"/>
                <w:sz w:val="22"/>
                <w:lang w:val="sr-Latn-CS"/>
              </w:rPr>
            </w:pPr>
          </w:p>
        </w:tc>
        <w:tc>
          <w:tcPr>
            <w:tcW w:w="993" w:type="dxa"/>
          </w:tcPr>
          <w:p w:rsidR="0075619B" w:rsidRPr="00A734EA" w:rsidRDefault="0075619B" w:rsidP="00C73543">
            <w:pPr>
              <w:pStyle w:val="NoSpacing"/>
              <w:ind w:left="-108" w:right="-107"/>
              <w:jc w:val="right"/>
              <w:rPr>
                <w:rFonts w:cs="Arial"/>
                <w:i w:val="0"/>
                <w:color w:val="222222"/>
                <w:sz w:val="22"/>
                <w:lang w:val="sr-Latn-CS"/>
              </w:rPr>
            </w:pPr>
          </w:p>
        </w:tc>
        <w:tc>
          <w:tcPr>
            <w:tcW w:w="1275" w:type="dxa"/>
          </w:tcPr>
          <w:p w:rsidR="0075619B" w:rsidRPr="00A734EA" w:rsidRDefault="0075619B" w:rsidP="00C73543">
            <w:pPr>
              <w:pStyle w:val="NoSpacing"/>
              <w:ind w:left="-108" w:right="-107"/>
              <w:jc w:val="right"/>
              <w:rPr>
                <w:rFonts w:cs="Arial"/>
                <w:i w:val="0"/>
                <w:color w:val="222222"/>
                <w:sz w:val="22"/>
                <w:lang w:val="sr-Latn-CS"/>
              </w:rPr>
            </w:pPr>
          </w:p>
        </w:tc>
      </w:tr>
      <w:tr w:rsidR="0075619B" w:rsidRPr="00A734EA" w:rsidTr="0075619B">
        <w:trPr>
          <w:trHeight w:val="986"/>
        </w:trPr>
        <w:tc>
          <w:tcPr>
            <w:tcW w:w="568" w:type="dxa"/>
            <w:shd w:val="clear" w:color="auto" w:fill="F2F2F2"/>
          </w:tcPr>
          <w:p w:rsidR="0075619B" w:rsidRPr="00A734EA" w:rsidRDefault="0075619B" w:rsidP="00C73543">
            <w:pPr>
              <w:pStyle w:val="NoSpacing"/>
              <w:ind w:right="-46"/>
              <w:jc w:val="right"/>
              <w:rPr>
                <w:rFonts w:cs="Arial"/>
                <w:b/>
                <w:i w:val="0"/>
                <w:color w:val="222222"/>
                <w:sz w:val="22"/>
                <w:lang w:val="sr-Cyrl-CS"/>
              </w:rPr>
            </w:pPr>
            <w:r>
              <w:rPr>
                <w:rFonts w:cs="Arial"/>
                <w:b/>
                <w:i w:val="0"/>
                <w:color w:val="222222"/>
                <w:sz w:val="22"/>
                <w:lang w:val="sr-Cyrl-CS"/>
              </w:rPr>
              <w:t>3.</w:t>
            </w:r>
          </w:p>
        </w:tc>
        <w:tc>
          <w:tcPr>
            <w:tcW w:w="1559" w:type="dxa"/>
          </w:tcPr>
          <w:p w:rsidR="0075619B" w:rsidRPr="00A46C1F" w:rsidRDefault="0075619B" w:rsidP="008017BE">
            <w:pPr>
              <w:pStyle w:val="NoSpacing"/>
              <w:rPr>
                <w:i w:val="0"/>
                <w:sz w:val="22"/>
                <w:szCs w:val="22"/>
                <w:lang/>
              </w:rPr>
            </w:pPr>
            <w:r w:rsidRPr="00A46C1F">
              <w:rPr>
                <w:i w:val="0"/>
                <w:sz w:val="22"/>
                <w:szCs w:val="22"/>
                <w:lang/>
              </w:rPr>
              <w:t xml:space="preserve">Гел за екг у паковању од око </w:t>
            </w:r>
            <w:r w:rsidRPr="00A46C1F">
              <w:rPr>
                <w:i w:val="0"/>
                <w:sz w:val="22"/>
                <w:szCs w:val="22"/>
              </w:rPr>
              <w:t>260</w:t>
            </w:r>
            <w:r w:rsidRPr="00A46C1F">
              <w:rPr>
                <w:i w:val="0"/>
                <w:sz w:val="22"/>
                <w:szCs w:val="22"/>
                <w:lang/>
              </w:rPr>
              <w:t xml:space="preserve"> g</w:t>
            </w:r>
          </w:p>
        </w:tc>
        <w:tc>
          <w:tcPr>
            <w:tcW w:w="567" w:type="dxa"/>
          </w:tcPr>
          <w:p w:rsidR="0075619B" w:rsidRPr="00A46C1F" w:rsidRDefault="0075619B" w:rsidP="008017BE">
            <w:pPr>
              <w:pStyle w:val="NoSpacing"/>
              <w:jc w:val="center"/>
              <w:rPr>
                <w:b/>
                <w:i w:val="0"/>
                <w:color w:val="333333"/>
                <w:sz w:val="22"/>
                <w:szCs w:val="22"/>
                <w:lang/>
              </w:rPr>
            </w:pPr>
            <w:r w:rsidRPr="00A46C1F">
              <w:rPr>
                <w:b/>
                <w:i w:val="0"/>
                <w:color w:val="333333"/>
                <w:sz w:val="22"/>
                <w:szCs w:val="22"/>
                <w:lang/>
              </w:rPr>
              <w:t>g</w:t>
            </w:r>
          </w:p>
        </w:tc>
        <w:tc>
          <w:tcPr>
            <w:tcW w:w="850" w:type="dxa"/>
            <w:shd w:val="clear" w:color="auto" w:fill="F2F2F2"/>
          </w:tcPr>
          <w:p w:rsidR="0075619B" w:rsidRPr="00A46C1F" w:rsidRDefault="0075619B" w:rsidP="008017BE">
            <w:pPr>
              <w:pStyle w:val="NoSpacing"/>
              <w:jc w:val="center"/>
              <w:rPr>
                <w:b/>
                <w:bCs/>
                <w:i w:val="0"/>
                <w:color w:val="333333"/>
                <w:sz w:val="22"/>
                <w:szCs w:val="22"/>
                <w:lang/>
              </w:rPr>
            </w:pPr>
            <w:r w:rsidRPr="00A46C1F">
              <w:rPr>
                <w:b/>
                <w:bCs/>
                <w:i w:val="0"/>
                <w:color w:val="333333"/>
                <w:sz w:val="22"/>
                <w:szCs w:val="22"/>
                <w:lang/>
              </w:rPr>
              <w:t>26000</w:t>
            </w:r>
          </w:p>
        </w:tc>
        <w:tc>
          <w:tcPr>
            <w:tcW w:w="1134" w:type="dxa"/>
          </w:tcPr>
          <w:p w:rsidR="0075619B" w:rsidRPr="00A734EA" w:rsidRDefault="0075619B" w:rsidP="00C73543">
            <w:pPr>
              <w:pStyle w:val="NoSpacing"/>
              <w:ind w:left="-108" w:right="-107"/>
              <w:jc w:val="right"/>
              <w:rPr>
                <w:rFonts w:cs="Arial"/>
                <w:i w:val="0"/>
                <w:color w:val="222222"/>
                <w:sz w:val="22"/>
                <w:lang w:val="sr-Latn-CS"/>
              </w:rPr>
            </w:pPr>
          </w:p>
        </w:tc>
        <w:tc>
          <w:tcPr>
            <w:tcW w:w="992" w:type="dxa"/>
          </w:tcPr>
          <w:p w:rsidR="0075619B" w:rsidRPr="00A734EA" w:rsidRDefault="0075619B" w:rsidP="00C73543">
            <w:pPr>
              <w:pStyle w:val="NoSpacing"/>
              <w:ind w:left="-108" w:right="-107"/>
              <w:jc w:val="right"/>
              <w:rPr>
                <w:rFonts w:cs="Arial"/>
                <w:i w:val="0"/>
                <w:color w:val="222222"/>
                <w:sz w:val="22"/>
                <w:lang w:val="sr-Latn-CS"/>
              </w:rPr>
            </w:pPr>
          </w:p>
        </w:tc>
        <w:tc>
          <w:tcPr>
            <w:tcW w:w="567" w:type="dxa"/>
            <w:shd w:val="clear" w:color="auto" w:fill="F2F2F2"/>
          </w:tcPr>
          <w:p w:rsidR="0075619B" w:rsidRPr="00A734EA" w:rsidRDefault="0075619B" w:rsidP="00C73543">
            <w:pPr>
              <w:pStyle w:val="NoSpacing"/>
              <w:ind w:left="-108" w:right="-107"/>
              <w:jc w:val="center"/>
              <w:rPr>
                <w:rFonts w:cs="Arial"/>
                <w:i w:val="0"/>
                <w:color w:val="222222"/>
                <w:sz w:val="22"/>
                <w:lang w:val="sr-Latn-CS"/>
              </w:rPr>
            </w:pPr>
          </w:p>
        </w:tc>
        <w:tc>
          <w:tcPr>
            <w:tcW w:w="993" w:type="dxa"/>
          </w:tcPr>
          <w:p w:rsidR="0075619B" w:rsidRPr="00A734EA" w:rsidRDefault="0075619B" w:rsidP="00C73543">
            <w:pPr>
              <w:pStyle w:val="NoSpacing"/>
              <w:ind w:left="-108" w:right="-107"/>
              <w:jc w:val="right"/>
              <w:rPr>
                <w:rFonts w:cs="Arial"/>
                <w:i w:val="0"/>
                <w:color w:val="222222"/>
                <w:sz w:val="22"/>
                <w:lang w:val="sr-Latn-CS"/>
              </w:rPr>
            </w:pPr>
          </w:p>
        </w:tc>
        <w:tc>
          <w:tcPr>
            <w:tcW w:w="850" w:type="dxa"/>
            <w:shd w:val="clear" w:color="auto" w:fill="F2F2F2"/>
          </w:tcPr>
          <w:p w:rsidR="0075619B" w:rsidRPr="00A734EA" w:rsidRDefault="0075619B" w:rsidP="00C73543">
            <w:pPr>
              <w:pStyle w:val="NoSpacing"/>
              <w:ind w:left="-108" w:right="-107"/>
              <w:jc w:val="center"/>
              <w:rPr>
                <w:rFonts w:cs="Arial"/>
                <w:i w:val="0"/>
                <w:color w:val="222222"/>
                <w:sz w:val="22"/>
                <w:lang w:val="sr-Latn-CS"/>
              </w:rPr>
            </w:pPr>
          </w:p>
        </w:tc>
        <w:tc>
          <w:tcPr>
            <w:tcW w:w="992" w:type="dxa"/>
          </w:tcPr>
          <w:p w:rsidR="0075619B" w:rsidRPr="00A734EA" w:rsidRDefault="0075619B" w:rsidP="00C73543">
            <w:pPr>
              <w:pStyle w:val="NoSpacing"/>
              <w:ind w:left="-108" w:right="-107"/>
              <w:jc w:val="right"/>
              <w:rPr>
                <w:rFonts w:cs="Arial"/>
                <w:i w:val="0"/>
                <w:color w:val="222222"/>
                <w:sz w:val="22"/>
                <w:lang w:val="sr-Latn-CS"/>
              </w:rPr>
            </w:pPr>
          </w:p>
        </w:tc>
        <w:tc>
          <w:tcPr>
            <w:tcW w:w="993" w:type="dxa"/>
          </w:tcPr>
          <w:p w:rsidR="0075619B" w:rsidRPr="00A734EA" w:rsidRDefault="0075619B" w:rsidP="00C73543">
            <w:pPr>
              <w:pStyle w:val="NoSpacing"/>
              <w:ind w:left="-108" w:right="-107"/>
              <w:jc w:val="right"/>
              <w:rPr>
                <w:rFonts w:cs="Arial"/>
                <w:i w:val="0"/>
                <w:color w:val="222222"/>
                <w:sz w:val="22"/>
                <w:lang w:val="sr-Latn-CS"/>
              </w:rPr>
            </w:pPr>
          </w:p>
        </w:tc>
        <w:tc>
          <w:tcPr>
            <w:tcW w:w="1275" w:type="dxa"/>
          </w:tcPr>
          <w:p w:rsidR="0075619B" w:rsidRPr="00A734EA" w:rsidRDefault="0075619B" w:rsidP="00C73543">
            <w:pPr>
              <w:pStyle w:val="NoSpacing"/>
              <w:ind w:left="-108" w:right="-107"/>
              <w:jc w:val="right"/>
              <w:rPr>
                <w:rFonts w:cs="Arial"/>
                <w:i w:val="0"/>
                <w:color w:val="222222"/>
                <w:sz w:val="22"/>
                <w:lang w:val="sr-Latn-CS"/>
              </w:rPr>
            </w:pPr>
          </w:p>
        </w:tc>
      </w:tr>
      <w:tr w:rsidR="0075619B" w:rsidRPr="00A734EA" w:rsidTr="0075619B">
        <w:trPr>
          <w:trHeight w:val="985"/>
        </w:trPr>
        <w:tc>
          <w:tcPr>
            <w:tcW w:w="568" w:type="dxa"/>
            <w:shd w:val="clear" w:color="auto" w:fill="F2F2F2"/>
          </w:tcPr>
          <w:p w:rsidR="0075619B" w:rsidRPr="00A734EA" w:rsidRDefault="0075619B" w:rsidP="00C73543">
            <w:pPr>
              <w:pStyle w:val="NoSpacing"/>
              <w:ind w:right="-46"/>
              <w:jc w:val="right"/>
              <w:rPr>
                <w:rFonts w:cs="Arial"/>
                <w:b/>
                <w:i w:val="0"/>
                <w:color w:val="222222"/>
                <w:sz w:val="22"/>
                <w:lang w:val="sr-Cyrl-CS"/>
              </w:rPr>
            </w:pPr>
            <w:r>
              <w:rPr>
                <w:rFonts w:cs="Arial"/>
                <w:b/>
                <w:i w:val="0"/>
                <w:color w:val="222222"/>
                <w:sz w:val="22"/>
                <w:lang w:val="sr-Cyrl-CS"/>
              </w:rPr>
              <w:t>4.</w:t>
            </w:r>
          </w:p>
        </w:tc>
        <w:tc>
          <w:tcPr>
            <w:tcW w:w="1559" w:type="dxa"/>
          </w:tcPr>
          <w:p w:rsidR="0075619B" w:rsidRPr="00A46C1F" w:rsidRDefault="0075619B" w:rsidP="008017BE">
            <w:pPr>
              <w:pStyle w:val="NoSpacing"/>
              <w:rPr>
                <w:i w:val="0"/>
                <w:sz w:val="22"/>
                <w:szCs w:val="22"/>
                <w:lang/>
              </w:rPr>
            </w:pPr>
            <w:r w:rsidRPr="00A46C1F">
              <w:rPr>
                <w:i w:val="0"/>
                <w:sz w:val="22"/>
                <w:szCs w:val="22"/>
                <w:lang/>
              </w:rPr>
              <w:t xml:space="preserve">Гел/крема за еег/емг у паковању од око 260 </w:t>
            </w:r>
            <w:r w:rsidRPr="00A46C1F">
              <w:rPr>
                <w:i w:val="0"/>
                <w:sz w:val="22"/>
                <w:szCs w:val="22"/>
              </w:rPr>
              <w:t>g</w:t>
            </w:r>
          </w:p>
        </w:tc>
        <w:tc>
          <w:tcPr>
            <w:tcW w:w="567" w:type="dxa"/>
          </w:tcPr>
          <w:p w:rsidR="0075619B" w:rsidRPr="00A46C1F" w:rsidRDefault="0075619B" w:rsidP="008017BE">
            <w:pPr>
              <w:pStyle w:val="NoSpacing"/>
              <w:jc w:val="center"/>
              <w:rPr>
                <w:b/>
                <w:i w:val="0"/>
                <w:color w:val="333333"/>
                <w:sz w:val="22"/>
                <w:szCs w:val="22"/>
                <w:lang/>
              </w:rPr>
            </w:pPr>
            <w:r w:rsidRPr="00A46C1F">
              <w:rPr>
                <w:b/>
                <w:i w:val="0"/>
                <w:color w:val="333333"/>
                <w:sz w:val="22"/>
                <w:szCs w:val="22"/>
                <w:lang/>
              </w:rPr>
              <w:t>g</w:t>
            </w:r>
          </w:p>
        </w:tc>
        <w:tc>
          <w:tcPr>
            <w:tcW w:w="850" w:type="dxa"/>
            <w:shd w:val="clear" w:color="auto" w:fill="F2F2F2"/>
          </w:tcPr>
          <w:p w:rsidR="0075619B" w:rsidRPr="00A46C1F" w:rsidRDefault="0075619B" w:rsidP="008017BE">
            <w:pPr>
              <w:pStyle w:val="NoSpacing"/>
              <w:jc w:val="center"/>
              <w:rPr>
                <w:b/>
                <w:bCs/>
                <w:i w:val="0"/>
                <w:color w:val="333333"/>
                <w:sz w:val="22"/>
                <w:szCs w:val="22"/>
                <w:lang/>
              </w:rPr>
            </w:pPr>
            <w:r w:rsidRPr="00A46C1F">
              <w:rPr>
                <w:b/>
                <w:bCs/>
                <w:i w:val="0"/>
                <w:color w:val="333333"/>
                <w:sz w:val="22"/>
                <w:szCs w:val="22"/>
                <w:lang/>
              </w:rPr>
              <w:t>23400</w:t>
            </w:r>
          </w:p>
        </w:tc>
        <w:tc>
          <w:tcPr>
            <w:tcW w:w="1134" w:type="dxa"/>
          </w:tcPr>
          <w:p w:rsidR="0075619B" w:rsidRPr="00A734EA" w:rsidRDefault="0075619B" w:rsidP="00C73543">
            <w:pPr>
              <w:pStyle w:val="NoSpacing"/>
              <w:ind w:left="-108" w:right="-107"/>
              <w:jc w:val="right"/>
              <w:rPr>
                <w:rFonts w:cs="Arial"/>
                <w:i w:val="0"/>
                <w:color w:val="222222"/>
                <w:sz w:val="22"/>
                <w:lang w:val="sr-Latn-CS"/>
              </w:rPr>
            </w:pPr>
          </w:p>
        </w:tc>
        <w:tc>
          <w:tcPr>
            <w:tcW w:w="992" w:type="dxa"/>
          </w:tcPr>
          <w:p w:rsidR="0075619B" w:rsidRPr="00A734EA" w:rsidRDefault="0075619B" w:rsidP="00C73543">
            <w:pPr>
              <w:pStyle w:val="NoSpacing"/>
              <w:ind w:left="-108" w:right="-107"/>
              <w:jc w:val="right"/>
              <w:rPr>
                <w:rFonts w:cs="Arial"/>
                <w:i w:val="0"/>
                <w:color w:val="222222"/>
                <w:sz w:val="22"/>
                <w:lang w:val="sr-Latn-CS"/>
              </w:rPr>
            </w:pPr>
          </w:p>
        </w:tc>
        <w:tc>
          <w:tcPr>
            <w:tcW w:w="567" w:type="dxa"/>
            <w:shd w:val="clear" w:color="auto" w:fill="F2F2F2"/>
          </w:tcPr>
          <w:p w:rsidR="0075619B" w:rsidRPr="00A734EA" w:rsidRDefault="0075619B" w:rsidP="00C73543">
            <w:pPr>
              <w:pStyle w:val="NoSpacing"/>
              <w:ind w:left="-108" w:right="-107"/>
              <w:jc w:val="center"/>
              <w:rPr>
                <w:rFonts w:cs="Arial"/>
                <w:i w:val="0"/>
                <w:color w:val="222222"/>
                <w:sz w:val="22"/>
                <w:lang w:val="sr-Latn-CS"/>
              </w:rPr>
            </w:pPr>
          </w:p>
        </w:tc>
        <w:tc>
          <w:tcPr>
            <w:tcW w:w="993" w:type="dxa"/>
          </w:tcPr>
          <w:p w:rsidR="0075619B" w:rsidRPr="00A734EA" w:rsidRDefault="0075619B" w:rsidP="00C73543">
            <w:pPr>
              <w:pStyle w:val="NoSpacing"/>
              <w:ind w:left="-108" w:right="-107"/>
              <w:jc w:val="right"/>
              <w:rPr>
                <w:rFonts w:cs="Arial"/>
                <w:i w:val="0"/>
                <w:color w:val="222222"/>
                <w:sz w:val="22"/>
                <w:lang w:val="sr-Latn-CS"/>
              </w:rPr>
            </w:pPr>
          </w:p>
        </w:tc>
        <w:tc>
          <w:tcPr>
            <w:tcW w:w="850" w:type="dxa"/>
            <w:shd w:val="clear" w:color="auto" w:fill="F2F2F2"/>
          </w:tcPr>
          <w:p w:rsidR="0075619B" w:rsidRPr="00A734EA" w:rsidRDefault="0075619B" w:rsidP="00C73543">
            <w:pPr>
              <w:pStyle w:val="NoSpacing"/>
              <w:ind w:left="-108" w:right="-107"/>
              <w:jc w:val="center"/>
              <w:rPr>
                <w:rFonts w:cs="Arial"/>
                <w:i w:val="0"/>
                <w:color w:val="222222"/>
                <w:sz w:val="22"/>
                <w:lang w:val="sr-Latn-CS"/>
              </w:rPr>
            </w:pPr>
          </w:p>
        </w:tc>
        <w:tc>
          <w:tcPr>
            <w:tcW w:w="992" w:type="dxa"/>
          </w:tcPr>
          <w:p w:rsidR="0075619B" w:rsidRPr="00A734EA" w:rsidRDefault="0075619B" w:rsidP="00C73543">
            <w:pPr>
              <w:pStyle w:val="NoSpacing"/>
              <w:ind w:left="-108" w:right="-107"/>
              <w:jc w:val="right"/>
              <w:rPr>
                <w:rFonts w:cs="Arial"/>
                <w:i w:val="0"/>
                <w:color w:val="222222"/>
                <w:sz w:val="22"/>
                <w:lang w:val="sr-Latn-CS"/>
              </w:rPr>
            </w:pPr>
          </w:p>
        </w:tc>
        <w:tc>
          <w:tcPr>
            <w:tcW w:w="993" w:type="dxa"/>
          </w:tcPr>
          <w:p w:rsidR="0075619B" w:rsidRPr="00A734EA" w:rsidRDefault="0075619B" w:rsidP="00C73543">
            <w:pPr>
              <w:pStyle w:val="NoSpacing"/>
              <w:ind w:left="-108" w:right="-107"/>
              <w:jc w:val="right"/>
              <w:rPr>
                <w:rFonts w:cs="Arial"/>
                <w:i w:val="0"/>
                <w:color w:val="222222"/>
                <w:sz w:val="22"/>
                <w:lang w:val="sr-Latn-CS"/>
              </w:rPr>
            </w:pPr>
          </w:p>
        </w:tc>
        <w:tc>
          <w:tcPr>
            <w:tcW w:w="1275" w:type="dxa"/>
          </w:tcPr>
          <w:p w:rsidR="0075619B" w:rsidRPr="00A734EA" w:rsidRDefault="0075619B" w:rsidP="00C73543">
            <w:pPr>
              <w:pStyle w:val="NoSpacing"/>
              <w:ind w:left="-108" w:right="-107"/>
              <w:jc w:val="right"/>
              <w:rPr>
                <w:rFonts w:cs="Arial"/>
                <w:i w:val="0"/>
                <w:color w:val="222222"/>
                <w:sz w:val="22"/>
                <w:lang w:val="sr-Latn-CS"/>
              </w:rPr>
            </w:pPr>
          </w:p>
        </w:tc>
      </w:tr>
    </w:tbl>
    <w:p w:rsidR="002D02DB" w:rsidRPr="00A734EA" w:rsidRDefault="002D02DB" w:rsidP="002D02DB">
      <w:pPr>
        <w:pStyle w:val="NoSpacing"/>
        <w:ind w:right="-230"/>
        <w:rPr>
          <w:rFonts w:cs="Arial"/>
          <w:b/>
          <w:i w:val="0"/>
          <w:color w:val="222222"/>
          <w:sz w:val="22"/>
          <w:szCs w:val="22"/>
          <w:lang w:val="sr-Latn-CS"/>
        </w:rPr>
      </w:pPr>
    </w:p>
    <w:p w:rsidR="002D02DB" w:rsidRPr="00A734EA" w:rsidRDefault="002D02DB" w:rsidP="002D02DB">
      <w:pPr>
        <w:pStyle w:val="NoSpacing"/>
        <w:ind w:left="-567" w:right="-230"/>
        <w:rPr>
          <w:rFonts w:cs="Arial"/>
          <w:b/>
          <w:i w:val="0"/>
          <w:color w:val="222222"/>
          <w:sz w:val="22"/>
          <w:lang w:val="sr-Cyrl-CS"/>
        </w:rPr>
      </w:pPr>
      <w:r w:rsidRPr="00A734EA">
        <w:rPr>
          <w:rFonts w:cs="Arial"/>
          <w:b/>
          <w:i w:val="0"/>
          <w:color w:val="222222"/>
          <w:sz w:val="22"/>
          <w:lang w:val="sr-Cyrl-CS"/>
        </w:rPr>
        <w:t xml:space="preserve"> </w:t>
      </w:r>
      <w:r w:rsidRPr="00A734EA">
        <w:rPr>
          <w:rFonts w:cs="Arial"/>
          <w:b/>
          <w:i w:val="0"/>
          <w:color w:val="222222"/>
          <w:sz w:val="22"/>
          <w:lang w:val="sr-Latn-CS"/>
        </w:rPr>
        <w:t xml:space="preserve">I. </w:t>
      </w:r>
      <w:r w:rsidRPr="00A734EA">
        <w:rPr>
          <w:rFonts w:cs="Arial"/>
          <w:b/>
          <w:i w:val="0"/>
          <w:color w:val="222222"/>
          <w:sz w:val="22"/>
          <w:u w:val="single"/>
          <w:lang w:val="sr-Cyrl-CS"/>
        </w:rPr>
        <w:t>КОМЕРЦИЈАЛНИ УСЛОВИ</w:t>
      </w:r>
      <w:r w:rsidRPr="00A734EA">
        <w:rPr>
          <w:rFonts w:cs="Arial"/>
          <w:b/>
          <w:i w:val="0"/>
          <w:color w:val="222222"/>
          <w:sz w:val="22"/>
          <w:lang w:val="sr-Cyrl-CS"/>
        </w:rPr>
        <w:t>:</w:t>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t xml:space="preserve"> </w:t>
      </w:r>
      <w:r w:rsidRPr="00A734EA">
        <w:rPr>
          <w:rFonts w:cs="Arial"/>
          <w:b/>
          <w:i w:val="0"/>
          <w:color w:val="222222"/>
          <w:sz w:val="22"/>
          <w:lang w:val="sr-Cyrl-CS"/>
        </w:rPr>
        <w:tab/>
        <w:t xml:space="preserve">    </w:t>
      </w:r>
      <w:r>
        <w:rPr>
          <w:rFonts w:cs="Arial"/>
          <w:b/>
          <w:i w:val="0"/>
          <w:color w:val="222222"/>
          <w:sz w:val="22"/>
          <w:lang w:val="sr-Cyrl-CS"/>
        </w:rPr>
        <w:t xml:space="preserve">                </w:t>
      </w:r>
      <w:r w:rsidRPr="00A734EA">
        <w:rPr>
          <w:rFonts w:cs="Arial"/>
          <w:b/>
          <w:i w:val="0"/>
          <w:color w:val="222222"/>
          <w:sz w:val="22"/>
          <w:lang w:val="sr-Cyrl-CS"/>
        </w:rPr>
        <w:t xml:space="preserve"> </w:t>
      </w:r>
      <w:r w:rsidRPr="00A734EA">
        <w:rPr>
          <w:rFonts w:cs="Arial"/>
          <w:b/>
          <w:i w:val="0"/>
          <w:color w:val="222222"/>
          <w:sz w:val="22"/>
          <w:lang w:val="sr-Latn-CS"/>
        </w:rPr>
        <w:t xml:space="preserve">II. </w:t>
      </w:r>
      <w:r w:rsidRPr="00A734EA">
        <w:rPr>
          <w:rFonts w:cs="Arial"/>
          <w:b/>
          <w:i w:val="0"/>
          <w:color w:val="222222"/>
          <w:sz w:val="22"/>
          <w:u w:val="single"/>
          <w:lang w:val="sr-Cyrl-CS"/>
        </w:rPr>
        <w:t>РЕКАПИТУЛАЦИЈА ЦЕНЕ</w:t>
      </w:r>
      <w:r w:rsidRPr="00A734EA">
        <w:rPr>
          <w:rFonts w:cs="Arial"/>
          <w:b/>
          <w:i w:val="0"/>
          <w:color w:val="222222"/>
          <w:sz w:val="22"/>
          <w:lang w:val="sr-Cyrl-CS"/>
        </w:rPr>
        <w:t>:</w:t>
      </w:r>
    </w:p>
    <w:p w:rsidR="002D02DB" w:rsidRPr="00A734EA" w:rsidRDefault="002D02DB" w:rsidP="002D02DB">
      <w:pPr>
        <w:pStyle w:val="NoSpacing"/>
        <w:ind w:right="-230"/>
        <w:rPr>
          <w:rFonts w:cs="Arial"/>
          <w:b/>
          <w:i w:val="0"/>
          <w:color w:val="222222"/>
          <w:sz w:val="22"/>
          <w:szCs w:val="22"/>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1418"/>
        <w:gridCol w:w="2835"/>
        <w:gridCol w:w="1842"/>
      </w:tblGrid>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Услови плаћања:</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Cyrl-CS"/>
              </w:rPr>
            </w:pPr>
            <w:r w:rsidRPr="00A734EA">
              <w:rPr>
                <w:rFonts w:ascii="Calibri" w:hAnsi="Calibri"/>
                <w:color w:val="222222"/>
                <w:sz w:val="22"/>
                <w:szCs w:val="22"/>
                <w:lang w:val="sr-Cyrl-CS"/>
              </w:rPr>
              <w:t xml:space="preserve">90 дана </w:t>
            </w:r>
          </w:p>
        </w:tc>
        <w:tc>
          <w:tcPr>
            <w:tcW w:w="1418" w:type="dxa"/>
            <w:vMerge w:val="restart"/>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без ПДВ-а:</w:t>
            </w:r>
          </w:p>
        </w:tc>
        <w:tc>
          <w:tcPr>
            <w:tcW w:w="1842" w:type="dxa"/>
          </w:tcPr>
          <w:p w:rsidR="002D02DB" w:rsidRPr="00A734EA" w:rsidRDefault="002D02DB" w:rsidP="00C73543">
            <w:pPr>
              <w:jc w:val="right"/>
              <w:rPr>
                <w:rFonts w:ascii="Calibri" w:hAnsi="Calibri"/>
                <w:color w:val="222222"/>
                <w:sz w:val="22"/>
                <w:szCs w:val="22"/>
                <w:lang w:val="sr-Latn-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испоруке: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важења понуде: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дин:</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rPr>
          <w:trHeight w:val="268"/>
        </w:trPr>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Попусти на понуђену цену:</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са ПДВ-ом:</w:t>
            </w:r>
          </w:p>
        </w:tc>
        <w:tc>
          <w:tcPr>
            <w:tcW w:w="1842" w:type="dxa"/>
          </w:tcPr>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both"/>
        <w:rPr>
          <w:rFonts w:cs="Arial"/>
          <w:b/>
          <w:color w:val="222222"/>
          <w:sz w:val="22"/>
          <w:szCs w:val="22"/>
          <w:lang w:val="sr-Cyrl-CS"/>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right"/>
        <w:rPr>
          <w:rFonts w:cs="Arial"/>
          <w:b/>
          <w:i w:val="0"/>
          <w:color w:val="222222"/>
          <w:sz w:val="2"/>
          <w:lang w:val="sr-Cyrl-CS"/>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val="sr-Latn-CS"/>
        </w:rPr>
      </w:pPr>
      <w:r w:rsidRPr="00A734EA">
        <w:rPr>
          <w:rFonts w:cs="Arial"/>
          <w:b/>
          <w:i w:val="0"/>
          <w:color w:val="222222"/>
          <w:sz w:val="22"/>
          <w:lang w:val="sr-Cyrl-CS"/>
        </w:rPr>
        <w:t>М.П.</w:t>
      </w:r>
    </w:p>
    <w:p w:rsidR="002D02DB" w:rsidRDefault="002D02DB" w:rsidP="002D02DB">
      <w:pPr>
        <w:pStyle w:val="NoSpacing"/>
        <w:ind w:right="-230"/>
        <w:jc w:val="center"/>
        <w:rPr>
          <w:rFonts w:cs="Arial"/>
          <w:b/>
          <w:i w:val="0"/>
          <w:color w:val="222222"/>
          <w:sz w:val="22"/>
          <w:lang/>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по могућству, образац попунити у електронској форми.</w:t>
      </w:r>
    </w:p>
    <w:p w:rsidR="002D02DB" w:rsidRPr="00A734EA" w:rsidRDefault="002D02DB" w:rsidP="002D02DB">
      <w:pPr>
        <w:pStyle w:val="NoSpacing"/>
        <w:ind w:right="-230"/>
        <w:jc w:val="right"/>
        <w:rPr>
          <w:rFonts w:cs="Arial"/>
          <w:color w:val="222222"/>
          <w:sz w:val="14"/>
          <w:lang w:val="sr-Cyrl-CS"/>
        </w:rPr>
      </w:pPr>
      <w:r w:rsidRPr="00A734EA">
        <w:rPr>
          <w:rFonts w:cs="Arial"/>
          <w:color w:val="222222"/>
          <w:sz w:val="14"/>
          <w:lang w:val="sr-Cyrl-CS"/>
        </w:rPr>
        <w:br w:type="page"/>
      </w:r>
    </w:p>
    <w:p w:rsidR="002D02DB" w:rsidRPr="00A734EA" w:rsidRDefault="002D02DB" w:rsidP="002D02DB">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ђ</w:t>
      </w:r>
    </w:p>
    <w:p w:rsidR="002D02DB" w:rsidRPr="00A734EA" w:rsidRDefault="002D02DB" w:rsidP="002D02DB">
      <w:pPr>
        <w:ind w:left="1440" w:right="-230" w:firstLine="720"/>
        <w:jc w:val="both"/>
        <w:rPr>
          <w:rFonts w:ascii="Calibri" w:hAnsi="Calibri"/>
          <w:color w:val="222222"/>
          <w:szCs w:val="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797"/>
        <w:jc w:val="center"/>
        <w:rPr>
          <w:rFonts w:ascii="Calibri" w:hAnsi="Calibri" w:cs="Arial"/>
          <w:color w:val="222222"/>
          <w:lang w:val="sr-Cyrl-CS"/>
        </w:rPr>
      </w:pPr>
      <w:bookmarkStart w:id="299" w:name="_Toc448838888"/>
      <w:r w:rsidRPr="00A734EA">
        <w:rPr>
          <w:rFonts w:ascii="Calibri" w:hAnsi="Calibri" w:cs="Arial"/>
          <w:color w:val="222222"/>
          <w:lang w:val="sr-Latn-CS"/>
        </w:rPr>
        <w:t>III-</w:t>
      </w:r>
      <w:r w:rsidRPr="00A734EA">
        <w:rPr>
          <w:rFonts w:ascii="Calibri" w:hAnsi="Calibri" w:cs="Arial"/>
          <w:color w:val="222222"/>
          <w:lang w:val="sr-Cyrl-CS"/>
        </w:rPr>
        <w:t>ђ</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 xml:space="preserve">техничких карактеристика за партију </w:t>
      </w:r>
      <w:r>
        <w:rPr>
          <w:rFonts w:ascii="Calibri" w:hAnsi="Calibri" w:cs="Arial"/>
          <w:color w:val="222222"/>
          <w:lang w:val="sr-Cyrl-CS"/>
        </w:rPr>
        <w:t>3</w:t>
      </w:r>
      <w:bookmarkEnd w:id="299"/>
    </w:p>
    <w:p w:rsidR="00597F78" w:rsidRPr="00A734EA" w:rsidRDefault="00597F78" w:rsidP="00597F78">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3</w:t>
      </w:r>
      <w:r w:rsidRPr="00A734EA">
        <w:rPr>
          <w:rFonts w:ascii="Calibri" w:hAnsi="Calibri"/>
          <w:b/>
          <w:sz w:val="22"/>
          <w:lang w:val="sr-Cyrl-CS"/>
        </w:rPr>
        <w:t xml:space="preserve"> – </w:t>
      </w:r>
      <w:r>
        <w:rPr>
          <w:rFonts w:ascii="Calibri" w:hAnsi="Calibri"/>
          <w:b/>
          <w:sz w:val="22"/>
          <w:lang w:val="sr-Cyrl-CS"/>
        </w:rPr>
        <w:t>гел за уз дијагностику, екг, еег и емг</w:t>
      </w:r>
    </w:p>
    <w:p w:rsidR="002D02DB" w:rsidRPr="00A734EA" w:rsidRDefault="002D02DB" w:rsidP="002D02DB">
      <w:pPr>
        <w:pStyle w:val="NoSpacing"/>
        <w:ind w:right="-230"/>
        <w:jc w:val="center"/>
        <w:rPr>
          <w:rFonts w:cs="Arial"/>
          <w:b/>
          <w:i w:val="0"/>
          <w:color w:val="222222"/>
          <w:sz w:val="6"/>
          <w:szCs w:val="6"/>
          <w:lang w:val="sr-Latn-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567"/>
        <w:gridCol w:w="850"/>
        <w:gridCol w:w="1134"/>
        <w:gridCol w:w="1843"/>
        <w:gridCol w:w="1559"/>
        <w:gridCol w:w="1843"/>
        <w:gridCol w:w="1134"/>
      </w:tblGrid>
      <w:tr w:rsidR="002D02DB" w:rsidRPr="00A734EA" w:rsidTr="0075619B">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567"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Ј.м</w:t>
            </w:r>
          </w:p>
        </w:tc>
        <w:tc>
          <w:tcPr>
            <w:tcW w:w="850"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 xml:space="preserve">Кат. </w:t>
            </w:r>
          </w:p>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број</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Комерцијални назив понуђеног добра из каталога</w:t>
            </w:r>
          </w:p>
        </w:tc>
        <w:tc>
          <w:tcPr>
            <w:tcW w:w="155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Произвођач и земља порекла</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Назив из решења АЛИМС</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 решења АЛИМС</w:t>
            </w:r>
          </w:p>
        </w:tc>
      </w:tr>
      <w:tr w:rsidR="002D02DB" w:rsidRPr="00A734EA" w:rsidTr="0075619B">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567"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850"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155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r>
      <w:tr w:rsidR="0075619B" w:rsidRPr="00A734EA" w:rsidTr="0075619B">
        <w:trPr>
          <w:trHeight w:val="992"/>
        </w:trPr>
        <w:tc>
          <w:tcPr>
            <w:tcW w:w="568" w:type="dxa"/>
            <w:shd w:val="clear" w:color="auto" w:fill="F2F2F2"/>
          </w:tcPr>
          <w:p w:rsidR="0075619B" w:rsidRPr="00A734EA" w:rsidRDefault="0075619B"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75619B" w:rsidRPr="00A46C1F" w:rsidRDefault="0075619B" w:rsidP="008017BE">
            <w:pPr>
              <w:pStyle w:val="NoSpacing"/>
              <w:rPr>
                <w:i w:val="0"/>
                <w:sz w:val="22"/>
                <w:szCs w:val="22"/>
                <w:lang/>
              </w:rPr>
            </w:pPr>
            <w:r w:rsidRPr="00A46C1F">
              <w:rPr>
                <w:i w:val="0"/>
                <w:sz w:val="22"/>
                <w:szCs w:val="22"/>
                <w:lang/>
              </w:rPr>
              <w:t xml:space="preserve">Гел за ултразвук у паковању од 1 </w:t>
            </w:r>
            <w:r w:rsidRPr="00A46C1F">
              <w:rPr>
                <w:i w:val="0"/>
                <w:sz w:val="22"/>
                <w:szCs w:val="22"/>
              </w:rPr>
              <w:t>kg</w:t>
            </w:r>
          </w:p>
        </w:tc>
        <w:tc>
          <w:tcPr>
            <w:tcW w:w="567" w:type="dxa"/>
          </w:tcPr>
          <w:p w:rsidR="0075619B" w:rsidRPr="00A46C1F" w:rsidRDefault="0075619B" w:rsidP="008017BE">
            <w:pPr>
              <w:pStyle w:val="NoSpacing"/>
              <w:jc w:val="center"/>
              <w:rPr>
                <w:b/>
                <w:i w:val="0"/>
                <w:color w:val="333333"/>
                <w:sz w:val="22"/>
                <w:szCs w:val="22"/>
                <w:lang/>
              </w:rPr>
            </w:pPr>
            <w:r w:rsidRPr="00A46C1F">
              <w:rPr>
                <w:b/>
                <w:i w:val="0"/>
                <w:color w:val="333333"/>
                <w:sz w:val="22"/>
                <w:szCs w:val="22"/>
              </w:rPr>
              <w:t>kg</w:t>
            </w:r>
          </w:p>
        </w:tc>
        <w:tc>
          <w:tcPr>
            <w:tcW w:w="850" w:type="dxa"/>
            <w:shd w:val="clear" w:color="auto" w:fill="F2F2F2"/>
          </w:tcPr>
          <w:p w:rsidR="0075619B" w:rsidRPr="00A46C1F" w:rsidRDefault="0075619B" w:rsidP="008017BE">
            <w:pPr>
              <w:pStyle w:val="NoSpacing"/>
              <w:jc w:val="center"/>
              <w:rPr>
                <w:b/>
                <w:bCs/>
                <w:i w:val="0"/>
                <w:color w:val="333333"/>
                <w:sz w:val="22"/>
                <w:szCs w:val="22"/>
                <w:lang/>
              </w:rPr>
            </w:pPr>
            <w:r w:rsidRPr="00A46C1F">
              <w:rPr>
                <w:b/>
                <w:bCs/>
                <w:i w:val="0"/>
                <w:color w:val="333333"/>
                <w:sz w:val="22"/>
                <w:szCs w:val="22"/>
                <w:lang/>
              </w:rPr>
              <w:t>400</w:t>
            </w:r>
          </w:p>
        </w:tc>
        <w:tc>
          <w:tcPr>
            <w:tcW w:w="1134" w:type="dxa"/>
          </w:tcPr>
          <w:p w:rsidR="0075619B" w:rsidRPr="00A734EA" w:rsidRDefault="0075619B" w:rsidP="00C73543">
            <w:pPr>
              <w:pStyle w:val="NoSpacing"/>
              <w:ind w:right="-45"/>
              <w:jc w:val="center"/>
              <w:rPr>
                <w:rFonts w:cs="Arial"/>
                <w:i w:val="0"/>
                <w:color w:val="222222"/>
                <w:sz w:val="22"/>
                <w:lang w:val="sr-Latn-CS"/>
              </w:rPr>
            </w:pPr>
          </w:p>
        </w:tc>
        <w:tc>
          <w:tcPr>
            <w:tcW w:w="1843" w:type="dxa"/>
          </w:tcPr>
          <w:p w:rsidR="0075619B" w:rsidRPr="00A734EA" w:rsidRDefault="0075619B" w:rsidP="00C73543">
            <w:pPr>
              <w:pStyle w:val="NoSpacing"/>
              <w:ind w:right="-45"/>
              <w:rPr>
                <w:rFonts w:cs="Arial"/>
                <w:i w:val="0"/>
                <w:color w:val="222222"/>
                <w:sz w:val="22"/>
                <w:lang w:val="sr-Cyrl-CS"/>
              </w:rPr>
            </w:pPr>
          </w:p>
        </w:tc>
        <w:tc>
          <w:tcPr>
            <w:tcW w:w="1559" w:type="dxa"/>
          </w:tcPr>
          <w:p w:rsidR="0075619B" w:rsidRPr="00A734EA" w:rsidRDefault="0075619B" w:rsidP="00C73543">
            <w:pPr>
              <w:pStyle w:val="NoSpacing"/>
              <w:ind w:right="-45"/>
              <w:rPr>
                <w:rFonts w:cs="Arial"/>
                <w:i w:val="0"/>
                <w:color w:val="222222"/>
                <w:sz w:val="22"/>
                <w:lang w:val="sr-Cyrl-CS"/>
              </w:rPr>
            </w:pPr>
          </w:p>
        </w:tc>
        <w:tc>
          <w:tcPr>
            <w:tcW w:w="1843" w:type="dxa"/>
            <w:shd w:val="clear" w:color="auto" w:fill="FFFFFF"/>
          </w:tcPr>
          <w:p w:rsidR="0075619B" w:rsidRPr="00A734EA" w:rsidRDefault="0075619B" w:rsidP="00C73543">
            <w:pPr>
              <w:pStyle w:val="NoSpacing"/>
              <w:ind w:right="-45"/>
              <w:rPr>
                <w:rFonts w:cs="Arial"/>
                <w:i w:val="0"/>
                <w:color w:val="222222"/>
                <w:sz w:val="22"/>
                <w:lang w:val="sr-Cyrl-CS"/>
              </w:rPr>
            </w:pPr>
          </w:p>
        </w:tc>
        <w:tc>
          <w:tcPr>
            <w:tcW w:w="1134" w:type="dxa"/>
            <w:shd w:val="clear" w:color="auto" w:fill="F2F2F2"/>
          </w:tcPr>
          <w:p w:rsidR="0075619B" w:rsidRPr="00A734EA" w:rsidRDefault="0075619B" w:rsidP="00C73543">
            <w:pPr>
              <w:pStyle w:val="NoSpacing"/>
              <w:ind w:right="-45"/>
              <w:jc w:val="center"/>
              <w:rPr>
                <w:rFonts w:cs="Arial"/>
                <w:i w:val="0"/>
                <w:color w:val="222222"/>
                <w:sz w:val="22"/>
                <w:lang w:val="sr-Cyrl-CS"/>
              </w:rPr>
            </w:pPr>
          </w:p>
        </w:tc>
      </w:tr>
      <w:tr w:rsidR="0075619B" w:rsidRPr="00A734EA" w:rsidTr="0075619B">
        <w:trPr>
          <w:trHeight w:val="975"/>
        </w:trPr>
        <w:tc>
          <w:tcPr>
            <w:tcW w:w="568" w:type="dxa"/>
            <w:shd w:val="clear" w:color="auto" w:fill="F2F2F2"/>
          </w:tcPr>
          <w:p w:rsidR="0075619B" w:rsidRPr="00A734EA" w:rsidRDefault="0075619B" w:rsidP="00C73543">
            <w:pPr>
              <w:pStyle w:val="NoSpacing"/>
              <w:ind w:right="-46"/>
              <w:jc w:val="right"/>
              <w:rPr>
                <w:rFonts w:cs="Arial"/>
                <w:b/>
                <w:i w:val="0"/>
                <w:color w:val="222222"/>
                <w:sz w:val="22"/>
                <w:lang w:val="sr-Cyrl-CS"/>
              </w:rPr>
            </w:pPr>
            <w:r>
              <w:rPr>
                <w:rFonts w:cs="Arial"/>
                <w:b/>
                <w:i w:val="0"/>
                <w:color w:val="222222"/>
                <w:sz w:val="22"/>
                <w:lang w:val="sr-Cyrl-CS"/>
              </w:rPr>
              <w:t>2.</w:t>
            </w:r>
          </w:p>
        </w:tc>
        <w:tc>
          <w:tcPr>
            <w:tcW w:w="1559" w:type="dxa"/>
          </w:tcPr>
          <w:p w:rsidR="0075619B" w:rsidRPr="00A46C1F" w:rsidRDefault="0075619B" w:rsidP="008017BE">
            <w:pPr>
              <w:pStyle w:val="NoSpacing"/>
              <w:rPr>
                <w:i w:val="0"/>
                <w:sz w:val="22"/>
                <w:szCs w:val="22"/>
                <w:lang/>
              </w:rPr>
            </w:pPr>
            <w:r w:rsidRPr="00A46C1F">
              <w:rPr>
                <w:i w:val="0"/>
                <w:sz w:val="22"/>
                <w:szCs w:val="22"/>
                <w:lang/>
              </w:rPr>
              <w:t xml:space="preserve">Гел за ултразвук у паковању од 260 </w:t>
            </w:r>
            <w:r w:rsidRPr="00A46C1F">
              <w:rPr>
                <w:i w:val="0"/>
                <w:sz w:val="22"/>
                <w:szCs w:val="22"/>
              </w:rPr>
              <w:t>g</w:t>
            </w:r>
          </w:p>
        </w:tc>
        <w:tc>
          <w:tcPr>
            <w:tcW w:w="567" w:type="dxa"/>
          </w:tcPr>
          <w:p w:rsidR="0075619B" w:rsidRPr="00A46C1F" w:rsidRDefault="0075619B" w:rsidP="008017BE">
            <w:pPr>
              <w:pStyle w:val="NoSpacing"/>
              <w:jc w:val="center"/>
              <w:rPr>
                <w:b/>
                <w:i w:val="0"/>
                <w:color w:val="333333"/>
                <w:sz w:val="22"/>
                <w:szCs w:val="22"/>
                <w:lang/>
              </w:rPr>
            </w:pPr>
            <w:r w:rsidRPr="00A46C1F">
              <w:rPr>
                <w:b/>
                <w:i w:val="0"/>
                <w:color w:val="333333"/>
                <w:sz w:val="22"/>
                <w:szCs w:val="22"/>
                <w:lang/>
              </w:rPr>
              <w:t>g</w:t>
            </w:r>
          </w:p>
        </w:tc>
        <w:tc>
          <w:tcPr>
            <w:tcW w:w="850" w:type="dxa"/>
            <w:shd w:val="clear" w:color="auto" w:fill="F2F2F2"/>
          </w:tcPr>
          <w:p w:rsidR="0075619B" w:rsidRPr="00A46C1F" w:rsidRDefault="0075619B" w:rsidP="008017BE">
            <w:pPr>
              <w:pStyle w:val="NoSpacing"/>
              <w:jc w:val="center"/>
              <w:rPr>
                <w:b/>
                <w:bCs/>
                <w:i w:val="0"/>
                <w:color w:val="333333"/>
                <w:sz w:val="22"/>
                <w:szCs w:val="22"/>
                <w:lang/>
              </w:rPr>
            </w:pPr>
            <w:r w:rsidRPr="00A46C1F">
              <w:rPr>
                <w:b/>
                <w:bCs/>
                <w:i w:val="0"/>
                <w:color w:val="333333"/>
                <w:sz w:val="22"/>
                <w:szCs w:val="22"/>
                <w:lang/>
              </w:rPr>
              <w:t>8060</w:t>
            </w:r>
          </w:p>
        </w:tc>
        <w:tc>
          <w:tcPr>
            <w:tcW w:w="1134" w:type="dxa"/>
          </w:tcPr>
          <w:p w:rsidR="0075619B" w:rsidRPr="00A734EA" w:rsidRDefault="0075619B" w:rsidP="00C73543">
            <w:pPr>
              <w:pStyle w:val="NoSpacing"/>
              <w:ind w:right="-45"/>
              <w:jc w:val="center"/>
              <w:rPr>
                <w:rFonts w:cs="Arial"/>
                <w:i w:val="0"/>
                <w:color w:val="222222"/>
                <w:sz w:val="22"/>
                <w:lang w:val="sr-Latn-CS"/>
              </w:rPr>
            </w:pPr>
          </w:p>
        </w:tc>
        <w:tc>
          <w:tcPr>
            <w:tcW w:w="1843" w:type="dxa"/>
          </w:tcPr>
          <w:p w:rsidR="0075619B" w:rsidRPr="00A734EA" w:rsidRDefault="0075619B" w:rsidP="00C73543">
            <w:pPr>
              <w:pStyle w:val="NoSpacing"/>
              <w:ind w:right="-45"/>
              <w:rPr>
                <w:rFonts w:cs="Arial"/>
                <w:i w:val="0"/>
                <w:color w:val="222222"/>
                <w:sz w:val="22"/>
                <w:lang w:val="sr-Cyrl-CS"/>
              </w:rPr>
            </w:pPr>
          </w:p>
        </w:tc>
        <w:tc>
          <w:tcPr>
            <w:tcW w:w="1559" w:type="dxa"/>
          </w:tcPr>
          <w:p w:rsidR="0075619B" w:rsidRPr="00A734EA" w:rsidRDefault="0075619B" w:rsidP="00C73543">
            <w:pPr>
              <w:pStyle w:val="NoSpacing"/>
              <w:ind w:right="-45"/>
              <w:rPr>
                <w:rFonts w:cs="Arial"/>
                <w:i w:val="0"/>
                <w:color w:val="222222"/>
                <w:sz w:val="22"/>
                <w:lang w:val="sr-Cyrl-CS"/>
              </w:rPr>
            </w:pPr>
          </w:p>
        </w:tc>
        <w:tc>
          <w:tcPr>
            <w:tcW w:w="1843" w:type="dxa"/>
            <w:shd w:val="clear" w:color="auto" w:fill="FFFFFF"/>
          </w:tcPr>
          <w:p w:rsidR="0075619B" w:rsidRPr="00A734EA" w:rsidRDefault="0075619B" w:rsidP="00C73543">
            <w:pPr>
              <w:pStyle w:val="NoSpacing"/>
              <w:ind w:right="-45"/>
              <w:rPr>
                <w:rFonts w:cs="Arial"/>
                <w:i w:val="0"/>
                <w:color w:val="222222"/>
                <w:sz w:val="22"/>
                <w:lang w:val="sr-Cyrl-CS"/>
              </w:rPr>
            </w:pPr>
          </w:p>
        </w:tc>
        <w:tc>
          <w:tcPr>
            <w:tcW w:w="1134" w:type="dxa"/>
            <w:shd w:val="clear" w:color="auto" w:fill="F2F2F2"/>
          </w:tcPr>
          <w:p w:rsidR="0075619B" w:rsidRPr="00A734EA" w:rsidRDefault="0075619B" w:rsidP="00C73543">
            <w:pPr>
              <w:pStyle w:val="NoSpacing"/>
              <w:ind w:right="-45"/>
              <w:jc w:val="center"/>
              <w:rPr>
                <w:rFonts w:cs="Arial"/>
                <w:i w:val="0"/>
                <w:color w:val="222222"/>
                <w:sz w:val="22"/>
                <w:lang w:val="sr-Cyrl-CS"/>
              </w:rPr>
            </w:pPr>
          </w:p>
        </w:tc>
      </w:tr>
      <w:tr w:rsidR="0075619B" w:rsidRPr="00A734EA" w:rsidTr="0075619B">
        <w:trPr>
          <w:trHeight w:val="991"/>
        </w:trPr>
        <w:tc>
          <w:tcPr>
            <w:tcW w:w="568" w:type="dxa"/>
            <w:shd w:val="clear" w:color="auto" w:fill="F2F2F2"/>
          </w:tcPr>
          <w:p w:rsidR="0075619B" w:rsidRPr="00A734EA" w:rsidRDefault="0075619B" w:rsidP="00C73543">
            <w:pPr>
              <w:pStyle w:val="NoSpacing"/>
              <w:ind w:right="-46"/>
              <w:jc w:val="right"/>
              <w:rPr>
                <w:rFonts w:cs="Arial"/>
                <w:b/>
                <w:i w:val="0"/>
                <w:color w:val="222222"/>
                <w:sz w:val="22"/>
                <w:lang w:val="sr-Cyrl-CS"/>
              </w:rPr>
            </w:pPr>
            <w:r>
              <w:rPr>
                <w:rFonts w:cs="Arial"/>
                <w:b/>
                <w:i w:val="0"/>
                <w:color w:val="222222"/>
                <w:sz w:val="22"/>
                <w:lang w:val="sr-Cyrl-CS"/>
              </w:rPr>
              <w:t>3.</w:t>
            </w:r>
          </w:p>
        </w:tc>
        <w:tc>
          <w:tcPr>
            <w:tcW w:w="1559" w:type="dxa"/>
          </w:tcPr>
          <w:p w:rsidR="0075619B" w:rsidRPr="00A46C1F" w:rsidRDefault="0075619B" w:rsidP="008017BE">
            <w:pPr>
              <w:pStyle w:val="NoSpacing"/>
              <w:rPr>
                <w:i w:val="0"/>
                <w:sz w:val="22"/>
                <w:szCs w:val="22"/>
                <w:lang/>
              </w:rPr>
            </w:pPr>
            <w:r w:rsidRPr="00A46C1F">
              <w:rPr>
                <w:i w:val="0"/>
                <w:sz w:val="22"/>
                <w:szCs w:val="22"/>
                <w:lang/>
              </w:rPr>
              <w:t xml:space="preserve">Гел за екг у паковању од око </w:t>
            </w:r>
            <w:r w:rsidRPr="00A46C1F">
              <w:rPr>
                <w:i w:val="0"/>
                <w:sz w:val="22"/>
                <w:szCs w:val="22"/>
              </w:rPr>
              <w:t>260</w:t>
            </w:r>
            <w:r w:rsidRPr="00A46C1F">
              <w:rPr>
                <w:i w:val="0"/>
                <w:sz w:val="22"/>
                <w:szCs w:val="22"/>
                <w:lang/>
              </w:rPr>
              <w:t xml:space="preserve"> g</w:t>
            </w:r>
          </w:p>
        </w:tc>
        <w:tc>
          <w:tcPr>
            <w:tcW w:w="567" w:type="dxa"/>
          </w:tcPr>
          <w:p w:rsidR="0075619B" w:rsidRPr="00A46C1F" w:rsidRDefault="0075619B" w:rsidP="008017BE">
            <w:pPr>
              <w:pStyle w:val="NoSpacing"/>
              <w:jc w:val="center"/>
              <w:rPr>
                <w:b/>
                <w:i w:val="0"/>
                <w:color w:val="333333"/>
                <w:sz w:val="22"/>
                <w:szCs w:val="22"/>
                <w:lang/>
              </w:rPr>
            </w:pPr>
            <w:r w:rsidRPr="00A46C1F">
              <w:rPr>
                <w:b/>
                <w:i w:val="0"/>
                <w:color w:val="333333"/>
                <w:sz w:val="22"/>
                <w:szCs w:val="22"/>
                <w:lang/>
              </w:rPr>
              <w:t>g</w:t>
            </w:r>
          </w:p>
        </w:tc>
        <w:tc>
          <w:tcPr>
            <w:tcW w:w="850" w:type="dxa"/>
            <w:shd w:val="clear" w:color="auto" w:fill="F2F2F2"/>
          </w:tcPr>
          <w:p w:rsidR="0075619B" w:rsidRPr="00A46C1F" w:rsidRDefault="0075619B" w:rsidP="008017BE">
            <w:pPr>
              <w:pStyle w:val="NoSpacing"/>
              <w:jc w:val="center"/>
              <w:rPr>
                <w:b/>
                <w:bCs/>
                <w:i w:val="0"/>
                <w:color w:val="333333"/>
                <w:sz w:val="22"/>
                <w:szCs w:val="22"/>
                <w:lang/>
              </w:rPr>
            </w:pPr>
            <w:r w:rsidRPr="00A46C1F">
              <w:rPr>
                <w:b/>
                <w:bCs/>
                <w:i w:val="0"/>
                <w:color w:val="333333"/>
                <w:sz w:val="22"/>
                <w:szCs w:val="22"/>
                <w:lang/>
              </w:rPr>
              <w:t>26000</w:t>
            </w:r>
          </w:p>
        </w:tc>
        <w:tc>
          <w:tcPr>
            <w:tcW w:w="1134" w:type="dxa"/>
          </w:tcPr>
          <w:p w:rsidR="0075619B" w:rsidRPr="00A734EA" w:rsidRDefault="0075619B" w:rsidP="00C73543">
            <w:pPr>
              <w:pStyle w:val="NoSpacing"/>
              <w:ind w:right="-45"/>
              <w:jc w:val="center"/>
              <w:rPr>
                <w:rFonts w:cs="Arial"/>
                <w:i w:val="0"/>
                <w:color w:val="222222"/>
                <w:sz w:val="22"/>
                <w:lang w:val="sr-Latn-CS"/>
              </w:rPr>
            </w:pPr>
          </w:p>
        </w:tc>
        <w:tc>
          <w:tcPr>
            <w:tcW w:w="1843" w:type="dxa"/>
          </w:tcPr>
          <w:p w:rsidR="0075619B" w:rsidRPr="00A734EA" w:rsidRDefault="0075619B" w:rsidP="00C73543">
            <w:pPr>
              <w:pStyle w:val="NoSpacing"/>
              <w:ind w:right="-45"/>
              <w:rPr>
                <w:rFonts w:cs="Arial"/>
                <w:i w:val="0"/>
                <w:color w:val="222222"/>
                <w:sz w:val="22"/>
                <w:lang w:val="sr-Cyrl-CS"/>
              </w:rPr>
            </w:pPr>
          </w:p>
        </w:tc>
        <w:tc>
          <w:tcPr>
            <w:tcW w:w="1559" w:type="dxa"/>
          </w:tcPr>
          <w:p w:rsidR="0075619B" w:rsidRPr="00A734EA" w:rsidRDefault="0075619B" w:rsidP="00C73543">
            <w:pPr>
              <w:pStyle w:val="NoSpacing"/>
              <w:ind w:right="-45"/>
              <w:rPr>
                <w:rFonts w:cs="Arial"/>
                <w:i w:val="0"/>
                <w:color w:val="222222"/>
                <w:sz w:val="22"/>
                <w:lang w:val="sr-Cyrl-CS"/>
              </w:rPr>
            </w:pPr>
          </w:p>
        </w:tc>
        <w:tc>
          <w:tcPr>
            <w:tcW w:w="1843" w:type="dxa"/>
            <w:shd w:val="clear" w:color="auto" w:fill="FFFFFF"/>
          </w:tcPr>
          <w:p w:rsidR="0075619B" w:rsidRPr="00A734EA" w:rsidRDefault="0075619B" w:rsidP="00C73543">
            <w:pPr>
              <w:pStyle w:val="NoSpacing"/>
              <w:ind w:right="-45"/>
              <w:rPr>
                <w:rFonts w:cs="Arial"/>
                <w:i w:val="0"/>
                <w:color w:val="222222"/>
                <w:sz w:val="22"/>
                <w:lang w:val="sr-Cyrl-CS"/>
              </w:rPr>
            </w:pPr>
          </w:p>
        </w:tc>
        <w:tc>
          <w:tcPr>
            <w:tcW w:w="1134" w:type="dxa"/>
            <w:shd w:val="clear" w:color="auto" w:fill="F2F2F2"/>
          </w:tcPr>
          <w:p w:rsidR="0075619B" w:rsidRPr="00A734EA" w:rsidRDefault="0075619B" w:rsidP="00C73543">
            <w:pPr>
              <w:pStyle w:val="NoSpacing"/>
              <w:ind w:right="-45"/>
              <w:jc w:val="center"/>
              <w:rPr>
                <w:rFonts w:cs="Arial"/>
                <w:i w:val="0"/>
                <w:color w:val="222222"/>
                <w:sz w:val="22"/>
                <w:lang w:val="sr-Cyrl-CS"/>
              </w:rPr>
            </w:pPr>
          </w:p>
        </w:tc>
      </w:tr>
      <w:tr w:rsidR="0075619B" w:rsidRPr="00A734EA" w:rsidTr="0075619B">
        <w:trPr>
          <w:trHeight w:val="977"/>
        </w:trPr>
        <w:tc>
          <w:tcPr>
            <w:tcW w:w="568" w:type="dxa"/>
            <w:shd w:val="clear" w:color="auto" w:fill="F2F2F2"/>
          </w:tcPr>
          <w:p w:rsidR="0075619B" w:rsidRPr="00A734EA" w:rsidRDefault="0075619B" w:rsidP="00C73543">
            <w:pPr>
              <w:pStyle w:val="NoSpacing"/>
              <w:ind w:right="-46"/>
              <w:jc w:val="right"/>
              <w:rPr>
                <w:rFonts w:cs="Arial"/>
                <w:b/>
                <w:i w:val="0"/>
                <w:color w:val="222222"/>
                <w:sz w:val="22"/>
                <w:lang w:val="sr-Cyrl-CS"/>
              </w:rPr>
            </w:pPr>
            <w:r>
              <w:rPr>
                <w:rFonts w:cs="Arial"/>
                <w:b/>
                <w:i w:val="0"/>
                <w:color w:val="222222"/>
                <w:sz w:val="22"/>
                <w:lang w:val="sr-Cyrl-CS"/>
              </w:rPr>
              <w:t>4.</w:t>
            </w:r>
          </w:p>
        </w:tc>
        <w:tc>
          <w:tcPr>
            <w:tcW w:w="1559" w:type="dxa"/>
          </w:tcPr>
          <w:p w:rsidR="0075619B" w:rsidRPr="00A46C1F" w:rsidRDefault="0075619B" w:rsidP="008017BE">
            <w:pPr>
              <w:pStyle w:val="NoSpacing"/>
              <w:rPr>
                <w:i w:val="0"/>
                <w:sz w:val="22"/>
                <w:szCs w:val="22"/>
                <w:lang/>
              </w:rPr>
            </w:pPr>
            <w:r w:rsidRPr="00A46C1F">
              <w:rPr>
                <w:i w:val="0"/>
                <w:sz w:val="22"/>
                <w:szCs w:val="22"/>
                <w:lang/>
              </w:rPr>
              <w:t xml:space="preserve">Гел/крема за еег/емг у паковању од око 260 </w:t>
            </w:r>
            <w:r w:rsidRPr="00A46C1F">
              <w:rPr>
                <w:i w:val="0"/>
                <w:sz w:val="22"/>
                <w:szCs w:val="22"/>
              </w:rPr>
              <w:t>g</w:t>
            </w:r>
          </w:p>
        </w:tc>
        <w:tc>
          <w:tcPr>
            <w:tcW w:w="567" w:type="dxa"/>
          </w:tcPr>
          <w:p w:rsidR="0075619B" w:rsidRPr="00A46C1F" w:rsidRDefault="0075619B" w:rsidP="008017BE">
            <w:pPr>
              <w:pStyle w:val="NoSpacing"/>
              <w:jc w:val="center"/>
              <w:rPr>
                <w:b/>
                <w:i w:val="0"/>
                <w:color w:val="333333"/>
                <w:sz w:val="22"/>
                <w:szCs w:val="22"/>
                <w:lang/>
              </w:rPr>
            </w:pPr>
            <w:r w:rsidRPr="00A46C1F">
              <w:rPr>
                <w:b/>
                <w:i w:val="0"/>
                <w:color w:val="333333"/>
                <w:sz w:val="22"/>
                <w:szCs w:val="22"/>
                <w:lang/>
              </w:rPr>
              <w:t>g</w:t>
            </w:r>
          </w:p>
        </w:tc>
        <w:tc>
          <w:tcPr>
            <w:tcW w:w="850" w:type="dxa"/>
            <w:shd w:val="clear" w:color="auto" w:fill="F2F2F2"/>
          </w:tcPr>
          <w:p w:rsidR="0075619B" w:rsidRPr="00A46C1F" w:rsidRDefault="0075619B" w:rsidP="008017BE">
            <w:pPr>
              <w:pStyle w:val="NoSpacing"/>
              <w:jc w:val="center"/>
              <w:rPr>
                <w:b/>
                <w:bCs/>
                <w:i w:val="0"/>
                <w:color w:val="333333"/>
                <w:sz w:val="22"/>
                <w:szCs w:val="22"/>
                <w:lang/>
              </w:rPr>
            </w:pPr>
            <w:r w:rsidRPr="00A46C1F">
              <w:rPr>
                <w:b/>
                <w:bCs/>
                <w:i w:val="0"/>
                <w:color w:val="333333"/>
                <w:sz w:val="22"/>
                <w:szCs w:val="22"/>
                <w:lang/>
              </w:rPr>
              <w:t>23400</w:t>
            </w:r>
          </w:p>
        </w:tc>
        <w:tc>
          <w:tcPr>
            <w:tcW w:w="1134" w:type="dxa"/>
          </w:tcPr>
          <w:p w:rsidR="0075619B" w:rsidRPr="00A734EA" w:rsidRDefault="0075619B" w:rsidP="00C73543">
            <w:pPr>
              <w:pStyle w:val="NoSpacing"/>
              <w:ind w:right="-45"/>
              <w:jc w:val="center"/>
              <w:rPr>
                <w:rFonts w:cs="Arial"/>
                <w:i w:val="0"/>
                <w:color w:val="222222"/>
                <w:sz w:val="22"/>
                <w:lang w:val="sr-Latn-CS"/>
              </w:rPr>
            </w:pPr>
          </w:p>
        </w:tc>
        <w:tc>
          <w:tcPr>
            <w:tcW w:w="1843" w:type="dxa"/>
          </w:tcPr>
          <w:p w:rsidR="0075619B" w:rsidRPr="00A734EA" w:rsidRDefault="0075619B" w:rsidP="00C73543">
            <w:pPr>
              <w:pStyle w:val="NoSpacing"/>
              <w:ind w:right="-45"/>
              <w:rPr>
                <w:rFonts w:cs="Arial"/>
                <w:i w:val="0"/>
                <w:color w:val="222222"/>
                <w:sz w:val="22"/>
                <w:lang w:val="sr-Cyrl-CS"/>
              </w:rPr>
            </w:pPr>
          </w:p>
        </w:tc>
        <w:tc>
          <w:tcPr>
            <w:tcW w:w="1559" w:type="dxa"/>
          </w:tcPr>
          <w:p w:rsidR="0075619B" w:rsidRPr="00A734EA" w:rsidRDefault="0075619B" w:rsidP="00C73543">
            <w:pPr>
              <w:pStyle w:val="NoSpacing"/>
              <w:ind w:right="-45"/>
              <w:rPr>
                <w:rFonts w:cs="Arial"/>
                <w:i w:val="0"/>
                <w:color w:val="222222"/>
                <w:sz w:val="22"/>
                <w:lang w:val="sr-Cyrl-CS"/>
              </w:rPr>
            </w:pPr>
          </w:p>
        </w:tc>
        <w:tc>
          <w:tcPr>
            <w:tcW w:w="1843" w:type="dxa"/>
            <w:shd w:val="clear" w:color="auto" w:fill="FFFFFF"/>
          </w:tcPr>
          <w:p w:rsidR="0075619B" w:rsidRPr="00A734EA" w:rsidRDefault="0075619B" w:rsidP="00C73543">
            <w:pPr>
              <w:pStyle w:val="NoSpacing"/>
              <w:ind w:right="-45"/>
              <w:rPr>
                <w:rFonts w:cs="Arial"/>
                <w:i w:val="0"/>
                <w:color w:val="222222"/>
                <w:sz w:val="22"/>
                <w:lang w:val="sr-Cyrl-CS"/>
              </w:rPr>
            </w:pPr>
          </w:p>
        </w:tc>
        <w:tc>
          <w:tcPr>
            <w:tcW w:w="1134" w:type="dxa"/>
            <w:shd w:val="clear" w:color="auto" w:fill="F2F2F2"/>
          </w:tcPr>
          <w:p w:rsidR="0075619B" w:rsidRPr="00A734EA" w:rsidRDefault="0075619B" w:rsidP="00C73543">
            <w:pPr>
              <w:pStyle w:val="NoSpacing"/>
              <w:ind w:right="-45"/>
              <w:jc w:val="center"/>
              <w:rPr>
                <w:rFonts w:cs="Arial"/>
                <w:i w:val="0"/>
                <w:color w:val="222222"/>
                <w:sz w:val="22"/>
                <w:lang w:val="sr-Cyrl-CS"/>
              </w:rPr>
            </w:pPr>
          </w:p>
        </w:tc>
      </w:tr>
    </w:tbl>
    <w:p w:rsidR="002D02DB" w:rsidRPr="00A734EA" w:rsidRDefault="002D02DB" w:rsidP="002D02DB">
      <w:pPr>
        <w:pStyle w:val="NoSpacing"/>
        <w:ind w:right="-230"/>
        <w:jc w:val="right"/>
        <w:rPr>
          <w:rFonts w:cs="Arial"/>
          <w:b/>
          <w:i w:val="0"/>
          <w:color w:val="222222"/>
          <w:sz w:val="6"/>
          <w:szCs w:val="6"/>
          <w:lang w:val="sr-Latn-CS"/>
        </w:rPr>
      </w:pPr>
    </w:p>
    <w:p w:rsidR="002D02DB" w:rsidRPr="00A734EA" w:rsidRDefault="002D02DB" w:rsidP="002D02DB">
      <w:pPr>
        <w:pStyle w:val="NoSpacing"/>
        <w:ind w:right="-230"/>
        <w:jc w:val="right"/>
        <w:rPr>
          <w:rFonts w:cs="Arial"/>
          <w:b/>
          <w:i w:val="0"/>
          <w:color w:val="222222"/>
          <w:sz w:val="22"/>
          <w:szCs w:val="22"/>
          <w:lang w:val="sr-Latn-CS"/>
        </w:rPr>
      </w:pPr>
    </w:p>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lang w:val="sr-Cyrl-CS"/>
        </w:rPr>
        <w:t>ПОДАЦИ О РЕФЕРЕНТНОЈ ЛИСТИ:</w:t>
      </w:r>
    </w:p>
    <w:p w:rsidR="002D02DB" w:rsidRPr="00A734EA" w:rsidRDefault="002D02DB" w:rsidP="002D02DB">
      <w:pPr>
        <w:pStyle w:val="NoSpacing"/>
        <w:ind w:right="-230"/>
        <w:jc w:val="right"/>
        <w:rPr>
          <w:rFonts w:cs="Arial"/>
          <w:b/>
          <w:i w:val="0"/>
          <w:color w:val="222222"/>
          <w:sz w:val="22"/>
          <w:lang w:val="sr-Cyrl-CS"/>
        </w:rPr>
      </w:pPr>
    </w:p>
    <w:tbl>
      <w:tblPr>
        <w:tblW w:w="5670"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2D02DB" w:rsidRPr="00A734EA" w:rsidTr="00C73543">
        <w:trPr>
          <w:trHeight w:val="465"/>
        </w:trPr>
        <w:tc>
          <w:tcPr>
            <w:tcW w:w="2835" w:type="dxa"/>
            <w:tcBorders>
              <w:left w:val="single" w:sz="4" w:space="0" w:color="auto"/>
            </w:tcBorders>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Финансијски износ референтне листе:</w:t>
            </w:r>
          </w:p>
        </w:tc>
        <w:tc>
          <w:tcPr>
            <w:tcW w:w="2835" w:type="dxa"/>
          </w:tcPr>
          <w:p w:rsidR="002D02DB" w:rsidRPr="00A734EA" w:rsidRDefault="002D02DB" w:rsidP="00C73543">
            <w:pPr>
              <w:jc w:val="right"/>
              <w:rPr>
                <w:rFonts w:ascii="Calibri" w:hAnsi="Calibri"/>
                <w:color w:val="222222"/>
                <w:sz w:val="22"/>
                <w:szCs w:val="22"/>
                <w:lang w:val="sr-Cyrl-CS"/>
              </w:rPr>
            </w:pPr>
          </w:p>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2D02DB" w:rsidRPr="00A734EA" w:rsidRDefault="002D02DB" w:rsidP="002D02DB">
      <w:pPr>
        <w:pStyle w:val="NoSpacing"/>
        <w:ind w:right="-230"/>
        <w:jc w:val="right"/>
        <w:rPr>
          <w:rFonts w:cs="Arial"/>
          <w:color w:val="222222"/>
          <w:sz w:val="6"/>
          <w:lang w:val="sr-Latn-CS"/>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xml:space="preserve"> по могућству, образац попунити у електронској форми.</w:t>
      </w:r>
    </w:p>
    <w:p w:rsidR="002D02DB" w:rsidRDefault="0075619B" w:rsidP="002D02DB">
      <w:pPr>
        <w:pStyle w:val="NoSpacing"/>
        <w:ind w:left="-426" w:right="-655"/>
        <w:jc w:val="right"/>
        <w:rPr>
          <w:rFonts w:cs="Arial"/>
          <w:b/>
          <w:color w:val="222222"/>
          <w:sz w:val="22"/>
          <w:lang w:val="sr-Cyrl-CS"/>
        </w:rPr>
      </w:pPr>
      <w:r>
        <w:rPr>
          <w:rFonts w:cs="Arial"/>
          <w:b/>
          <w:color w:val="222222"/>
          <w:sz w:val="22"/>
          <w:lang w:val="sr-Cyrl-CS"/>
        </w:rPr>
        <w:br w:type="page"/>
      </w:r>
    </w:p>
    <w:p w:rsidR="002D02DB" w:rsidRPr="00A734EA" w:rsidRDefault="002D02DB" w:rsidP="00735C7D">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д</w:t>
      </w:r>
    </w:p>
    <w:p w:rsidR="002D02DB" w:rsidRPr="00A734EA" w:rsidRDefault="002D02DB" w:rsidP="002D02DB">
      <w:pPr>
        <w:ind w:left="1440" w:right="-230" w:firstLine="720"/>
        <w:jc w:val="both"/>
        <w:rPr>
          <w:rFonts w:ascii="Calibri" w:hAnsi="Calibri"/>
          <w:color w:val="2222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1080"/>
        <w:jc w:val="center"/>
        <w:rPr>
          <w:rFonts w:ascii="Calibri" w:hAnsi="Calibri" w:cs="Arial"/>
          <w:color w:val="222222"/>
          <w:lang w:val="sr-Cyrl-CS"/>
        </w:rPr>
      </w:pPr>
      <w:bookmarkStart w:id="300" w:name="_Toc448838889"/>
      <w:r w:rsidRPr="00A734EA">
        <w:rPr>
          <w:rFonts w:ascii="Calibri" w:hAnsi="Calibri" w:cs="Arial"/>
          <w:color w:val="222222"/>
          <w:lang w:val="sr-Latn-CS"/>
        </w:rPr>
        <w:t>III-</w:t>
      </w:r>
      <w:r w:rsidRPr="00A734EA">
        <w:rPr>
          <w:rFonts w:ascii="Calibri" w:hAnsi="Calibri" w:cs="Arial"/>
          <w:color w:val="222222"/>
          <w:lang w:val="sr-Cyrl-CS"/>
        </w:rPr>
        <w:t>д</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понуде са структуром цене</w:t>
      </w:r>
      <w:r w:rsidRPr="00A734EA">
        <w:rPr>
          <w:rFonts w:ascii="Calibri" w:hAnsi="Calibri" w:cs="Arial"/>
          <w:color w:val="222222"/>
          <w:lang/>
        </w:rPr>
        <w:t xml:space="preserve"> </w:t>
      </w:r>
      <w:r w:rsidRPr="00A734EA">
        <w:rPr>
          <w:rFonts w:ascii="Calibri" w:hAnsi="Calibri" w:cs="Arial"/>
          <w:color w:val="222222"/>
          <w:lang/>
        </w:rPr>
        <w:t xml:space="preserve">за партију </w:t>
      </w:r>
      <w:r>
        <w:rPr>
          <w:rFonts w:ascii="Calibri" w:hAnsi="Calibri" w:cs="Arial"/>
          <w:color w:val="222222"/>
          <w:lang w:val="sr-Cyrl-CS"/>
        </w:rPr>
        <w:t>4</w:t>
      </w:r>
      <w:bookmarkEnd w:id="300"/>
      <w:r w:rsidRPr="00A734EA">
        <w:rPr>
          <w:rFonts w:ascii="Calibri" w:hAnsi="Calibri" w:cs="Arial"/>
          <w:color w:val="222222"/>
          <w:lang w:val="sr-Cyrl-CS"/>
        </w:rPr>
        <w:t xml:space="preserve"> </w:t>
      </w:r>
    </w:p>
    <w:p w:rsidR="002D02DB" w:rsidRPr="00A734EA" w:rsidRDefault="002D02DB" w:rsidP="002D02DB">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4</w:t>
      </w:r>
      <w:r w:rsidRPr="00A734EA">
        <w:rPr>
          <w:rFonts w:ascii="Calibri" w:hAnsi="Calibri"/>
          <w:b/>
          <w:sz w:val="22"/>
          <w:lang w:val="sr-Cyrl-CS"/>
        </w:rPr>
        <w:t xml:space="preserve"> – </w:t>
      </w:r>
      <w:r w:rsidR="00597F78">
        <w:rPr>
          <w:rFonts w:ascii="Calibri" w:hAnsi="Calibri"/>
          <w:b/>
          <w:sz w:val="22"/>
          <w:lang w:val="sr-Cyrl-CS"/>
        </w:rPr>
        <w:t>абдоминални и редон дренови</w:t>
      </w:r>
    </w:p>
    <w:p w:rsidR="002D02DB" w:rsidRPr="00A734EA" w:rsidRDefault="002D02DB" w:rsidP="002D02DB">
      <w:pPr>
        <w:pStyle w:val="NoSpacing"/>
        <w:ind w:right="-230"/>
        <w:jc w:val="right"/>
        <w:rPr>
          <w:rFonts w:cs="Arial"/>
          <w:b/>
          <w:color w:val="222222"/>
          <w:sz w:val="8"/>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992"/>
        <w:gridCol w:w="567"/>
        <w:gridCol w:w="993"/>
        <w:gridCol w:w="850"/>
        <w:gridCol w:w="992"/>
        <w:gridCol w:w="993"/>
        <w:gridCol w:w="1275"/>
      </w:tblGrid>
      <w:tr w:rsidR="002D02DB" w:rsidRPr="00A734EA" w:rsidTr="00C73543">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Ј.м</w:t>
            </w:r>
            <w:r w:rsidRPr="00A734EA">
              <w:rPr>
                <w:rFonts w:cs="Arial"/>
                <w:b/>
                <w:i w:val="0"/>
                <w:color w:val="222222"/>
                <w:sz w:val="22"/>
                <w:lang w:val="sr-Latn-CS"/>
              </w:rPr>
              <w:t>.</w:t>
            </w:r>
          </w:p>
        </w:tc>
        <w:tc>
          <w:tcPr>
            <w:tcW w:w="709"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Кол</w:t>
            </w:r>
            <w:r w:rsidRPr="00A734EA">
              <w:rPr>
                <w:rFonts w:cs="Arial"/>
                <w:b/>
                <w:i w:val="0"/>
                <w:color w:val="222222"/>
                <w:sz w:val="22"/>
                <w:lang w:val="sr-Latn-CS"/>
              </w:rPr>
              <w:t>.</w:t>
            </w:r>
          </w:p>
        </w:tc>
        <w:tc>
          <w:tcPr>
            <w:tcW w:w="1134"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Сви зависни трошк. наб.</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без   пдв-а</w:t>
            </w:r>
          </w:p>
        </w:tc>
        <w:tc>
          <w:tcPr>
            <w:tcW w:w="567"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ПДВ (%)</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са      пдв-ом</w:t>
            </w:r>
          </w:p>
        </w:tc>
        <w:tc>
          <w:tcPr>
            <w:tcW w:w="850"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 у пак.</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без пдв-а</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са пдв-ом</w:t>
            </w:r>
          </w:p>
        </w:tc>
        <w:tc>
          <w:tcPr>
            <w:tcW w:w="1275"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УКУПНА ЦЕНА БЕЗ ПДВ</w:t>
            </w:r>
          </w:p>
        </w:tc>
      </w:tr>
      <w:tr w:rsidR="002D02DB" w:rsidRPr="00A734EA" w:rsidTr="00C73543">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992"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567"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99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850"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 = VI*IX</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XI = VIII*IX</w:t>
            </w:r>
          </w:p>
        </w:tc>
        <w:tc>
          <w:tcPr>
            <w:tcW w:w="1275" w:type="dxa"/>
            <w:shd w:val="clear" w:color="auto" w:fill="F2F2F2"/>
          </w:tcPr>
          <w:p w:rsidR="002D02DB" w:rsidRPr="00A734EA" w:rsidRDefault="002D02DB" w:rsidP="00C73543">
            <w:pPr>
              <w:pStyle w:val="NoSpacing"/>
              <w:jc w:val="center"/>
              <w:rPr>
                <w:rFonts w:cs="Arial"/>
                <w:b/>
                <w:i w:val="0"/>
                <w:color w:val="222222"/>
                <w:sz w:val="18"/>
                <w:lang w:val="sr-Latn-CS"/>
              </w:rPr>
            </w:pPr>
            <w:r w:rsidRPr="00A734EA">
              <w:rPr>
                <w:rFonts w:cs="Arial"/>
                <w:b/>
                <w:i w:val="0"/>
                <w:color w:val="222222"/>
                <w:sz w:val="18"/>
                <w:lang w:val="sr-Latn-CS"/>
              </w:rPr>
              <w:t>XII = IV*VI</w:t>
            </w:r>
          </w:p>
        </w:tc>
      </w:tr>
      <w:tr w:rsidR="0075619B" w:rsidRPr="00A734EA" w:rsidTr="00C73543">
        <w:trPr>
          <w:trHeight w:val="560"/>
        </w:trPr>
        <w:tc>
          <w:tcPr>
            <w:tcW w:w="568" w:type="dxa"/>
            <w:shd w:val="clear" w:color="auto" w:fill="F2F2F2"/>
          </w:tcPr>
          <w:p w:rsidR="0075619B" w:rsidRPr="00A734EA" w:rsidRDefault="0075619B"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75619B" w:rsidRPr="00A46C1F" w:rsidRDefault="0075619B" w:rsidP="008017BE">
            <w:pPr>
              <w:pStyle w:val="NoSpacing"/>
              <w:rPr>
                <w:i w:val="0"/>
                <w:sz w:val="22"/>
                <w:szCs w:val="22"/>
                <w:lang/>
              </w:rPr>
            </w:pPr>
            <w:r w:rsidRPr="00A46C1F">
              <w:rPr>
                <w:i w:val="0"/>
                <w:sz w:val="22"/>
                <w:szCs w:val="22"/>
                <w:lang/>
              </w:rPr>
              <w:t xml:space="preserve">Абдоминални дрен, 22, 24, 26 и 28 </w:t>
            </w:r>
            <w:r w:rsidRPr="00A46C1F">
              <w:rPr>
                <w:i w:val="0"/>
                <w:sz w:val="22"/>
                <w:szCs w:val="22"/>
              </w:rPr>
              <w:t>G</w:t>
            </w:r>
          </w:p>
        </w:tc>
        <w:tc>
          <w:tcPr>
            <w:tcW w:w="708" w:type="dxa"/>
          </w:tcPr>
          <w:p w:rsidR="0075619B" w:rsidRPr="00A46C1F" w:rsidRDefault="0075619B" w:rsidP="008017BE">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75619B" w:rsidRPr="00A46C1F" w:rsidRDefault="0075619B" w:rsidP="008017BE">
            <w:pPr>
              <w:pStyle w:val="NoSpacing"/>
              <w:jc w:val="center"/>
              <w:rPr>
                <w:b/>
                <w:bCs/>
                <w:i w:val="0"/>
                <w:color w:val="333333"/>
                <w:sz w:val="22"/>
                <w:szCs w:val="22"/>
                <w:lang/>
              </w:rPr>
            </w:pPr>
            <w:r w:rsidRPr="00A46C1F">
              <w:rPr>
                <w:b/>
                <w:bCs/>
                <w:i w:val="0"/>
                <w:color w:val="333333"/>
                <w:sz w:val="22"/>
                <w:szCs w:val="22"/>
                <w:lang/>
              </w:rPr>
              <w:t>1100</w:t>
            </w:r>
          </w:p>
        </w:tc>
        <w:tc>
          <w:tcPr>
            <w:tcW w:w="1134" w:type="dxa"/>
          </w:tcPr>
          <w:p w:rsidR="0075619B" w:rsidRPr="00A734EA" w:rsidRDefault="0075619B" w:rsidP="00C73543">
            <w:pPr>
              <w:pStyle w:val="NoSpacing"/>
              <w:ind w:left="-108" w:right="-107"/>
              <w:jc w:val="right"/>
              <w:rPr>
                <w:rFonts w:cs="Arial"/>
                <w:i w:val="0"/>
                <w:color w:val="222222"/>
                <w:sz w:val="22"/>
                <w:lang w:val="sr-Latn-CS"/>
              </w:rPr>
            </w:pPr>
          </w:p>
        </w:tc>
        <w:tc>
          <w:tcPr>
            <w:tcW w:w="992" w:type="dxa"/>
          </w:tcPr>
          <w:p w:rsidR="0075619B" w:rsidRPr="00A734EA" w:rsidRDefault="0075619B" w:rsidP="00C73543">
            <w:pPr>
              <w:pStyle w:val="NoSpacing"/>
              <w:ind w:left="-108" w:right="-107"/>
              <w:jc w:val="right"/>
              <w:rPr>
                <w:rFonts w:cs="Arial"/>
                <w:i w:val="0"/>
                <w:color w:val="222222"/>
                <w:sz w:val="22"/>
                <w:lang w:val="sr-Latn-CS"/>
              </w:rPr>
            </w:pPr>
          </w:p>
        </w:tc>
        <w:tc>
          <w:tcPr>
            <w:tcW w:w="567" w:type="dxa"/>
            <w:shd w:val="clear" w:color="auto" w:fill="F2F2F2"/>
          </w:tcPr>
          <w:p w:rsidR="0075619B" w:rsidRPr="00A734EA" w:rsidRDefault="0075619B" w:rsidP="00C73543">
            <w:pPr>
              <w:pStyle w:val="NoSpacing"/>
              <w:ind w:left="-108" w:right="-107"/>
              <w:jc w:val="center"/>
              <w:rPr>
                <w:rFonts w:cs="Arial"/>
                <w:i w:val="0"/>
                <w:color w:val="222222"/>
                <w:sz w:val="22"/>
                <w:lang w:val="sr-Latn-CS"/>
              </w:rPr>
            </w:pPr>
          </w:p>
        </w:tc>
        <w:tc>
          <w:tcPr>
            <w:tcW w:w="993" w:type="dxa"/>
          </w:tcPr>
          <w:p w:rsidR="0075619B" w:rsidRPr="00A734EA" w:rsidRDefault="0075619B" w:rsidP="00C73543">
            <w:pPr>
              <w:pStyle w:val="NoSpacing"/>
              <w:ind w:left="-108" w:right="-107"/>
              <w:jc w:val="right"/>
              <w:rPr>
                <w:rFonts w:cs="Arial"/>
                <w:i w:val="0"/>
                <w:color w:val="222222"/>
                <w:sz w:val="22"/>
                <w:lang w:val="sr-Latn-CS"/>
              </w:rPr>
            </w:pPr>
          </w:p>
        </w:tc>
        <w:tc>
          <w:tcPr>
            <w:tcW w:w="850" w:type="dxa"/>
            <w:shd w:val="clear" w:color="auto" w:fill="F2F2F2"/>
          </w:tcPr>
          <w:p w:rsidR="0075619B" w:rsidRPr="00A734EA" w:rsidRDefault="0075619B" w:rsidP="00C73543">
            <w:pPr>
              <w:pStyle w:val="NoSpacing"/>
              <w:ind w:left="-108" w:right="-107"/>
              <w:jc w:val="center"/>
              <w:rPr>
                <w:rFonts w:cs="Arial"/>
                <w:i w:val="0"/>
                <w:color w:val="222222"/>
                <w:sz w:val="22"/>
                <w:lang w:val="sr-Latn-CS"/>
              </w:rPr>
            </w:pPr>
          </w:p>
        </w:tc>
        <w:tc>
          <w:tcPr>
            <w:tcW w:w="992" w:type="dxa"/>
          </w:tcPr>
          <w:p w:rsidR="0075619B" w:rsidRPr="00A734EA" w:rsidRDefault="0075619B" w:rsidP="00C73543">
            <w:pPr>
              <w:pStyle w:val="NoSpacing"/>
              <w:ind w:left="-108" w:right="-107"/>
              <w:jc w:val="right"/>
              <w:rPr>
                <w:rFonts w:cs="Arial"/>
                <w:i w:val="0"/>
                <w:color w:val="222222"/>
                <w:sz w:val="22"/>
                <w:lang w:val="sr-Latn-CS"/>
              </w:rPr>
            </w:pPr>
          </w:p>
        </w:tc>
        <w:tc>
          <w:tcPr>
            <w:tcW w:w="993" w:type="dxa"/>
          </w:tcPr>
          <w:p w:rsidR="0075619B" w:rsidRPr="00A734EA" w:rsidRDefault="0075619B" w:rsidP="00C73543">
            <w:pPr>
              <w:pStyle w:val="NoSpacing"/>
              <w:ind w:left="-108" w:right="-107"/>
              <w:jc w:val="right"/>
              <w:rPr>
                <w:rFonts w:cs="Arial"/>
                <w:i w:val="0"/>
                <w:color w:val="222222"/>
                <w:sz w:val="22"/>
                <w:lang w:val="sr-Latn-CS"/>
              </w:rPr>
            </w:pPr>
          </w:p>
        </w:tc>
        <w:tc>
          <w:tcPr>
            <w:tcW w:w="1275" w:type="dxa"/>
          </w:tcPr>
          <w:p w:rsidR="0075619B" w:rsidRPr="00A734EA" w:rsidRDefault="0075619B" w:rsidP="00C73543">
            <w:pPr>
              <w:pStyle w:val="NoSpacing"/>
              <w:ind w:left="-108" w:right="-107"/>
              <w:jc w:val="right"/>
              <w:rPr>
                <w:rFonts w:cs="Arial"/>
                <w:i w:val="0"/>
                <w:color w:val="222222"/>
                <w:sz w:val="22"/>
                <w:lang w:val="sr-Latn-CS"/>
              </w:rPr>
            </w:pPr>
          </w:p>
        </w:tc>
      </w:tr>
      <w:tr w:rsidR="0075619B" w:rsidRPr="00A734EA" w:rsidTr="00C73543">
        <w:trPr>
          <w:trHeight w:val="568"/>
        </w:trPr>
        <w:tc>
          <w:tcPr>
            <w:tcW w:w="568" w:type="dxa"/>
            <w:shd w:val="clear" w:color="auto" w:fill="F2F2F2"/>
          </w:tcPr>
          <w:p w:rsidR="0075619B" w:rsidRPr="00A734EA" w:rsidRDefault="0075619B" w:rsidP="00C73543">
            <w:pPr>
              <w:pStyle w:val="NoSpacing"/>
              <w:ind w:right="-46"/>
              <w:jc w:val="right"/>
              <w:rPr>
                <w:rFonts w:cs="Arial"/>
                <w:b/>
                <w:i w:val="0"/>
                <w:color w:val="222222"/>
                <w:sz w:val="22"/>
                <w:lang w:val="sr-Cyrl-CS"/>
              </w:rPr>
            </w:pPr>
            <w:r>
              <w:rPr>
                <w:rFonts w:cs="Arial"/>
                <w:b/>
                <w:i w:val="0"/>
                <w:color w:val="222222"/>
                <w:sz w:val="22"/>
                <w:lang w:val="sr-Cyrl-CS"/>
              </w:rPr>
              <w:t>2.</w:t>
            </w:r>
          </w:p>
        </w:tc>
        <w:tc>
          <w:tcPr>
            <w:tcW w:w="1559" w:type="dxa"/>
          </w:tcPr>
          <w:p w:rsidR="0075619B" w:rsidRPr="00A46C1F" w:rsidRDefault="0075619B" w:rsidP="008017BE">
            <w:pPr>
              <w:pStyle w:val="NoSpacing"/>
              <w:rPr>
                <w:i w:val="0"/>
                <w:sz w:val="22"/>
                <w:szCs w:val="22"/>
                <w:lang/>
              </w:rPr>
            </w:pPr>
            <w:r w:rsidRPr="00A46C1F">
              <w:rPr>
                <w:i w:val="0"/>
                <w:sz w:val="22"/>
                <w:szCs w:val="22"/>
                <w:lang/>
              </w:rPr>
              <w:t xml:space="preserve">Редон дрен, </w:t>
            </w:r>
            <w:r w:rsidRPr="00A46C1F">
              <w:rPr>
                <w:i w:val="0"/>
                <w:sz w:val="22"/>
                <w:szCs w:val="22"/>
              </w:rPr>
              <w:t>Ch</w:t>
            </w:r>
            <w:r w:rsidRPr="00A46C1F">
              <w:rPr>
                <w:i w:val="0"/>
                <w:sz w:val="22"/>
                <w:szCs w:val="22"/>
                <w:lang/>
              </w:rPr>
              <w:t xml:space="preserve"> 14</w:t>
            </w:r>
            <w:r w:rsidRPr="00A46C1F">
              <w:rPr>
                <w:i w:val="0"/>
                <w:sz w:val="22"/>
                <w:szCs w:val="22"/>
                <w:lang/>
              </w:rPr>
              <w:t>, 16 и 18</w:t>
            </w:r>
          </w:p>
        </w:tc>
        <w:tc>
          <w:tcPr>
            <w:tcW w:w="708" w:type="dxa"/>
          </w:tcPr>
          <w:p w:rsidR="0075619B" w:rsidRPr="00A46C1F" w:rsidRDefault="0075619B" w:rsidP="008017BE">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75619B" w:rsidRPr="00A46C1F" w:rsidRDefault="0075619B" w:rsidP="008017BE">
            <w:pPr>
              <w:pStyle w:val="NoSpacing"/>
              <w:jc w:val="center"/>
              <w:rPr>
                <w:b/>
                <w:bCs/>
                <w:i w:val="0"/>
                <w:color w:val="333333"/>
                <w:sz w:val="22"/>
                <w:szCs w:val="22"/>
                <w:lang/>
              </w:rPr>
            </w:pPr>
            <w:r w:rsidRPr="00A46C1F">
              <w:rPr>
                <w:b/>
                <w:bCs/>
                <w:i w:val="0"/>
                <w:color w:val="333333"/>
                <w:sz w:val="22"/>
                <w:szCs w:val="22"/>
                <w:lang/>
              </w:rPr>
              <w:t>1400</w:t>
            </w:r>
          </w:p>
        </w:tc>
        <w:tc>
          <w:tcPr>
            <w:tcW w:w="1134" w:type="dxa"/>
          </w:tcPr>
          <w:p w:rsidR="0075619B" w:rsidRPr="00A734EA" w:rsidRDefault="0075619B" w:rsidP="00C73543">
            <w:pPr>
              <w:pStyle w:val="NoSpacing"/>
              <w:ind w:left="-108" w:right="-107"/>
              <w:jc w:val="right"/>
              <w:rPr>
                <w:rFonts w:cs="Arial"/>
                <w:i w:val="0"/>
                <w:color w:val="222222"/>
                <w:sz w:val="22"/>
                <w:lang w:val="sr-Latn-CS"/>
              </w:rPr>
            </w:pPr>
          </w:p>
        </w:tc>
        <w:tc>
          <w:tcPr>
            <w:tcW w:w="992" w:type="dxa"/>
          </w:tcPr>
          <w:p w:rsidR="0075619B" w:rsidRPr="00A734EA" w:rsidRDefault="0075619B" w:rsidP="00C73543">
            <w:pPr>
              <w:pStyle w:val="NoSpacing"/>
              <w:ind w:left="-108" w:right="-107"/>
              <w:jc w:val="right"/>
              <w:rPr>
                <w:rFonts w:cs="Arial"/>
                <w:i w:val="0"/>
                <w:color w:val="222222"/>
                <w:sz w:val="22"/>
                <w:lang w:val="sr-Latn-CS"/>
              </w:rPr>
            </w:pPr>
          </w:p>
        </w:tc>
        <w:tc>
          <w:tcPr>
            <w:tcW w:w="567" w:type="dxa"/>
            <w:shd w:val="clear" w:color="auto" w:fill="F2F2F2"/>
          </w:tcPr>
          <w:p w:rsidR="0075619B" w:rsidRPr="00A734EA" w:rsidRDefault="0075619B" w:rsidP="00C73543">
            <w:pPr>
              <w:pStyle w:val="NoSpacing"/>
              <w:ind w:left="-108" w:right="-107"/>
              <w:jc w:val="center"/>
              <w:rPr>
                <w:rFonts w:cs="Arial"/>
                <w:i w:val="0"/>
                <w:color w:val="222222"/>
                <w:sz w:val="22"/>
                <w:lang w:val="sr-Latn-CS"/>
              </w:rPr>
            </w:pPr>
          </w:p>
        </w:tc>
        <w:tc>
          <w:tcPr>
            <w:tcW w:w="993" w:type="dxa"/>
          </w:tcPr>
          <w:p w:rsidR="0075619B" w:rsidRPr="00A734EA" w:rsidRDefault="0075619B" w:rsidP="00C73543">
            <w:pPr>
              <w:pStyle w:val="NoSpacing"/>
              <w:ind w:left="-108" w:right="-107"/>
              <w:jc w:val="right"/>
              <w:rPr>
                <w:rFonts w:cs="Arial"/>
                <w:i w:val="0"/>
                <w:color w:val="222222"/>
                <w:sz w:val="22"/>
                <w:lang w:val="sr-Latn-CS"/>
              </w:rPr>
            </w:pPr>
          </w:p>
        </w:tc>
        <w:tc>
          <w:tcPr>
            <w:tcW w:w="850" w:type="dxa"/>
            <w:shd w:val="clear" w:color="auto" w:fill="F2F2F2"/>
          </w:tcPr>
          <w:p w:rsidR="0075619B" w:rsidRPr="00A734EA" w:rsidRDefault="0075619B" w:rsidP="00C73543">
            <w:pPr>
              <w:pStyle w:val="NoSpacing"/>
              <w:ind w:left="-108" w:right="-107"/>
              <w:jc w:val="center"/>
              <w:rPr>
                <w:rFonts w:cs="Arial"/>
                <w:i w:val="0"/>
                <w:color w:val="222222"/>
                <w:sz w:val="22"/>
                <w:lang w:val="sr-Latn-CS"/>
              </w:rPr>
            </w:pPr>
          </w:p>
        </w:tc>
        <w:tc>
          <w:tcPr>
            <w:tcW w:w="992" w:type="dxa"/>
          </w:tcPr>
          <w:p w:rsidR="0075619B" w:rsidRPr="00A734EA" w:rsidRDefault="0075619B" w:rsidP="00C73543">
            <w:pPr>
              <w:pStyle w:val="NoSpacing"/>
              <w:ind w:left="-108" w:right="-107"/>
              <w:jc w:val="right"/>
              <w:rPr>
                <w:rFonts w:cs="Arial"/>
                <w:i w:val="0"/>
                <w:color w:val="222222"/>
                <w:sz w:val="22"/>
                <w:lang w:val="sr-Latn-CS"/>
              </w:rPr>
            </w:pPr>
          </w:p>
        </w:tc>
        <w:tc>
          <w:tcPr>
            <w:tcW w:w="993" w:type="dxa"/>
          </w:tcPr>
          <w:p w:rsidR="0075619B" w:rsidRPr="00A734EA" w:rsidRDefault="0075619B" w:rsidP="00C73543">
            <w:pPr>
              <w:pStyle w:val="NoSpacing"/>
              <w:ind w:left="-108" w:right="-107"/>
              <w:jc w:val="right"/>
              <w:rPr>
                <w:rFonts w:cs="Arial"/>
                <w:i w:val="0"/>
                <w:color w:val="222222"/>
                <w:sz w:val="22"/>
                <w:lang w:val="sr-Latn-CS"/>
              </w:rPr>
            </w:pPr>
          </w:p>
        </w:tc>
        <w:tc>
          <w:tcPr>
            <w:tcW w:w="1275" w:type="dxa"/>
          </w:tcPr>
          <w:p w:rsidR="0075619B" w:rsidRPr="00A734EA" w:rsidRDefault="0075619B" w:rsidP="00C73543">
            <w:pPr>
              <w:pStyle w:val="NoSpacing"/>
              <w:ind w:left="-108" w:right="-107"/>
              <w:jc w:val="right"/>
              <w:rPr>
                <w:rFonts w:cs="Arial"/>
                <w:i w:val="0"/>
                <w:color w:val="222222"/>
                <w:sz w:val="22"/>
                <w:lang w:val="sr-Latn-CS"/>
              </w:rPr>
            </w:pPr>
          </w:p>
        </w:tc>
      </w:tr>
    </w:tbl>
    <w:p w:rsidR="002D02DB" w:rsidRPr="00A734EA" w:rsidRDefault="002D02DB" w:rsidP="002D02DB">
      <w:pPr>
        <w:pStyle w:val="NoSpacing"/>
        <w:ind w:right="-230"/>
        <w:rPr>
          <w:rFonts w:cs="Arial"/>
          <w:b/>
          <w:i w:val="0"/>
          <w:color w:val="222222"/>
          <w:sz w:val="22"/>
          <w:szCs w:val="22"/>
          <w:lang w:val="sr-Latn-CS"/>
        </w:rPr>
      </w:pPr>
    </w:p>
    <w:p w:rsidR="002D02DB" w:rsidRPr="00A734EA" w:rsidRDefault="002D02DB" w:rsidP="002D02DB">
      <w:pPr>
        <w:pStyle w:val="NoSpacing"/>
        <w:ind w:left="-567" w:right="-230"/>
        <w:rPr>
          <w:rFonts w:cs="Arial"/>
          <w:b/>
          <w:i w:val="0"/>
          <w:color w:val="222222"/>
          <w:sz w:val="22"/>
          <w:lang w:val="sr-Cyrl-CS"/>
        </w:rPr>
      </w:pPr>
      <w:r w:rsidRPr="00A734EA">
        <w:rPr>
          <w:rFonts w:cs="Arial"/>
          <w:b/>
          <w:i w:val="0"/>
          <w:color w:val="222222"/>
          <w:sz w:val="22"/>
          <w:lang w:val="sr-Cyrl-CS"/>
        </w:rPr>
        <w:t xml:space="preserve"> </w:t>
      </w:r>
      <w:r w:rsidRPr="00A734EA">
        <w:rPr>
          <w:rFonts w:cs="Arial"/>
          <w:b/>
          <w:i w:val="0"/>
          <w:color w:val="222222"/>
          <w:sz w:val="22"/>
          <w:lang w:val="sr-Latn-CS"/>
        </w:rPr>
        <w:t xml:space="preserve">I. </w:t>
      </w:r>
      <w:r w:rsidRPr="00A734EA">
        <w:rPr>
          <w:rFonts w:cs="Arial"/>
          <w:b/>
          <w:i w:val="0"/>
          <w:color w:val="222222"/>
          <w:sz w:val="22"/>
          <w:u w:val="single"/>
          <w:lang w:val="sr-Cyrl-CS"/>
        </w:rPr>
        <w:t>КОМЕРЦИЈАЛНИ УСЛОВИ</w:t>
      </w:r>
      <w:r w:rsidRPr="00A734EA">
        <w:rPr>
          <w:rFonts w:cs="Arial"/>
          <w:b/>
          <w:i w:val="0"/>
          <w:color w:val="222222"/>
          <w:sz w:val="22"/>
          <w:lang w:val="sr-Cyrl-CS"/>
        </w:rPr>
        <w:t>:</w:t>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t xml:space="preserve"> </w:t>
      </w:r>
      <w:r w:rsidRPr="00A734EA">
        <w:rPr>
          <w:rFonts w:cs="Arial"/>
          <w:b/>
          <w:i w:val="0"/>
          <w:color w:val="222222"/>
          <w:sz w:val="22"/>
          <w:lang w:val="sr-Cyrl-CS"/>
        </w:rPr>
        <w:tab/>
        <w:t xml:space="preserve">    </w:t>
      </w:r>
      <w:r>
        <w:rPr>
          <w:rFonts w:cs="Arial"/>
          <w:b/>
          <w:i w:val="0"/>
          <w:color w:val="222222"/>
          <w:sz w:val="22"/>
          <w:lang w:val="sr-Cyrl-CS"/>
        </w:rPr>
        <w:t xml:space="preserve">                </w:t>
      </w:r>
      <w:r w:rsidRPr="00A734EA">
        <w:rPr>
          <w:rFonts w:cs="Arial"/>
          <w:b/>
          <w:i w:val="0"/>
          <w:color w:val="222222"/>
          <w:sz w:val="22"/>
          <w:lang w:val="sr-Cyrl-CS"/>
        </w:rPr>
        <w:t xml:space="preserve"> </w:t>
      </w:r>
      <w:r w:rsidRPr="00A734EA">
        <w:rPr>
          <w:rFonts w:cs="Arial"/>
          <w:b/>
          <w:i w:val="0"/>
          <w:color w:val="222222"/>
          <w:sz w:val="22"/>
          <w:lang w:val="sr-Latn-CS"/>
        </w:rPr>
        <w:t xml:space="preserve">II. </w:t>
      </w:r>
      <w:r w:rsidRPr="00A734EA">
        <w:rPr>
          <w:rFonts w:cs="Arial"/>
          <w:b/>
          <w:i w:val="0"/>
          <w:color w:val="222222"/>
          <w:sz w:val="22"/>
          <w:u w:val="single"/>
          <w:lang w:val="sr-Cyrl-CS"/>
        </w:rPr>
        <w:t>РЕКАПИТУЛАЦИЈА ЦЕНЕ</w:t>
      </w:r>
      <w:r w:rsidRPr="00A734EA">
        <w:rPr>
          <w:rFonts w:cs="Arial"/>
          <w:b/>
          <w:i w:val="0"/>
          <w:color w:val="222222"/>
          <w:sz w:val="22"/>
          <w:lang w:val="sr-Cyrl-CS"/>
        </w:rPr>
        <w:t>:</w:t>
      </w:r>
    </w:p>
    <w:p w:rsidR="002D02DB" w:rsidRPr="00A734EA" w:rsidRDefault="002D02DB" w:rsidP="002D02DB">
      <w:pPr>
        <w:pStyle w:val="NoSpacing"/>
        <w:ind w:right="-230"/>
        <w:rPr>
          <w:rFonts w:cs="Arial"/>
          <w:b/>
          <w:i w:val="0"/>
          <w:color w:val="222222"/>
          <w:sz w:val="22"/>
          <w:szCs w:val="22"/>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1418"/>
        <w:gridCol w:w="2835"/>
        <w:gridCol w:w="1842"/>
      </w:tblGrid>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Услови плаћања:</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Cyrl-CS"/>
              </w:rPr>
            </w:pPr>
            <w:r w:rsidRPr="00A734EA">
              <w:rPr>
                <w:rFonts w:ascii="Calibri" w:hAnsi="Calibri"/>
                <w:color w:val="222222"/>
                <w:sz w:val="22"/>
                <w:szCs w:val="22"/>
                <w:lang w:val="sr-Cyrl-CS"/>
              </w:rPr>
              <w:t xml:space="preserve">90 дана </w:t>
            </w:r>
          </w:p>
        </w:tc>
        <w:tc>
          <w:tcPr>
            <w:tcW w:w="1418" w:type="dxa"/>
            <w:vMerge w:val="restart"/>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без ПДВ-а:</w:t>
            </w:r>
          </w:p>
        </w:tc>
        <w:tc>
          <w:tcPr>
            <w:tcW w:w="1842" w:type="dxa"/>
          </w:tcPr>
          <w:p w:rsidR="002D02DB" w:rsidRPr="00A734EA" w:rsidRDefault="002D02DB" w:rsidP="00C73543">
            <w:pPr>
              <w:jc w:val="right"/>
              <w:rPr>
                <w:rFonts w:ascii="Calibri" w:hAnsi="Calibri"/>
                <w:color w:val="222222"/>
                <w:sz w:val="22"/>
                <w:szCs w:val="22"/>
                <w:lang w:val="sr-Latn-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испоруке: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важења понуде: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дин:</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rPr>
          <w:trHeight w:val="268"/>
        </w:trPr>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Попусти на понуђену цену:</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са ПДВ-ом:</w:t>
            </w:r>
          </w:p>
        </w:tc>
        <w:tc>
          <w:tcPr>
            <w:tcW w:w="1842" w:type="dxa"/>
          </w:tcPr>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both"/>
        <w:rPr>
          <w:rFonts w:cs="Arial"/>
          <w:b/>
          <w:color w:val="222222"/>
          <w:sz w:val="22"/>
          <w:szCs w:val="22"/>
          <w:lang w:val="sr-Cyrl-CS"/>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right"/>
        <w:rPr>
          <w:rFonts w:cs="Arial"/>
          <w:b/>
          <w:i w:val="0"/>
          <w:color w:val="222222"/>
          <w:sz w:val="2"/>
          <w:lang w:val="sr-Cyrl-CS"/>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val="sr-Latn-CS"/>
        </w:rPr>
      </w:pPr>
      <w:r w:rsidRPr="00A734EA">
        <w:rPr>
          <w:rFonts w:cs="Arial"/>
          <w:b/>
          <w:i w:val="0"/>
          <w:color w:val="222222"/>
          <w:sz w:val="22"/>
          <w:lang w:val="sr-Cyrl-CS"/>
        </w:rPr>
        <w:t>М.П.</w:t>
      </w:r>
    </w:p>
    <w:p w:rsidR="002D02DB" w:rsidRPr="00A734EA" w:rsidRDefault="002D02DB" w:rsidP="002D02DB">
      <w:pPr>
        <w:pStyle w:val="NoSpacing"/>
        <w:ind w:right="-230"/>
        <w:jc w:val="center"/>
        <w:rPr>
          <w:rFonts w:cs="Arial"/>
          <w:b/>
          <w:i w:val="0"/>
          <w:color w:val="222222"/>
          <w:sz w:val="22"/>
          <w:lang/>
        </w:rPr>
      </w:pPr>
    </w:p>
    <w:p w:rsidR="006B3643" w:rsidRDefault="006B3643" w:rsidP="002D02DB">
      <w:pPr>
        <w:pStyle w:val="NoSpacing"/>
        <w:ind w:right="-230"/>
        <w:jc w:val="center"/>
        <w:rPr>
          <w:rFonts w:cs="Arial"/>
          <w:b/>
          <w:i w:val="0"/>
          <w:color w:val="222222"/>
          <w:sz w:val="22"/>
          <w:lang/>
        </w:rPr>
      </w:pPr>
    </w:p>
    <w:p w:rsidR="0075619B" w:rsidRDefault="0075619B" w:rsidP="002D02DB">
      <w:pPr>
        <w:pStyle w:val="NoSpacing"/>
        <w:ind w:right="-230"/>
        <w:jc w:val="center"/>
        <w:rPr>
          <w:rFonts w:cs="Arial"/>
          <w:b/>
          <w:i w:val="0"/>
          <w:color w:val="222222"/>
          <w:sz w:val="22"/>
          <w:lang/>
        </w:rPr>
      </w:pPr>
    </w:p>
    <w:p w:rsidR="0075619B" w:rsidRDefault="0075619B" w:rsidP="002D02DB">
      <w:pPr>
        <w:pStyle w:val="NoSpacing"/>
        <w:ind w:right="-230"/>
        <w:jc w:val="center"/>
        <w:rPr>
          <w:rFonts w:cs="Arial"/>
          <w:b/>
          <w:i w:val="0"/>
          <w:color w:val="222222"/>
          <w:sz w:val="22"/>
          <w:lang/>
        </w:rPr>
      </w:pPr>
    </w:p>
    <w:p w:rsidR="006B3643" w:rsidRDefault="006B3643" w:rsidP="002D02DB">
      <w:pPr>
        <w:pStyle w:val="NoSpacing"/>
        <w:ind w:right="-230"/>
        <w:jc w:val="center"/>
        <w:rPr>
          <w:rFonts w:cs="Arial"/>
          <w:b/>
          <w:i w:val="0"/>
          <w:color w:val="222222"/>
          <w:sz w:val="22"/>
          <w:lang/>
        </w:rPr>
      </w:pPr>
    </w:p>
    <w:p w:rsidR="006B3643" w:rsidRDefault="006B3643" w:rsidP="002D02DB">
      <w:pPr>
        <w:pStyle w:val="NoSpacing"/>
        <w:ind w:right="-230"/>
        <w:jc w:val="center"/>
        <w:rPr>
          <w:rFonts w:cs="Arial"/>
          <w:b/>
          <w:i w:val="0"/>
          <w:color w:val="222222"/>
          <w:sz w:val="22"/>
          <w:lang/>
        </w:rPr>
      </w:pPr>
    </w:p>
    <w:p w:rsidR="006B3643" w:rsidRPr="00A734EA" w:rsidRDefault="006B3643"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val="sr-Latn-CS"/>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по могућству, образац попунити у електронској форми.</w:t>
      </w:r>
    </w:p>
    <w:p w:rsidR="002D02DB" w:rsidRPr="00A734EA" w:rsidRDefault="002D02DB" w:rsidP="002D02DB">
      <w:pPr>
        <w:pStyle w:val="NoSpacing"/>
        <w:ind w:right="-230"/>
        <w:jc w:val="right"/>
        <w:rPr>
          <w:rFonts w:cs="Arial"/>
          <w:color w:val="222222"/>
          <w:sz w:val="14"/>
          <w:lang w:val="sr-Cyrl-CS"/>
        </w:rPr>
      </w:pPr>
      <w:r w:rsidRPr="00A734EA">
        <w:rPr>
          <w:rFonts w:cs="Arial"/>
          <w:color w:val="222222"/>
          <w:sz w:val="14"/>
          <w:lang w:val="sr-Cyrl-CS"/>
        </w:rPr>
        <w:br w:type="page"/>
      </w:r>
    </w:p>
    <w:p w:rsidR="002D02DB" w:rsidRPr="00A734EA" w:rsidRDefault="002D02DB" w:rsidP="002D02DB">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ђ</w:t>
      </w:r>
    </w:p>
    <w:p w:rsidR="002D02DB" w:rsidRPr="00A734EA" w:rsidRDefault="002D02DB" w:rsidP="002D02DB">
      <w:pPr>
        <w:ind w:left="1440" w:right="-230" w:firstLine="720"/>
        <w:jc w:val="both"/>
        <w:rPr>
          <w:rFonts w:ascii="Calibri" w:hAnsi="Calibri"/>
          <w:color w:val="222222"/>
          <w:szCs w:val="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797"/>
        <w:jc w:val="center"/>
        <w:rPr>
          <w:rFonts w:ascii="Calibri" w:hAnsi="Calibri" w:cs="Arial"/>
          <w:color w:val="222222"/>
          <w:lang w:val="sr-Cyrl-CS"/>
        </w:rPr>
      </w:pPr>
      <w:bookmarkStart w:id="301" w:name="_Toc448838890"/>
      <w:r w:rsidRPr="00A734EA">
        <w:rPr>
          <w:rFonts w:ascii="Calibri" w:hAnsi="Calibri" w:cs="Arial"/>
          <w:color w:val="222222"/>
          <w:lang w:val="sr-Latn-CS"/>
        </w:rPr>
        <w:t>III-</w:t>
      </w:r>
      <w:r w:rsidRPr="00A734EA">
        <w:rPr>
          <w:rFonts w:ascii="Calibri" w:hAnsi="Calibri" w:cs="Arial"/>
          <w:color w:val="222222"/>
          <w:lang w:val="sr-Cyrl-CS"/>
        </w:rPr>
        <w:t>ђ</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 xml:space="preserve">техничких карактеристика за партију </w:t>
      </w:r>
      <w:r>
        <w:rPr>
          <w:rFonts w:ascii="Calibri" w:hAnsi="Calibri" w:cs="Arial"/>
          <w:color w:val="222222"/>
          <w:lang w:val="sr-Cyrl-CS"/>
        </w:rPr>
        <w:t>4</w:t>
      </w:r>
      <w:bookmarkEnd w:id="301"/>
    </w:p>
    <w:p w:rsidR="00597F78" w:rsidRPr="00A734EA" w:rsidRDefault="00597F78" w:rsidP="00597F78">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4</w:t>
      </w:r>
      <w:r w:rsidRPr="00A734EA">
        <w:rPr>
          <w:rFonts w:ascii="Calibri" w:hAnsi="Calibri"/>
          <w:b/>
          <w:sz w:val="22"/>
          <w:lang w:val="sr-Cyrl-CS"/>
        </w:rPr>
        <w:t xml:space="preserve"> – </w:t>
      </w:r>
      <w:r>
        <w:rPr>
          <w:rFonts w:ascii="Calibri" w:hAnsi="Calibri"/>
          <w:b/>
          <w:sz w:val="22"/>
          <w:lang w:val="sr-Cyrl-CS"/>
        </w:rPr>
        <w:t>абдоминални и редон дренови</w:t>
      </w:r>
    </w:p>
    <w:p w:rsidR="002D02DB" w:rsidRPr="00A734EA" w:rsidRDefault="002D02DB" w:rsidP="002D02DB">
      <w:pPr>
        <w:pStyle w:val="NoSpacing"/>
        <w:ind w:right="-230"/>
        <w:jc w:val="center"/>
        <w:rPr>
          <w:rFonts w:cs="Arial"/>
          <w:b/>
          <w:i w:val="0"/>
          <w:color w:val="222222"/>
          <w:sz w:val="6"/>
          <w:szCs w:val="6"/>
          <w:lang w:val="sr-Latn-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1843"/>
        <w:gridCol w:w="1559"/>
        <w:gridCol w:w="1843"/>
        <w:gridCol w:w="1134"/>
      </w:tblGrid>
      <w:tr w:rsidR="002D02DB" w:rsidRPr="00A734EA" w:rsidTr="00C73543">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Ј.м</w:t>
            </w:r>
          </w:p>
        </w:tc>
        <w:tc>
          <w:tcPr>
            <w:tcW w:w="70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 xml:space="preserve">Кат. </w:t>
            </w:r>
          </w:p>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број</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Комерцијални назив понуђеног добра из каталога</w:t>
            </w:r>
          </w:p>
        </w:tc>
        <w:tc>
          <w:tcPr>
            <w:tcW w:w="155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Произвођач и земља порекла</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Назив из решења АЛИМС</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 решења АЛИМС</w:t>
            </w:r>
          </w:p>
        </w:tc>
      </w:tr>
      <w:tr w:rsidR="002D02DB" w:rsidRPr="00A734EA" w:rsidTr="00C73543">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155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r>
      <w:tr w:rsidR="0075619B" w:rsidRPr="00A734EA" w:rsidTr="00C73543">
        <w:trPr>
          <w:trHeight w:val="566"/>
        </w:trPr>
        <w:tc>
          <w:tcPr>
            <w:tcW w:w="568" w:type="dxa"/>
            <w:shd w:val="clear" w:color="auto" w:fill="F2F2F2"/>
          </w:tcPr>
          <w:p w:rsidR="0075619B" w:rsidRPr="00A734EA" w:rsidRDefault="0075619B"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75619B" w:rsidRPr="00A46C1F" w:rsidRDefault="0075619B" w:rsidP="008017BE">
            <w:pPr>
              <w:pStyle w:val="NoSpacing"/>
              <w:rPr>
                <w:i w:val="0"/>
                <w:sz w:val="22"/>
                <w:szCs w:val="22"/>
                <w:lang/>
              </w:rPr>
            </w:pPr>
            <w:r w:rsidRPr="00A46C1F">
              <w:rPr>
                <w:i w:val="0"/>
                <w:sz w:val="22"/>
                <w:szCs w:val="22"/>
                <w:lang/>
              </w:rPr>
              <w:t xml:space="preserve">Абдоминални дрен, 22, 24, 26 и 28 </w:t>
            </w:r>
            <w:r w:rsidRPr="00A46C1F">
              <w:rPr>
                <w:i w:val="0"/>
                <w:sz w:val="22"/>
                <w:szCs w:val="22"/>
              </w:rPr>
              <w:t>G</w:t>
            </w:r>
          </w:p>
        </w:tc>
        <w:tc>
          <w:tcPr>
            <w:tcW w:w="708" w:type="dxa"/>
          </w:tcPr>
          <w:p w:rsidR="0075619B" w:rsidRPr="00A46C1F" w:rsidRDefault="0075619B" w:rsidP="008017BE">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75619B" w:rsidRPr="00A46C1F" w:rsidRDefault="0075619B" w:rsidP="008017BE">
            <w:pPr>
              <w:pStyle w:val="NoSpacing"/>
              <w:jc w:val="center"/>
              <w:rPr>
                <w:b/>
                <w:bCs/>
                <w:i w:val="0"/>
                <w:color w:val="333333"/>
                <w:sz w:val="22"/>
                <w:szCs w:val="22"/>
                <w:lang/>
              </w:rPr>
            </w:pPr>
            <w:r w:rsidRPr="00A46C1F">
              <w:rPr>
                <w:b/>
                <w:bCs/>
                <w:i w:val="0"/>
                <w:color w:val="333333"/>
                <w:sz w:val="22"/>
                <w:szCs w:val="22"/>
                <w:lang/>
              </w:rPr>
              <w:t>1100</w:t>
            </w:r>
          </w:p>
        </w:tc>
        <w:tc>
          <w:tcPr>
            <w:tcW w:w="1134" w:type="dxa"/>
          </w:tcPr>
          <w:p w:rsidR="0075619B" w:rsidRPr="00A734EA" w:rsidRDefault="0075619B" w:rsidP="00C73543">
            <w:pPr>
              <w:pStyle w:val="NoSpacing"/>
              <w:ind w:right="-45"/>
              <w:jc w:val="center"/>
              <w:rPr>
                <w:rFonts w:cs="Arial"/>
                <w:i w:val="0"/>
                <w:color w:val="222222"/>
                <w:sz w:val="22"/>
                <w:lang w:val="sr-Latn-CS"/>
              </w:rPr>
            </w:pPr>
          </w:p>
        </w:tc>
        <w:tc>
          <w:tcPr>
            <w:tcW w:w="1843" w:type="dxa"/>
          </w:tcPr>
          <w:p w:rsidR="0075619B" w:rsidRPr="00A734EA" w:rsidRDefault="0075619B" w:rsidP="00C73543">
            <w:pPr>
              <w:pStyle w:val="NoSpacing"/>
              <w:ind w:right="-45"/>
              <w:rPr>
                <w:rFonts w:cs="Arial"/>
                <w:i w:val="0"/>
                <w:color w:val="222222"/>
                <w:sz w:val="22"/>
                <w:lang w:val="sr-Cyrl-CS"/>
              </w:rPr>
            </w:pPr>
          </w:p>
        </w:tc>
        <w:tc>
          <w:tcPr>
            <w:tcW w:w="1559" w:type="dxa"/>
          </w:tcPr>
          <w:p w:rsidR="0075619B" w:rsidRPr="00A734EA" w:rsidRDefault="0075619B" w:rsidP="00C73543">
            <w:pPr>
              <w:pStyle w:val="NoSpacing"/>
              <w:ind w:right="-45"/>
              <w:rPr>
                <w:rFonts w:cs="Arial"/>
                <w:i w:val="0"/>
                <w:color w:val="222222"/>
                <w:sz w:val="22"/>
                <w:lang w:val="sr-Cyrl-CS"/>
              </w:rPr>
            </w:pPr>
          </w:p>
        </w:tc>
        <w:tc>
          <w:tcPr>
            <w:tcW w:w="1843" w:type="dxa"/>
            <w:shd w:val="clear" w:color="auto" w:fill="FFFFFF"/>
          </w:tcPr>
          <w:p w:rsidR="0075619B" w:rsidRPr="00A734EA" w:rsidRDefault="0075619B" w:rsidP="00C73543">
            <w:pPr>
              <w:pStyle w:val="NoSpacing"/>
              <w:ind w:right="-45"/>
              <w:rPr>
                <w:rFonts w:cs="Arial"/>
                <w:i w:val="0"/>
                <w:color w:val="222222"/>
                <w:sz w:val="22"/>
                <w:lang w:val="sr-Cyrl-CS"/>
              </w:rPr>
            </w:pPr>
          </w:p>
        </w:tc>
        <w:tc>
          <w:tcPr>
            <w:tcW w:w="1134" w:type="dxa"/>
            <w:shd w:val="clear" w:color="auto" w:fill="F2F2F2"/>
          </w:tcPr>
          <w:p w:rsidR="0075619B" w:rsidRPr="00A734EA" w:rsidRDefault="0075619B" w:rsidP="00C73543">
            <w:pPr>
              <w:pStyle w:val="NoSpacing"/>
              <w:ind w:right="-45"/>
              <w:jc w:val="center"/>
              <w:rPr>
                <w:rFonts w:cs="Arial"/>
                <w:i w:val="0"/>
                <w:color w:val="222222"/>
                <w:sz w:val="22"/>
                <w:lang w:val="sr-Cyrl-CS"/>
              </w:rPr>
            </w:pPr>
          </w:p>
        </w:tc>
      </w:tr>
      <w:tr w:rsidR="0075619B" w:rsidRPr="00A734EA" w:rsidTr="00C73543">
        <w:trPr>
          <w:trHeight w:val="559"/>
        </w:trPr>
        <w:tc>
          <w:tcPr>
            <w:tcW w:w="568" w:type="dxa"/>
            <w:shd w:val="clear" w:color="auto" w:fill="F2F2F2"/>
          </w:tcPr>
          <w:p w:rsidR="0075619B" w:rsidRPr="00A734EA" w:rsidRDefault="0075619B" w:rsidP="00C73543">
            <w:pPr>
              <w:pStyle w:val="NoSpacing"/>
              <w:ind w:right="-46"/>
              <w:jc w:val="right"/>
              <w:rPr>
                <w:rFonts w:cs="Arial"/>
                <w:b/>
                <w:i w:val="0"/>
                <w:color w:val="222222"/>
                <w:sz w:val="22"/>
                <w:lang w:val="sr-Cyrl-CS"/>
              </w:rPr>
            </w:pPr>
            <w:r>
              <w:rPr>
                <w:rFonts w:cs="Arial"/>
                <w:b/>
                <w:i w:val="0"/>
                <w:color w:val="222222"/>
                <w:sz w:val="22"/>
                <w:lang w:val="sr-Cyrl-CS"/>
              </w:rPr>
              <w:t>2.</w:t>
            </w:r>
          </w:p>
        </w:tc>
        <w:tc>
          <w:tcPr>
            <w:tcW w:w="1559" w:type="dxa"/>
          </w:tcPr>
          <w:p w:rsidR="0075619B" w:rsidRPr="00A46C1F" w:rsidRDefault="0075619B" w:rsidP="008017BE">
            <w:pPr>
              <w:pStyle w:val="NoSpacing"/>
              <w:rPr>
                <w:i w:val="0"/>
                <w:sz w:val="22"/>
                <w:szCs w:val="22"/>
                <w:lang/>
              </w:rPr>
            </w:pPr>
            <w:r w:rsidRPr="00A46C1F">
              <w:rPr>
                <w:i w:val="0"/>
                <w:sz w:val="22"/>
                <w:szCs w:val="22"/>
                <w:lang/>
              </w:rPr>
              <w:t xml:space="preserve">Редон дрен, </w:t>
            </w:r>
            <w:r w:rsidRPr="00A46C1F">
              <w:rPr>
                <w:i w:val="0"/>
                <w:sz w:val="22"/>
                <w:szCs w:val="22"/>
              </w:rPr>
              <w:t>Ch</w:t>
            </w:r>
            <w:r w:rsidRPr="00A46C1F">
              <w:rPr>
                <w:i w:val="0"/>
                <w:sz w:val="22"/>
                <w:szCs w:val="22"/>
                <w:lang/>
              </w:rPr>
              <w:t xml:space="preserve"> 14</w:t>
            </w:r>
            <w:r w:rsidRPr="00A46C1F">
              <w:rPr>
                <w:i w:val="0"/>
                <w:sz w:val="22"/>
                <w:szCs w:val="22"/>
                <w:lang/>
              </w:rPr>
              <w:t>, 16 и 18</w:t>
            </w:r>
          </w:p>
        </w:tc>
        <w:tc>
          <w:tcPr>
            <w:tcW w:w="708" w:type="dxa"/>
          </w:tcPr>
          <w:p w:rsidR="0075619B" w:rsidRPr="00A46C1F" w:rsidRDefault="0075619B" w:rsidP="008017BE">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75619B" w:rsidRPr="00A46C1F" w:rsidRDefault="0075619B" w:rsidP="008017BE">
            <w:pPr>
              <w:pStyle w:val="NoSpacing"/>
              <w:jc w:val="center"/>
              <w:rPr>
                <w:b/>
                <w:bCs/>
                <w:i w:val="0"/>
                <w:color w:val="333333"/>
                <w:sz w:val="22"/>
                <w:szCs w:val="22"/>
                <w:lang/>
              </w:rPr>
            </w:pPr>
            <w:r w:rsidRPr="00A46C1F">
              <w:rPr>
                <w:b/>
                <w:bCs/>
                <w:i w:val="0"/>
                <w:color w:val="333333"/>
                <w:sz w:val="22"/>
                <w:szCs w:val="22"/>
                <w:lang/>
              </w:rPr>
              <w:t>1400</w:t>
            </w:r>
          </w:p>
        </w:tc>
        <w:tc>
          <w:tcPr>
            <w:tcW w:w="1134" w:type="dxa"/>
          </w:tcPr>
          <w:p w:rsidR="0075619B" w:rsidRPr="00A734EA" w:rsidRDefault="0075619B" w:rsidP="00C73543">
            <w:pPr>
              <w:pStyle w:val="NoSpacing"/>
              <w:ind w:right="-45"/>
              <w:jc w:val="center"/>
              <w:rPr>
                <w:rFonts w:cs="Arial"/>
                <w:i w:val="0"/>
                <w:color w:val="222222"/>
                <w:sz w:val="22"/>
                <w:lang w:val="sr-Latn-CS"/>
              </w:rPr>
            </w:pPr>
          </w:p>
        </w:tc>
        <w:tc>
          <w:tcPr>
            <w:tcW w:w="1843" w:type="dxa"/>
          </w:tcPr>
          <w:p w:rsidR="0075619B" w:rsidRPr="00A734EA" w:rsidRDefault="0075619B" w:rsidP="00C73543">
            <w:pPr>
              <w:pStyle w:val="NoSpacing"/>
              <w:ind w:right="-45"/>
              <w:rPr>
                <w:rFonts w:cs="Arial"/>
                <w:i w:val="0"/>
                <w:color w:val="222222"/>
                <w:sz w:val="22"/>
                <w:lang w:val="sr-Cyrl-CS"/>
              </w:rPr>
            </w:pPr>
          </w:p>
        </w:tc>
        <w:tc>
          <w:tcPr>
            <w:tcW w:w="1559" w:type="dxa"/>
          </w:tcPr>
          <w:p w:rsidR="0075619B" w:rsidRPr="00A734EA" w:rsidRDefault="0075619B" w:rsidP="00C73543">
            <w:pPr>
              <w:pStyle w:val="NoSpacing"/>
              <w:ind w:right="-45"/>
              <w:rPr>
                <w:rFonts w:cs="Arial"/>
                <w:i w:val="0"/>
                <w:color w:val="222222"/>
                <w:sz w:val="22"/>
                <w:lang w:val="sr-Cyrl-CS"/>
              </w:rPr>
            </w:pPr>
          </w:p>
        </w:tc>
        <w:tc>
          <w:tcPr>
            <w:tcW w:w="1843" w:type="dxa"/>
            <w:shd w:val="clear" w:color="auto" w:fill="FFFFFF"/>
          </w:tcPr>
          <w:p w:rsidR="0075619B" w:rsidRPr="00A734EA" w:rsidRDefault="0075619B" w:rsidP="00C73543">
            <w:pPr>
              <w:pStyle w:val="NoSpacing"/>
              <w:ind w:right="-45"/>
              <w:rPr>
                <w:rFonts w:cs="Arial"/>
                <w:i w:val="0"/>
                <w:color w:val="222222"/>
                <w:sz w:val="22"/>
                <w:lang w:val="sr-Cyrl-CS"/>
              </w:rPr>
            </w:pPr>
          </w:p>
        </w:tc>
        <w:tc>
          <w:tcPr>
            <w:tcW w:w="1134" w:type="dxa"/>
            <w:shd w:val="clear" w:color="auto" w:fill="F2F2F2"/>
          </w:tcPr>
          <w:p w:rsidR="0075619B" w:rsidRPr="00A734EA" w:rsidRDefault="0075619B" w:rsidP="00C73543">
            <w:pPr>
              <w:pStyle w:val="NoSpacing"/>
              <w:ind w:right="-45"/>
              <w:jc w:val="center"/>
              <w:rPr>
                <w:rFonts w:cs="Arial"/>
                <w:i w:val="0"/>
                <w:color w:val="222222"/>
                <w:sz w:val="22"/>
                <w:lang w:val="sr-Cyrl-CS"/>
              </w:rPr>
            </w:pPr>
          </w:p>
        </w:tc>
      </w:tr>
    </w:tbl>
    <w:p w:rsidR="002D02DB" w:rsidRPr="00A734EA" w:rsidRDefault="002D02DB" w:rsidP="002D02DB">
      <w:pPr>
        <w:pStyle w:val="NoSpacing"/>
        <w:ind w:right="-230"/>
        <w:jc w:val="right"/>
        <w:rPr>
          <w:rFonts w:cs="Arial"/>
          <w:b/>
          <w:i w:val="0"/>
          <w:color w:val="222222"/>
          <w:sz w:val="6"/>
          <w:szCs w:val="6"/>
          <w:lang w:val="sr-Latn-CS"/>
        </w:rPr>
      </w:pPr>
    </w:p>
    <w:p w:rsidR="002D02DB" w:rsidRPr="00A734EA" w:rsidRDefault="002D02DB" w:rsidP="002D02DB">
      <w:pPr>
        <w:pStyle w:val="NoSpacing"/>
        <w:ind w:right="-230"/>
        <w:jc w:val="right"/>
        <w:rPr>
          <w:rFonts w:cs="Arial"/>
          <w:b/>
          <w:i w:val="0"/>
          <w:color w:val="222222"/>
          <w:sz w:val="22"/>
          <w:szCs w:val="22"/>
          <w:lang w:val="sr-Latn-CS"/>
        </w:rPr>
      </w:pPr>
    </w:p>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lang w:val="sr-Cyrl-CS"/>
        </w:rPr>
        <w:t>ПОДАЦИ О РЕФЕРЕНТНОЈ ЛИСТИ:</w:t>
      </w:r>
    </w:p>
    <w:p w:rsidR="002D02DB" w:rsidRPr="00A734EA" w:rsidRDefault="002D02DB" w:rsidP="002D02DB">
      <w:pPr>
        <w:pStyle w:val="NoSpacing"/>
        <w:ind w:right="-230"/>
        <w:jc w:val="right"/>
        <w:rPr>
          <w:rFonts w:cs="Arial"/>
          <w:b/>
          <w:i w:val="0"/>
          <w:color w:val="222222"/>
          <w:sz w:val="22"/>
          <w:lang w:val="sr-Cyrl-CS"/>
        </w:rPr>
      </w:pPr>
    </w:p>
    <w:tbl>
      <w:tblPr>
        <w:tblW w:w="5670"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2D02DB" w:rsidRPr="00A734EA" w:rsidTr="00C73543">
        <w:trPr>
          <w:trHeight w:val="465"/>
        </w:trPr>
        <w:tc>
          <w:tcPr>
            <w:tcW w:w="2835" w:type="dxa"/>
            <w:tcBorders>
              <w:left w:val="single" w:sz="4" w:space="0" w:color="auto"/>
            </w:tcBorders>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Финансијски износ референтне листе:</w:t>
            </w:r>
          </w:p>
        </w:tc>
        <w:tc>
          <w:tcPr>
            <w:tcW w:w="2835" w:type="dxa"/>
          </w:tcPr>
          <w:p w:rsidR="002D02DB" w:rsidRPr="00A734EA" w:rsidRDefault="002D02DB" w:rsidP="00C73543">
            <w:pPr>
              <w:jc w:val="right"/>
              <w:rPr>
                <w:rFonts w:ascii="Calibri" w:hAnsi="Calibri"/>
                <w:color w:val="222222"/>
                <w:sz w:val="22"/>
                <w:szCs w:val="22"/>
                <w:lang w:val="sr-Cyrl-CS"/>
              </w:rPr>
            </w:pPr>
          </w:p>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6B3643" w:rsidRDefault="006B3643" w:rsidP="002D02DB">
      <w:pPr>
        <w:pStyle w:val="NoSpacing"/>
        <w:ind w:right="-230"/>
        <w:jc w:val="center"/>
        <w:rPr>
          <w:rFonts w:cs="Arial"/>
          <w:b/>
          <w:i w:val="0"/>
          <w:color w:val="222222"/>
          <w:sz w:val="22"/>
          <w:lang w:val="sr-Cyrl-CS"/>
        </w:rPr>
      </w:pPr>
    </w:p>
    <w:p w:rsidR="006B3643" w:rsidRDefault="006B3643" w:rsidP="002D02DB">
      <w:pPr>
        <w:pStyle w:val="NoSpacing"/>
        <w:ind w:right="-230"/>
        <w:jc w:val="center"/>
        <w:rPr>
          <w:rFonts w:cs="Arial"/>
          <w:b/>
          <w:i w:val="0"/>
          <w:color w:val="222222"/>
          <w:sz w:val="22"/>
          <w:lang w:val="sr-Cyrl-CS"/>
        </w:rPr>
      </w:pPr>
    </w:p>
    <w:p w:rsidR="006B3643" w:rsidRPr="00A734EA" w:rsidRDefault="006B3643"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right"/>
        <w:rPr>
          <w:rFonts w:cs="Arial"/>
          <w:color w:val="222222"/>
          <w:sz w:val="6"/>
          <w:lang w:val="sr-Latn-CS"/>
        </w:rPr>
      </w:pPr>
    </w:p>
    <w:p w:rsidR="002D02DB"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xml:space="preserve"> по могућству, образац попунити у електронској форми.</w:t>
      </w:r>
    </w:p>
    <w:p w:rsidR="0075619B" w:rsidRPr="00A734EA" w:rsidRDefault="0075619B" w:rsidP="0075619B">
      <w:pPr>
        <w:pStyle w:val="NoSpacing"/>
        <w:pBdr>
          <w:right w:val="single" w:sz="4" w:space="4" w:color="auto"/>
        </w:pBdr>
        <w:ind w:right="-230"/>
        <w:jc w:val="right"/>
        <w:rPr>
          <w:rFonts w:cs="Arial"/>
          <w:color w:val="222222"/>
          <w:sz w:val="14"/>
          <w:lang w:val="sr-Cyrl-CS"/>
        </w:rPr>
      </w:pPr>
      <w:r>
        <w:rPr>
          <w:rFonts w:cs="Arial"/>
          <w:color w:val="222222"/>
          <w:sz w:val="14"/>
          <w:lang w:val="sr-Cyrl-CS"/>
        </w:rPr>
        <w:br w:type="page"/>
      </w:r>
    </w:p>
    <w:p w:rsidR="002D02DB" w:rsidRPr="00A734EA" w:rsidRDefault="002D02DB" w:rsidP="002D02DB">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д</w:t>
      </w:r>
    </w:p>
    <w:p w:rsidR="002D02DB" w:rsidRPr="00A734EA" w:rsidRDefault="002D02DB" w:rsidP="002D02DB">
      <w:pPr>
        <w:ind w:left="1440" w:right="-230" w:firstLine="720"/>
        <w:jc w:val="both"/>
        <w:rPr>
          <w:rFonts w:ascii="Calibri" w:hAnsi="Calibri"/>
          <w:color w:val="2222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2D02DB" w:rsidRDefault="002D02DB" w:rsidP="002D02DB">
      <w:pPr>
        <w:pStyle w:val="Heading1"/>
        <w:shd w:val="clear" w:color="auto" w:fill="C0504D"/>
        <w:ind w:left="-567" w:right="-1080"/>
        <w:jc w:val="center"/>
        <w:rPr>
          <w:rFonts w:ascii="Calibri" w:hAnsi="Calibri" w:cs="Arial"/>
          <w:color w:val="222222"/>
          <w:lang w:val="sr-Cyrl-CS"/>
        </w:rPr>
      </w:pPr>
      <w:bookmarkStart w:id="302" w:name="_Toc448838891"/>
      <w:r w:rsidRPr="00A734EA">
        <w:rPr>
          <w:rFonts w:ascii="Calibri" w:hAnsi="Calibri" w:cs="Arial"/>
          <w:color w:val="222222"/>
          <w:lang w:val="sr-Latn-CS"/>
        </w:rPr>
        <w:t>III-</w:t>
      </w:r>
      <w:r w:rsidRPr="00A734EA">
        <w:rPr>
          <w:rFonts w:ascii="Calibri" w:hAnsi="Calibri" w:cs="Arial"/>
          <w:color w:val="222222"/>
          <w:lang w:val="sr-Cyrl-CS"/>
        </w:rPr>
        <w:t>д</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понуде са структуром цене</w:t>
      </w:r>
      <w:r w:rsidRPr="00A734EA">
        <w:rPr>
          <w:rFonts w:ascii="Calibri" w:hAnsi="Calibri" w:cs="Arial"/>
          <w:color w:val="222222"/>
          <w:lang/>
        </w:rPr>
        <w:t xml:space="preserve"> </w:t>
      </w:r>
      <w:r w:rsidRPr="00A734EA">
        <w:rPr>
          <w:rFonts w:ascii="Calibri" w:hAnsi="Calibri" w:cs="Arial"/>
          <w:color w:val="222222"/>
          <w:lang/>
        </w:rPr>
        <w:t xml:space="preserve">за партију </w:t>
      </w:r>
      <w:r>
        <w:rPr>
          <w:rFonts w:ascii="Calibri" w:hAnsi="Calibri" w:cs="Arial"/>
          <w:color w:val="222222"/>
          <w:lang w:val="sr-Cyrl-CS"/>
        </w:rPr>
        <w:t>5</w:t>
      </w:r>
      <w:bookmarkEnd w:id="302"/>
    </w:p>
    <w:p w:rsidR="002D02DB" w:rsidRPr="00A734EA" w:rsidRDefault="002D02DB" w:rsidP="002D02DB">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 xml:space="preserve">5 </w:t>
      </w:r>
      <w:r w:rsidRPr="00A734EA">
        <w:rPr>
          <w:rFonts w:ascii="Calibri" w:hAnsi="Calibri"/>
          <w:b/>
          <w:sz w:val="22"/>
          <w:lang w:val="sr-Cyrl-CS"/>
        </w:rPr>
        <w:t xml:space="preserve">– </w:t>
      </w:r>
      <w:r w:rsidR="00597F78">
        <w:rPr>
          <w:rFonts w:ascii="Calibri" w:hAnsi="Calibri"/>
          <w:b/>
          <w:sz w:val="22"/>
          <w:lang w:val="sr-Cyrl-CS"/>
        </w:rPr>
        <w:t>торакални дренови, т дрен и таласасти дрен</w:t>
      </w:r>
    </w:p>
    <w:p w:rsidR="002D02DB" w:rsidRPr="00A734EA" w:rsidRDefault="002D02DB" w:rsidP="002D02DB">
      <w:pPr>
        <w:pStyle w:val="NoSpacing"/>
        <w:ind w:right="-230"/>
        <w:jc w:val="right"/>
        <w:rPr>
          <w:rFonts w:cs="Arial"/>
          <w:b/>
          <w:color w:val="222222"/>
          <w:sz w:val="8"/>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992"/>
        <w:gridCol w:w="567"/>
        <w:gridCol w:w="993"/>
        <w:gridCol w:w="850"/>
        <w:gridCol w:w="992"/>
        <w:gridCol w:w="993"/>
        <w:gridCol w:w="1275"/>
      </w:tblGrid>
      <w:tr w:rsidR="002D02DB" w:rsidRPr="00A734EA" w:rsidTr="00C73543">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Ј.м</w:t>
            </w:r>
            <w:r w:rsidRPr="00A734EA">
              <w:rPr>
                <w:rFonts w:cs="Arial"/>
                <w:b/>
                <w:i w:val="0"/>
                <w:color w:val="222222"/>
                <w:sz w:val="22"/>
                <w:lang w:val="sr-Latn-CS"/>
              </w:rPr>
              <w:t>.</w:t>
            </w:r>
          </w:p>
        </w:tc>
        <w:tc>
          <w:tcPr>
            <w:tcW w:w="709"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Кол</w:t>
            </w:r>
            <w:r w:rsidRPr="00A734EA">
              <w:rPr>
                <w:rFonts w:cs="Arial"/>
                <w:b/>
                <w:i w:val="0"/>
                <w:color w:val="222222"/>
                <w:sz w:val="22"/>
                <w:lang w:val="sr-Latn-CS"/>
              </w:rPr>
              <w:t>.</w:t>
            </w:r>
          </w:p>
        </w:tc>
        <w:tc>
          <w:tcPr>
            <w:tcW w:w="1134"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Сви зависни трошк. наб.</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без   пдв-а</w:t>
            </w:r>
          </w:p>
        </w:tc>
        <w:tc>
          <w:tcPr>
            <w:tcW w:w="567"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ПДВ (%)</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са      пдв-ом</w:t>
            </w:r>
          </w:p>
        </w:tc>
        <w:tc>
          <w:tcPr>
            <w:tcW w:w="850"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 у пак.</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без пдв-а</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са пдв-ом</w:t>
            </w:r>
          </w:p>
        </w:tc>
        <w:tc>
          <w:tcPr>
            <w:tcW w:w="1275"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УКУПНА ЦЕНА БЕЗ ПДВ</w:t>
            </w:r>
          </w:p>
        </w:tc>
      </w:tr>
      <w:tr w:rsidR="002D02DB" w:rsidRPr="00A734EA" w:rsidTr="00C73543">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992"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567"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99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850"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 = VI*IX</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XI = VIII*IX</w:t>
            </w:r>
          </w:p>
        </w:tc>
        <w:tc>
          <w:tcPr>
            <w:tcW w:w="1275" w:type="dxa"/>
            <w:shd w:val="clear" w:color="auto" w:fill="F2F2F2"/>
          </w:tcPr>
          <w:p w:rsidR="002D02DB" w:rsidRPr="00A734EA" w:rsidRDefault="002D02DB" w:rsidP="00C73543">
            <w:pPr>
              <w:pStyle w:val="NoSpacing"/>
              <w:jc w:val="center"/>
              <w:rPr>
                <w:rFonts w:cs="Arial"/>
                <w:b/>
                <w:i w:val="0"/>
                <w:color w:val="222222"/>
                <w:sz w:val="18"/>
                <w:lang w:val="sr-Latn-CS"/>
              </w:rPr>
            </w:pPr>
            <w:r w:rsidRPr="00A734EA">
              <w:rPr>
                <w:rFonts w:cs="Arial"/>
                <w:b/>
                <w:i w:val="0"/>
                <w:color w:val="222222"/>
                <w:sz w:val="18"/>
                <w:lang w:val="sr-Latn-CS"/>
              </w:rPr>
              <w:t>XII = IV*VI</w:t>
            </w:r>
          </w:p>
        </w:tc>
      </w:tr>
      <w:tr w:rsidR="0075619B" w:rsidRPr="00A734EA" w:rsidTr="00C73543">
        <w:trPr>
          <w:trHeight w:val="985"/>
        </w:trPr>
        <w:tc>
          <w:tcPr>
            <w:tcW w:w="568" w:type="dxa"/>
            <w:shd w:val="clear" w:color="auto" w:fill="F2F2F2"/>
          </w:tcPr>
          <w:p w:rsidR="0075619B" w:rsidRPr="00A734EA" w:rsidRDefault="0075619B"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75619B" w:rsidRPr="00A46C1F" w:rsidRDefault="0075619B" w:rsidP="008017BE">
            <w:pPr>
              <w:pStyle w:val="NoSpacing"/>
              <w:rPr>
                <w:i w:val="0"/>
                <w:sz w:val="22"/>
                <w:szCs w:val="22"/>
                <w:lang/>
              </w:rPr>
            </w:pPr>
            <w:r w:rsidRPr="00A46C1F">
              <w:rPr>
                <w:i w:val="0"/>
                <w:sz w:val="22"/>
                <w:szCs w:val="22"/>
                <w:lang/>
              </w:rPr>
              <w:t xml:space="preserve">Торакални дрен са мандреном </w:t>
            </w:r>
            <w:r w:rsidRPr="00A46C1F">
              <w:rPr>
                <w:i w:val="0"/>
                <w:sz w:val="22"/>
                <w:szCs w:val="22"/>
              </w:rPr>
              <w:t>Ch</w:t>
            </w:r>
            <w:r w:rsidRPr="00A46C1F">
              <w:rPr>
                <w:i w:val="0"/>
                <w:sz w:val="22"/>
                <w:szCs w:val="22"/>
                <w:lang/>
              </w:rPr>
              <w:t xml:space="preserve"> 24</w:t>
            </w:r>
          </w:p>
        </w:tc>
        <w:tc>
          <w:tcPr>
            <w:tcW w:w="708" w:type="dxa"/>
          </w:tcPr>
          <w:p w:rsidR="0075619B" w:rsidRPr="00A46C1F" w:rsidRDefault="0075619B" w:rsidP="008017BE">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75619B" w:rsidRPr="00A46C1F" w:rsidRDefault="0075619B" w:rsidP="008017BE">
            <w:pPr>
              <w:pStyle w:val="NoSpacing"/>
              <w:jc w:val="center"/>
              <w:rPr>
                <w:b/>
                <w:bCs/>
                <w:i w:val="0"/>
                <w:color w:val="333333"/>
                <w:sz w:val="22"/>
                <w:szCs w:val="22"/>
                <w:lang/>
              </w:rPr>
            </w:pPr>
            <w:r w:rsidRPr="00A46C1F">
              <w:rPr>
                <w:b/>
                <w:bCs/>
                <w:i w:val="0"/>
                <w:color w:val="333333"/>
                <w:sz w:val="22"/>
                <w:szCs w:val="22"/>
                <w:lang/>
              </w:rPr>
              <w:t>50</w:t>
            </w:r>
          </w:p>
        </w:tc>
        <w:tc>
          <w:tcPr>
            <w:tcW w:w="1134" w:type="dxa"/>
          </w:tcPr>
          <w:p w:rsidR="0075619B" w:rsidRPr="00A734EA" w:rsidRDefault="0075619B" w:rsidP="00C73543">
            <w:pPr>
              <w:pStyle w:val="NoSpacing"/>
              <w:ind w:left="-108" w:right="-107"/>
              <w:jc w:val="right"/>
              <w:rPr>
                <w:rFonts w:cs="Arial"/>
                <w:i w:val="0"/>
                <w:color w:val="222222"/>
                <w:sz w:val="22"/>
                <w:lang w:val="sr-Latn-CS"/>
              </w:rPr>
            </w:pPr>
          </w:p>
        </w:tc>
        <w:tc>
          <w:tcPr>
            <w:tcW w:w="992" w:type="dxa"/>
          </w:tcPr>
          <w:p w:rsidR="0075619B" w:rsidRPr="00A734EA" w:rsidRDefault="0075619B" w:rsidP="00C73543">
            <w:pPr>
              <w:pStyle w:val="NoSpacing"/>
              <w:ind w:left="-108" w:right="-107"/>
              <w:jc w:val="right"/>
              <w:rPr>
                <w:rFonts w:cs="Arial"/>
                <w:i w:val="0"/>
                <w:color w:val="222222"/>
                <w:sz w:val="22"/>
                <w:lang w:val="sr-Latn-CS"/>
              </w:rPr>
            </w:pPr>
          </w:p>
        </w:tc>
        <w:tc>
          <w:tcPr>
            <w:tcW w:w="567" w:type="dxa"/>
            <w:shd w:val="clear" w:color="auto" w:fill="F2F2F2"/>
          </w:tcPr>
          <w:p w:rsidR="0075619B" w:rsidRPr="00A734EA" w:rsidRDefault="0075619B" w:rsidP="00C73543">
            <w:pPr>
              <w:pStyle w:val="NoSpacing"/>
              <w:ind w:left="-108" w:right="-107"/>
              <w:jc w:val="center"/>
              <w:rPr>
                <w:rFonts w:cs="Arial"/>
                <w:i w:val="0"/>
                <w:color w:val="222222"/>
                <w:sz w:val="22"/>
                <w:lang w:val="sr-Latn-CS"/>
              </w:rPr>
            </w:pPr>
          </w:p>
        </w:tc>
        <w:tc>
          <w:tcPr>
            <w:tcW w:w="993" w:type="dxa"/>
          </w:tcPr>
          <w:p w:rsidR="0075619B" w:rsidRPr="00A734EA" w:rsidRDefault="0075619B" w:rsidP="00C73543">
            <w:pPr>
              <w:pStyle w:val="NoSpacing"/>
              <w:ind w:left="-108" w:right="-107"/>
              <w:jc w:val="right"/>
              <w:rPr>
                <w:rFonts w:cs="Arial"/>
                <w:i w:val="0"/>
                <w:color w:val="222222"/>
                <w:sz w:val="22"/>
                <w:lang w:val="sr-Latn-CS"/>
              </w:rPr>
            </w:pPr>
          </w:p>
        </w:tc>
        <w:tc>
          <w:tcPr>
            <w:tcW w:w="850" w:type="dxa"/>
            <w:shd w:val="clear" w:color="auto" w:fill="F2F2F2"/>
          </w:tcPr>
          <w:p w:rsidR="0075619B" w:rsidRPr="00A734EA" w:rsidRDefault="0075619B" w:rsidP="00C73543">
            <w:pPr>
              <w:pStyle w:val="NoSpacing"/>
              <w:ind w:left="-108" w:right="-107"/>
              <w:jc w:val="center"/>
              <w:rPr>
                <w:rFonts w:cs="Arial"/>
                <w:i w:val="0"/>
                <w:color w:val="222222"/>
                <w:sz w:val="22"/>
                <w:lang w:val="sr-Latn-CS"/>
              </w:rPr>
            </w:pPr>
          </w:p>
        </w:tc>
        <w:tc>
          <w:tcPr>
            <w:tcW w:w="992" w:type="dxa"/>
          </w:tcPr>
          <w:p w:rsidR="0075619B" w:rsidRPr="00A734EA" w:rsidRDefault="0075619B" w:rsidP="00C73543">
            <w:pPr>
              <w:pStyle w:val="NoSpacing"/>
              <w:ind w:left="-108" w:right="-107"/>
              <w:jc w:val="right"/>
              <w:rPr>
                <w:rFonts w:cs="Arial"/>
                <w:i w:val="0"/>
                <w:color w:val="222222"/>
                <w:sz w:val="22"/>
                <w:lang w:val="sr-Latn-CS"/>
              </w:rPr>
            </w:pPr>
          </w:p>
        </w:tc>
        <w:tc>
          <w:tcPr>
            <w:tcW w:w="993" w:type="dxa"/>
          </w:tcPr>
          <w:p w:rsidR="0075619B" w:rsidRPr="00A734EA" w:rsidRDefault="0075619B" w:rsidP="00C73543">
            <w:pPr>
              <w:pStyle w:val="NoSpacing"/>
              <w:ind w:left="-108" w:right="-107"/>
              <w:jc w:val="right"/>
              <w:rPr>
                <w:rFonts w:cs="Arial"/>
                <w:i w:val="0"/>
                <w:color w:val="222222"/>
                <w:sz w:val="22"/>
                <w:lang w:val="sr-Latn-CS"/>
              </w:rPr>
            </w:pPr>
          </w:p>
        </w:tc>
        <w:tc>
          <w:tcPr>
            <w:tcW w:w="1275" w:type="dxa"/>
          </w:tcPr>
          <w:p w:rsidR="0075619B" w:rsidRPr="00A734EA" w:rsidRDefault="0075619B" w:rsidP="00C73543">
            <w:pPr>
              <w:pStyle w:val="NoSpacing"/>
              <w:ind w:left="-108" w:right="-107"/>
              <w:jc w:val="right"/>
              <w:rPr>
                <w:rFonts w:cs="Arial"/>
                <w:i w:val="0"/>
                <w:color w:val="222222"/>
                <w:sz w:val="22"/>
                <w:lang w:val="sr-Latn-CS"/>
              </w:rPr>
            </w:pPr>
          </w:p>
        </w:tc>
      </w:tr>
      <w:tr w:rsidR="0075619B" w:rsidRPr="00A734EA" w:rsidTr="00C73543">
        <w:trPr>
          <w:trHeight w:val="971"/>
        </w:trPr>
        <w:tc>
          <w:tcPr>
            <w:tcW w:w="568" w:type="dxa"/>
            <w:shd w:val="clear" w:color="auto" w:fill="F2F2F2"/>
          </w:tcPr>
          <w:p w:rsidR="0075619B" w:rsidRPr="00A734EA" w:rsidRDefault="0075619B" w:rsidP="00C73543">
            <w:pPr>
              <w:pStyle w:val="NoSpacing"/>
              <w:ind w:right="-46"/>
              <w:jc w:val="right"/>
              <w:rPr>
                <w:rFonts w:cs="Arial"/>
                <w:b/>
                <w:i w:val="0"/>
                <w:color w:val="222222"/>
                <w:sz w:val="22"/>
                <w:lang w:val="sr-Cyrl-CS"/>
              </w:rPr>
            </w:pPr>
            <w:r>
              <w:rPr>
                <w:rFonts w:cs="Arial"/>
                <w:b/>
                <w:i w:val="0"/>
                <w:color w:val="222222"/>
                <w:sz w:val="22"/>
                <w:lang w:val="sr-Cyrl-CS"/>
              </w:rPr>
              <w:t>2.</w:t>
            </w:r>
          </w:p>
        </w:tc>
        <w:tc>
          <w:tcPr>
            <w:tcW w:w="1559" w:type="dxa"/>
          </w:tcPr>
          <w:p w:rsidR="0075619B" w:rsidRPr="00A46C1F" w:rsidRDefault="0075619B" w:rsidP="008017BE">
            <w:pPr>
              <w:pStyle w:val="NoSpacing"/>
              <w:rPr>
                <w:i w:val="0"/>
                <w:sz w:val="22"/>
                <w:szCs w:val="22"/>
                <w:lang/>
              </w:rPr>
            </w:pPr>
            <w:r w:rsidRPr="00A46C1F">
              <w:rPr>
                <w:i w:val="0"/>
                <w:sz w:val="22"/>
                <w:szCs w:val="22"/>
                <w:lang/>
              </w:rPr>
              <w:t xml:space="preserve">Торакални дрен са мандреном </w:t>
            </w:r>
            <w:r w:rsidRPr="00A46C1F">
              <w:rPr>
                <w:i w:val="0"/>
                <w:sz w:val="22"/>
                <w:szCs w:val="22"/>
              </w:rPr>
              <w:t>Ch</w:t>
            </w:r>
            <w:r w:rsidRPr="00A46C1F">
              <w:rPr>
                <w:i w:val="0"/>
                <w:sz w:val="22"/>
                <w:szCs w:val="22"/>
                <w:lang/>
              </w:rPr>
              <w:t xml:space="preserve"> 2</w:t>
            </w:r>
            <w:r w:rsidRPr="00A46C1F">
              <w:rPr>
                <w:i w:val="0"/>
                <w:sz w:val="22"/>
                <w:szCs w:val="22"/>
                <w:lang/>
              </w:rPr>
              <w:t>6, 28, 30 и 32</w:t>
            </w:r>
          </w:p>
        </w:tc>
        <w:tc>
          <w:tcPr>
            <w:tcW w:w="708" w:type="dxa"/>
          </w:tcPr>
          <w:p w:rsidR="0075619B" w:rsidRPr="00A46C1F" w:rsidRDefault="0075619B" w:rsidP="008017BE">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75619B" w:rsidRPr="00A46C1F" w:rsidRDefault="0075619B" w:rsidP="008017BE">
            <w:pPr>
              <w:pStyle w:val="NoSpacing"/>
              <w:jc w:val="center"/>
              <w:rPr>
                <w:b/>
                <w:bCs/>
                <w:i w:val="0"/>
                <w:color w:val="333333"/>
                <w:sz w:val="22"/>
                <w:szCs w:val="22"/>
                <w:lang/>
              </w:rPr>
            </w:pPr>
            <w:r w:rsidRPr="00A46C1F">
              <w:rPr>
                <w:b/>
                <w:bCs/>
                <w:i w:val="0"/>
                <w:color w:val="333333"/>
                <w:sz w:val="22"/>
                <w:szCs w:val="22"/>
                <w:lang/>
              </w:rPr>
              <w:t>40</w:t>
            </w:r>
          </w:p>
        </w:tc>
        <w:tc>
          <w:tcPr>
            <w:tcW w:w="1134" w:type="dxa"/>
          </w:tcPr>
          <w:p w:rsidR="0075619B" w:rsidRPr="00A734EA" w:rsidRDefault="0075619B" w:rsidP="00C73543">
            <w:pPr>
              <w:pStyle w:val="NoSpacing"/>
              <w:ind w:left="-108" w:right="-107"/>
              <w:jc w:val="right"/>
              <w:rPr>
                <w:rFonts w:cs="Arial"/>
                <w:i w:val="0"/>
                <w:color w:val="222222"/>
                <w:sz w:val="22"/>
                <w:lang w:val="sr-Latn-CS"/>
              </w:rPr>
            </w:pPr>
          </w:p>
        </w:tc>
        <w:tc>
          <w:tcPr>
            <w:tcW w:w="992" w:type="dxa"/>
          </w:tcPr>
          <w:p w:rsidR="0075619B" w:rsidRPr="00A734EA" w:rsidRDefault="0075619B" w:rsidP="00C73543">
            <w:pPr>
              <w:pStyle w:val="NoSpacing"/>
              <w:ind w:left="-108" w:right="-107"/>
              <w:jc w:val="right"/>
              <w:rPr>
                <w:rFonts w:cs="Arial"/>
                <w:i w:val="0"/>
                <w:color w:val="222222"/>
                <w:sz w:val="22"/>
                <w:lang w:val="sr-Latn-CS"/>
              </w:rPr>
            </w:pPr>
          </w:p>
        </w:tc>
        <w:tc>
          <w:tcPr>
            <w:tcW w:w="567" w:type="dxa"/>
            <w:shd w:val="clear" w:color="auto" w:fill="F2F2F2"/>
          </w:tcPr>
          <w:p w:rsidR="0075619B" w:rsidRPr="00A734EA" w:rsidRDefault="0075619B" w:rsidP="00C73543">
            <w:pPr>
              <w:pStyle w:val="NoSpacing"/>
              <w:ind w:left="-108" w:right="-107"/>
              <w:jc w:val="center"/>
              <w:rPr>
                <w:rFonts w:cs="Arial"/>
                <w:i w:val="0"/>
                <w:color w:val="222222"/>
                <w:sz w:val="22"/>
                <w:lang w:val="sr-Latn-CS"/>
              </w:rPr>
            </w:pPr>
          </w:p>
        </w:tc>
        <w:tc>
          <w:tcPr>
            <w:tcW w:w="993" w:type="dxa"/>
          </w:tcPr>
          <w:p w:rsidR="0075619B" w:rsidRPr="00A734EA" w:rsidRDefault="0075619B" w:rsidP="00C73543">
            <w:pPr>
              <w:pStyle w:val="NoSpacing"/>
              <w:ind w:left="-108" w:right="-107"/>
              <w:jc w:val="right"/>
              <w:rPr>
                <w:rFonts w:cs="Arial"/>
                <w:i w:val="0"/>
                <w:color w:val="222222"/>
                <w:sz w:val="22"/>
                <w:lang w:val="sr-Latn-CS"/>
              </w:rPr>
            </w:pPr>
          </w:p>
        </w:tc>
        <w:tc>
          <w:tcPr>
            <w:tcW w:w="850" w:type="dxa"/>
            <w:shd w:val="clear" w:color="auto" w:fill="F2F2F2"/>
          </w:tcPr>
          <w:p w:rsidR="0075619B" w:rsidRPr="00A734EA" w:rsidRDefault="0075619B" w:rsidP="00C73543">
            <w:pPr>
              <w:pStyle w:val="NoSpacing"/>
              <w:ind w:left="-108" w:right="-107"/>
              <w:jc w:val="center"/>
              <w:rPr>
                <w:rFonts w:cs="Arial"/>
                <w:i w:val="0"/>
                <w:color w:val="222222"/>
                <w:sz w:val="22"/>
                <w:lang w:val="sr-Latn-CS"/>
              </w:rPr>
            </w:pPr>
          </w:p>
        </w:tc>
        <w:tc>
          <w:tcPr>
            <w:tcW w:w="992" w:type="dxa"/>
          </w:tcPr>
          <w:p w:rsidR="0075619B" w:rsidRPr="00A734EA" w:rsidRDefault="0075619B" w:rsidP="00C73543">
            <w:pPr>
              <w:pStyle w:val="NoSpacing"/>
              <w:ind w:left="-108" w:right="-107"/>
              <w:jc w:val="right"/>
              <w:rPr>
                <w:rFonts w:cs="Arial"/>
                <w:i w:val="0"/>
                <w:color w:val="222222"/>
                <w:sz w:val="22"/>
                <w:lang w:val="sr-Latn-CS"/>
              </w:rPr>
            </w:pPr>
          </w:p>
        </w:tc>
        <w:tc>
          <w:tcPr>
            <w:tcW w:w="993" w:type="dxa"/>
          </w:tcPr>
          <w:p w:rsidR="0075619B" w:rsidRPr="00A734EA" w:rsidRDefault="0075619B" w:rsidP="00C73543">
            <w:pPr>
              <w:pStyle w:val="NoSpacing"/>
              <w:ind w:left="-108" w:right="-107"/>
              <w:jc w:val="right"/>
              <w:rPr>
                <w:rFonts w:cs="Arial"/>
                <w:i w:val="0"/>
                <w:color w:val="222222"/>
                <w:sz w:val="22"/>
                <w:lang w:val="sr-Latn-CS"/>
              </w:rPr>
            </w:pPr>
          </w:p>
        </w:tc>
        <w:tc>
          <w:tcPr>
            <w:tcW w:w="1275" w:type="dxa"/>
          </w:tcPr>
          <w:p w:rsidR="0075619B" w:rsidRPr="00A734EA" w:rsidRDefault="0075619B" w:rsidP="00C73543">
            <w:pPr>
              <w:pStyle w:val="NoSpacing"/>
              <w:ind w:left="-108" w:right="-107"/>
              <w:jc w:val="right"/>
              <w:rPr>
                <w:rFonts w:cs="Arial"/>
                <w:i w:val="0"/>
                <w:color w:val="222222"/>
                <w:sz w:val="22"/>
                <w:lang w:val="sr-Latn-CS"/>
              </w:rPr>
            </w:pPr>
          </w:p>
        </w:tc>
      </w:tr>
      <w:tr w:rsidR="0075619B" w:rsidRPr="00A734EA" w:rsidTr="00C73543">
        <w:trPr>
          <w:trHeight w:val="986"/>
        </w:trPr>
        <w:tc>
          <w:tcPr>
            <w:tcW w:w="568" w:type="dxa"/>
            <w:shd w:val="clear" w:color="auto" w:fill="F2F2F2"/>
          </w:tcPr>
          <w:p w:rsidR="0075619B" w:rsidRPr="00A734EA" w:rsidRDefault="0075619B" w:rsidP="00C73543">
            <w:pPr>
              <w:pStyle w:val="NoSpacing"/>
              <w:ind w:right="-46"/>
              <w:jc w:val="right"/>
              <w:rPr>
                <w:rFonts w:cs="Arial"/>
                <w:b/>
                <w:i w:val="0"/>
                <w:color w:val="222222"/>
                <w:sz w:val="22"/>
                <w:lang w:val="sr-Cyrl-CS"/>
              </w:rPr>
            </w:pPr>
            <w:r>
              <w:rPr>
                <w:rFonts w:cs="Arial"/>
                <w:b/>
                <w:i w:val="0"/>
                <w:color w:val="222222"/>
                <w:sz w:val="22"/>
                <w:lang w:val="sr-Cyrl-CS"/>
              </w:rPr>
              <w:t>3.</w:t>
            </w:r>
          </w:p>
        </w:tc>
        <w:tc>
          <w:tcPr>
            <w:tcW w:w="1559" w:type="dxa"/>
          </w:tcPr>
          <w:p w:rsidR="0075619B" w:rsidRPr="00A46C1F" w:rsidRDefault="0075619B" w:rsidP="008017BE">
            <w:pPr>
              <w:pStyle w:val="NoSpacing"/>
              <w:rPr>
                <w:i w:val="0"/>
                <w:sz w:val="22"/>
                <w:szCs w:val="22"/>
                <w:lang/>
              </w:rPr>
            </w:pPr>
            <w:r w:rsidRPr="00A46C1F">
              <w:rPr>
                <w:i w:val="0"/>
                <w:sz w:val="22"/>
                <w:szCs w:val="22"/>
                <w:lang/>
              </w:rPr>
              <w:t>Т дрен</w:t>
            </w:r>
          </w:p>
        </w:tc>
        <w:tc>
          <w:tcPr>
            <w:tcW w:w="708" w:type="dxa"/>
          </w:tcPr>
          <w:p w:rsidR="0075619B" w:rsidRPr="00A46C1F" w:rsidRDefault="0075619B" w:rsidP="008017BE">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75619B" w:rsidRPr="00A46C1F" w:rsidRDefault="0075619B" w:rsidP="008017BE">
            <w:pPr>
              <w:pStyle w:val="NoSpacing"/>
              <w:jc w:val="center"/>
              <w:rPr>
                <w:b/>
                <w:bCs/>
                <w:i w:val="0"/>
                <w:color w:val="333333"/>
                <w:sz w:val="22"/>
                <w:szCs w:val="22"/>
                <w:lang/>
              </w:rPr>
            </w:pPr>
            <w:r w:rsidRPr="00A46C1F">
              <w:rPr>
                <w:b/>
                <w:bCs/>
                <w:i w:val="0"/>
                <w:color w:val="333333"/>
                <w:sz w:val="22"/>
                <w:szCs w:val="22"/>
                <w:lang/>
              </w:rPr>
              <w:t>20</w:t>
            </w:r>
          </w:p>
        </w:tc>
        <w:tc>
          <w:tcPr>
            <w:tcW w:w="1134" w:type="dxa"/>
          </w:tcPr>
          <w:p w:rsidR="0075619B" w:rsidRPr="00A734EA" w:rsidRDefault="0075619B" w:rsidP="00C73543">
            <w:pPr>
              <w:pStyle w:val="NoSpacing"/>
              <w:ind w:left="-108" w:right="-107"/>
              <w:jc w:val="right"/>
              <w:rPr>
                <w:rFonts w:cs="Arial"/>
                <w:i w:val="0"/>
                <w:color w:val="222222"/>
                <w:sz w:val="22"/>
                <w:lang w:val="sr-Latn-CS"/>
              </w:rPr>
            </w:pPr>
          </w:p>
        </w:tc>
        <w:tc>
          <w:tcPr>
            <w:tcW w:w="992" w:type="dxa"/>
          </w:tcPr>
          <w:p w:rsidR="0075619B" w:rsidRPr="00A734EA" w:rsidRDefault="0075619B" w:rsidP="00C73543">
            <w:pPr>
              <w:pStyle w:val="NoSpacing"/>
              <w:ind w:left="-108" w:right="-107"/>
              <w:jc w:val="right"/>
              <w:rPr>
                <w:rFonts w:cs="Arial"/>
                <w:i w:val="0"/>
                <w:color w:val="222222"/>
                <w:sz w:val="22"/>
                <w:lang w:val="sr-Latn-CS"/>
              </w:rPr>
            </w:pPr>
          </w:p>
        </w:tc>
        <w:tc>
          <w:tcPr>
            <w:tcW w:w="567" w:type="dxa"/>
            <w:shd w:val="clear" w:color="auto" w:fill="F2F2F2"/>
          </w:tcPr>
          <w:p w:rsidR="0075619B" w:rsidRPr="00A734EA" w:rsidRDefault="0075619B" w:rsidP="00C73543">
            <w:pPr>
              <w:pStyle w:val="NoSpacing"/>
              <w:ind w:left="-108" w:right="-107"/>
              <w:jc w:val="center"/>
              <w:rPr>
                <w:rFonts w:cs="Arial"/>
                <w:i w:val="0"/>
                <w:color w:val="222222"/>
                <w:sz w:val="22"/>
                <w:lang w:val="sr-Latn-CS"/>
              </w:rPr>
            </w:pPr>
          </w:p>
        </w:tc>
        <w:tc>
          <w:tcPr>
            <w:tcW w:w="993" w:type="dxa"/>
          </w:tcPr>
          <w:p w:rsidR="0075619B" w:rsidRPr="00A734EA" w:rsidRDefault="0075619B" w:rsidP="00C73543">
            <w:pPr>
              <w:pStyle w:val="NoSpacing"/>
              <w:ind w:left="-108" w:right="-107"/>
              <w:jc w:val="right"/>
              <w:rPr>
                <w:rFonts w:cs="Arial"/>
                <w:i w:val="0"/>
                <w:color w:val="222222"/>
                <w:sz w:val="22"/>
                <w:lang w:val="sr-Latn-CS"/>
              </w:rPr>
            </w:pPr>
          </w:p>
        </w:tc>
        <w:tc>
          <w:tcPr>
            <w:tcW w:w="850" w:type="dxa"/>
            <w:shd w:val="clear" w:color="auto" w:fill="F2F2F2"/>
          </w:tcPr>
          <w:p w:rsidR="0075619B" w:rsidRPr="00A734EA" w:rsidRDefault="0075619B" w:rsidP="00C73543">
            <w:pPr>
              <w:pStyle w:val="NoSpacing"/>
              <w:ind w:left="-108" w:right="-107"/>
              <w:jc w:val="center"/>
              <w:rPr>
                <w:rFonts w:cs="Arial"/>
                <w:i w:val="0"/>
                <w:color w:val="222222"/>
                <w:sz w:val="22"/>
                <w:lang w:val="sr-Latn-CS"/>
              </w:rPr>
            </w:pPr>
          </w:p>
        </w:tc>
        <w:tc>
          <w:tcPr>
            <w:tcW w:w="992" w:type="dxa"/>
          </w:tcPr>
          <w:p w:rsidR="0075619B" w:rsidRPr="00A734EA" w:rsidRDefault="0075619B" w:rsidP="00C73543">
            <w:pPr>
              <w:pStyle w:val="NoSpacing"/>
              <w:ind w:left="-108" w:right="-107"/>
              <w:jc w:val="right"/>
              <w:rPr>
                <w:rFonts w:cs="Arial"/>
                <w:i w:val="0"/>
                <w:color w:val="222222"/>
                <w:sz w:val="22"/>
                <w:lang w:val="sr-Latn-CS"/>
              </w:rPr>
            </w:pPr>
          </w:p>
        </w:tc>
        <w:tc>
          <w:tcPr>
            <w:tcW w:w="993" w:type="dxa"/>
          </w:tcPr>
          <w:p w:rsidR="0075619B" w:rsidRPr="00A734EA" w:rsidRDefault="0075619B" w:rsidP="00C73543">
            <w:pPr>
              <w:pStyle w:val="NoSpacing"/>
              <w:ind w:left="-108" w:right="-107"/>
              <w:jc w:val="right"/>
              <w:rPr>
                <w:rFonts w:cs="Arial"/>
                <w:i w:val="0"/>
                <w:color w:val="222222"/>
                <w:sz w:val="22"/>
                <w:lang w:val="sr-Latn-CS"/>
              </w:rPr>
            </w:pPr>
          </w:p>
        </w:tc>
        <w:tc>
          <w:tcPr>
            <w:tcW w:w="1275" w:type="dxa"/>
          </w:tcPr>
          <w:p w:rsidR="0075619B" w:rsidRPr="00A734EA" w:rsidRDefault="0075619B" w:rsidP="00C73543">
            <w:pPr>
              <w:pStyle w:val="NoSpacing"/>
              <w:ind w:left="-108" w:right="-107"/>
              <w:jc w:val="right"/>
              <w:rPr>
                <w:rFonts w:cs="Arial"/>
                <w:i w:val="0"/>
                <w:color w:val="222222"/>
                <w:sz w:val="22"/>
                <w:lang w:val="sr-Latn-CS"/>
              </w:rPr>
            </w:pPr>
          </w:p>
        </w:tc>
      </w:tr>
      <w:tr w:rsidR="0075619B" w:rsidRPr="00A734EA" w:rsidTr="00C73543">
        <w:trPr>
          <w:trHeight w:val="985"/>
        </w:trPr>
        <w:tc>
          <w:tcPr>
            <w:tcW w:w="568" w:type="dxa"/>
            <w:shd w:val="clear" w:color="auto" w:fill="F2F2F2"/>
          </w:tcPr>
          <w:p w:rsidR="0075619B" w:rsidRPr="00A734EA" w:rsidRDefault="0075619B" w:rsidP="00C73543">
            <w:pPr>
              <w:pStyle w:val="NoSpacing"/>
              <w:ind w:right="-46"/>
              <w:jc w:val="right"/>
              <w:rPr>
                <w:rFonts w:cs="Arial"/>
                <w:b/>
                <w:i w:val="0"/>
                <w:color w:val="222222"/>
                <w:sz w:val="22"/>
                <w:lang w:val="sr-Cyrl-CS"/>
              </w:rPr>
            </w:pPr>
            <w:r>
              <w:rPr>
                <w:rFonts w:cs="Arial"/>
                <w:b/>
                <w:i w:val="0"/>
                <w:color w:val="222222"/>
                <w:sz w:val="22"/>
                <w:lang w:val="sr-Cyrl-CS"/>
              </w:rPr>
              <w:t>4.</w:t>
            </w:r>
          </w:p>
        </w:tc>
        <w:tc>
          <w:tcPr>
            <w:tcW w:w="1559" w:type="dxa"/>
          </w:tcPr>
          <w:p w:rsidR="0075619B" w:rsidRPr="00A46C1F" w:rsidRDefault="0075619B" w:rsidP="008017BE">
            <w:pPr>
              <w:pStyle w:val="NoSpacing"/>
              <w:rPr>
                <w:i w:val="0"/>
                <w:sz w:val="22"/>
                <w:szCs w:val="22"/>
                <w:lang/>
              </w:rPr>
            </w:pPr>
            <w:r w:rsidRPr="00A46C1F">
              <w:rPr>
                <w:i w:val="0"/>
                <w:sz w:val="22"/>
                <w:szCs w:val="22"/>
                <w:lang/>
              </w:rPr>
              <w:t>Таласасти дрен (12</w:t>
            </w:r>
            <w:r w:rsidRPr="00A46C1F">
              <w:rPr>
                <w:i w:val="0"/>
                <w:sz w:val="22"/>
                <w:szCs w:val="22"/>
              </w:rPr>
              <w:t>x23</w:t>
            </w:r>
            <w:r w:rsidRPr="00A46C1F">
              <w:rPr>
                <w:i w:val="0"/>
                <w:sz w:val="22"/>
                <w:szCs w:val="22"/>
                <w:lang/>
              </w:rPr>
              <w:t>)</w:t>
            </w:r>
          </w:p>
        </w:tc>
        <w:tc>
          <w:tcPr>
            <w:tcW w:w="708" w:type="dxa"/>
          </w:tcPr>
          <w:p w:rsidR="0075619B" w:rsidRPr="00A46C1F" w:rsidRDefault="0075619B" w:rsidP="008017BE">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75619B" w:rsidRPr="00A46C1F" w:rsidRDefault="0075619B" w:rsidP="008017BE">
            <w:pPr>
              <w:pStyle w:val="NoSpacing"/>
              <w:jc w:val="center"/>
              <w:rPr>
                <w:b/>
                <w:bCs/>
                <w:i w:val="0"/>
                <w:color w:val="333333"/>
                <w:sz w:val="22"/>
                <w:szCs w:val="22"/>
                <w:lang/>
              </w:rPr>
            </w:pPr>
            <w:r w:rsidRPr="00A46C1F">
              <w:rPr>
                <w:b/>
                <w:bCs/>
                <w:i w:val="0"/>
                <w:color w:val="333333"/>
                <w:sz w:val="22"/>
                <w:szCs w:val="22"/>
                <w:lang/>
              </w:rPr>
              <w:t>20</w:t>
            </w:r>
          </w:p>
        </w:tc>
        <w:tc>
          <w:tcPr>
            <w:tcW w:w="1134" w:type="dxa"/>
          </w:tcPr>
          <w:p w:rsidR="0075619B" w:rsidRPr="00A734EA" w:rsidRDefault="0075619B" w:rsidP="00C73543">
            <w:pPr>
              <w:pStyle w:val="NoSpacing"/>
              <w:ind w:left="-108" w:right="-107"/>
              <w:jc w:val="right"/>
              <w:rPr>
                <w:rFonts w:cs="Arial"/>
                <w:i w:val="0"/>
                <w:color w:val="222222"/>
                <w:sz w:val="22"/>
                <w:lang w:val="sr-Latn-CS"/>
              </w:rPr>
            </w:pPr>
          </w:p>
        </w:tc>
        <w:tc>
          <w:tcPr>
            <w:tcW w:w="992" w:type="dxa"/>
          </w:tcPr>
          <w:p w:rsidR="0075619B" w:rsidRPr="00A734EA" w:rsidRDefault="0075619B" w:rsidP="00C73543">
            <w:pPr>
              <w:pStyle w:val="NoSpacing"/>
              <w:ind w:left="-108" w:right="-107"/>
              <w:jc w:val="right"/>
              <w:rPr>
                <w:rFonts w:cs="Arial"/>
                <w:i w:val="0"/>
                <w:color w:val="222222"/>
                <w:sz w:val="22"/>
                <w:lang w:val="sr-Latn-CS"/>
              </w:rPr>
            </w:pPr>
          </w:p>
        </w:tc>
        <w:tc>
          <w:tcPr>
            <w:tcW w:w="567" w:type="dxa"/>
            <w:shd w:val="clear" w:color="auto" w:fill="F2F2F2"/>
          </w:tcPr>
          <w:p w:rsidR="0075619B" w:rsidRPr="00A734EA" w:rsidRDefault="0075619B" w:rsidP="00C73543">
            <w:pPr>
              <w:pStyle w:val="NoSpacing"/>
              <w:ind w:left="-108" w:right="-107"/>
              <w:jc w:val="center"/>
              <w:rPr>
                <w:rFonts w:cs="Arial"/>
                <w:i w:val="0"/>
                <w:color w:val="222222"/>
                <w:sz w:val="22"/>
                <w:lang w:val="sr-Latn-CS"/>
              </w:rPr>
            </w:pPr>
          </w:p>
        </w:tc>
        <w:tc>
          <w:tcPr>
            <w:tcW w:w="993" w:type="dxa"/>
          </w:tcPr>
          <w:p w:rsidR="0075619B" w:rsidRPr="00A734EA" w:rsidRDefault="0075619B" w:rsidP="00C73543">
            <w:pPr>
              <w:pStyle w:val="NoSpacing"/>
              <w:ind w:left="-108" w:right="-107"/>
              <w:jc w:val="right"/>
              <w:rPr>
                <w:rFonts w:cs="Arial"/>
                <w:i w:val="0"/>
                <w:color w:val="222222"/>
                <w:sz w:val="22"/>
                <w:lang w:val="sr-Latn-CS"/>
              </w:rPr>
            </w:pPr>
          </w:p>
        </w:tc>
        <w:tc>
          <w:tcPr>
            <w:tcW w:w="850" w:type="dxa"/>
            <w:shd w:val="clear" w:color="auto" w:fill="F2F2F2"/>
          </w:tcPr>
          <w:p w:rsidR="0075619B" w:rsidRPr="00A734EA" w:rsidRDefault="0075619B" w:rsidP="00C73543">
            <w:pPr>
              <w:pStyle w:val="NoSpacing"/>
              <w:ind w:left="-108" w:right="-107"/>
              <w:jc w:val="center"/>
              <w:rPr>
                <w:rFonts w:cs="Arial"/>
                <w:i w:val="0"/>
                <w:color w:val="222222"/>
                <w:sz w:val="22"/>
                <w:lang w:val="sr-Latn-CS"/>
              </w:rPr>
            </w:pPr>
          </w:p>
        </w:tc>
        <w:tc>
          <w:tcPr>
            <w:tcW w:w="992" w:type="dxa"/>
          </w:tcPr>
          <w:p w:rsidR="0075619B" w:rsidRPr="00A734EA" w:rsidRDefault="0075619B" w:rsidP="00C73543">
            <w:pPr>
              <w:pStyle w:val="NoSpacing"/>
              <w:ind w:left="-108" w:right="-107"/>
              <w:jc w:val="right"/>
              <w:rPr>
                <w:rFonts w:cs="Arial"/>
                <w:i w:val="0"/>
                <w:color w:val="222222"/>
                <w:sz w:val="22"/>
                <w:lang w:val="sr-Latn-CS"/>
              </w:rPr>
            </w:pPr>
          </w:p>
        </w:tc>
        <w:tc>
          <w:tcPr>
            <w:tcW w:w="993" w:type="dxa"/>
          </w:tcPr>
          <w:p w:rsidR="0075619B" w:rsidRPr="00A734EA" w:rsidRDefault="0075619B" w:rsidP="00C73543">
            <w:pPr>
              <w:pStyle w:val="NoSpacing"/>
              <w:ind w:left="-108" w:right="-107"/>
              <w:jc w:val="right"/>
              <w:rPr>
                <w:rFonts w:cs="Arial"/>
                <w:i w:val="0"/>
                <w:color w:val="222222"/>
                <w:sz w:val="22"/>
                <w:lang w:val="sr-Latn-CS"/>
              </w:rPr>
            </w:pPr>
          </w:p>
        </w:tc>
        <w:tc>
          <w:tcPr>
            <w:tcW w:w="1275" w:type="dxa"/>
          </w:tcPr>
          <w:p w:rsidR="0075619B" w:rsidRPr="00A734EA" w:rsidRDefault="0075619B" w:rsidP="00C73543">
            <w:pPr>
              <w:pStyle w:val="NoSpacing"/>
              <w:ind w:left="-108" w:right="-107"/>
              <w:jc w:val="right"/>
              <w:rPr>
                <w:rFonts w:cs="Arial"/>
                <w:i w:val="0"/>
                <w:color w:val="222222"/>
                <w:sz w:val="22"/>
                <w:lang w:val="sr-Latn-CS"/>
              </w:rPr>
            </w:pPr>
          </w:p>
        </w:tc>
      </w:tr>
    </w:tbl>
    <w:p w:rsidR="002D02DB" w:rsidRPr="00A734EA" w:rsidRDefault="002D02DB" w:rsidP="002D02DB">
      <w:pPr>
        <w:pStyle w:val="NoSpacing"/>
        <w:ind w:right="-230"/>
        <w:rPr>
          <w:rFonts w:cs="Arial"/>
          <w:b/>
          <w:i w:val="0"/>
          <w:color w:val="222222"/>
          <w:sz w:val="22"/>
          <w:szCs w:val="22"/>
          <w:lang w:val="sr-Latn-CS"/>
        </w:rPr>
      </w:pPr>
    </w:p>
    <w:p w:rsidR="002D02DB" w:rsidRPr="00A734EA" w:rsidRDefault="002D02DB" w:rsidP="002D02DB">
      <w:pPr>
        <w:pStyle w:val="NoSpacing"/>
        <w:ind w:left="-567" w:right="-230"/>
        <w:rPr>
          <w:rFonts w:cs="Arial"/>
          <w:b/>
          <w:i w:val="0"/>
          <w:color w:val="222222"/>
          <w:sz w:val="22"/>
          <w:lang w:val="sr-Cyrl-CS"/>
        </w:rPr>
      </w:pPr>
      <w:r w:rsidRPr="00A734EA">
        <w:rPr>
          <w:rFonts w:cs="Arial"/>
          <w:b/>
          <w:i w:val="0"/>
          <w:color w:val="222222"/>
          <w:sz w:val="22"/>
          <w:lang w:val="sr-Cyrl-CS"/>
        </w:rPr>
        <w:t xml:space="preserve"> </w:t>
      </w:r>
      <w:r w:rsidRPr="00A734EA">
        <w:rPr>
          <w:rFonts w:cs="Arial"/>
          <w:b/>
          <w:i w:val="0"/>
          <w:color w:val="222222"/>
          <w:sz w:val="22"/>
          <w:lang w:val="sr-Latn-CS"/>
        </w:rPr>
        <w:t xml:space="preserve">I. </w:t>
      </w:r>
      <w:r w:rsidRPr="00A734EA">
        <w:rPr>
          <w:rFonts w:cs="Arial"/>
          <w:b/>
          <w:i w:val="0"/>
          <w:color w:val="222222"/>
          <w:sz w:val="22"/>
          <w:u w:val="single"/>
          <w:lang w:val="sr-Cyrl-CS"/>
        </w:rPr>
        <w:t>КОМЕРЦИЈАЛНИ УСЛОВИ</w:t>
      </w:r>
      <w:r w:rsidRPr="00A734EA">
        <w:rPr>
          <w:rFonts w:cs="Arial"/>
          <w:b/>
          <w:i w:val="0"/>
          <w:color w:val="222222"/>
          <w:sz w:val="22"/>
          <w:lang w:val="sr-Cyrl-CS"/>
        </w:rPr>
        <w:t>:</w:t>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t xml:space="preserve"> </w:t>
      </w:r>
      <w:r w:rsidRPr="00A734EA">
        <w:rPr>
          <w:rFonts w:cs="Arial"/>
          <w:b/>
          <w:i w:val="0"/>
          <w:color w:val="222222"/>
          <w:sz w:val="22"/>
          <w:lang w:val="sr-Cyrl-CS"/>
        </w:rPr>
        <w:tab/>
        <w:t xml:space="preserve">    </w:t>
      </w:r>
      <w:r>
        <w:rPr>
          <w:rFonts w:cs="Arial"/>
          <w:b/>
          <w:i w:val="0"/>
          <w:color w:val="222222"/>
          <w:sz w:val="22"/>
          <w:lang w:val="sr-Cyrl-CS"/>
        </w:rPr>
        <w:t xml:space="preserve">                </w:t>
      </w:r>
      <w:r w:rsidRPr="00A734EA">
        <w:rPr>
          <w:rFonts w:cs="Arial"/>
          <w:b/>
          <w:i w:val="0"/>
          <w:color w:val="222222"/>
          <w:sz w:val="22"/>
          <w:lang w:val="sr-Cyrl-CS"/>
        </w:rPr>
        <w:t xml:space="preserve"> </w:t>
      </w:r>
      <w:r w:rsidRPr="00A734EA">
        <w:rPr>
          <w:rFonts w:cs="Arial"/>
          <w:b/>
          <w:i w:val="0"/>
          <w:color w:val="222222"/>
          <w:sz w:val="22"/>
          <w:lang w:val="sr-Latn-CS"/>
        </w:rPr>
        <w:t xml:space="preserve">II. </w:t>
      </w:r>
      <w:r w:rsidRPr="00A734EA">
        <w:rPr>
          <w:rFonts w:cs="Arial"/>
          <w:b/>
          <w:i w:val="0"/>
          <w:color w:val="222222"/>
          <w:sz w:val="22"/>
          <w:u w:val="single"/>
          <w:lang w:val="sr-Cyrl-CS"/>
        </w:rPr>
        <w:t>РЕКАПИТУЛАЦИЈА ЦЕНЕ</w:t>
      </w:r>
      <w:r w:rsidRPr="00A734EA">
        <w:rPr>
          <w:rFonts w:cs="Arial"/>
          <w:b/>
          <w:i w:val="0"/>
          <w:color w:val="222222"/>
          <w:sz w:val="22"/>
          <w:lang w:val="sr-Cyrl-CS"/>
        </w:rPr>
        <w:t>:</w:t>
      </w:r>
    </w:p>
    <w:p w:rsidR="002D02DB" w:rsidRPr="00A734EA" w:rsidRDefault="002D02DB" w:rsidP="002D02DB">
      <w:pPr>
        <w:pStyle w:val="NoSpacing"/>
        <w:ind w:right="-230"/>
        <w:rPr>
          <w:rFonts w:cs="Arial"/>
          <w:b/>
          <w:i w:val="0"/>
          <w:color w:val="222222"/>
          <w:sz w:val="22"/>
          <w:szCs w:val="22"/>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1418"/>
        <w:gridCol w:w="2835"/>
        <w:gridCol w:w="1842"/>
      </w:tblGrid>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Услови плаћања:</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Cyrl-CS"/>
              </w:rPr>
            </w:pPr>
            <w:r w:rsidRPr="00A734EA">
              <w:rPr>
                <w:rFonts w:ascii="Calibri" w:hAnsi="Calibri"/>
                <w:color w:val="222222"/>
                <w:sz w:val="22"/>
                <w:szCs w:val="22"/>
                <w:lang w:val="sr-Cyrl-CS"/>
              </w:rPr>
              <w:t xml:space="preserve">90 дана </w:t>
            </w:r>
          </w:p>
        </w:tc>
        <w:tc>
          <w:tcPr>
            <w:tcW w:w="1418" w:type="dxa"/>
            <w:vMerge w:val="restart"/>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без ПДВ-а:</w:t>
            </w:r>
          </w:p>
        </w:tc>
        <w:tc>
          <w:tcPr>
            <w:tcW w:w="1842" w:type="dxa"/>
          </w:tcPr>
          <w:p w:rsidR="002D02DB" w:rsidRPr="00A734EA" w:rsidRDefault="002D02DB" w:rsidP="00C73543">
            <w:pPr>
              <w:jc w:val="right"/>
              <w:rPr>
                <w:rFonts w:ascii="Calibri" w:hAnsi="Calibri"/>
                <w:color w:val="222222"/>
                <w:sz w:val="22"/>
                <w:szCs w:val="22"/>
                <w:lang w:val="sr-Latn-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испоруке: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важења понуде: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дин:</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rPr>
          <w:trHeight w:val="268"/>
        </w:trPr>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Попусти на понуђену цену:</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са ПДВ-ом:</w:t>
            </w:r>
          </w:p>
        </w:tc>
        <w:tc>
          <w:tcPr>
            <w:tcW w:w="1842" w:type="dxa"/>
          </w:tcPr>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both"/>
        <w:rPr>
          <w:rFonts w:cs="Arial"/>
          <w:b/>
          <w:color w:val="222222"/>
          <w:sz w:val="22"/>
          <w:szCs w:val="22"/>
          <w:lang w:val="sr-Cyrl-CS"/>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right"/>
        <w:rPr>
          <w:rFonts w:cs="Arial"/>
          <w:b/>
          <w:i w:val="0"/>
          <w:color w:val="222222"/>
          <w:sz w:val="2"/>
          <w:lang w:val="sr-Cyrl-CS"/>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val="sr-Latn-CS"/>
        </w:rPr>
      </w:pPr>
      <w:r w:rsidRPr="00A734EA">
        <w:rPr>
          <w:rFonts w:cs="Arial"/>
          <w:b/>
          <w:i w:val="0"/>
          <w:color w:val="222222"/>
          <w:sz w:val="22"/>
          <w:lang w:val="sr-Cyrl-CS"/>
        </w:rPr>
        <w:t>М.П.</w:t>
      </w:r>
    </w:p>
    <w:p w:rsidR="006B3643" w:rsidRPr="00A734EA" w:rsidRDefault="006B3643" w:rsidP="002D02DB">
      <w:pPr>
        <w:pStyle w:val="NoSpacing"/>
        <w:ind w:right="-230"/>
        <w:jc w:val="center"/>
        <w:rPr>
          <w:rFonts w:cs="Arial"/>
          <w:b/>
          <w:i w:val="0"/>
          <w:color w:val="222222"/>
          <w:sz w:val="22"/>
          <w:lang/>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по могућству, образац попунити у електронској форми.</w:t>
      </w:r>
    </w:p>
    <w:p w:rsidR="002D02DB" w:rsidRPr="00A734EA" w:rsidRDefault="002D02DB" w:rsidP="002D02DB">
      <w:pPr>
        <w:pStyle w:val="NoSpacing"/>
        <w:ind w:right="-230"/>
        <w:jc w:val="right"/>
        <w:rPr>
          <w:rFonts w:cs="Arial"/>
          <w:color w:val="222222"/>
          <w:sz w:val="14"/>
          <w:lang w:val="sr-Cyrl-CS"/>
        </w:rPr>
      </w:pPr>
      <w:r w:rsidRPr="00A734EA">
        <w:rPr>
          <w:rFonts w:cs="Arial"/>
          <w:color w:val="222222"/>
          <w:sz w:val="14"/>
          <w:lang w:val="sr-Cyrl-CS"/>
        </w:rPr>
        <w:br w:type="page"/>
      </w:r>
    </w:p>
    <w:p w:rsidR="002D02DB" w:rsidRPr="00A734EA" w:rsidRDefault="002D02DB" w:rsidP="002D02DB">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ђ</w:t>
      </w:r>
    </w:p>
    <w:p w:rsidR="002D02DB" w:rsidRPr="00A734EA" w:rsidRDefault="002D02DB" w:rsidP="002D02DB">
      <w:pPr>
        <w:ind w:left="1440" w:right="-230" w:firstLine="720"/>
        <w:jc w:val="both"/>
        <w:rPr>
          <w:rFonts w:ascii="Calibri" w:hAnsi="Calibri"/>
          <w:color w:val="222222"/>
          <w:szCs w:val="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797"/>
        <w:jc w:val="center"/>
        <w:rPr>
          <w:rFonts w:ascii="Calibri" w:hAnsi="Calibri" w:cs="Arial"/>
          <w:color w:val="222222"/>
          <w:lang w:val="sr-Cyrl-CS"/>
        </w:rPr>
      </w:pPr>
      <w:bookmarkStart w:id="303" w:name="_Toc448838892"/>
      <w:r w:rsidRPr="00A734EA">
        <w:rPr>
          <w:rFonts w:ascii="Calibri" w:hAnsi="Calibri" w:cs="Arial"/>
          <w:color w:val="222222"/>
          <w:lang w:val="sr-Latn-CS"/>
        </w:rPr>
        <w:t>III-</w:t>
      </w:r>
      <w:r w:rsidRPr="00A734EA">
        <w:rPr>
          <w:rFonts w:ascii="Calibri" w:hAnsi="Calibri" w:cs="Arial"/>
          <w:color w:val="222222"/>
          <w:lang w:val="sr-Cyrl-CS"/>
        </w:rPr>
        <w:t>ђ</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 xml:space="preserve">техничких карактеристика за партију </w:t>
      </w:r>
      <w:r>
        <w:rPr>
          <w:rFonts w:ascii="Calibri" w:hAnsi="Calibri" w:cs="Arial"/>
          <w:color w:val="222222"/>
          <w:lang w:val="sr-Cyrl-CS"/>
        </w:rPr>
        <w:t>5</w:t>
      </w:r>
      <w:bookmarkEnd w:id="303"/>
    </w:p>
    <w:p w:rsidR="00597F78" w:rsidRPr="00A734EA" w:rsidRDefault="00597F78" w:rsidP="00597F78">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 xml:space="preserve">5 </w:t>
      </w:r>
      <w:r w:rsidRPr="00A734EA">
        <w:rPr>
          <w:rFonts w:ascii="Calibri" w:hAnsi="Calibri"/>
          <w:b/>
          <w:sz w:val="22"/>
          <w:lang w:val="sr-Cyrl-CS"/>
        </w:rPr>
        <w:t xml:space="preserve">– </w:t>
      </w:r>
      <w:r>
        <w:rPr>
          <w:rFonts w:ascii="Calibri" w:hAnsi="Calibri"/>
          <w:b/>
          <w:sz w:val="22"/>
          <w:lang w:val="sr-Cyrl-CS"/>
        </w:rPr>
        <w:t>торакални дренови, т дрен и таласасти дрен</w:t>
      </w:r>
    </w:p>
    <w:p w:rsidR="002D02DB" w:rsidRPr="00A734EA" w:rsidRDefault="002D02DB" w:rsidP="002D02DB">
      <w:pPr>
        <w:pStyle w:val="NoSpacing"/>
        <w:ind w:right="-230"/>
        <w:jc w:val="center"/>
        <w:rPr>
          <w:rFonts w:cs="Arial"/>
          <w:b/>
          <w:i w:val="0"/>
          <w:color w:val="222222"/>
          <w:sz w:val="6"/>
          <w:szCs w:val="6"/>
          <w:lang w:val="sr-Latn-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1843"/>
        <w:gridCol w:w="1559"/>
        <w:gridCol w:w="1843"/>
        <w:gridCol w:w="1134"/>
      </w:tblGrid>
      <w:tr w:rsidR="002D02DB" w:rsidRPr="00A734EA" w:rsidTr="00C73543">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Ј.м</w:t>
            </w:r>
          </w:p>
        </w:tc>
        <w:tc>
          <w:tcPr>
            <w:tcW w:w="70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 xml:space="preserve">Кат. </w:t>
            </w:r>
          </w:p>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број</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Комерцијални назив понуђеног добра из каталога</w:t>
            </w:r>
          </w:p>
        </w:tc>
        <w:tc>
          <w:tcPr>
            <w:tcW w:w="155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Произвођач и земља порекла</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Назив из решења АЛИМС</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 решења АЛИМС</w:t>
            </w:r>
          </w:p>
        </w:tc>
      </w:tr>
      <w:tr w:rsidR="002D02DB" w:rsidRPr="00A734EA" w:rsidTr="00C73543">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155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r>
      <w:tr w:rsidR="0075619B" w:rsidRPr="00A734EA" w:rsidTr="00C73543">
        <w:trPr>
          <w:trHeight w:val="992"/>
        </w:trPr>
        <w:tc>
          <w:tcPr>
            <w:tcW w:w="568" w:type="dxa"/>
            <w:shd w:val="clear" w:color="auto" w:fill="F2F2F2"/>
          </w:tcPr>
          <w:p w:rsidR="0075619B" w:rsidRPr="00A734EA" w:rsidRDefault="0075619B"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75619B" w:rsidRPr="00A46C1F" w:rsidRDefault="0075619B" w:rsidP="008017BE">
            <w:pPr>
              <w:pStyle w:val="NoSpacing"/>
              <w:rPr>
                <w:i w:val="0"/>
                <w:sz w:val="22"/>
                <w:szCs w:val="22"/>
                <w:lang/>
              </w:rPr>
            </w:pPr>
            <w:r w:rsidRPr="00A46C1F">
              <w:rPr>
                <w:i w:val="0"/>
                <w:sz w:val="22"/>
                <w:szCs w:val="22"/>
                <w:lang/>
              </w:rPr>
              <w:t xml:space="preserve">Торакални дрен са мандреном </w:t>
            </w:r>
            <w:r w:rsidRPr="00A46C1F">
              <w:rPr>
                <w:i w:val="0"/>
                <w:sz w:val="22"/>
                <w:szCs w:val="22"/>
              </w:rPr>
              <w:t>Ch</w:t>
            </w:r>
            <w:r w:rsidRPr="00A46C1F">
              <w:rPr>
                <w:i w:val="0"/>
                <w:sz w:val="22"/>
                <w:szCs w:val="22"/>
                <w:lang/>
              </w:rPr>
              <w:t xml:space="preserve"> 24</w:t>
            </w:r>
          </w:p>
        </w:tc>
        <w:tc>
          <w:tcPr>
            <w:tcW w:w="708" w:type="dxa"/>
          </w:tcPr>
          <w:p w:rsidR="0075619B" w:rsidRPr="00A46C1F" w:rsidRDefault="0075619B" w:rsidP="008017BE">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75619B" w:rsidRPr="00A46C1F" w:rsidRDefault="0075619B" w:rsidP="008017BE">
            <w:pPr>
              <w:pStyle w:val="NoSpacing"/>
              <w:jc w:val="center"/>
              <w:rPr>
                <w:b/>
                <w:bCs/>
                <w:i w:val="0"/>
                <w:color w:val="333333"/>
                <w:sz w:val="22"/>
                <w:szCs w:val="22"/>
                <w:lang/>
              </w:rPr>
            </w:pPr>
            <w:r w:rsidRPr="00A46C1F">
              <w:rPr>
                <w:b/>
                <w:bCs/>
                <w:i w:val="0"/>
                <w:color w:val="333333"/>
                <w:sz w:val="22"/>
                <w:szCs w:val="22"/>
                <w:lang/>
              </w:rPr>
              <w:t>50</w:t>
            </w:r>
          </w:p>
        </w:tc>
        <w:tc>
          <w:tcPr>
            <w:tcW w:w="1134" w:type="dxa"/>
          </w:tcPr>
          <w:p w:rsidR="0075619B" w:rsidRPr="00A734EA" w:rsidRDefault="0075619B" w:rsidP="00C73543">
            <w:pPr>
              <w:pStyle w:val="NoSpacing"/>
              <w:ind w:right="-45"/>
              <w:jc w:val="center"/>
              <w:rPr>
                <w:rFonts w:cs="Arial"/>
                <w:i w:val="0"/>
                <w:color w:val="222222"/>
                <w:sz w:val="22"/>
                <w:lang w:val="sr-Latn-CS"/>
              </w:rPr>
            </w:pPr>
          </w:p>
        </w:tc>
        <w:tc>
          <w:tcPr>
            <w:tcW w:w="1843" w:type="dxa"/>
          </w:tcPr>
          <w:p w:rsidR="0075619B" w:rsidRPr="00A734EA" w:rsidRDefault="0075619B" w:rsidP="00C73543">
            <w:pPr>
              <w:pStyle w:val="NoSpacing"/>
              <w:ind w:right="-45"/>
              <w:rPr>
                <w:rFonts w:cs="Arial"/>
                <w:i w:val="0"/>
                <w:color w:val="222222"/>
                <w:sz w:val="22"/>
                <w:lang w:val="sr-Cyrl-CS"/>
              </w:rPr>
            </w:pPr>
          </w:p>
        </w:tc>
        <w:tc>
          <w:tcPr>
            <w:tcW w:w="1559" w:type="dxa"/>
          </w:tcPr>
          <w:p w:rsidR="0075619B" w:rsidRPr="00A734EA" w:rsidRDefault="0075619B" w:rsidP="00C73543">
            <w:pPr>
              <w:pStyle w:val="NoSpacing"/>
              <w:ind w:right="-45"/>
              <w:rPr>
                <w:rFonts w:cs="Arial"/>
                <w:i w:val="0"/>
                <w:color w:val="222222"/>
                <w:sz w:val="22"/>
                <w:lang w:val="sr-Cyrl-CS"/>
              </w:rPr>
            </w:pPr>
          </w:p>
        </w:tc>
        <w:tc>
          <w:tcPr>
            <w:tcW w:w="1843" w:type="dxa"/>
            <w:shd w:val="clear" w:color="auto" w:fill="FFFFFF"/>
          </w:tcPr>
          <w:p w:rsidR="0075619B" w:rsidRPr="00A734EA" w:rsidRDefault="0075619B" w:rsidP="00C73543">
            <w:pPr>
              <w:pStyle w:val="NoSpacing"/>
              <w:ind w:right="-45"/>
              <w:rPr>
                <w:rFonts w:cs="Arial"/>
                <w:i w:val="0"/>
                <w:color w:val="222222"/>
                <w:sz w:val="22"/>
                <w:lang w:val="sr-Cyrl-CS"/>
              </w:rPr>
            </w:pPr>
          </w:p>
        </w:tc>
        <w:tc>
          <w:tcPr>
            <w:tcW w:w="1134" w:type="dxa"/>
            <w:shd w:val="clear" w:color="auto" w:fill="F2F2F2"/>
          </w:tcPr>
          <w:p w:rsidR="0075619B" w:rsidRPr="00A734EA" w:rsidRDefault="0075619B" w:rsidP="00C73543">
            <w:pPr>
              <w:pStyle w:val="NoSpacing"/>
              <w:ind w:right="-45"/>
              <w:jc w:val="center"/>
              <w:rPr>
                <w:rFonts w:cs="Arial"/>
                <w:i w:val="0"/>
                <w:color w:val="222222"/>
                <w:sz w:val="22"/>
                <w:lang w:val="sr-Cyrl-CS"/>
              </w:rPr>
            </w:pPr>
          </w:p>
        </w:tc>
      </w:tr>
      <w:tr w:rsidR="0075619B" w:rsidRPr="00A734EA" w:rsidTr="00C73543">
        <w:trPr>
          <w:trHeight w:val="975"/>
        </w:trPr>
        <w:tc>
          <w:tcPr>
            <w:tcW w:w="568" w:type="dxa"/>
            <w:shd w:val="clear" w:color="auto" w:fill="F2F2F2"/>
          </w:tcPr>
          <w:p w:rsidR="0075619B" w:rsidRPr="00A734EA" w:rsidRDefault="0075619B" w:rsidP="00C73543">
            <w:pPr>
              <w:pStyle w:val="NoSpacing"/>
              <w:ind w:right="-46"/>
              <w:jc w:val="right"/>
              <w:rPr>
                <w:rFonts w:cs="Arial"/>
                <w:b/>
                <w:i w:val="0"/>
                <w:color w:val="222222"/>
                <w:sz w:val="22"/>
                <w:lang w:val="sr-Cyrl-CS"/>
              </w:rPr>
            </w:pPr>
            <w:r>
              <w:rPr>
                <w:rFonts w:cs="Arial"/>
                <w:b/>
                <w:i w:val="0"/>
                <w:color w:val="222222"/>
                <w:sz w:val="22"/>
                <w:lang w:val="sr-Cyrl-CS"/>
              </w:rPr>
              <w:t>2.</w:t>
            </w:r>
          </w:p>
        </w:tc>
        <w:tc>
          <w:tcPr>
            <w:tcW w:w="1559" w:type="dxa"/>
          </w:tcPr>
          <w:p w:rsidR="0075619B" w:rsidRPr="00A46C1F" w:rsidRDefault="0075619B" w:rsidP="008017BE">
            <w:pPr>
              <w:pStyle w:val="NoSpacing"/>
              <w:rPr>
                <w:i w:val="0"/>
                <w:sz w:val="22"/>
                <w:szCs w:val="22"/>
                <w:lang/>
              </w:rPr>
            </w:pPr>
            <w:r w:rsidRPr="00A46C1F">
              <w:rPr>
                <w:i w:val="0"/>
                <w:sz w:val="22"/>
                <w:szCs w:val="22"/>
                <w:lang/>
              </w:rPr>
              <w:t xml:space="preserve">Торакални дрен са мандреном </w:t>
            </w:r>
            <w:r w:rsidRPr="00A46C1F">
              <w:rPr>
                <w:i w:val="0"/>
                <w:sz w:val="22"/>
                <w:szCs w:val="22"/>
              </w:rPr>
              <w:t>Ch</w:t>
            </w:r>
            <w:r w:rsidRPr="00A46C1F">
              <w:rPr>
                <w:i w:val="0"/>
                <w:sz w:val="22"/>
                <w:szCs w:val="22"/>
                <w:lang/>
              </w:rPr>
              <w:t xml:space="preserve"> 2</w:t>
            </w:r>
            <w:r w:rsidRPr="00A46C1F">
              <w:rPr>
                <w:i w:val="0"/>
                <w:sz w:val="22"/>
                <w:szCs w:val="22"/>
                <w:lang/>
              </w:rPr>
              <w:t>6, 28, 30 и 32</w:t>
            </w:r>
          </w:p>
        </w:tc>
        <w:tc>
          <w:tcPr>
            <w:tcW w:w="708" w:type="dxa"/>
          </w:tcPr>
          <w:p w:rsidR="0075619B" w:rsidRPr="00A46C1F" w:rsidRDefault="0075619B" w:rsidP="008017BE">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75619B" w:rsidRPr="00A46C1F" w:rsidRDefault="0075619B" w:rsidP="008017BE">
            <w:pPr>
              <w:pStyle w:val="NoSpacing"/>
              <w:jc w:val="center"/>
              <w:rPr>
                <w:b/>
                <w:bCs/>
                <w:i w:val="0"/>
                <w:color w:val="333333"/>
                <w:sz w:val="22"/>
                <w:szCs w:val="22"/>
                <w:lang/>
              </w:rPr>
            </w:pPr>
            <w:r w:rsidRPr="00A46C1F">
              <w:rPr>
                <w:b/>
                <w:bCs/>
                <w:i w:val="0"/>
                <w:color w:val="333333"/>
                <w:sz w:val="22"/>
                <w:szCs w:val="22"/>
                <w:lang/>
              </w:rPr>
              <w:t>40</w:t>
            </w:r>
          </w:p>
        </w:tc>
        <w:tc>
          <w:tcPr>
            <w:tcW w:w="1134" w:type="dxa"/>
          </w:tcPr>
          <w:p w:rsidR="0075619B" w:rsidRPr="00A734EA" w:rsidRDefault="0075619B" w:rsidP="00C73543">
            <w:pPr>
              <w:pStyle w:val="NoSpacing"/>
              <w:ind w:right="-45"/>
              <w:jc w:val="center"/>
              <w:rPr>
                <w:rFonts w:cs="Arial"/>
                <w:i w:val="0"/>
                <w:color w:val="222222"/>
                <w:sz w:val="22"/>
                <w:lang w:val="sr-Latn-CS"/>
              </w:rPr>
            </w:pPr>
          </w:p>
        </w:tc>
        <w:tc>
          <w:tcPr>
            <w:tcW w:w="1843" w:type="dxa"/>
          </w:tcPr>
          <w:p w:rsidR="0075619B" w:rsidRPr="00A734EA" w:rsidRDefault="0075619B" w:rsidP="00C73543">
            <w:pPr>
              <w:pStyle w:val="NoSpacing"/>
              <w:ind w:right="-45"/>
              <w:rPr>
                <w:rFonts w:cs="Arial"/>
                <w:i w:val="0"/>
                <w:color w:val="222222"/>
                <w:sz w:val="22"/>
                <w:lang w:val="sr-Cyrl-CS"/>
              </w:rPr>
            </w:pPr>
          </w:p>
        </w:tc>
        <w:tc>
          <w:tcPr>
            <w:tcW w:w="1559" w:type="dxa"/>
          </w:tcPr>
          <w:p w:rsidR="0075619B" w:rsidRPr="00A734EA" w:rsidRDefault="0075619B" w:rsidP="00C73543">
            <w:pPr>
              <w:pStyle w:val="NoSpacing"/>
              <w:ind w:right="-45"/>
              <w:rPr>
                <w:rFonts w:cs="Arial"/>
                <w:i w:val="0"/>
                <w:color w:val="222222"/>
                <w:sz w:val="22"/>
                <w:lang w:val="sr-Cyrl-CS"/>
              </w:rPr>
            </w:pPr>
          </w:p>
        </w:tc>
        <w:tc>
          <w:tcPr>
            <w:tcW w:w="1843" w:type="dxa"/>
            <w:shd w:val="clear" w:color="auto" w:fill="FFFFFF"/>
          </w:tcPr>
          <w:p w:rsidR="0075619B" w:rsidRPr="00A734EA" w:rsidRDefault="0075619B" w:rsidP="00C73543">
            <w:pPr>
              <w:pStyle w:val="NoSpacing"/>
              <w:ind w:right="-45"/>
              <w:rPr>
                <w:rFonts w:cs="Arial"/>
                <w:i w:val="0"/>
                <w:color w:val="222222"/>
                <w:sz w:val="22"/>
                <w:lang w:val="sr-Cyrl-CS"/>
              </w:rPr>
            </w:pPr>
          </w:p>
        </w:tc>
        <w:tc>
          <w:tcPr>
            <w:tcW w:w="1134" w:type="dxa"/>
            <w:shd w:val="clear" w:color="auto" w:fill="F2F2F2"/>
          </w:tcPr>
          <w:p w:rsidR="0075619B" w:rsidRPr="00A734EA" w:rsidRDefault="0075619B" w:rsidP="00C73543">
            <w:pPr>
              <w:pStyle w:val="NoSpacing"/>
              <w:ind w:right="-45"/>
              <w:jc w:val="center"/>
              <w:rPr>
                <w:rFonts w:cs="Arial"/>
                <w:i w:val="0"/>
                <w:color w:val="222222"/>
                <w:sz w:val="22"/>
                <w:lang w:val="sr-Cyrl-CS"/>
              </w:rPr>
            </w:pPr>
          </w:p>
        </w:tc>
      </w:tr>
      <w:tr w:rsidR="0075619B" w:rsidRPr="00A734EA" w:rsidTr="00C73543">
        <w:trPr>
          <w:trHeight w:val="991"/>
        </w:trPr>
        <w:tc>
          <w:tcPr>
            <w:tcW w:w="568" w:type="dxa"/>
            <w:shd w:val="clear" w:color="auto" w:fill="F2F2F2"/>
          </w:tcPr>
          <w:p w:rsidR="0075619B" w:rsidRPr="00A734EA" w:rsidRDefault="0075619B" w:rsidP="00C73543">
            <w:pPr>
              <w:pStyle w:val="NoSpacing"/>
              <w:ind w:right="-46"/>
              <w:jc w:val="right"/>
              <w:rPr>
                <w:rFonts w:cs="Arial"/>
                <w:b/>
                <w:i w:val="0"/>
                <w:color w:val="222222"/>
                <w:sz w:val="22"/>
                <w:lang w:val="sr-Cyrl-CS"/>
              </w:rPr>
            </w:pPr>
            <w:r>
              <w:rPr>
                <w:rFonts w:cs="Arial"/>
                <w:b/>
                <w:i w:val="0"/>
                <w:color w:val="222222"/>
                <w:sz w:val="22"/>
                <w:lang w:val="sr-Cyrl-CS"/>
              </w:rPr>
              <w:t>3.</w:t>
            </w:r>
          </w:p>
        </w:tc>
        <w:tc>
          <w:tcPr>
            <w:tcW w:w="1559" w:type="dxa"/>
          </w:tcPr>
          <w:p w:rsidR="0075619B" w:rsidRPr="00A46C1F" w:rsidRDefault="0075619B" w:rsidP="008017BE">
            <w:pPr>
              <w:pStyle w:val="NoSpacing"/>
              <w:rPr>
                <w:i w:val="0"/>
                <w:sz w:val="22"/>
                <w:szCs w:val="22"/>
                <w:lang/>
              </w:rPr>
            </w:pPr>
            <w:r w:rsidRPr="00A46C1F">
              <w:rPr>
                <w:i w:val="0"/>
                <w:sz w:val="22"/>
                <w:szCs w:val="22"/>
                <w:lang/>
              </w:rPr>
              <w:t>Т дрен</w:t>
            </w:r>
          </w:p>
        </w:tc>
        <w:tc>
          <w:tcPr>
            <w:tcW w:w="708" w:type="dxa"/>
          </w:tcPr>
          <w:p w:rsidR="0075619B" w:rsidRPr="00A46C1F" w:rsidRDefault="0075619B" w:rsidP="008017BE">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75619B" w:rsidRPr="00A46C1F" w:rsidRDefault="0075619B" w:rsidP="008017BE">
            <w:pPr>
              <w:pStyle w:val="NoSpacing"/>
              <w:jc w:val="center"/>
              <w:rPr>
                <w:b/>
                <w:bCs/>
                <w:i w:val="0"/>
                <w:color w:val="333333"/>
                <w:sz w:val="22"/>
                <w:szCs w:val="22"/>
                <w:lang/>
              </w:rPr>
            </w:pPr>
            <w:r w:rsidRPr="00A46C1F">
              <w:rPr>
                <w:b/>
                <w:bCs/>
                <w:i w:val="0"/>
                <w:color w:val="333333"/>
                <w:sz w:val="22"/>
                <w:szCs w:val="22"/>
                <w:lang/>
              </w:rPr>
              <w:t>20</w:t>
            </w:r>
          </w:p>
        </w:tc>
        <w:tc>
          <w:tcPr>
            <w:tcW w:w="1134" w:type="dxa"/>
          </w:tcPr>
          <w:p w:rsidR="0075619B" w:rsidRPr="00A734EA" w:rsidRDefault="0075619B" w:rsidP="00C73543">
            <w:pPr>
              <w:pStyle w:val="NoSpacing"/>
              <w:ind w:right="-45"/>
              <w:jc w:val="center"/>
              <w:rPr>
                <w:rFonts w:cs="Arial"/>
                <w:i w:val="0"/>
                <w:color w:val="222222"/>
                <w:sz w:val="22"/>
                <w:lang w:val="sr-Latn-CS"/>
              </w:rPr>
            </w:pPr>
          </w:p>
        </w:tc>
        <w:tc>
          <w:tcPr>
            <w:tcW w:w="1843" w:type="dxa"/>
          </w:tcPr>
          <w:p w:rsidR="0075619B" w:rsidRPr="00A734EA" w:rsidRDefault="0075619B" w:rsidP="00C73543">
            <w:pPr>
              <w:pStyle w:val="NoSpacing"/>
              <w:ind w:right="-45"/>
              <w:rPr>
                <w:rFonts w:cs="Arial"/>
                <w:i w:val="0"/>
                <w:color w:val="222222"/>
                <w:sz w:val="22"/>
                <w:lang w:val="sr-Cyrl-CS"/>
              </w:rPr>
            </w:pPr>
          </w:p>
        </w:tc>
        <w:tc>
          <w:tcPr>
            <w:tcW w:w="1559" w:type="dxa"/>
          </w:tcPr>
          <w:p w:rsidR="0075619B" w:rsidRPr="00A734EA" w:rsidRDefault="0075619B" w:rsidP="00C73543">
            <w:pPr>
              <w:pStyle w:val="NoSpacing"/>
              <w:ind w:right="-45"/>
              <w:rPr>
                <w:rFonts w:cs="Arial"/>
                <w:i w:val="0"/>
                <w:color w:val="222222"/>
                <w:sz w:val="22"/>
                <w:lang w:val="sr-Cyrl-CS"/>
              </w:rPr>
            </w:pPr>
          </w:p>
        </w:tc>
        <w:tc>
          <w:tcPr>
            <w:tcW w:w="1843" w:type="dxa"/>
            <w:shd w:val="clear" w:color="auto" w:fill="FFFFFF"/>
          </w:tcPr>
          <w:p w:rsidR="0075619B" w:rsidRPr="00A734EA" w:rsidRDefault="0075619B" w:rsidP="00C73543">
            <w:pPr>
              <w:pStyle w:val="NoSpacing"/>
              <w:ind w:right="-45"/>
              <w:rPr>
                <w:rFonts w:cs="Arial"/>
                <w:i w:val="0"/>
                <w:color w:val="222222"/>
                <w:sz w:val="22"/>
                <w:lang w:val="sr-Cyrl-CS"/>
              </w:rPr>
            </w:pPr>
          </w:p>
        </w:tc>
        <w:tc>
          <w:tcPr>
            <w:tcW w:w="1134" w:type="dxa"/>
            <w:shd w:val="clear" w:color="auto" w:fill="F2F2F2"/>
          </w:tcPr>
          <w:p w:rsidR="0075619B" w:rsidRPr="00A734EA" w:rsidRDefault="0075619B" w:rsidP="00C73543">
            <w:pPr>
              <w:pStyle w:val="NoSpacing"/>
              <w:ind w:right="-45"/>
              <w:jc w:val="center"/>
              <w:rPr>
                <w:rFonts w:cs="Arial"/>
                <w:i w:val="0"/>
                <w:color w:val="222222"/>
                <w:sz w:val="22"/>
                <w:lang w:val="sr-Cyrl-CS"/>
              </w:rPr>
            </w:pPr>
          </w:p>
        </w:tc>
      </w:tr>
      <w:tr w:rsidR="0075619B" w:rsidRPr="00A734EA" w:rsidTr="00C73543">
        <w:trPr>
          <w:trHeight w:val="977"/>
        </w:trPr>
        <w:tc>
          <w:tcPr>
            <w:tcW w:w="568" w:type="dxa"/>
            <w:shd w:val="clear" w:color="auto" w:fill="F2F2F2"/>
          </w:tcPr>
          <w:p w:rsidR="0075619B" w:rsidRPr="00A734EA" w:rsidRDefault="0075619B" w:rsidP="00C73543">
            <w:pPr>
              <w:pStyle w:val="NoSpacing"/>
              <w:ind w:right="-46"/>
              <w:jc w:val="right"/>
              <w:rPr>
                <w:rFonts w:cs="Arial"/>
                <w:b/>
                <w:i w:val="0"/>
                <w:color w:val="222222"/>
                <w:sz w:val="22"/>
                <w:lang w:val="sr-Cyrl-CS"/>
              </w:rPr>
            </w:pPr>
            <w:r>
              <w:rPr>
                <w:rFonts w:cs="Arial"/>
                <w:b/>
                <w:i w:val="0"/>
                <w:color w:val="222222"/>
                <w:sz w:val="22"/>
                <w:lang w:val="sr-Cyrl-CS"/>
              </w:rPr>
              <w:t>4.</w:t>
            </w:r>
          </w:p>
        </w:tc>
        <w:tc>
          <w:tcPr>
            <w:tcW w:w="1559" w:type="dxa"/>
          </w:tcPr>
          <w:p w:rsidR="0075619B" w:rsidRPr="00A46C1F" w:rsidRDefault="0075619B" w:rsidP="008017BE">
            <w:pPr>
              <w:pStyle w:val="NoSpacing"/>
              <w:rPr>
                <w:i w:val="0"/>
                <w:sz w:val="22"/>
                <w:szCs w:val="22"/>
                <w:lang/>
              </w:rPr>
            </w:pPr>
            <w:r w:rsidRPr="00A46C1F">
              <w:rPr>
                <w:i w:val="0"/>
                <w:sz w:val="22"/>
                <w:szCs w:val="22"/>
                <w:lang/>
              </w:rPr>
              <w:t>Таласасти дрен (12</w:t>
            </w:r>
            <w:r w:rsidRPr="00A46C1F">
              <w:rPr>
                <w:i w:val="0"/>
                <w:sz w:val="22"/>
                <w:szCs w:val="22"/>
              </w:rPr>
              <w:t>x23</w:t>
            </w:r>
            <w:r w:rsidRPr="00A46C1F">
              <w:rPr>
                <w:i w:val="0"/>
                <w:sz w:val="22"/>
                <w:szCs w:val="22"/>
                <w:lang/>
              </w:rPr>
              <w:t>)</w:t>
            </w:r>
          </w:p>
        </w:tc>
        <w:tc>
          <w:tcPr>
            <w:tcW w:w="708" w:type="dxa"/>
          </w:tcPr>
          <w:p w:rsidR="0075619B" w:rsidRPr="00A46C1F" w:rsidRDefault="0075619B" w:rsidP="008017BE">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75619B" w:rsidRPr="00A46C1F" w:rsidRDefault="0075619B" w:rsidP="008017BE">
            <w:pPr>
              <w:pStyle w:val="NoSpacing"/>
              <w:jc w:val="center"/>
              <w:rPr>
                <w:b/>
                <w:bCs/>
                <w:i w:val="0"/>
                <w:color w:val="333333"/>
                <w:sz w:val="22"/>
                <w:szCs w:val="22"/>
                <w:lang/>
              </w:rPr>
            </w:pPr>
            <w:r w:rsidRPr="00A46C1F">
              <w:rPr>
                <w:b/>
                <w:bCs/>
                <w:i w:val="0"/>
                <w:color w:val="333333"/>
                <w:sz w:val="22"/>
                <w:szCs w:val="22"/>
                <w:lang/>
              </w:rPr>
              <w:t>20</w:t>
            </w:r>
          </w:p>
        </w:tc>
        <w:tc>
          <w:tcPr>
            <w:tcW w:w="1134" w:type="dxa"/>
          </w:tcPr>
          <w:p w:rsidR="0075619B" w:rsidRPr="00A734EA" w:rsidRDefault="0075619B" w:rsidP="00C73543">
            <w:pPr>
              <w:pStyle w:val="NoSpacing"/>
              <w:ind w:right="-45"/>
              <w:jc w:val="center"/>
              <w:rPr>
                <w:rFonts w:cs="Arial"/>
                <w:i w:val="0"/>
                <w:color w:val="222222"/>
                <w:sz w:val="22"/>
                <w:lang w:val="sr-Latn-CS"/>
              </w:rPr>
            </w:pPr>
          </w:p>
        </w:tc>
        <w:tc>
          <w:tcPr>
            <w:tcW w:w="1843" w:type="dxa"/>
          </w:tcPr>
          <w:p w:rsidR="0075619B" w:rsidRPr="00A734EA" w:rsidRDefault="0075619B" w:rsidP="00C73543">
            <w:pPr>
              <w:pStyle w:val="NoSpacing"/>
              <w:ind w:right="-45"/>
              <w:rPr>
                <w:rFonts w:cs="Arial"/>
                <w:i w:val="0"/>
                <w:color w:val="222222"/>
                <w:sz w:val="22"/>
                <w:lang w:val="sr-Cyrl-CS"/>
              </w:rPr>
            </w:pPr>
          </w:p>
        </w:tc>
        <w:tc>
          <w:tcPr>
            <w:tcW w:w="1559" w:type="dxa"/>
          </w:tcPr>
          <w:p w:rsidR="0075619B" w:rsidRPr="00A734EA" w:rsidRDefault="0075619B" w:rsidP="00C73543">
            <w:pPr>
              <w:pStyle w:val="NoSpacing"/>
              <w:ind w:right="-45"/>
              <w:rPr>
                <w:rFonts w:cs="Arial"/>
                <w:i w:val="0"/>
                <w:color w:val="222222"/>
                <w:sz w:val="22"/>
                <w:lang w:val="sr-Cyrl-CS"/>
              </w:rPr>
            </w:pPr>
          </w:p>
        </w:tc>
        <w:tc>
          <w:tcPr>
            <w:tcW w:w="1843" w:type="dxa"/>
            <w:shd w:val="clear" w:color="auto" w:fill="FFFFFF"/>
          </w:tcPr>
          <w:p w:rsidR="0075619B" w:rsidRPr="00A734EA" w:rsidRDefault="0075619B" w:rsidP="00C73543">
            <w:pPr>
              <w:pStyle w:val="NoSpacing"/>
              <w:ind w:right="-45"/>
              <w:rPr>
                <w:rFonts w:cs="Arial"/>
                <w:i w:val="0"/>
                <w:color w:val="222222"/>
                <w:sz w:val="22"/>
                <w:lang w:val="sr-Cyrl-CS"/>
              </w:rPr>
            </w:pPr>
          </w:p>
        </w:tc>
        <w:tc>
          <w:tcPr>
            <w:tcW w:w="1134" w:type="dxa"/>
            <w:shd w:val="clear" w:color="auto" w:fill="F2F2F2"/>
          </w:tcPr>
          <w:p w:rsidR="0075619B" w:rsidRPr="00A734EA" w:rsidRDefault="0075619B" w:rsidP="00C73543">
            <w:pPr>
              <w:pStyle w:val="NoSpacing"/>
              <w:ind w:right="-45"/>
              <w:jc w:val="center"/>
              <w:rPr>
                <w:rFonts w:cs="Arial"/>
                <w:i w:val="0"/>
                <w:color w:val="222222"/>
                <w:sz w:val="22"/>
                <w:lang w:val="sr-Cyrl-CS"/>
              </w:rPr>
            </w:pPr>
          </w:p>
        </w:tc>
      </w:tr>
    </w:tbl>
    <w:p w:rsidR="002D02DB" w:rsidRPr="00A734EA" w:rsidRDefault="002D02DB" w:rsidP="002D02DB">
      <w:pPr>
        <w:pStyle w:val="NoSpacing"/>
        <w:ind w:right="-230"/>
        <w:jc w:val="right"/>
        <w:rPr>
          <w:rFonts w:cs="Arial"/>
          <w:b/>
          <w:i w:val="0"/>
          <w:color w:val="222222"/>
          <w:sz w:val="6"/>
          <w:szCs w:val="6"/>
          <w:lang w:val="sr-Latn-CS"/>
        </w:rPr>
      </w:pPr>
    </w:p>
    <w:p w:rsidR="002D02DB" w:rsidRPr="00A734EA" w:rsidRDefault="002D02DB" w:rsidP="002D02DB">
      <w:pPr>
        <w:pStyle w:val="NoSpacing"/>
        <w:ind w:right="-230"/>
        <w:jc w:val="right"/>
        <w:rPr>
          <w:rFonts w:cs="Arial"/>
          <w:b/>
          <w:i w:val="0"/>
          <w:color w:val="222222"/>
          <w:sz w:val="22"/>
          <w:szCs w:val="22"/>
          <w:lang w:val="sr-Latn-CS"/>
        </w:rPr>
      </w:pPr>
    </w:p>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lang w:val="sr-Cyrl-CS"/>
        </w:rPr>
        <w:t>ПОДАЦИ О РЕФЕРЕНТНОЈ ЛИСТИ:</w:t>
      </w:r>
    </w:p>
    <w:p w:rsidR="002D02DB" w:rsidRPr="00A734EA" w:rsidRDefault="002D02DB" w:rsidP="002D02DB">
      <w:pPr>
        <w:pStyle w:val="NoSpacing"/>
        <w:ind w:right="-230"/>
        <w:jc w:val="right"/>
        <w:rPr>
          <w:rFonts w:cs="Arial"/>
          <w:b/>
          <w:i w:val="0"/>
          <w:color w:val="222222"/>
          <w:sz w:val="22"/>
          <w:lang w:val="sr-Cyrl-CS"/>
        </w:rPr>
      </w:pPr>
    </w:p>
    <w:tbl>
      <w:tblPr>
        <w:tblW w:w="5670"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2D02DB" w:rsidRPr="00A734EA" w:rsidTr="00C73543">
        <w:trPr>
          <w:trHeight w:val="465"/>
        </w:trPr>
        <w:tc>
          <w:tcPr>
            <w:tcW w:w="2835" w:type="dxa"/>
            <w:tcBorders>
              <w:left w:val="single" w:sz="4" w:space="0" w:color="auto"/>
            </w:tcBorders>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Финансијски износ референтне листе:</w:t>
            </w:r>
          </w:p>
        </w:tc>
        <w:tc>
          <w:tcPr>
            <w:tcW w:w="2835" w:type="dxa"/>
          </w:tcPr>
          <w:p w:rsidR="002D02DB" w:rsidRPr="00A734EA" w:rsidRDefault="002D02DB" w:rsidP="00C73543">
            <w:pPr>
              <w:jc w:val="right"/>
              <w:rPr>
                <w:rFonts w:ascii="Calibri" w:hAnsi="Calibri"/>
                <w:color w:val="222222"/>
                <w:sz w:val="22"/>
                <w:szCs w:val="22"/>
                <w:lang w:val="sr-Cyrl-CS"/>
              </w:rPr>
            </w:pPr>
          </w:p>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right"/>
        <w:rPr>
          <w:rFonts w:cs="Arial"/>
          <w:color w:val="222222"/>
          <w:sz w:val="6"/>
          <w:lang w:val="sr-Latn-CS"/>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xml:space="preserve"> по могућству, образац попунити у електронској форми.</w:t>
      </w:r>
    </w:p>
    <w:p w:rsidR="002D02DB" w:rsidRDefault="002D02DB" w:rsidP="002D02DB">
      <w:pPr>
        <w:pStyle w:val="NoSpacing"/>
        <w:ind w:left="-426" w:right="-655"/>
        <w:jc w:val="right"/>
        <w:rPr>
          <w:rFonts w:cs="Arial"/>
          <w:b/>
          <w:color w:val="222222"/>
          <w:sz w:val="22"/>
          <w:lang w:val="sr-Cyrl-CS"/>
        </w:rPr>
      </w:pPr>
    </w:p>
    <w:p w:rsidR="002D02DB" w:rsidRPr="00A734EA" w:rsidRDefault="002D02DB" w:rsidP="00735C7D">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д</w:t>
      </w:r>
    </w:p>
    <w:p w:rsidR="002D02DB" w:rsidRPr="00A734EA" w:rsidRDefault="002D02DB" w:rsidP="002D02DB">
      <w:pPr>
        <w:ind w:left="1440" w:right="-230" w:firstLine="720"/>
        <w:jc w:val="both"/>
        <w:rPr>
          <w:rFonts w:ascii="Calibri" w:hAnsi="Calibri"/>
          <w:color w:val="2222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1080"/>
        <w:jc w:val="center"/>
        <w:rPr>
          <w:rFonts w:ascii="Calibri" w:hAnsi="Calibri" w:cs="Arial"/>
          <w:color w:val="222222"/>
          <w:lang w:val="sr-Cyrl-CS"/>
        </w:rPr>
      </w:pPr>
      <w:bookmarkStart w:id="304" w:name="_Toc448838893"/>
      <w:r w:rsidRPr="00A734EA">
        <w:rPr>
          <w:rFonts w:ascii="Calibri" w:hAnsi="Calibri" w:cs="Arial"/>
          <w:color w:val="222222"/>
          <w:lang w:val="sr-Latn-CS"/>
        </w:rPr>
        <w:t>III-</w:t>
      </w:r>
      <w:r w:rsidRPr="00A734EA">
        <w:rPr>
          <w:rFonts w:ascii="Calibri" w:hAnsi="Calibri" w:cs="Arial"/>
          <w:color w:val="222222"/>
          <w:lang w:val="sr-Cyrl-CS"/>
        </w:rPr>
        <w:t>д</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понуде са структуром цене</w:t>
      </w:r>
      <w:r w:rsidRPr="00A734EA">
        <w:rPr>
          <w:rFonts w:ascii="Calibri" w:hAnsi="Calibri" w:cs="Arial"/>
          <w:color w:val="222222"/>
          <w:lang/>
        </w:rPr>
        <w:t xml:space="preserve"> </w:t>
      </w:r>
      <w:r w:rsidRPr="00A734EA">
        <w:rPr>
          <w:rFonts w:ascii="Calibri" w:hAnsi="Calibri" w:cs="Arial"/>
          <w:color w:val="222222"/>
          <w:lang/>
        </w:rPr>
        <w:t xml:space="preserve">за партију </w:t>
      </w:r>
      <w:r>
        <w:rPr>
          <w:rFonts w:ascii="Calibri" w:hAnsi="Calibri" w:cs="Arial"/>
          <w:color w:val="222222"/>
          <w:lang w:val="sr-Cyrl-CS"/>
        </w:rPr>
        <w:t>6</w:t>
      </w:r>
      <w:bookmarkEnd w:id="304"/>
      <w:r w:rsidRPr="00A734EA">
        <w:rPr>
          <w:rFonts w:ascii="Calibri" w:hAnsi="Calibri" w:cs="Arial"/>
          <w:color w:val="222222"/>
          <w:lang w:val="sr-Cyrl-CS"/>
        </w:rPr>
        <w:t xml:space="preserve"> </w:t>
      </w:r>
    </w:p>
    <w:p w:rsidR="002D02DB" w:rsidRPr="00A734EA" w:rsidRDefault="002D02DB" w:rsidP="002D02DB">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6</w:t>
      </w:r>
      <w:r w:rsidRPr="00A734EA">
        <w:rPr>
          <w:rFonts w:ascii="Calibri" w:hAnsi="Calibri"/>
          <w:b/>
          <w:sz w:val="22"/>
          <w:lang w:val="sr-Cyrl-CS"/>
        </w:rPr>
        <w:t xml:space="preserve"> – </w:t>
      </w:r>
      <w:r w:rsidR="00597F78">
        <w:rPr>
          <w:rFonts w:ascii="Calibri" w:hAnsi="Calibri"/>
          <w:b/>
          <w:sz w:val="22"/>
          <w:lang w:val="sr-Cyrl-CS"/>
        </w:rPr>
        <w:t>скалпел ножићи</w:t>
      </w:r>
    </w:p>
    <w:p w:rsidR="002D02DB" w:rsidRPr="00A734EA" w:rsidRDefault="002D02DB" w:rsidP="002D02DB">
      <w:pPr>
        <w:pStyle w:val="NoSpacing"/>
        <w:ind w:right="-230"/>
        <w:jc w:val="right"/>
        <w:rPr>
          <w:rFonts w:cs="Arial"/>
          <w:b/>
          <w:color w:val="222222"/>
          <w:sz w:val="8"/>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17"/>
        <w:gridCol w:w="709"/>
        <w:gridCol w:w="850"/>
        <w:gridCol w:w="1134"/>
        <w:gridCol w:w="992"/>
        <w:gridCol w:w="567"/>
        <w:gridCol w:w="993"/>
        <w:gridCol w:w="850"/>
        <w:gridCol w:w="992"/>
        <w:gridCol w:w="993"/>
        <w:gridCol w:w="1275"/>
      </w:tblGrid>
      <w:tr w:rsidR="002D02DB" w:rsidRPr="00A734EA" w:rsidTr="00824F80">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417"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9"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Ј.м</w:t>
            </w:r>
            <w:r w:rsidRPr="00A734EA">
              <w:rPr>
                <w:rFonts w:cs="Arial"/>
                <w:b/>
                <w:i w:val="0"/>
                <w:color w:val="222222"/>
                <w:sz w:val="22"/>
                <w:lang w:val="sr-Latn-CS"/>
              </w:rPr>
              <w:t>.</w:t>
            </w:r>
          </w:p>
        </w:tc>
        <w:tc>
          <w:tcPr>
            <w:tcW w:w="850"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Кол</w:t>
            </w:r>
            <w:r w:rsidRPr="00A734EA">
              <w:rPr>
                <w:rFonts w:cs="Arial"/>
                <w:b/>
                <w:i w:val="0"/>
                <w:color w:val="222222"/>
                <w:sz w:val="22"/>
                <w:lang w:val="sr-Latn-CS"/>
              </w:rPr>
              <w:t>.</w:t>
            </w:r>
          </w:p>
        </w:tc>
        <w:tc>
          <w:tcPr>
            <w:tcW w:w="1134"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Сви зависни трошк. наб.</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без   пдв-а</w:t>
            </w:r>
          </w:p>
        </w:tc>
        <w:tc>
          <w:tcPr>
            <w:tcW w:w="567"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ПДВ (%)</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са      пдв-ом</w:t>
            </w:r>
          </w:p>
        </w:tc>
        <w:tc>
          <w:tcPr>
            <w:tcW w:w="850"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 у пак.</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без пдв-а</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са пдв-ом</w:t>
            </w:r>
          </w:p>
        </w:tc>
        <w:tc>
          <w:tcPr>
            <w:tcW w:w="1275"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УКУПНА ЦЕНА БЕЗ ПДВ</w:t>
            </w:r>
          </w:p>
        </w:tc>
      </w:tr>
      <w:tr w:rsidR="002D02DB" w:rsidRPr="00A734EA" w:rsidTr="00824F80">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417"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850"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992"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567"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99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850"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 = VI*IX</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XI = VIII*IX</w:t>
            </w:r>
          </w:p>
        </w:tc>
        <w:tc>
          <w:tcPr>
            <w:tcW w:w="1275" w:type="dxa"/>
            <w:shd w:val="clear" w:color="auto" w:fill="F2F2F2"/>
          </w:tcPr>
          <w:p w:rsidR="002D02DB" w:rsidRPr="00A734EA" w:rsidRDefault="002D02DB" w:rsidP="00C73543">
            <w:pPr>
              <w:pStyle w:val="NoSpacing"/>
              <w:jc w:val="center"/>
              <w:rPr>
                <w:rFonts w:cs="Arial"/>
                <w:b/>
                <w:i w:val="0"/>
                <w:color w:val="222222"/>
                <w:sz w:val="18"/>
                <w:lang w:val="sr-Latn-CS"/>
              </w:rPr>
            </w:pPr>
            <w:r w:rsidRPr="00A734EA">
              <w:rPr>
                <w:rFonts w:cs="Arial"/>
                <w:b/>
                <w:i w:val="0"/>
                <w:color w:val="222222"/>
                <w:sz w:val="18"/>
                <w:lang w:val="sr-Latn-CS"/>
              </w:rPr>
              <w:t>XII = IV*VI</w:t>
            </w:r>
          </w:p>
        </w:tc>
      </w:tr>
      <w:tr w:rsidR="00824F80" w:rsidRPr="00A734EA" w:rsidTr="00824F80">
        <w:trPr>
          <w:trHeight w:val="560"/>
        </w:trPr>
        <w:tc>
          <w:tcPr>
            <w:tcW w:w="568" w:type="dxa"/>
            <w:shd w:val="clear" w:color="auto" w:fill="F2F2F2"/>
          </w:tcPr>
          <w:p w:rsidR="00824F80" w:rsidRPr="00A734EA" w:rsidRDefault="00824F80"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417" w:type="dxa"/>
          </w:tcPr>
          <w:p w:rsidR="00824F80" w:rsidRPr="00A46C1F" w:rsidRDefault="00824F80" w:rsidP="008017BE">
            <w:pPr>
              <w:pStyle w:val="NoSpacing"/>
              <w:rPr>
                <w:i w:val="0"/>
                <w:sz w:val="22"/>
                <w:szCs w:val="22"/>
                <w:lang/>
              </w:rPr>
            </w:pPr>
            <w:r w:rsidRPr="00A46C1F">
              <w:rPr>
                <w:i w:val="0"/>
                <w:sz w:val="22"/>
                <w:szCs w:val="22"/>
                <w:lang/>
              </w:rPr>
              <w:t>Скалпел ножић бр. 10, 11, 15, 23 и 24</w:t>
            </w:r>
          </w:p>
        </w:tc>
        <w:tc>
          <w:tcPr>
            <w:tcW w:w="709" w:type="dxa"/>
          </w:tcPr>
          <w:p w:rsidR="00824F80" w:rsidRPr="00A46C1F" w:rsidRDefault="00824F80" w:rsidP="008017BE">
            <w:pPr>
              <w:pStyle w:val="NoSpacing"/>
              <w:jc w:val="center"/>
              <w:rPr>
                <w:b/>
                <w:i w:val="0"/>
                <w:color w:val="333333"/>
                <w:sz w:val="22"/>
                <w:szCs w:val="22"/>
                <w:lang/>
              </w:rPr>
            </w:pPr>
            <w:r w:rsidRPr="00A46C1F">
              <w:rPr>
                <w:b/>
                <w:i w:val="0"/>
                <w:color w:val="333333"/>
                <w:sz w:val="22"/>
                <w:szCs w:val="22"/>
                <w:lang/>
              </w:rPr>
              <w:t>ком</w:t>
            </w:r>
          </w:p>
        </w:tc>
        <w:tc>
          <w:tcPr>
            <w:tcW w:w="850" w:type="dxa"/>
            <w:shd w:val="clear" w:color="auto" w:fill="F2F2F2"/>
          </w:tcPr>
          <w:p w:rsidR="00824F80" w:rsidRPr="00A46C1F" w:rsidRDefault="00824F80" w:rsidP="008017BE">
            <w:pPr>
              <w:pStyle w:val="NoSpacing"/>
              <w:jc w:val="center"/>
              <w:rPr>
                <w:b/>
                <w:bCs/>
                <w:i w:val="0"/>
                <w:color w:val="333333"/>
                <w:sz w:val="22"/>
                <w:szCs w:val="22"/>
                <w:lang/>
              </w:rPr>
            </w:pPr>
            <w:r w:rsidRPr="00A46C1F">
              <w:rPr>
                <w:b/>
                <w:bCs/>
                <w:i w:val="0"/>
                <w:color w:val="333333"/>
                <w:sz w:val="22"/>
                <w:szCs w:val="22"/>
                <w:lang/>
              </w:rPr>
              <w:t>20000</w:t>
            </w:r>
          </w:p>
        </w:tc>
        <w:tc>
          <w:tcPr>
            <w:tcW w:w="1134" w:type="dxa"/>
          </w:tcPr>
          <w:p w:rsidR="00824F80" w:rsidRPr="00A734EA" w:rsidRDefault="00824F80" w:rsidP="00C73543">
            <w:pPr>
              <w:pStyle w:val="NoSpacing"/>
              <w:ind w:left="-108" w:right="-107"/>
              <w:jc w:val="right"/>
              <w:rPr>
                <w:rFonts w:cs="Arial"/>
                <w:i w:val="0"/>
                <w:color w:val="222222"/>
                <w:sz w:val="22"/>
                <w:lang w:val="sr-Latn-CS"/>
              </w:rPr>
            </w:pPr>
          </w:p>
        </w:tc>
        <w:tc>
          <w:tcPr>
            <w:tcW w:w="992" w:type="dxa"/>
          </w:tcPr>
          <w:p w:rsidR="00824F80" w:rsidRPr="00A734EA" w:rsidRDefault="00824F80" w:rsidP="00C73543">
            <w:pPr>
              <w:pStyle w:val="NoSpacing"/>
              <w:ind w:left="-108" w:right="-107"/>
              <w:jc w:val="right"/>
              <w:rPr>
                <w:rFonts w:cs="Arial"/>
                <w:i w:val="0"/>
                <w:color w:val="222222"/>
                <w:sz w:val="22"/>
                <w:lang w:val="sr-Latn-CS"/>
              </w:rPr>
            </w:pPr>
          </w:p>
        </w:tc>
        <w:tc>
          <w:tcPr>
            <w:tcW w:w="567" w:type="dxa"/>
            <w:shd w:val="clear" w:color="auto" w:fill="F2F2F2"/>
          </w:tcPr>
          <w:p w:rsidR="00824F80" w:rsidRPr="00A734EA" w:rsidRDefault="00824F80" w:rsidP="00C73543">
            <w:pPr>
              <w:pStyle w:val="NoSpacing"/>
              <w:ind w:left="-108" w:right="-107"/>
              <w:jc w:val="center"/>
              <w:rPr>
                <w:rFonts w:cs="Arial"/>
                <w:i w:val="0"/>
                <w:color w:val="222222"/>
                <w:sz w:val="22"/>
                <w:lang w:val="sr-Latn-CS"/>
              </w:rPr>
            </w:pPr>
          </w:p>
        </w:tc>
        <w:tc>
          <w:tcPr>
            <w:tcW w:w="993" w:type="dxa"/>
          </w:tcPr>
          <w:p w:rsidR="00824F80" w:rsidRPr="00A734EA" w:rsidRDefault="00824F80" w:rsidP="00C73543">
            <w:pPr>
              <w:pStyle w:val="NoSpacing"/>
              <w:ind w:left="-108" w:right="-107"/>
              <w:jc w:val="right"/>
              <w:rPr>
                <w:rFonts w:cs="Arial"/>
                <w:i w:val="0"/>
                <w:color w:val="222222"/>
                <w:sz w:val="22"/>
                <w:lang w:val="sr-Latn-CS"/>
              </w:rPr>
            </w:pPr>
          </w:p>
        </w:tc>
        <w:tc>
          <w:tcPr>
            <w:tcW w:w="850" w:type="dxa"/>
            <w:shd w:val="clear" w:color="auto" w:fill="F2F2F2"/>
          </w:tcPr>
          <w:p w:rsidR="00824F80" w:rsidRPr="00A734EA" w:rsidRDefault="00824F80" w:rsidP="00C73543">
            <w:pPr>
              <w:pStyle w:val="NoSpacing"/>
              <w:ind w:left="-108" w:right="-107"/>
              <w:jc w:val="center"/>
              <w:rPr>
                <w:rFonts w:cs="Arial"/>
                <w:i w:val="0"/>
                <w:color w:val="222222"/>
                <w:sz w:val="22"/>
                <w:lang w:val="sr-Latn-CS"/>
              </w:rPr>
            </w:pPr>
          </w:p>
        </w:tc>
        <w:tc>
          <w:tcPr>
            <w:tcW w:w="992" w:type="dxa"/>
          </w:tcPr>
          <w:p w:rsidR="00824F80" w:rsidRPr="00A734EA" w:rsidRDefault="00824F80" w:rsidP="00C73543">
            <w:pPr>
              <w:pStyle w:val="NoSpacing"/>
              <w:ind w:left="-108" w:right="-107"/>
              <w:jc w:val="right"/>
              <w:rPr>
                <w:rFonts w:cs="Arial"/>
                <w:i w:val="0"/>
                <w:color w:val="222222"/>
                <w:sz w:val="22"/>
                <w:lang w:val="sr-Latn-CS"/>
              </w:rPr>
            </w:pPr>
          </w:p>
        </w:tc>
        <w:tc>
          <w:tcPr>
            <w:tcW w:w="993" w:type="dxa"/>
          </w:tcPr>
          <w:p w:rsidR="00824F80" w:rsidRPr="00A734EA" w:rsidRDefault="00824F80" w:rsidP="00C73543">
            <w:pPr>
              <w:pStyle w:val="NoSpacing"/>
              <w:ind w:left="-108" w:right="-107"/>
              <w:jc w:val="right"/>
              <w:rPr>
                <w:rFonts w:cs="Arial"/>
                <w:i w:val="0"/>
                <w:color w:val="222222"/>
                <w:sz w:val="22"/>
                <w:lang w:val="sr-Latn-CS"/>
              </w:rPr>
            </w:pPr>
          </w:p>
        </w:tc>
        <w:tc>
          <w:tcPr>
            <w:tcW w:w="1275" w:type="dxa"/>
          </w:tcPr>
          <w:p w:rsidR="00824F80" w:rsidRPr="00A734EA" w:rsidRDefault="00824F80" w:rsidP="00C73543">
            <w:pPr>
              <w:pStyle w:val="NoSpacing"/>
              <w:ind w:left="-108" w:right="-107"/>
              <w:jc w:val="right"/>
              <w:rPr>
                <w:rFonts w:cs="Arial"/>
                <w:i w:val="0"/>
                <w:color w:val="222222"/>
                <w:sz w:val="22"/>
                <w:lang w:val="sr-Latn-CS"/>
              </w:rPr>
            </w:pPr>
          </w:p>
        </w:tc>
      </w:tr>
    </w:tbl>
    <w:p w:rsidR="002D02DB" w:rsidRPr="00A734EA" w:rsidRDefault="002D02DB" w:rsidP="002D02DB">
      <w:pPr>
        <w:pStyle w:val="NoSpacing"/>
        <w:ind w:right="-230"/>
        <w:rPr>
          <w:rFonts w:cs="Arial"/>
          <w:b/>
          <w:i w:val="0"/>
          <w:color w:val="222222"/>
          <w:sz w:val="22"/>
          <w:szCs w:val="22"/>
          <w:lang w:val="sr-Latn-CS"/>
        </w:rPr>
      </w:pPr>
    </w:p>
    <w:p w:rsidR="002D02DB" w:rsidRPr="00A734EA" w:rsidRDefault="002D02DB" w:rsidP="002D02DB">
      <w:pPr>
        <w:pStyle w:val="NoSpacing"/>
        <w:ind w:left="-567" w:right="-230"/>
        <w:rPr>
          <w:rFonts w:cs="Arial"/>
          <w:b/>
          <w:i w:val="0"/>
          <w:color w:val="222222"/>
          <w:sz w:val="22"/>
          <w:lang w:val="sr-Cyrl-CS"/>
        </w:rPr>
      </w:pPr>
      <w:r w:rsidRPr="00A734EA">
        <w:rPr>
          <w:rFonts w:cs="Arial"/>
          <w:b/>
          <w:i w:val="0"/>
          <w:color w:val="222222"/>
          <w:sz w:val="22"/>
          <w:lang w:val="sr-Cyrl-CS"/>
        </w:rPr>
        <w:t xml:space="preserve"> </w:t>
      </w:r>
      <w:r w:rsidRPr="00A734EA">
        <w:rPr>
          <w:rFonts w:cs="Arial"/>
          <w:b/>
          <w:i w:val="0"/>
          <w:color w:val="222222"/>
          <w:sz w:val="22"/>
          <w:lang w:val="sr-Latn-CS"/>
        </w:rPr>
        <w:t xml:space="preserve">I. </w:t>
      </w:r>
      <w:r w:rsidRPr="00A734EA">
        <w:rPr>
          <w:rFonts w:cs="Arial"/>
          <w:b/>
          <w:i w:val="0"/>
          <w:color w:val="222222"/>
          <w:sz w:val="22"/>
          <w:u w:val="single"/>
          <w:lang w:val="sr-Cyrl-CS"/>
        </w:rPr>
        <w:t>КОМЕРЦИЈАЛНИ УСЛОВИ</w:t>
      </w:r>
      <w:r w:rsidRPr="00A734EA">
        <w:rPr>
          <w:rFonts w:cs="Arial"/>
          <w:b/>
          <w:i w:val="0"/>
          <w:color w:val="222222"/>
          <w:sz w:val="22"/>
          <w:lang w:val="sr-Cyrl-CS"/>
        </w:rPr>
        <w:t>:</w:t>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t xml:space="preserve"> </w:t>
      </w:r>
      <w:r w:rsidRPr="00A734EA">
        <w:rPr>
          <w:rFonts w:cs="Arial"/>
          <w:b/>
          <w:i w:val="0"/>
          <w:color w:val="222222"/>
          <w:sz w:val="22"/>
          <w:lang w:val="sr-Cyrl-CS"/>
        </w:rPr>
        <w:tab/>
        <w:t xml:space="preserve">    </w:t>
      </w:r>
      <w:r>
        <w:rPr>
          <w:rFonts w:cs="Arial"/>
          <w:b/>
          <w:i w:val="0"/>
          <w:color w:val="222222"/>
          <w:sz w:val="22"/>
          <w:lang w:val="sr-Cyrl-CS"/>
        </w:rPr>
        <w:t xml:space="preserve">                </w:t>
      </w:r>
      <w:r w:rsidRPr="00A734EA">
        <w:rPr>
          <w:rFonts w:cs="Arial"/>
          <w:b/>
          <w:i w:val="0"/>
          <w:color w:val="222222"/>
          <w:sz w:val="22"/>
          <w:lang w:val="sr-Cyrl-CS"/>
        </w:rPr>
        <w:t xml:space="preserve"> </w:t>
      </w:r>
      <w:r w:rsidRPr="00A734EA">
        <w:rPr>
          <w:rFonts w:cs="Arial"/>
          <w:b/>
          <w:i w:val="0"/>
          <w:color w:val="222222"/>
          <w:sz w:val="22"/>
          <w:lang w:val="sr-Latn-CS"/>
        </w:rPr>
        <w:t xml:space="preserve">II. </w:t>
      </w:r>
      <w:r w:rsidRPr="00A734EA">
        <w:rPr>
          <w:rFonts w:cs="Arial"/>
          <w:b/>
          <w:i w:val="0"/>
          <w:color w:val="222222"/>
          <w:sz w:val="22"/>
          <w:u w:val="single"/>
          <w:lang w:val="sr-Cyrl-CS"/>
        </w:rPr>
        <w:t>РЕКАПИТУЛАЦИЈА ЦЕНЕ</w:t>
      </w:r>
      <w:r w:rsidRPr="00A734EA">
        <w:rPr>
          <w:rFonts w:cs="Arial"/>
          <w:b/>
          <w:i w:val="0"/>
          <w:color w:val="222222"/>
          <w:sz w:val="22"/>
          <w:lang w:val="sr-Cyrl-CS"/>
        </w:rPr>
        <w:t>:</w:t>
      </w:r>
    </w:p>
    <w:p w:rsidR="002D02DB" w:rsidRPr="00A734EA" w:rsidRDefault="002D02DB" w:rsidP="002D02DB">
      <w:pPr>
        <w:pStyle w:val="NoSpacing"/>
        <w:ind w:right="-230"/>
        <w:rPr>
          <w:rFonts w:cs="Arial"/>
          <w:b/>
          <w:i w:val="0"/>
          <w:color w:val="222222"/>
          <w:sz w:val="22"/>
          <w:szCs w:val="22"/>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1418"/>
        <w:gridCol w:w="2835"/>
        <w:gridCol w:w="1842"/>
      </w:tblGrid>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Услови плаћања:</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Cyrl-CS"/>
              </w:rPr>
            </w:pPr>
            <w:r w:rsidRPr="00A734EA">
              <w:rPr>
                <w:rFonts w:ascii="Calibri" w:hAnsi="Calibri"/>
                <w:color w:val="222222"/>
                <w:sz w:val="22"/>
                <w:szCs w:val="22"/>
                <w:lang w:val="sr-Cyrl-CS"/>
              </w:rPr>
              <w:t xml:space="preserve">90 дана </w:t>
            </w:r>
          </w:p>
        </w:tc>
        <w:tc>
          <w:tcPr>
            <w:tcW w:w="1418" w:type="dxa"/>
            <w:vMerge w:val="restart"/>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без ПДВ-а:</w:t>
            </w:r>
          </w:p>
        </w:tc>
        <w:tc>
          <w:tcPr>
            <w:tcW w:w="1842" w:type="dxa"/>
          </w:tcPr>
          <w:p w:rsidR="002D02DB" w:rsidRPr="00A734EA" w:rsidRDefault="002D02DB" w:rsidP="00C73543">
            <w:pPr>
              <w:jc w:val="right"/>
              <w:rPr>
                <w:rFonts w:ascii="Calibri" w:hAnsi="Calibri"/>
                <w:color w:val="222222"/>
                <w:sz w:val="22"/>
                <w:szCs w:val="22"/>
                <w:lang w:val="sr-Latn-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испоруке: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важења понуде: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дин:</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rPr>
          <w:trHeight w:val="268"/>
        </w:trPr>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Попусти на понуђену цену:</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са ПДВ-ом:</w:t>
            </w:r>
          </w:p>
        </w:tc>
        <w:tc>
          <w:tcPr>
            <w:tcW w:w="1842" w:type="dxa"/>
          </w:tcPr>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both"/>
        <w:rPr>
          <w:rFonts w:cs="Arial"/>
          <w:b/>
          <w:color w:val="222222"/>
          <w:sz w:val="22"/>
          <w:szCs w:val="22"/>
          <w:lang w:val="sr-Cyrl-CS"/>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right"/>
        <w:rPr>
          <w:rFonts w:cs="Arial"/>
          <w:b/>
          <w:i w:val="0"/>
          <w:color w:val="222222"/>
          <w:sz w:val="2"/>
          <w:lang w:val="sr-Cyrl-CS"/>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val="sr-Latn-CS"/>
        </w:rPr>
      </w:pPr>
      <w:r w:rsidRPr="00A734EA">
        <w:rPr>
          <w:rFonts w:cs="Arial"/>
          <w:b/>
          <w:i w:val="0"/>
          <w:color w:val="222222"/>
          <w:sz w:val="22"/>
          <w:lang w:val="sr-Cyrl-CS"/>
        </w:rPr>
        <w:t>М.П.</w:t>
      </w:r>
    </w:p>
    <w:p w:rsidR="002D02DB" w:rsidRPr="00A734EA" w:rsidRDefault="002D02DB" w:rsidP="002D02DB">
      <w:pPr>
        <w:pStyle w:val="NoSpacing"/>
        <w:ind w:right="-230"/>
        <w:jc w:val="center"/>
        <w:rPr>
          <w:rFonts w:cs="Arial"/>
          <w:b/>
          <w:i w:val="0"/>
          <w:color w:val="222222"/>
          <w:sz w:val="22"/>
          <w:lang/>
        </w:rPr>
      </w:pPr>
    </w:p>
    <w:p w:rsidR="002D02DB" w:rsidRDefault="002D02DB" w:rsidP="002D02DB">
      <w:pPr>
        <w:pStyle w:val="NoSpacing"/>
        <w:ind w:right="-230"/>
        <w:jc w:val="center"/>
        <w:rPr>
          <w:rFonts w:cs="Arial"/>
          <w:b/>
          <w:i w:val="0"/>
          <w:color w:val="222222"/>
          <w:sz w:val="22"/>
          <w:lang/>
        </w:rPr>
      </w:pPr>
    </w:p>
    <w:p w:rsidR="006B3643" w:rsidRDefault="006B3643" w:rsidP="002D02DB">
      <w:pPr>
        <w:pStyle w:val="NoSpacing"/>
        <w:ind w:right="-230"/>
        <w:jc w:val="center"/>
        <w:rPr>
          <w:rFonts w:cs="Arial"/>
          <w:b/>
          <w:i w:val="0"/>
          <w:color w:val="222222"/>
          <w:sz w:val="22"/>
          <w:lang/>
        </w:rPr>
      </w:pPr>
    </w:p>
    <w:p w:rsidR="006B3643" w:rsidRDefault="006B3643" w:rsidP="002D02DB">
      <w:pPr>
        <w:pStyle w:val="NoSpacing"/>
        <w:ind w:right="-230"/>
        <w:jc w:val="center"/>
        <w:rPr>
          <w:rFonts w:cs="Arial"/>
          <w:b/>
          <w:i w:val="0"/>
          <w:color w:val="222222"/>
          <w:sz w:val="22"/>
          <w:lang/>
        </w:rPr>
      </w:pPr>
    </w:p>
    <w:p w:rsidR="006B3643" w:rsidRDefault="006B3643" w:rsidP="002D02DB">
      <w:pPr>
        <w:pStyle w:val="NoSpacing"/>
        <w:ind w:right="-230"/>
        <w:jc w:val="center"/>
        <w:rPr>
          <w:rFonts w:cs="Arial"/>
          <w:b/>
          <w:i w:val="0"/>
          <w:color w:val="222222"/>
          <w:sz w:val="22"/>
          <w:lang/>
        </w:rPr>
      </w:pPr>
    </w:p>
    <w:p w:rsidR="006B3643" w:rsidRDefault="006B3643" w:rsidP="002D02DB">
      <w:pPr>
        <w:pStyle w:val="NoSpacing"/>
        <w:ind w:right="-230"/>
        <w:jc w:val="center"/>
        <w:rPr>
          <w:rFonts w:cs="Arial"/>
          <w:b/>
          <w:i w:val="0"/>
          <w:color w:val="222222"/>
          <w:sz w:val="22"/>
          <w:lang/>
        </w:rPr>
      </w:pPr>
    </w:p>
    <w:p w:rsidR="006B3643" w:rsidRDefault="006B3643" w:rsidP="002D02DB">
      <w:pPr>
        <w:pStyle w:val="NoSpacing"/>
        <w:ind w:right="-230"/>
        <w:jc w:val="center"/>
        <w:rPr>
          <w:rFonts w:cs="Arial"/>
          <w:b/>
          <w:i w:val="0"/>
          <w:color w:val="222222"/>
          <w:sz w:val="22"/>
          <w:lang/>
        </w:rPr>
      </w:pPr>
    </w:p>
    <w:p w:rsidR="006B3643" w:rsidRDefault="006B3643" w:rsidP="002D02DB">
      <w:pPr>
        <w:pStyle w:val="NoSpacing"/>
        <w:ind w:right="-230"/>
        <w:jc w:val="center"/>
        <w:rPr>
          <w:rFonts w:cs="Arial"/>
          <w:b/>
          <w:i w:val="0"/>
          <w:color w:val="222222"/>
          <w:sz w:val="22"/>
          <w:lang/>
        </w:rPr>
      </w:pPr>
    </w:p>
    <w:p w:rsidR="006B3643" w:rsidRDefault="006B3643"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val="sr-Latn-CS"/>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по могућству, образац попунити у електронској форми.</w:t>
      </w:r>
    </w:p>
    <w:p w:rsidR="002D02DB" w:rsidRPr="00A734EA" w:rsidRDefault="002D02DB" w:rsidP="002D02DB">
      <w:pPr>
        <w:pStyle w:val="NoSpacing"/>
        <w:ind w:right="-230"/>
        <w:jc w:val="right"/>
        <w:rPr>
          <w:rFonts w:cs="Arial"/>
          <w:color w:val="222222"/>
          <w:sz w:val="14"/>
          <w:lang w:val="sr-Cyrl-CS"/>
        </w:rPr>
      </w:pPr>
      <w:r w:rsidRPr="00A734EA">
        <w:rPr>
          <w:rFonts w:cs="Arial"/>
          <w:color w:val="222222"/>
          <w:sz w:val="14"/>
          <w:lang w:val="sr-Cyrl-CS"/>
        </w:rPr>
        <w:br w:type="page"/>
      </w:r>
    </w:p>
    <w:p w:rsidR="002D02DB" w:rsidRPr="00A734EA" w:rsidRDefault="002D02DB" w:rsidP="002D02DB">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ђ</w:t>
      </w:r>
    </w:p>
    <w:p w:rsidR="002D02DB" w:rsidRPr="00A734EA" w:rsidRDefault="002D02DB" w:rsidP="002D02DB">
      <w:pPr>
        <w:ind w:left="1440" w:right="-230" w:firstLine="720"/>
        <w:jc w:val="both"/>
        <w:rPr>
          <w:rFonts w:ascii="Calibri" w:hAnsi="Calibri"/>
          <w:color w:val="222222"/>
          <w:szCs w:val="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797"/>
        <w:jc w:val="center"/>
        <w:rPr>
          <w:rFonts w:ascii="Calibri" w:hAnsi="Calibri" w:cs="Arial"/>
          <w:color w:val="222222"/>
          <w:lang w:val="sr-Cyrl-CS"/>
        </w:rPr>
      </w:pPr>
      <w:bookmarkStart w:id="305" w:name="_Toc448838894"/>
      <w:r w:rsidRPr="00A734EA">
        <w:rPr>
          <w:rFonts w:ascii="Calibri" w:hAnsi="Calibri" w:cs="Arial"/>
          <w:color w:val="222222"/>
          <w:lang w:val="sr-Latn-CS"/>
        </w:rPr>
        <w:t>III-</w:t>
      </w:r>
      <w:r w:rsidRPr="00A734EA">
        <w:rPr>
          <w:rFonts w:ascii="Calibri" w:hAnsi="Calibri" w:cs="Arial"/>
          <w:color w:val="222222"/>
          <w:lang w:val="sr-Cyrl-CS"/>
        </w:rPr>
        <w:t>ђ</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 xml:space="preserve">техничких карактеристика за партију </w:t>
      </w:r>
      <w:r>
        <w:rPr>
          <w:rFonts w:ascii="Calibri" w:hAnsi="Calibri" w:cs="Arial"/>
          <w:color w:val="222222"/>
          <w:lang w:val="sr-Cyrl-CS"/>
        </w:rPr>
        <w:t>6</w:t>
      </w:r>
      <w:bookmarkEnd w:id="305"/>
    </w:p>
    <w:p w:rsidR="00597F78" w:rsidRPr="00A734EA" w:rsidRDefault="00597F78" w:rsidP="00597F78">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6</w:t>
      </w:r>
      <w:r w:rsidRPr="00A734EA">
        <w:rPr>
          <w:rFonts w:ascii="Calibri" w:hAnsi="Calibri"/>
          <w:b/>
          <w:sz w:val="22"/>
          <w:lang w:val="sr-Cyrl-CS"/>
        </w:rPr>
        <w:t xml:space="preserve"> – </w:t>
      </w:r>
      <w:r>
        <w:rPr>
          <w:rFonts w:ascii="Calibri" w:hAnsi="Calibri"/>
          <w:b/>
          <w:sz w:val="22"/>
          <w:lang w:val="sr-Cyrl-CS"/>
        </w:rPr>
        <w:t>скалпел ножићи</w:t>
      </w:r>
    </w:p>
    <w:p w:rsidR="002D02DB" w:rsidRPr="00A734EA" w:rsidRDefault="002D02DB" w:rsidP="002D02DB">
      <w:pPr>
        <w:pStyle w:val="NoSpacing"/>
        <w:ind w:right="-230"/>
        <w:jc w:val="center"/>
        <w:rPr>
          <w:rFonts w:cs="Arial"/>
          <w:b/>
          <w:i w:val="0"/>
          <w:color w:val="222222"/>
          <w:sz w:val="6"/>
          <w:szCs w:val="6"/>
          <w:lang w:val="sr-Latn-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17"/>
        <w:gridCol w:w="709"/>
        <w:gridCol w:w="850"/>
        <w:gridCol w:w="1134"/>
        <w:gridCol w:w="1843"/>
        <w:gridCol w:w="1559"/>
        <w:gridCol w:w="1843"/>
        <w:gridCol w:w="1134"/>
      </w:tblGrid>
      <w:tr w:rsidR="002D02DB" w:rsidRPr="00A734EA" w:rsidTr="00824F80">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417"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Ј.м</w:t>
            </w:r>
          </w:p>
        </w:tc>
        <w:tc>
          <w:tcPr>
            <w:tcW w:w="850"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 xml:space="preserve">Кат. </w:t>
            </w:r>
          </w:p>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број</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Комерцијални назив понуђеног добра из каталога</w:t>
            </w:r>
          </w:p>
        </w:tc>
        <w:tc>
          <w:tcPr>
            <w:tcW w:w="155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Произвођач и земља порекла</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Назив из решења АЛИМС</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 решења АЛИМС</w:t>
            </w:r>
          </w:p>
        </w:tc>
      </w:tr>
      <w:tr w:rsidR="002D02DB" w:rsidRPr="00A734EA" w:rsidTr="00824F80">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417"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850"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155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r>
      <w:tr w:rsidR="00824F80" w:rsidRPr="00A734EA" w:rsidTr="00824F80">
        <w:trPr>
          <w:trHeight w:val="566"/>
        </w:trPr>
        <w:tc>
          <w:tcPr>
            <w:tcW w:w="568" w:type="dxa"/>
            <w:shd w:val="clear" w:color="auto" w:fill="F2F2F2"/>
          </w:tcPr>
          <w:p w:rsidR="00824F80" w:rsidRPr="00A734EA" w:rsidRDefault="00824F80"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417" w:type="dxa"/>
          </w:tcPr>
          <w:p w:rsidR="00824F80" w:rsidRPr="00A46C1F" w:rsidRDefault="00824F80" w:rsidP="008017BE">
            <w:pPr>
              <w:pStyle w:val="NoSpacing"/>
              <w:rPr>
                <w:i w:val="0"/>
                <w:sz w:val="22"/>
                <w:szCs w:val="22"/>
                <w:lang/>
              </w:rPr>
            </w:pPr>
            <w:r w:rsidRPr="00A46C1F">
              <w:rPr>
                <w:i w:val="0"/>
                <w:sz w:val="22"/>
                <w:szCs w:val="22"/>
                <w:lang/>
              </w:rPr>
              <w:t>Скалпел ножић бр. 10, 11, 15, 23 и 24</w:t>
            </w:r>
          </w:p>
        </w:tc>
        <w:tc>
          <w:tcPr>
            <w:tcW w:w="709" w:type="dxa"/>
          </w:tcPr>
          <w:p w:rsidR="00824F80" w:rsidRPr="00A46C1F" w:rsidRDefault="00824F80" w:rsidP="008017BE">
            <w:pPr>
              <w:pStyle w:val="NoSpacing"/>
              <w:jc w:val="center"/>
              <w:rPr>
                <w:b/>
                <w:i w:val="0"/>
                <w:color w:val="333333"/>
                <w:sz w:val="22"/>
                <w:szCs w:val="22"/>
                <w:lang/>
              </w:rPr>
            </w:pPr>
            <w:r w:rsidRPr="00A46C1F">
              <w:rPr>
                <w:b/>
                <w:i w:val="0"/>
                <w:color w:val="333333"/>
                <w:sz w:val="22"/>
                <w:szCs w:val="22"/>
                <w:lang/>
              </w:rPr>
              <w:t>ком</w:t>
            </w:r>
          </w:p>
        </w:tc>
        <w:tc>
          <w:tcPr>
            <w:tcW w:w="850" w:type="dxa"/>
            <w:shd w:val="clear" w:color="auto" w:fill="F2F2F2"/>
          </w:tcPr>
          <w:p w:rsidR="00824F80" w:rsidRPr="00A46C1F" w:rsidRDefault="00824F80" w:rsidP="008017BE">
            <w:pPr>
              <w:pStyle w:val="NoSpacing"/>
              <w:jc w:val="center"/>
              <w:rPr>
                <w:b/>
                <w:bCs/>
                <w:i w:val="0"/>
                <w:color w:val="333333"/>
                <w:sz w:val="22"/>
                <w:szCs w:val="22"/>
                <w:lang/>
              </w:rPr>
            </w:pPr>
            <w:r w:rsidRPr="00A46C1F">
              <w:rPr>
                <w:b/>
                <w:bCs/>
                <w:i w:val="0"/>
                <w:color w:val="333333"/>
                <w:sz w:val="22"/>
                <w:szCs w:val="22"/>
                <w:lang/>
              </w:rPr>
              <w:t>20000</w:t>
            </w:r>
          </w:p>
        </w:tc>
        <w:tc>
          <w:tcPr>
            <w:tcW w:w="1134" w:type="dxa"/>
          </w:tcPr>
          <w:p w:rsidR="00824F80" w:rsidRPr="00A734EA" w:rsidRDefault="00824F80" w:rsidP="00C73543">
            <w:pPr>
              <w:pStyle w:val="NoSpacing"/>
              <w:ind w:right="-45"/>
              <w:jc w:val="center"/>
              <w:rPr>
                <w:rFonts w:cs="Arial"/>
                <w:i w:val="0"/>
                <w:color w:val="222222"/>
                <w:sz w:val="22"/>
                <w:lang w:val="sr-Latn-CS"/>
              </w:rPr>
            </w:pPr>
          </w:p>
        </w:tc>
        <w:tc>
          <w:tcPr>
            <w:tcW w:w="1843" w:type="dxa"/>
          </w:tcPr>
          <w:p w:rsidR="00824F80" w:rsidRPr="00A734EA" w:rsidRDefault="00824F80" w:rsidP="00C73543">
            <w:pPr>
              <w:pStyle w:val="NoSpacing"/>
              <w:ind w:right="-45"/>
              <w:rPr>
                <w:rFonts w:cs="Arial"/>
                <w:i w:val="0"/>
                <w:color w:val="222222"/>
                <w:sz w:val="22"/>
                <w:lang w:val="sr-Cyrl-CS"/>
              </w:rPr>
            </w:pPr>
          </w:p>
        </w:tc>
        <w:tc>
          <w:tcPr>
            <w:tcW w:w="1559" w:type="dxa"/>
          </w:tcPr>
          <w:p w:rsidR="00824F80" w:rsidRPr="00A734EA" w:rsidRDefault="00824F80" w:rsidP="00C73543">
            <w:pPr>
              <w:pStyle w:val="NoSpacing"/>
              <w:ind w:right="-45"/>
              <w:rPr>
                <w:rFonts w:cs="Arial"/>
                <w:i w:val="0"/>
                <w:color w:val="222222"/>
                <w:sz w:val="22"/>
                <w:lang w:val="sr-Cyrl-CS"/>
              </w:rPr>
            </w:pPr>
          </w:p>
        </w:tc>
        <w:tc>
          <w:tcPr>
            <w:tcW w:w="1843" w:type="dxa"/>
            <w:shd w:val="clear" w:color="auto" w:fill="FFFFFF"/>
          </w:tcPr>
          <w:p w:rsidR="00824F80" w:rsidRPr="00A734EA" w:rsidRDefault="00824F80" w:rsidP="00C73543">
            <w:pPr>
              <w:pStyle w:val="NoSpacing"/>
              <w:ind w:right="-45"/>
              <w:rPr>
                <w:rFonts w:cs="Arial"/>
                <w:i w:val="0"/>
                <w:color w:val="222222"/>
                <w:sz w:val="22"/>
                <w:lang w:val="sr-Cyrl-CS"/>
              </w:rPr>
            </w:pPr>
          </w:p>
        </w:tc>
        <w:tc>
          <w:tcPr>
            <w:tcW w:w="1134" w:type="dxa"/>
            <w:shd w:val="clear" w:color="auto" w:fill="F2F2F2"/>
          </w:tcPr>
          <w:p w:rsidR="00824F80" w:rsidRPr="00A734EA" w:rsidRDefault="00824F80" w:rsidP="00C73543">
            <w:pPr>
              <w:pStyle w:val="NoSpacing"/>
              <w:ind w:right="-45"/>
              <w:jc w:val="center"/>
              <w:rPr>
                <w:rFonts w:cs="Arial"/>
                <w:i w:val="0"/>
                <w:color w:val="222222"/>
                <w:sz w:val="22"/>
                <w:lang w:val="sr-Cyrl-CS"/>
              </w:rPr>
            </w:pPr>
          </w:p>
        </w:tc>
      </w:tr>
    </w:tbl>
    <w:p w:rsidR="002D02DB" w:rsidRPr="00A734EA" w:rsidRDefault="002D02DB" w:rsidP="002D02DB">
      <w:pPr>
        <w:pStyle w:val="NoSpacing"/>
        <w:ind w:right="-230"/>
        <w:jc w:val="right"/>
        <w:rPr>
          <w:rFonts w:cs="Arial"/>
          <w:b/>
          <w:i w:val="0"/>
          <w:color w:val="222222"/>
          <w:sz w:val="6"/>
          <w:szCs w:val="6"/>
          <w:lang w:val="sr-Latn-CS"/>
        </w:rPr>
      </w:pPr>
    </w:p>
    <w:p w:rsidR="002D02DB" w:rsidRPr="00A734EA" w:rsidRDefault="002D02DB" w:rsidP="002D02DB">
      <w:pPr>
        <w:pStyle w:val="NoSpacing"/>
        <w:ind w:right="-230"/>
        <w:jc w:val="right"/>
        <w:rPr>
          <w:rFonts w:cs="Arial"/>
          <w:b/>
          <w:i w:val="0"/>
          <w:color w:val="222222"/>
          <w:sz w:val="22"/>
          <w:szCs w:val="22"/>
          <w:lang w:val="sr-Latn-CS"/>
        </w:rPr>
      </w:pPr>
    </w:p>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lang w:val="sr-Cyrl-CS"/>
        </w:rPr>
        <w:t>ПОДАЦИ О РЕФЕРЕНТНОЈ ЛИСТИ:</w:t>
      </w:r>
    </w:p>
    <w:p w:rsidR="002D02DB" w:rsidRPr="00A734EA" w:rsidRDefault="002D02DB" w:rsidP="002D02DB">
      <w:pPr>
        <w:pStyle w:val="NoSpacing"/>
        <w:ind w:right="-230"/>
        <w:jc w:val="right"/>
        <w:rPr>
          <w:rFonts w:cs="Arial"/>
          <w:b/>
          <w:i w:val="0"/>
          <w:color w:val="222222"/>
          <w:sz w:val="22"/>
          <w:lang w:val="sr-Cyrl-CS"/>
        </w:rPr>
      </w:pPr>
    </w:p>
    <w:tbl>
      <w:tblPr>
        <w:tblW w:w="5670"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2D02DB" w:rsidRPr="00A734EA" w:rsidTr="00C73543">
        <w:trPr>
          <w:trHeight w:val="465"/>
        </w:trPr>
        <w:tc>
          <w:tcPr>
            <w:tcW w:w="2835" w:type="dxa"/>
            <w:tcBorders>
              <w:left w:val="single" w:sz="4" w:space="0" w:color="auto"/>
            </w:tcBorders>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Финансијски износ референтне листе:</w:t>
            </w:r>
          </w:p>
        </w:tc>
        <w:tc>
          <w:tcPr>
            <w:tcW w:w="2835" w:type="dxa"/>
          </w:tcPr>
          <w:p w:rsidR="002D02DB" w:rsidRPr="00A734EA" w:rsidRDefault="002D02DB" w:rsidP="00C73543">
            <w:pPr>
              <w:jc w:val="right"/>
              <w:rPr>
                <w:rFonts w:ascii="Calibri" w:hAnsi="Calibri"/>
                <w:color w:val="222222"/>
                <w:sz w:val="22"/>
                <w:szCs w:val="22"/>
                <w:lang w:val="sr-Cyrl-CS"/>
              </w:rPr>
            </w:pPr>
          </w:p>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2D02DB" w:rsidRPr="00A734EA" w:rsidRDefault="002D02DB" w:rsidP="002D02DB">
      <w:pPr>
        <w:pStyle w:val="NoSpacing"/>
        <w:ind w:right="-230"/>
        <w:jc w:val="center"/>
        <w:rPr>
          <w:rFonts w:cs="Arial"/>
          <w:b/>
          <w:i w:val="0"/>
          <w:color w:val="222222"/>
          <w:sz w:val="22"/>
          <w:lang w:val="sr-Cyrl-CS"/>
        </w:rPr>
      </w:pPr>
    </w:p>
    <w:p w:rsidR="002D02DB" w:rsidRDefault="002D02DB" w:rsidP="002D02DB">
      <w:pPr>
        <w:pStyle w:val="NoSpacing"/>
        <w:ind w:right="-230"/>
        <w:jc w:val="center"/>
        <w:rPr>
          <w:rFonts w:cs="Arial"/>
          <w:b/>
          <w:i w:val="0"/>
          <w:color w:val="222222"/>
          <w:sz w:val="22"/>
          <w:lang w:val="sr-Cyrl-CS"/>
        </w:rPr>
      </w:pPr>
    </w:p>
    <w:p w:rsidR="006B3643" w:rsidRDefault="006B3643" w:rsidP="002D02DB">
      <w:pPr>
        <w:pStyle w:val="NoSpacing"/>
        <w:ind w:right="-230"/>
        <w:jc w:val="center"/>
        <w:rPr>
          <w:rFonts w:cs="Arial"/>
          <w:b/>
          <w:i w:val="0"/>
          <w:color w:val="222222"/>
          <w:sz w:val="22"/>
          <w:lang w:val="sr-Cyrl-CS"/>
        </w:rPr>
      </w:pPr>
    </w:p>
    <w:p w:rsidR="006B3643" w:rsidRDefault="006B3643" w:rsidP="002D02DB">
      <w:pPr>
        <w:pStyle w:val="NoSpacing"/>
        <w:ind w:right="-230"/>
        <w:jc w:val="center"/>
        <w:rPr>
          <w:rFonts w:cs="Arial"/>
          <w:b/>
          <w:i w:val="0"/>
          <w:color w:val="222222"/>
          <w:sz w:val="22"/>
          <w:lang w:val="sr-Cyrl-CS"/>
        </w:rPr>
      </w:pPr>
    </w:p>
    <w:p w:rsidR="006B3643" w:rsidRPr="00A734EA" w:rsidRDefault="006B3643"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right"/>
        <w:rPr>
          <w:rFonts w:cs="Arial"/>
          <w:color w:val="222222"/>
          <w:sz w:val="6"/>
          <w:lang w:val="sr-Latn-CS"/>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xml:space="preserve"> по могућству, образац попунити у електронској форми.</w:t>
      </w:r>
    </w:p>
    <w:p w:rsidR="00824F80" w:rsidRDefault="00824F80" w:rsidP="00824F80">
      <w:pPr>
        <w:pStyle w:val="NoSpacing"/>
        <w:ind w:left="-426" w:right="-655"/>
        <w:jc w:val="right"/>
        <w:rPr>
          <w:b/>
          <w:i w:val="0"/>
          <w:color w:val="222222"/>
          <w:sz w:val="22"/>
          <w:lang/>
        </w:rPr>
      </w:pPr>
      <w:r>
        <w:rPr>
          <w:b/>
          <w:i w:val="0"/>
          <w:color w:val="222222"/>
          <w:sz w:val="22"/>
          <w:lang/>
        </w:rPr>
        <w:br w:type="page"/>
      </w:r>
    </w:p>
    <w:p w:rsidR="002D02DB" w:rsidRPr="00A734EA" w:rsidRDefault="002D02DB" w:rsidP="00824F80">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д</w:t>
      </w:r>
    </w:p>
    <w:p w:rsidR="002D02DB" w:rsidRPr="00A734EA" w:rsidRDefault="002D02DB" w:rsidP="002D02DB">
      <w:pPr>
        <w:ind w:left="1440" w:right="-230" w:firstLine="720"/>
        <w:jc w:val="both"/>
        <w:rPr>
          <w:rFonts w:ascii="Calibri" w:hAnsi="Calibri"/>
          <w:color w:val="2222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1080"/>
        <w:jc w:val="center"/>
        <w:rPr>
          <w:rFonts w:ascii="Calibri" w:hAnsi="Calibri" w:cs="Arial"/>
          <w:color w:val="222222"/>
          <w:lang w:val="sr-Cyrl-CS"/>
        </w:rPr>
      </w:pPr>
      <w:bookmarkStart w:id="306" w:name="_Toc448838895"/>
      <w:r w:rsidRPr="00A734EA">
        <w:rPr>
          <w:rFonts w:ascii="Calibri" w:hAnsi="Calibri" w:cs="Arial"/>
          <w:color w:val="222222"/>
          <w:lang w:val="sr-Latn-CS"/>
        </w:rPr>
        <w:t>III-</w:t>
      </w:r>
      <w:r w:rsidRPr="00A734EA">
        <w:rPr>
          <w:rFonts w:ascii="Calibri" w:hAnsi="Calibri" w:cs="Arial"/>
          <w:color w:val="222222"/>
          <w:lang w:val="sr-Cyrl-CS"/>
        </w:rPr>
        <w:t>д</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понуде са структуром цене</w:t>
      </w:r>
      <w:r w:rsidRPr="00A734EA">
        <w:rPr>
          <w:rFonts w:ascii="Calibri" w:hAnsi="Calibri" w:cs="Arial"/>
          <w:color w:val="222222"/>
          <w:lang/>
        </w:rPr>
        <w:t xml:space="preserve"> </w:t>
      </w:r>
      <w:r w:rsidRPr="00A734EA">
        <w:rPr>
          <w:rFonts w:ascii="Calibri" w:hAnsi="Calibri" w:cs="Arial"/>
          <w:color w:val="222222"/>
          <w:lang/>
        </w:rPr>
        <w:t xml:space="preserve">за партију </w:t>
      </w:r>
      <w:r>
        <w:rPr>
          <w:rFonts w:ascii="Calibri" w:hAnsi="Calibri" w:cs="Arial"/>
          <w:color w:val="222222"/>
          <w:lang w:val="sr-Cyrl-CS"/>
        </w:rPr>
        <w:t>7</w:t>
      </w:r>
      <w:bookmarkEnd w:id="306"/>
      <w:r w:rsidRPr="00A734EA">
        <w:rPr>
          <w:rFonts w:ascii="Calibri" w:hAnsi="Calibri" w:cs="Arial"/>
          <w:color w:val="222222"/>
          <w:lang w:val="sr-Cyrl-CS"/>
        </w:rPr>
        <w:t xml:space="preserve"> </w:t>
      </w:r>
    </w:p>
    <w:p w:rsidR="002D02DB" w:rsidRPr="00A734EA" w:rsidRDefault="002D02DB" w:rsidP="002D02DB">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7</w:t>
      </w:r>
      <w:r w:rsidRPr="00A734EA">
        <w:rPr>
          <w:rFonts w:ascii="Calibri" w:hAnsi="Calibri"/>
          <w:b/>
          <w:sz w:val="22"/>
          <w:lang w:val="sr-Cyrl-CS"/>
        </w:rPr>
        <w:t xml:space="preserve"> – </w:t>
      </w:r>
      <w:r w:rsidR="006B3643">
        <w:rPr>
          <w:rFonts w:ascii="Calibri" w:hAnsi="Calibri"/>
          <w:b/>
          <w:sz w:val="22"/>
          <w:lang w:val="sr-Cyrl-CS"/>
        </w:rPr>
        <w:t>хируршке капе, маске и каљаче од флиса</w:t>
      </w:r>
    </w:p>
    <w:p w:rsidR="002D02DB" w:rsidRPr="00A734EA" w:rsidRDefault="002D02DB" w:rsidP="002D02DB">
      <w:pPr>
        <w:pStyle w:val="NoSpacing"/>
        <w:ind w:right="-230"/>
        <w:jc w:val="right"/>
        <w:rPr>
          <w:rFonts w:cs="Arial"/>
          <w:b/>
          <w:color w:val="222222"/>
          <w:sz w:val="8"/>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17"/>
        <w:gridCol w:w="709"/>
        <w:gridCol w:w="850"/>
        <w:gridCol w:w="1134"/>
        <w:gridCol w:w="992"/>
        <w:gridCol w:w="567"/>
        <w:gridCol w:w="993"/>
        <w:gridCol w:w="850"/>
        <w:gridCol w:w="992"/>
        <w:gridCol w:w="993"/>
        <w:gridCol w:w="1275"/>
      </w:tblGrid>
      <w:tr w:rsidR="002D02DB" w:rsidRPr="00A734EA" w:rsidTr="00B44667">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417"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9"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Ј.м</w:t>
            </w:r>
            <w:r w:rsidRPr="00A734EA">
              <w:rPr>
                <w:rFonts w:cs="Arial"/>
                <w:b/>
                <w:i w:val="0"/>
                <w:color w:val="222222"/>
                <w:sz w:val="22"/>
                <w:lang w:val="sr-Latn-CS"/>
              </w:rPr>
              <w:t>.</w:t>
            </w:r>
          </w:p>
        </w:tc>
        <w:tc>
          <w:tcPr>
            <w:tcW w:w="850"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Кол</w:t>
            </w:r>
            <w:r w:rsidRPr="00A734EA">
              <w:rPr>
                <w:rFonts w:cs="Arial"/>
                <w:b/>
                <w:i w:val="0"/>
                <w:color w:val="222222"/>
                <w:sz w:val="22"/>
                <w:lang w:val="sr-Latn-CS"/>
              </w:rPr>
              <w:t>.</w:t>
            </w:r>
          </w:p>
        </w:tc>
        <w:tc>
          <w:tcPr>
            <w:tcW w:w="1134"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Сви зависни трошк. наб.</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без   пдв-а</w:t>
            </w:r>
          </w:p>
        </w:tc>
        <w:tc>
          <w:tcPr>
            <w:tcW w:w="567"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ПДВ (%)</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са      пдв-ом</w:t>
            </w:r>
          </w:p>
        </w:tc>
        <w:tc>
          <w:tcPr>
            <w:tcW w:w="850"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 у пак.</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без пдв-а</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са пдв-ом</w:t>
            </w:r>
          </w:p>
        </w:tc>
        <w:tc>
          <w:tcPr>
            <w:tcW w:w="1275"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УКУПНА ЦЕНА БЕЗ ПДВ</w:t>
            </w:r>
          </w:p>
        </w:tc>
      </w:tr>
      <w:tr w:rsidR="002D02DB" w:rsidRPr="00A734EA" w:rsidTr="00B44667">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417"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850"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992"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567"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99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850"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 = VI*IX</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XI = VIII*IX</w:t>
            </w:r>
          </w:p>
        </w:tc>
        <w:tc>
          <w:tcPr>
            <w:tcW w:w="1275" w:type="dxa"/>
            <w:shd w:val="clear" w:color="auto" w:fill="F2F2F2"/>
          </w:tcPr>
          <w:p w:rsidR="002D02DB" w:rsidRPr="00A734EA" w:rsidRDefault="002D02DB" w:rsidP="00C73543">
            <w:pPr>
              <w:pStyle w:val="NoSpacing"/>
              <w:jc w:val="center"/>
              <w:rPr>
                <w:rFonts w:cs="Arial"/>
                <w:b/>
                <w:i w:val="0"/>
                <w:color w:val="222222"/>
                <w:sz w:val="18"/>
                <w:lang w:val="sr-Latn-CS"/>
              </w:rPr>
            </w:pPr>
            <w:r w:rsidRPr="00A734EA">
              <w:rPr>
                <w:rFonts w:cs="Arial"/>
                <w:b/>
                <w:i w:val="0"/>
                <w:color w:val="222222"/>
                <w:sz w:val="18"/>
                <w:lang w:val="sr-Latn-CS"/>
              </w:rPr>
              <w:t>XII = IV*VI</w:t>
            </w:r>
          </w:p>
        </w:tc>
      </w:tr>
      <w:tr w:rsidR="00B44667" w:rsidRPr="00A734EA" w:rsidTr="00B44667">
        <w:trPr>
          <w:trHeight w:val="985"/>
        </w:trPr>
        <w:tc>
          <w:tcPr>
            <w:tcW w:w="568" w:type="dxa"/>
            <w:shd w:val="clear" w:color="auto" w:fill="F2F2F2"/>
          </w:tcPr>
          <w:p w:rsidR="00B44667" w:rsidRPr="00A734EA" w:rsidRDefault="00B44667"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417" w:type="dxa"/>
          </w:tcPr>
          <w:p w:rsidR="00B44667" w:rsidRPr="00A46C1F" w:rsidRDefault="00B44667" w:rsidP="008017BE">
            <w:pPr>
              <w:pStyle w:val="NoSpacing"/>
              <w:rPr>
                <w:i w:val="0"/>
                <w:sz w:val="22"/>
                <w:szCs w:val="22"/>
                <w:lang/>
              </w:rPr>
            </w:pPr>
            <w:r w:rsidRPr="00A46C1F">
              <w:rPr>
                <w:i w:val="0"/>
                <w:sz w:val="22"/>
                <w:szCs w:val="22"/>
                <w:lang/>
              </w:rPr>
              <w:t>Хируршке капе</w:t>
            </w:r>
          </w:p>
        </w:tc>
        <w:tc>
          <w:tcPr>
            <w:tcW w:w="709" w:type="dxa"/>
          </w:tcPr>
          <w:p w:rsidR="00B44667" w:rsidRPr="00A46C1F" w:rsidRDefault="00B44667" w:rsidP="008017BE">
            <w:pPr>
              <w:pStyle w:val="NoSpacing"/>
              <w:jc w:val="center"/>
              <w:rPr>
                <w:b/>
                <w:i w:val="0"/>
                <w:color w:val="333333"/>
                <w:sz w:val="22"/>
                <w:szCs w:val="22"/>
                <w:lang/>
              </w:rPr>
            </w:pPr>
            <w:r w:rsidRPr="00A46C1F">
              <w:rPr>
                <w:b/>
                <w:i w:val="0"/>
                <w:color w:val="333333"/>
                <w:sz w:val="22"/>
                <w:szCs w:val="22"/>
                <w:lang/>
              </w:rPr>
              <w:t>ком</w:t>
            </w:r>
          </w:p>
        </w:tc>
        <w:tc>
          <w:tcPr>
            <w:tcW w:w="850" w:type="dxa"/>
            <w:shd w:val="clear" w:color="auto" w:fill="F2F2F2"/>
          </w:tcPr>
          <w:p w:rsidR="00B44667" w:rsidRPr="00A46C1F" w:rsidRDefault="00B44667" w:rsidP="008017BE">
            <w:pPr>
              <w:pStyle w:val="NoSpacing"/>
              <w:jc w:val="center"/>
              <w:rPr>
                <w:b/>
                <w:bCs/>
                <w:i w:val="0"/>
                <w:color w:val="333333"/>
                <w:sz w:val="22"/>
                <w:szCs w:val="22"/>
                <w:lang/>
              </w:rPr>
            </w:pPr>
            <w:r w:rsidRPr="00A46C1F">
              <w:rPr>
                <w:b/>
                <w:bCs/>
                <w:i w:val="0"/>
                <w:color w:val="333333"/>
                <w:sz w:val="22"/>
                <w:szCs w:val="22"/>
                <w:lang/>
              </w:rPr>
              <w:t>30000</w:t>
            </w:r>
          </w:p>
        </w:tc>
        <w:tc>
          <w:tcPr>
            <w:tcW w:w="1134" w:type="dxa"/>
          </w:tcPr>
          <w:p w:rsidR="00B44667" w:rsidRPr="00A734EA" w:rsidRDefault="00B44667" w:rsidP="00C73543">
            <w:pPr>
              <w:pStyle w:val="NoSpacing"/>
              <w:ind w:left="-108" w:right="-107"/>
              <w:jc w:val="right"/>
              <w:rPr>
                <w:rFonts w:cs="Arial"/>
                <w:i w:val="0"/>
                <w:color w:val="222222"/>
                <w:sz w:val="22"/>
                <w:lang w:val="sr-Latn-CS"/>
              </w:rPr>
            </w:pPr>
          </w:p>
        </w:tc>
        <w:tc>
          <w:tcPr>
            <w:tcW w:w="992" w:type="dxa"/>
          </w:tcPr>
          <w:p w:rsidR="00B44667" w:rsidRPr="00A734EA" w:rsidRDefault="00B44667" w:rsidP="00C73543">
            <w:pPr>
              <w:pStyle w:val="NoSpacing"/>
              <w:ind w:left="-108" w:right="-107"/>
              <w:jc w:val="right"/>
              <w:rPr>
                <w:rFonts w:cs="Arial"/>
                <w:i w:val="0"/>
                <w:color w:val="222222"/>
                <w:sz w:val="22"/>
                <w:lang w:val="sr-Latn-CS"/>
              </w:rPr>
            </w:pPr>
          </w:p>
        </w:tc>
        <w:tc>
          <w:tcPr>
            <w:tcW w:w="567" w:type="dxa"/>
            <w:shd w:val="clear" w:color="auto" w:fill="F2F2F2"/>
          </w:tcPr>
          <w:p w:rsidR="00B44667" w:rsidRPr="00A734EA" w:rsidRDefault="00B44667" w:rsidP="00C73543">
            <w:pPr>
              <w:pStyle w:val="NoSpacing"/>
              <w:ind w:left="-108" w:right="-107"/>
              <w:jc w:val="center"/>
              <w:rPr>
                <w:rFonts w:cs="Arial"/>
                <w:i w:val="0"/>
                <w:color w:val="222222"/>
                <w:sz w:val="22"/>
                <w:lang w:val="sr-Latn-CS"/>
              </w:rPr>
            </w:pPr>
          </w:p>
        </w:tc>
        <w:tc>
          <w:tcPr>
            <w:tcW w:w="993" w:type="dxa"/>
          </w:tcPr>
          <w:p w:rsidR="00B44667" w:rsidRPr="00A734EA" w:rsidRDefault="00B44667" w:rsidP="00C73543">
            <w:pPr>
              <w:pStyle w:val="NoSpacing"/>
              <w:ind w:left="-108" w:right="-107"/>
              <w:jc w:val="right"/>
              <w:rPr>
                <w:rFonts w:cs="Arial"/>
                <w:i w:val="0"/>
                <w:color w:val="222222"/>
                <w:sz w:val="22"/>
                <w:lang w:val="sr-Latn-CS"/>
              </w:rPr>
            </w:pPr>
          </w:p>
        </w:tc>
        <w:tc>
          <w:tcPr>
            <w:tcW w:w="850" w:type="dxa"/>
            <w:shd w:val="clear" w:color="auto" w:fill="F2F2F2"/>
          </w:tcPr>
          <w:p w:rsidR="00B44667" w:rsidRPr="00A734EA" w:rsidRDefault="00B44667" w:rsidP="00C73543">
            <w:pPr>
              <w:pStyle w:val="NoSpacing"/>
              <w:ind w:left="-108" w:right="-107"/>
              <w:jc w:val="center"/>
              <w:rPr>
                <w:rFonts w:cs="Arial"/>
                <w:i w:val="0"/>
                <w:color w:val="222222"/>
                <w:sz w:val="22"/>
                <w:lang w:val="sr-Latn-CS"/>
              </w:rPr>
            </w:pPr>
          </w:p>
        </w:tc>
        <w:tc>
          <w:tcPr>
            <w:tcW w:w="992" w:type="dxa"/>
          </w:tcPr>
          <w:p w:rsidR="00B44667" w:rsidRPr="00A734EA" w:rsidRDefault="00B44667" w:rsidP="00C73543">
            <w:pPr>
              <w:pStyle w:val="NoSpacing"/>
              <w:ind w:left="-108" w:right="-107"/>
              <w:jc w:val="right"/>
              <w:rPr>
                <w:rFonts w:cs="Arial"/>
                <w:i w:val="0"/>
                <w:color w:val="222222"/>
                <w:sz w:val="22"/>
                <w:lang w:val="sr-Latn-CS"/>
              </w:rPr>
            </w:pPr>
          </w:p>
        </w:tc>
        <w:tc>
          <w:tcPr>
            <w:tcW w:w="993" w:type="dxa"/>
          </w:tcPr>
          <w:p w:rsidR="00B44667" w:rsidRPr="00A734EA" w:rsidRDefault="00B44667" w:rsidP="00C73543">
            <w:pPr>
              <w:pStyle w:val="NoSpacing"/>
              <w:ind w:left="-108" w:right="-107"/>
              <w:jc w:val="right"/>
              <w:rPr>
                <w:rFonts w:cs="Arial"/>
                <w:i w:val="0"/>
                <w:color w:val="222222"/>
                <w:sz w:val="22"/>
                <w:lang w:val="sr-Latn-CS"/>
              </w:rPr>
            </w:pPr>
          </w:p>
        </w:tc>
        <w:tc>
          <w:tcPr>
            <w:tcW w:w="1275" w:type="dxa"/>
          </w:tcPr>
          <w:p w:rsidR="00B44667" w:rsidRPr="00A734EA" w:rsidRDefault="00B44667" w:rsidP="00C73543">
            <w:pPr>
              <w:pStyle w:val="NoSpacing"/>
              <w:ind w:left="-108" w:right="-107"/>
              <w:jc w:val="right"/>
              <w:rPr>
                <w:rFonts w:cs="Arial"/>
                <w:i w:val="0"/>
                <w:color w:val="222222"/>
                <w:sz w:val="22"/>
                <w:lang w:val="sr-Latn-CS"/>
              </w:rPr>
            </w:pPr>
          </w:p>
        </w:tc>
      </w:tr>
      <w:tr w:rsidR="00B44667" w:rsidRPr="00A734EA" w:rsidTr="00B44667">
        <w:trPr>
          <w:trHeight w:val="971"/>
        </w:trPr>
        <w:tc>
          <w:tcPr>
            <w:tcW w:w="568" w:type="dxa"/>
            <w:shd w:val="clear" w:color="auto" w:fill="F2F2F2"/>
          </w:tcPr>
          <w:p w:rsidR="00B44667" w:rsidRPr="00A734EA" w:rsidRDefault="00B44667" w:rsidP="00C73543">
            <w:pPr>
              <w:pStyle w:val="NoSpacing"/>
              <w:ind w:right="-46"/>
              <w:jc w:val="right"/>
              <w:rPr>
                <w:rFonts w:cs="Arial"/>
                <w:b/>
                <w:i w:val="0"/>
                <w:color w:val="222222"/>
                <w:sz w:val="22"/>
                <w:lang w:val="sr-Cyrl-CS"/>
              </w:rPr>
            </w:pPr>
            <w:r>
              <w:rPr>
                <w:rFonts w:cs="Arial"/>
                <w:b/>
                <w:i w:val="0"/>
                <w:color w:val="222222"/>
                <w:sz w:val="22"/>
                <w:lang w:val="sr-Cyrl-CS"/>
              </w:rPr>
              <w:t>2.</w:t>
            </w:r>
          </w:p>
        </w:tc>
        <w:tc>
          <w:tcPr>
            <w:tcW w:w="1417" w:type="dxa"/>
          </w:tcPr>
          <w:p w:rsidR="00B44667" w:rsidRPr="00A46C1F" w:rsidRDefault="00B44667" w:rsidP="008017BE">
            <w:pPr>
              <w:pStyle w:val="NoSpacing"/>
              <w:rPr>
                <w:i w:val="0"/>
                <w:sz w:val="22"/>
                <w:szCs w:val="22"/>
                <w:lang/>
              </w:rPr>
            </w:pPr>
            <w:r w:rsidRPr="00A46C1F">
              <w:rPr>
                <w:i w:val="0"/>
                <w:sz w:val="22"/>
                <w:szCs w:val="22"/>
                <w:lang/>
              </w:rPr>
              <w:t>Хируршке маске са гумицом</w:t>
            </w:r>
          </w:p>
        </w:tc>
        <w:tc>
          <w:tcPr>
            <w:tcW w:w="709" w:type="dxa"/>
          </w:tcPr>
          <w:p w:rsidR="00B44667" w:rsidRPr="00A46C1F" w:rsidRDefault="00B44667" w:rsidP="008017BE">
            <w:pPr>
              <w:pStyle w:val="NoSpacing"/>
              <w:jc w:val="center"/>
              <w:rPr>
                <w:b/>
                <w:i w:val="0"/>
                <w:color w:val="333333"/>
                <w:sz w:val="22"/>
                <w:szCs w:val="22"/>
                <w:lang/>
              </w:rPr>
            </w:pPr>
            <w:r w:rsidRPr="00A46C1F">
              <w:rPr>
                <w:b/>
                <w:i w:val="0"/>
                <w:color w:val="333333"/>
                <w:sz w:val="22"/>
                <w:szCs w:val="22"/>
                <w:lang/>
              </w:rPr>
              <w:t>ком</w:t>
            </w:r>
          </w:p>
        </w:tc>
        <w:tc>
          <w:tcPr>
            <w:tcW w:w="850" w:type="dxa"/>
            <w:shd w:val="clear" w:color="auto" w:fill="F2F2F2"/>
          </w:tcPr>
          <w:p w:rsidR="00B44667" w:rsidRPr="00A46C1F" w:rsidRDefault="00B44667" w:rsidP="008017BE">
            <w:pPr>
              <w:pStyle w:val="NoSpacing"/>
              <w:jc w:val="center"/>
              <w:rPr>
                <w:b/>
                <w:bCs/>
                <w:i w:val="0"/>
                <w:color w:val="333333"/>
                <w:sz w:val="22"/>
                <w:szCs w:val="22"/>
                <w:lang/>
              </w:rPr>
            </w:pPr>
            <w:r w:rsidRPr="00A46C1F">
              <w:rPr>
                <w:b/>
                <w:bCs/>
                <w:i w:val="0"/>
                <w:color w:val="333333"/>
                <w:sz w:val="22"/>
                <w:szCs w:val="22"/>
                <w:lang/>
              </w:rPr>
              <w:t>52000</w:t>
            </w:r>
          </w:p>
        </w:tc>
        <w:tc>
          <w:tcPr>
            <w:tcW w:w="1134" w:type="dxa"/>
          </w:tcPr>
          <w:p w:rsidR="00B44667" w:rsidRPr="00A734EA" w:rsidRDefault="00B44667" w:rsidP="00C73543">
            <w:pPr>
              <w:pStyle w:val="NoSpacing"/>
              <w:ind w:left="-108" w:right="-107"/>
              <w:jc w:val="right"/>
              <w:rPr>
                <w:rFonts w:cs="Arial"/>
                <w:i w:val="0"/>
                <w:color w:val="222222"/>
                <w:sz w:val="22"/>
                <w:lang w:val="sr-Latn-CS"/>
              </w:rPr>
            </w:pPr>
          </w:p>
        </w:tc>
        <w:tc>
          <w:tcPr>
            <w:tcW w:w="992" w:type="dxa"/>
          </w:tcPr>
          <w:p w:rsidR="00B44667" w:rsidRPr="00A734EA" w:rsidRDefault="00B44667" w:rsidP="00C73543">
            <w:pPr>
              <w:pStyle w:val="NoSpacing"/>
              <w:ind w:left="-108" w:right="-107"/>
              <w:jc w:val="right"/>
              <w:rPr>
                <w:rFonts w:cs="Arial"/>
                <w:i w:val="0"/>
                <w:color w:val="222222"/>
                <w:sz w:val="22"/>
                <w:lang w:val="sr-Latn-CS"/>
              </w:rPr>
            </w:pPr>
          </w:p>
        </w:tc>
        <w:tc>
          <w:tcPr>
            <w:tcW w:w="567" w:type="dxa"/>
            <w:shd w:val="clear" w:color="auto" w:fill="F2F2F2"/>
          </w:tcPr>
          <w:p w:rsidR="00B44667" w:rsidRPr="00A734EA" w:rsidRDefault="00B44667" w:rsidP="00C73543">
            <w:pPr>
              <w:pStyle w:val="NoSpacing"/>
              <w:ind w:left="-108" w:right="-107"/>
              <w:jc w:val="center"/>
              <w:rPr>
                <w:rFonts w:cs="Arial"/>
                <w:i w:val="0"/>
                <w:color w:val="222222"/>
                <w:sz w:val="22"/>
                <w:lang w:val="sr-Latn-CS"/>
              </w:rPr>
            </w:pPr>
          </w:p>
        </w:tc>
        <w:tc>
          <w:tcPr>
            <w:tcW w:w="993" w:type="dxa"/>
          </w:tcPr>
          <w:p w:rsidR="00B44667" w:rsidRPr="00A734EA" w:rsidRDefault="00B44667" w:rsidP="00C73543">
            <w:pPr>
              <w:pStyle w:val="NoSpacing"/>
              <w:ind w:left="-108" w:right="-107"/>
              <w:jc w:val="right"/>
              <w:rPr>
                <w:rFonts w:cs="Arial"/>
                <w:i w:val="0"/>
                <w:color w:val="222222"/>
                <w:sz w:val="22"/>
                <w:lang w:val="sr-Latn-CS"/>
              </w:rPr>
            </w:pPr>
          </w:p>
        </w:tc>
        <w:tc>
          <w:tcPr>
            <w:tcW w:w="850" w:type="dxa"/>
            <w:shd w:val="clear" w:color="auto" w:fill="F2F2F2"/>
          </w:tcPr>
          <w:p w:rsidR="00B44667" w:rsidRPr="00A734EA" w:rsidRDefault="00B44667" w:rsidP="00C73543">
            <w:pPr>
              <w:pStyle w:val="NoSpacing"/>
              <w:ind w:left="-108" w:right="-107"/>
              <w:jc w:val="center"/>
              <w:rPr>
                <w:rFonts w:cs="Arial"/>
                <w:i w:val="0"/>
                <w:color w:val="222222"/>
                <w:sz w:val="22"/>
                <w:lang w:val="sr-Latn-CS"/>
              </w:rPr>
            </w:pPr>
          </w:p>
        </w:tc>
        <w:tc>
          <w:tcPr>
            <w:tcW w:w="992" w:type="dxa"/>
          </w:tcPr>
          <w:p w:rsidR="00B44667" w:rsidRPr="00A734EA" w:rsidRDefault="00B44667" w:rsidP="00C73543">
            <w:pPr>
              <w:pStyle w:val="NoSpacing"/>
              <w:ind w:left="-108" w:right="-107"/>
              <w:jc w:val="right"/>
              <w:rPr>
                <w:rFonts w:cs="Arial"/>
                <w:i w:val="0"/>
                <w:color w:val="222222"/>
                <w:sz w:val="22"/>
                <w:lang w:val="sr-Latn-CS"/>
              </w:rPr>
            </w:pPr>
          </w:p>
        </w:tc>
        <w:tc>
          <w:tcPr>
            <w:tcW w:w="993" w:type="dxa"/>
          </w:tcPr>
          <w:p w:rsidR="00B44667" w:rsidRPr="00A734EA" w:rsidRDefault="00B44667" w:rsidP="00C73543">
            <w:pPr>
              <w:pStyle w:val="NoSpacing"/>
              <w:ind w:left="-108" w:right="-107"/>
              <w:jc w:val="right"/>
              <w:rPr>
                <w:rFonts w:cs="Arial"/>
                <w:i w:val="0"/>
                <w:color w:val="222222"/>
                <w:sz w:val="22"/>
                <w:lang w:val="sr-Latn-CS"/>
              </w:rPr>
            </w:pPr>
          </w:p>
        </w:tc>
        <w:tc>
          <w:tcPr>
            <w:tcW w:w="1275" w:type="dxa"/>
          </w:tcPr>
          <w:p w:rsidR="00B44667" w:rsidRPr="00A734EA" w:rsidRDefault="00B44667" w:rsidP="00C73543">
            <w:pPr>
              <w:pStyle w:val="NoSpacing"/>
              <w:ind w:left="-108" w:right="-107"/>
              <w:jc w:val="right"/>
              <w:rPr>
                <w:rFonts w:cs="Arial"/>
                <w:i w:val="0"/>
                <w:color w:val="222222"/>
                <w:sz w:val="22"/>
                <w:lang w:val="sr-Latn-CS"/>
              </w:rPr>
            </w:pPr>
          </w:p>
        </w:tc>
      </w:tr>
      <w:tr w:rsidR="00B44667" w:rsidRPr="00A734EA" w:rsidTr="00B44667">
        <w:trPr>
          <w:trHeight w:val="986"/>
        </w:trPr>
        <w:tc>
          <w:tcPr>
            <w:tcW w:w="568" w:type="dxa"/>
            <w:shd w:val="clear" w:color="auto" w:fill="F2F2F2"/>
          </w:tcPr>
          <w:p w:rsidR="00B44667" w:rsidRPr="00A734EA" w:rsidRDefault="00B44667" w:rsidP="00C73543">
            <w:pPr>
              <w:pStyle w:val="NoSpacing"/>
              <w:ind w:right="-46"/>
              <w:jc w:val="right"/>
              <w:rPr>
                <w:rFonts w:cs="Arial"/>
                <w:b/>
                <w:i w:val="0"/>
                <w:color w:val="222222"/>
                <w:sz w:val="22"/>
                <w:lang w:val="sr-Cyrl-CS"/>
              </w:rPr>
            </w:pPr>
            <w:r>
              <w:rPr>
                <w:rFonts w:cs="Arial"/>
                <w:b/>
                <w:i w:val="0"/>
                <w:color w:val="222222"/>
                <w:sz w:val="22"/>
                <w:lang w:val="sr-Cyrl-CS"/>
              </w:rPr>
              <w:t>3.</w:t>
            </w:r>
          </w:p>
        </w:tc>
        <w:tc>
          <w:tcPr>
            <w:tcW w:w="1417" w:type="dxa"/>
          </w:tcPr>
          <w:p w:rsidR="00B44667" w:rsidRPr="00A46C1F" w:rsidRDefault="00B44667" w:rsidP="008017BE">
            <w:pPr>
              <w:pStyle w:val="NoSpacing"/>
              <w:rPr>
                <w:i w:val="0"/>
                <w:sz w:val="22"/>
                <w:szCs w:val="22"/>
                <w:lang/>
              </w:rPr>
            </w:pPr>
            <w:r w:rsidRPr="00A46C1F">
              <w:rPr>
                <w:i w:val="0"/>
                <w:sz w:val="22"/>
                <w:szCs w:val="22"/>
                <w:lang/>
              </w:rPr>
              <w:t>Хируршке маске са повеском</w:t>
            </w:r>
          </w:p>
        </w:tc>
        <w:tc>
          <w:tcPr>
            <w:tcW w:w="709" w:type="dxa"/>
          </w:tcPr>
          <w:p w:rsidR="00B44667" w:rsidRPr="00A46C1F" w:rsidRDefault="00B44667" w:rsidP="008017BE">
            <w:pPr>
              <w:pStyle w:val="NoSpacing"/>
              <w:jc w:val="center"/>
              <w:rPr>
                <w:b/>
                <w:i w:val="0"/>
                <w:color w:val="333333"/>
                <w:sz w:val="22"/>
                <w:szCs w:val="22"/>
                <w:lang/>
              </w:rPr>
            </w:pPr>
            <w:r w:rsidRPr="00A46C1F">
              <w:rPr>
                <w:b/>
                <w:i w:val="0"/>
                <w:color w:val="333333"/>
                <w:sz w:val="22"/>
                <w:szCs w:val="22"/>
                <w:lang/>
              </w:rPr>
              <w:t>ком</w:t>
            </w:r>
          </w:p>
        </w:tc>
        <w:tc>
          <w:tcPr>
            <w:tcW w:w="850" w:type="dxa"/>
            <w:shd w:val="clear" w:color="auto" w:fill="F2F2F2"/>
          </w:tcPr>
          <w:p w:rsidR="00B44667" w:rsidRPr="00A46C1F" w:rsidRDefault="00B44667" w:rsidP="008017BE">
            <w:pPr>
              <w:pStyle w:val="NoSpacing"/>
              <w:jc w:val="center"/>
              <w:rPr>
                <w:b/>
                <w:bCs/>
                <w:i w:val="0"/>
                <w:color w:val="333333"/>
                <w:sz w:val="22"/>
                <w:szCs w:val="22"/>
                <w:lang/>
              </w:rPr>
            </w:pPr>
            <w:r w:rsidRPr="00A46C1F">
              <w:rPr>
                <w:b/>
                <w:bCs/>
                <w:i w:val="0"/>
                <w:color w:val="333333"/>
                <w:sz w:val="22"/>
                <w:szCs w:val="22"/>
                <w:lang/>
              </w:rPr>
              <w:t>3000</w:t>
            </w:r>
          </w:p>
        </w:tc>
        <w:tc>
          <w:tcPr>
            <w:tcW w:w="1134" w:type="dxa"/>
          </w:tcPr>
          <w:p w:rsidR="00B44667" w:rsidRPr="00A734EA" w:rsidRDefault="00B44667" w:rsidP="00C73543">
            <w:pPr>
              <w:pStyle w:val="NoSpacing"/>
              <w:ind w:left="-108" w:right="-107"/>
              <w:jc w:val="right"/>
              <w:rPr>
                <w:rFonts w:cs="Arial"/>
                <w:i w:val="0"/>
                <w:color w:val="222222"/>
                <w:sz w:val="22"/>
                <w:lang w:val="sr-Latn-CS"/>
              </w:rPr>
            </w:pPr>
          </w:p>
        </w:tc>
        <w:tc>
          <w:tcPr>
            <w:tcW w:w="992" w:type="dxa"/>
          </w:tcPr>
          <w:p w:rsidR="00B44667" w:rsidRPr="00A734EA" w:rsidRDefault="00B44667" w:rsidP="00C73543">
            <w:pPr>
              <w:pStyle w:val="NoSpacing"/>
              <w:ind w:left="-108" w:right="-107"/>
              <w:jc w:val="right"/>
              <w:rPr>
                <w:rFonts w:cs="Arial"/>
                <w:i w:val="0"/>
                <w:color w:val="222222"/>
                <w:sz w:val="22"/>
                <w:lang w:val="sr-Latn-CS"/>
              </w:rPr>
            </w:pPr>
          </w:p>
        </w:tc>
        <w:tc>
          <w:tcPr>
            <w:tcW w:w="567" w:type="dxa"/>
            <w:shd w:val="clear" w:color="auto" w:fill="F2F2F2"/>
          </w:tcPr>
          <w:p w:rsidR="00B44667" w:rsidRPr="00A734EA" w:rsidRDefault="00B44667" w:rsidP="00C73543">
            <w:pPr>
              <w:pStyle w:val="NoSpacing"/>
              <w:ind w:left="-108" w:right="-107"/>
              <w:jc w:val="center"/>
              <w:rPr>
                <w:rFonts w:cs="Arial"/>
                <w:i w:val="0"/>
                <w:color w:val="222222"/>
                <w:sz w:val="22"/>
                <w:lang w:val="sr-Latn-CS"/>
              </w:rPr>
            </w:pPr>
          </w:p>
        </w:tc>
        <w:tc>
          <w:tcPr>
            <w:tcW w:w="993" w:type="dxa"/>
          </w:tcPr>
          <w:p w:rsidR="00B44667" w:rsidRPr="00A734EA" w:rsidRDefault="00B44667" w:rsidP="00C73543">
            <w:pPr>
              <w:pStyle w:val="NoSpacing"/>
              <w:ind w:left="-108" w:right="-107"/>
              <w:jc w:val="right"/>
              <w:rPr>
                <w:rFonts w:cs="Arial"/>
                <w:i w:val="0"/>
                <w:color w:val="222222"/>
                <w:sz w:val="22"/>
                <w:lang w:val="sr-Latn-CS"/>
              </w:rPr>
            </w:pPr>
          </w:p>
        </w:tc>
        <w:tc>
          <w:tcPr>
            <w:tcW w:w="850" w:type="dxa"/>
            <w:shd w:val="clear" w:color="auto" w:fill="F2F2F2"/>
          </w:tcPr>
          <w:p w:rsidR="00B44667" w:rsidRPr="00A734EA" w:rsidRDefault="00B44667" w:rsidP="00C73543">
            <w:pPr>
              <w:pStyle w:val="NoSpacing"/>
              <w:ind w:left="-108" w:right="-107"/>
              <w:jc w:val="center"/>
              <w:rPr>
                <w:rFonts w:cs="Arial"/>
                <w:i w:val="0"/>
                <w:color w:val="222222"/>
                <w:sz w:val="22"/>
                <w:lang w:val="sr-Latn-CS"/>
              </w:rPr>
            </w:pPr>
          </w:p>
        </w:tc>
        <w:tc>
          <w:tcPr>
            <w:tcW w:w="992" w:type="dxa"/>
          </w:tcPr>
          <w:p w:rsidR="00B44667" w:rsidRPr="00A734EA" w:rsidRDefault="00B44667" w:rsidP="00C73543">
            <w:pPr>
              <w:pStyle w:val="NoSpacing"/>
              <w:ind w:left="-108" w:right="-107"/>
              <w:jc w:val="right"/>
              <w:rPr>
                <w:rFonts w:cs="Arial"/>
                <w:i w:val="0"/>
                <w:color w:val="222222"/>
                <w:sz w:val="22"/>
                <w:lang w:val="sr-Latn-CS"/>
              </w:rPr>
            </w:pPr>
          </w:p>
        </w:tc>
        <w:tc>
          <w:tcPr>
            <w:tcW w:w="993" w:type="dxa"/>
          </w:tcPr>
          <w:p w:rsidR="00B44667" w:rsidRPr="00A734EA" w:rsidRDefault="00B44667" w:rsidP="00C73543">
            <w:pPr>
              <w:pStyle w:val="NoSpacing"/>
              <w:ind w:left="-108" w:right="-107"/>
              <w:jc w:val="right"/>
              <w:rPr>
                <w:rFonts w:cs="Arial"/>
                <w:i w:val="0"/>
                <w:color w:val="222222"/>
                <w:sz w:val="22"/>
                <w:lang w:val="sr-Latn-CS"/>
              </w:rPr>
            </w:pPr>
          </w:p>
        </w:tc>
        <w:tc>
          <w:tcPr>
            <w:tcW w:w="1275" w:type="dxa"/>
          </w:tcPr>
          <w:p w:rsidR="00B44667" w:rsidRPr="00A734EA" w:rsidRDefault="00B44667" w:rsidP="00C73543">
            <w:pPr>
              <w:pStyle w:val="NoSpacing"/>
              <w:ind w:left="-108" w:right="-107"/>
              <w:jc w:val="right"/>
              <w:rPr>
                <w:rFonts w:cs="Arial"/>
                <w:i w:val="0"/>
                <w:color w:val="222222"/>
                <w:sz w:val="22"/>
                <w:lang w:val="sr-Latn-CS"/>
              </w:rPr>
            </w:pPr>
          </w:p>
        </w:tc>
      </w:tr>
      <w:tr w:rsidR="00B44667" w:rsidRPr="00A734EA" w:rsidTr="00B44667">
        <w:trPr>
          <w:trHeight w:val="985"/>
        </w:trPr>
        <w:tc>
          <w:tcPr>
            <w:tcW w:w="568" w:type="dxa"/>
            <w:shd w:val="clear" w:color="auto" w:fill="F2F2F2"/>
          </w:tcPr>
          <w:p w:rsidR="00B44667" w:rsidRPr="00A734EA" w:rsidRDefault="00B44667" w:rsidP="00C73543">
            <w:pPr>
              <w:pStyle w:val="NoSpacing"/>
              <w:ind w:right="-46"/>
              <w:jc w:val="right"/>
              <w:rPr>
                <w:rFonts w:cs="Arial"/>
                <w:b/>
                <w:i w:val="0"/>
                <w:color w:val="222222"/>
                <w:sz w:val="22"/>
                <w:lang w:val="sr-Cyrl-CS"/>
              </w:rPr>
            </w:pPr>
            <w:r>
              <w:rPr>
                <w:rFonts w:cs="Arial"/>
                <w:b/>
                <w:i w:val="0"/>
                <w:color w:val="222222"/>
                <w:sz w:val="22"/>
                <w:lang w:val="sr-Cyrl-CS"/>
              </w:rPr>
              <w:t>4.</w:t>
            </w:r>
          </w:p>
        </w:tc>
        <w:tc>
          <w:tcPr>
            <w:tcW w:w="1417" w:type="dxa"/>
          </w:tcPr>
          <w:p w:rsidR="00B44667" w:rsidRPr="00A46C1F" w:rsidRDefault="00B44667" w:rsidP="008017BE">
            <w:pPr>
              <w:pStyle w:val="NoSpacing"/>
              <w:rPr>
                <w:i w:val="0"/>
                <w:sz w:val="22"/>
                <w:szCs w:val="22"/>
                <w:lang/>
              </w:rPr>
            </w:pPr>
            <w:r w:rsidRPr="00A46C1F">
              <w:rPr>
                <w:i w:val="0"/>
                <w:sz w:val="22"/>
                <w:szCs w:val="22"/>
                <w:lang/>
              </w:rPr>
              <w:t>Хируршке каљаче</w:t>
            </w:r>
          </w:p>
        </w:tc>
        <w:tc>
          <w:tcPr>
            <w:tcW w:w="709" w:type="dxa"/>
          </w:tcPr>
          <w:p w:rsidR="00B44667" w:rsidRPr="00A46C1F" w:rsidRDefault="00B44667" w:rsidP="008017BE">
            <w:pPr>
              <w:pStyle w:val="NoSpacing"/>
              <w:jc w:val="center"/>
              <w:rPr>
                <w:b/>
                <w:i w:val="0"/>
                <w:color w:val="333333"/>
                <w:sz w:val="22"/>
                <w:szCs w:val="22"/>
                <w:lang/>
              </w:rPr>
            </w:pPr>
            <w:r w:rsidRPr="00A46C1F">
              <w:rPr>
                <w:b/>
                <w:i w:val="0"/>
                <w:color w:val="333333"/>
                <w:sz w:val="22"/>
                <w:szCs w:val="22"/>
                <w:lang/>
              </w:rPr>
              <w:t>ком</w:t>
            </w:r>
          </w:p>
        </w:tc>
        <w:tc>
          <w:tcPr>
            <w:tcW w:w="850" w:type="dxa"/>
            <w:shd w:val="clear" w:color="auto" w:fill="F2F2F2"/>
          </w:tcPr>
          <w:p w:rsidR="00B44667" w:rsidRPr="00A46C1F" w:rsidRDefault="00B44667" w:rsidP="008017BE">
            <w:pPr>
              <w:pStyle w:val="NoSpacing"/>
              <w:jc w:val="center"/>
              <w:rPr>
                <w:b/>
                <w:bCs/>
                <w:i w:val="0"/>
                <w:color w:val="333333"/>
                <w:sz w:val="22"/>
                <w:szCs w:val="22"/>
                <w:lang/>
              </w:rPr>
            </w:pPr>
            <w:r w:rsidRPr="00A46C1F">
              <w:rPr>
                <w:b/>
                <w:bCs/>
                <w:i w:val="0"/>
                <w:color w:val="333333"/>
                <w:sz w:val="22"/>
                <w:szCs w:val="22"/>
                <w:lang/>
              </w:rPr>
              <w:t>55000</w:t>
            </w:r>
          </w:p>
        </w:tc>
        <w:tc>
          <w:tcPr>
            <w:tcW w:w="1134" w:type="dxa"/>
          </w:tcPr>
          <w:p w:rsidR="00B44667" w:rsidRPr="00A734EA" w:rsidRDefault="00B44667" w:rsidP="00C73543">
            <w:pPr>
              <w:pStyle w:val="NoSpacing"/>
              <w:ind w:left="-108" w:right="-107"/>
              <w:jc w:val="right"/>
              <w:rPr>
                <w:rFonts w:cs="Arial"/>
                <w:i w:val="0"/>
                <w:color w:val="222222"/>
                <w:sz w:val="22"/>
                <w:lang w:val="sr-Latn-CS"/>
              </w:rPr>
            </w:pPr>
          </w:p>
        </w:tc>
        <w:tc>
          <w:tcPr>
            <w:tcW w:w="992" w:type="dxa"/>
          </w:tcPr>
          <w:p w:rsidR="00B44667" w:rsidRPr="00A734EA" w:rsidRDefault="00B44667" w:rsidP="00C73543">
            <w:pPr>
              <w:pStyle w:val="NoSpacing"/>
              <w:ind w:left="-108" w:right="-107"/>
              <w:jc w:val="right"/>
              <w:rPr>
                <w:rFonts w:cs="Arial"/>
                <w:i w:val="0"/>
                <w:color w:val="222222"/>
                <w:sz w:val="22"/>
                <w:lang w:val="sr-Latn-CS"/>
              </w:rPr>
            </w:pPr>
          </w:p>
        </w:tc>
        <w:tc>
          <w:tcPr>
            <w:tcW w:w="567" w:type="dxa"/>
            <w:shd w:val="clear" w:color="auto" w:fill="F2F2F2"/>
          </w:tcPr>
          <w:p w:rsidR="00B44667" w:rsidRPr="00A734EA" w:rsidRDefault="00B44667" w:rsidP="00C73543">
            <w:pPr>
              <w:pStyle w:val="NoSpacing"/>
              <w:ind w:left="-108" w:right="-107"/>
              <w:jc w:val="center"/>
              <w:rPr>
                <w:rFonts w:cs="Arial"/>
                <w:i w:val="0"/>
                <w:color w:val="222222"/>
                <w:sz w:val="22"/>
                <w:lang w:val="sr-Latn-CS"/>
              </w:rPr>
            </w:pPr>
          </w:p>
        </w:tc>
        <w:tc>
          <w:tcPr>
            <w:tcW w:w="993" w:type="dxa"/>
          </w:tcPr>
          <w:p w:rsidR="00B44667" w:rsidRPr="00A734EA" w:rsidRDefault="00B44667" w:rsidP="00C73543">
            <w:pPr>
              <w:pStyle w:val="NoSpacing"/>
              <w:ind w:left="-108" w:right="-107"/>
              <w:jc w:val="right"/>
              <w:rPr>
                <w:rFonts w:cs="Arial"/>
                <w:i w:val="0"/>
                <w:color w:val="222222"/>
                <w:sz w:val="22"/>
                <w:lang w:val="sr-Latn-CS"/>
              </w:rPr>
            </w:pPr>
          </w:p>
        </w:tc>
        <w:tc>
          <w:tcPr>
            <w:tcW w:w="850" w:type="dxa"/>
            <w:shd w:val="clear" w:color="auto" w:fill="F2F2F2"/>
          </w:tcPr>
          <w:p w:rsidR="00B44667" w:rsidRPr="00A734EA" w:rsidRDefault="00B44667" w:rsidP="00C73543">
            <w:pPr>
              <w:pStyle w:val="NoSpacing"/>
              <w:ind w:left="-108" w:right="-107"/>
              <w:jc w:val="center"/>
              <w:rPr>
                <w:rFonts w:cs="Arial"/>
                <w:i w:val="0"/>
                <w:color w:val="222222"/>
                <w:sz w:val="22"/>
                <w:lang w:val="sr-Latn-CS"/>
              </w:rPr>
            </w:pPr>
          </w:p>
        </w:tc>
        <w:tc>
          <w:tcPr>
            <w:tcW w:w="992" w:type="dxa"/>
          </w:tcPr>
          <w:p w:rsidR="00B44667" w:rsidRPr="00A734EA" w:rsidRDefault="00B44667" w:rsidP="00C73543">
            <w:pPr>
              <w:pStyle w:val="NoSpacing"/>
              <w:ind w:left="-108" w:right="-107"/>
              <w:jc w:val="right"/>
              <w:rPr>
                <w:rFonts w:cs="Arial"/>
                <w:i w:val="0"/>
                <w:color w:val="222222"/>
                <w:sz w:val="22"/>
                <w:lang w:val="sr-Latn-CS"/>
              </w:rPr>
            </w:pPr>
          </w:p>
        </w:tc>
        <w:tc>
          <w:tcPr>
            <w:tcW w:w="993" w:type="dxa"/>
          </w:tcPr>
          <w:p w:rsidR="00B44667" w:rsidRPr="00A734EA" w:rsidRDefault="00B44667" w:rsidP="00C73543">
            <w:pPr>
              <w:pStyle w:val="NoSpacing"/>
              <w:ind w:left="-108" w:right="-107"/>
              <w:jc w:val="right"/>
              <w:rPr>
                <w:rFonts w:cs="Arial"/>
                <w:i w:val="0"/>
                <w:color w:val="222222"/>
                <w:sz w:val="22"/>
                <w:lang w:val="sr-Latn-CS"/>
              </w:rPr>
            </w:pPr>
          </w:p>
        </w:tc>
        <w:tc>
          <w:tcPr>
            <w:tcW w:w="1275" w:type="dxa"/>
          </w:tcPr>
          <w:p w:rsidR="00B44667" w:rsidRPr="00A734EA" w:rsidRDefault="00B44667" w:rsidP="00C73543">
            <w:pPr>
              <w:pStyle w:val="NoSpacing"/>
              <w:ind w:left="-108" w:right="-107"/>
              <w:jc w:val="right"/>
              <w:rPr>
                <w:rFonts w:cs="Arial"/>
                <w:i w:val="0"/>
                <w:color w:val="222222"/>
                <w:sz w:val="22"/>
                <w:lang w:val="sr-Latn-CS"/>
              </w:rPr>
            </w:pPr>
          </w:p>
        </w:tc>
      </w:tr>
    </w:tbl>
    <w:p w:rsidR="002D02DB" w:rsidRPr="00A734EA" w:rsidRDefault="002D02DB" w:rsidP="002D02DB">
      <w:pPr>
        <w:pStyle w:val="NoSpacing"/>
        <w:ind w:right="-230"/>
        <w:rPr>
          <w:rFonts w:cs="Arial"/>
          <w:b/>
          <w:i w:val="0"/>
          <w:color w:val="222222"/>
          <w:sz w:val="22"/>
          <w:szCs w:val="22"/>
          <w:lang w:val="sr-Latn-CS"/>
        </w:rPr>
      </w:pPr>
    </w:p>
    <w:p w:rsidR="002D02DB" w:rsidRPr="00A734EA" w:rsidRDefault="002D02DB" w:rsidP="002D02DB">
      <w:pPr>
        <w:pStyle w:val="NoSpacing"/>
        <w:ind w:left="-567" w:right="-230"/>
        <w:rPr>
          <w:rFonts w:cs="Arial"/>
          <w:b/>
          <w:i w:val="0"/>
          <w:color w:val="222222"/>
          <w:sz w:val="22"/>
          <w:lang w:val="sr-Cyrl-CS"/>
        </w:rPr>
      </w:pPr>
      <w:r w:rsidRPr="00A734EA">
        <w:rPr>
          <w:rFonts w:cs="Arial"/>
          <w:b/>
          <w:i w:val="0"/>
          <w:color w:val="222222"/>
          <w:sz w:val="22"/>
          <w:lang w:val="sr-Cyrl-CS"/>
        </w:rPr>
        <w:t xml:space="preserve"> </w:t>
      </w:r>
      <w:r w:rsidRPr="00A734EA">
        <w:rPr>
          <w:rFonts w:cs="Arial"/>
          <w:b/>
          <w:i w:val="0"/>
          <w:color w:val="222222"/>
          <w:sz w:val="22"/>
          <w:lang w:val="sr-Latn-CS"/>
        </w:rPr>
        <w:t xml:space="preserve">I. </w:t>
      </w:r>
      <w:r w:rsidRPr="00A734EA">
        <w:rPr>
          <w:rFonts w:cs="Arial"/>
          <w:b/>
          <w:i w:val="0"/>
          <w:color w:val="222222"/>
          <w:sz w:val="22"/>
          <w:u w:val="single"/>
          <w:lang w:val="sr-Cyrl-CS"/>
        </w:rPr>
        <w:t>КОМЕРЦИЈАЛНИ УСЛОВИ</w:t>
      </w:r>
      <w:r w:rsidRPr="00A734EA">
        <w:rPr>
          <w:rFonts w:cs="Arial"/>
          <w:b/>
          <w:i w:val="0"/>
          <w:color w:val="222222"/>
          <w:sz w:val="22"/>
          <w:lang w:val="sr-Cyrl-CS"/>
        </w:rPr>
        <w:t>:</w:t>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t xml:space="preserve"> </w:t>
      </w:r>
      <w:r w:rsidRPr="00A734EA">
        <w:rPr>
          <w:rFonts w:cs="Arial"/>
          <w:b/>
          <w:i w:val="0"/>
          <w:color w:val="222222"/>
          <w:sz w:val="22"/>
          <w:lang w:val="sr-Cyrl-CS"/>
        </w:rPr>
        <w:tab/>
        <w:t xml:space="preserve">    </w:t>
      </w:r>
      <w:r>
        <w:rPr>
          <w:rFonts w:cs="Arial"/>
          <w:b/>
          <w:i w:val="0"/>
          <w:color w:val="222222"/>
          <w:sz w:val="22"/>
          <w:lang w:val="sr-Cyrl-CS"/>
        </w:rPr>
        <w:t xml:space="preserve">                </w:t>
      </w:r>
      <w:r w:rsidRPr="00A734EA">
        <w:rPr>
          <w:rFonts w:cs="Arial"/>
          <w:b/>
          <w:i w:val="0"/>
          <w:color w:val="222222"/>
          <w:sz w:val="22"/>
          <w:lang w:val="sr-Cyrl-CS"/>
        </w:rPr>
        <w:t xml:space="preserve"> </w:t>
      </w:r>
      <w:r w:rsidRPr="00A734EA">
        <w:rPr>
          <w:rFonts w:cs="Arial"/>
          <w:b/>
          <w:i w:val="0"/>
          <w:color w:val="222222"/>
          <w:sz w:val="22"/>
          <w:lang w:val="sr-Latn-CS"/>
        </w:rPr>
        <w:t xml:space="preserve">II. </w:t>
      </w:r>
      <w:r w:rsidRPr="00A734EA">
        <w:rPr>
          <w:rFonts w:cs="Arial"/>
          <w:b/>
          <w:i w:val="0"/>
          <w:color w:val="222222"/>
          <w:sz w:val="22"/>
          <w:u w:val="single"/>
          <w:lang w:val="sr-Cyrl-CS"/>
        </w:rPr>
        <w:t>РЕКАПИТУЛАЦИЈА ЦЕНЕ</w:t>
      </w:r>
      <w:r w:rsidRPr="00A734EA">
        <w:rPr>
          <w:rFonts w:cs="Arial"/>
          <w:b/>
          <w:i w:val="0"/>
          <w:color w:val="222222"/>
          <w:sz w:val="22"/>
          <w:lang w:val="sr-Cyrl-CS"/>
        </w:rPr>
        <w:t>:</w:t>
      </w:r>
    </w:p>
    <w:p w:rsidR="002D02DB" w:rsidRPr="00A734EA" w:rsidRDefault="002D02DB" w:rsidP="002D02DB">
      <w:pPr>
        <w:pStyle w:val="NoSpacing"/>
        <w:ind w:right="-230"/>
        <w:rPr>
          <w:rFonts w:cs="Arial"/>
          <w:b/>
          <w:i w:val="0"/>
          <w:color w:val="222222"/>
          <w:sz w:val="22"/>
          <w:szCs w:val="22"/>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1418"/>
        <w:gridCol w:w="2835"/>
        <w:gridCol w:w="1842"/>
      </w:tblGrid>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Услови плаћања:</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Cyrl-CS"/>
              </w:rPr>
            </w:pPr>
            <w:r w:rsidRPr="00A734EA">
              <w:rPr>
                <w:rFonts w:ascii="Calibri" w:hAnsi="Calibri"/>
                <w:color w:val="222222"/>
                <w:sz w:val="22"/>
                <w:szCs w:val="22"/>
                <w:lang w:val="sr-Cyrl-CS"/>
              </w:rPr>
              <w:t xml:space="preserve">90 дана </w:t>
            </w:r>
          </w:p>
        </w:tc>
        <w:tc>
          <w:tcPr>
            <w:tcW w:w="1418" w:type="dxa"/>
            <w:vMerge w:val="restart"/>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без ПДВ-а:</w:t>
            </w:r>
          </w:p>
        </w:tc>
        <w:tc>
          <w:tcPr>
            <w:tcW w:w="1842" w:type="dxa"/>
          </w:tcPr>
          <w:p w:rsidR="002D02DB" w:rsidRPr="00A734EA" w:rsidRDefault="002D02DB" w:rsidP="00C73543">
            <w:pPr>
              <w:jc w:val="right"/>
              <w:rPr>
                <w:rFonts w:ascii="Calibri" w:hAnsi="Calibri"/>
                <w:color w:val="222222"/>
                <w:sz w:val="22"/>
                <w:szCs w:val="22"/>
                <w:lang w:val="sr-Latn-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испоруке: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важења понуде: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дин:</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rPr>
          <w:trHeight w:val="268"/>
        </w:trPr>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Попусти на понуђену цену:</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са ПДВ-ом:</w:t>
            </w:r>
          </w:p>
        </w:tc>
        <w:tc>
          <w:tcPr>
            <w:tcW w:w="1842" w:type="dxa"/>
          </w:tcPr>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both"/>
        <w:rPr>
          <w:rFonts w:cs="Arial"/>
          <w:b/>
          <w:color w:val="222222"/>
          <w:sz w:val="22"/>
          <w:szCs w:val="22"/>
          <w:lang w:val="sr-Cyrl-CS"/>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right"/>
        <w:rPr>
          <w:rFonts w:cs="Arial"/>
          <w:b/>
          <w:i w:val="0"/>
          <w:color w:val="222222"/>
          <w:sz w:val="2"/>
          <w:lang w:val="sr-Cyrl-CS"/>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val="sr-Latn-CS"/>
        </w:rPr>
      </w:pPr>
      <w:r w:rsidRPr="00A734EA">
        <w:rPr>
          <w:rFonts w:cs="Arial"/>
          <w:b/>
          <w:i w:val="0"/>
          <w:color w:val="222222"/>
          <w:sz w:val="22"/>
          <w:lang w:val="sr-Cyrl-CS"/>
        </w:rPr>
        <w:t>М.П.</w:t>
      </w:r>
    </w:p>
    <w:p w:rsidR="002D02DB" w:rsidRDefault="002D02DB" w:rsidP="002D02DB">
      <w:pPr>
        <w:pStyle w:val="NoSpacing"/>
        <w:ind w:right="-230"/>
        <w:jc w:val="center"/>
        <w:rPr>
          <w:rFonts w:cs="Arial"/>
          <w:b/>
          <w:i w:val="0"/>
          <w:color w:val="222222"/>
          <w:sz w:val="22"/>
          <w:lang/>
        </w:rPr>
      </w:pPr>
    </w:p>
    <w:p w:rsidR="0025769C" w:rsidRPr="00A734EA" w:rsidRDefault="0025769C" w:rsidP="002D02DB">
      <w:pPr>
        <w:pStyle w:val="NoSpacing"/>
        <w:ind w:right="-230"/>
        <w:jc w:val="center"/>
        <w:rPr>
          <w:rFonts w:cs="Arial"/>
          <w:b/>
          <w:i w:val="0"/>
          <w:color w:val="222222"/>
          <w:sz w:val="22"/>
          <w:lang/>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по могућству, образац попунити у електронској форми.</w:t>
      </w:r>
    </w:p>
    <w:p w:rsidR="002D02DB" w:rsidRPr="00A734EA" w:rsidRDefault="002D02DB" w:rsidP="002D02DB">
      <w:pPr>
        <w:pStyle w:val="NoSpacing"/>
        <w:ind w:right="-230"/>
        <w:jc w:val="right"/>
        <w:rPr>
          <w:rFonts w:cs="Arial"/>
          <w:color w:val="222222"/>
          <w:sz w:val="14"/>
          <w:lang w:val="sr-Cyrl-CS"/>
        </w:rPr>
      </w:pPr>
      <w:r w:rsidRPr="00A734EA">
        <w:rPr>
          <w:rFonts w:cs="Arial"/>
          <w:color w:val="222222"/>
          <w:sz w:val="14"/>
          <w:lang w:val="sr-Cyrl-CS"/>
        </w:rPr>
        <w:br w:type="page"/>
      </w:r>
    </w:p>
    <w:p w:rsidR="002D02DB" w:rsidRPr="00A734EA" w:rsidRDefault="002D02DB" w:rsidP="002D02DB">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ђ</w:t>
      </w:r>
    </w:p>
    <w:p w:rsidR="002D02DB" w:rsidRPr="00A734EA" w:rsidRDefault="002D02DB" w:rsidP="002D02DB">
      <w:pPr>
        <w:ind w:left="1440" w:right="-230" w:firstLine="720"/>
        <w:jc w:val="both"/>
        <w:rPr>
          <w:rFonts w:ascii="Calibri" w:hAnsi="Calibri"/>
          <w:color w:val="222222"/>
          <w:szCs w:val="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797"/>
        <w:jc w:val="center"/>
        <w:rPr>
          <w:rFonts w:ascii="Calibri" w:hAnsi="Calibri" w:cs="Arial"/>
          <w:color w:val="222222"/>
          <w:lang w:val="sr-Cyrl-CS"/>
        </w:rPr>
      </w:pPr>
      <w:bookmarkStart w:id="307" w:name="_Toc448838896"/>
      <w:r w:rsidRPr="00A734EA">
        <w:rPr>
          <w:rFonts w:ascii="Calibri" w:hAnsi="Calibri" w:cs="Arial"/>
          <w:color w:val="222222"/>
          <w:lang w:val="sr-Latn-CS"/>
        </w:rPr>
        <w:t>III-</w:t>
      </w:r>
      <w:r w:rsidRPr="00A734EA">
        <w:rPr>
          <w:rFonts w:ascii="Calibri" w:hAnsi="Calibri" w:cs="Arial"/>
          <w:color w:val="222222"/>
          <w:lang w:val="sr-Cyrl-CS"/>
        </w:rPr>
        <w:t>ђ</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 xml:space="preserve">техничких карактеристика за партију </w:t>
      </w:r>
      <w:r>
        <w:rPr>
          <w:rFonts w:ascii="Calibri" w:hAnsi="Calibri" w:cs="Arial"/>
          <w:color w:val="222222"/>
          <w:lang w:val="sr-Cyrl-CS"/>
        </w:rPr>
        <w:t>7</w:t>
      </w:r>
      <w:bookmarkEnd w:id="307"/>
    </w:p>
    <w:p w:rsidR="006B3643" w:rsidRPr="00A734EA" w:rsidRDefault="006B3643" w:rsidP="006B3643">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7</w:t>
      </w:r>
      <w:r w:rsidRPr="00A734EA">
        <w:rPr>
          <w:rFonts w:ascii="Calibri" w:hAnsi="Calibri"/>
          <w:b/>
          <w:sz w:val="22"/>
          <w:lang w:val="sr-Cyrl-CS"/>
        </w:rPr>
        <w:t xml:space="preserve"> – </w:t>
      </w:r>
      <w:r>
        <w:rPr>
          <w:rFonts w:ascii="Calibri" w:hAnsi="Calibri"/>
          <w:b/>
          <w:sz w:val="22"/>
          <w:lang w:val="sr-Cyrl-CS"/>
        </w:rPr>
        <w:t>хируршке капе, маске и каљаче од флиса</w:t>
      </w:r>
    </w:p>
    <w:p w:rsidR="002D02DB" w:rsidRPr="00A734EA" w:rsidRDefault="002D02DB" w:rsidP="002D02DB">
      <w:pPr>
        <w:pStyle w:val="NoSpacing"/>
        <w:ind w:right="-230"/>
        <w:jc w:val="center"/>
        <w:rPr>
          <w:rFonts w:cs="Arial"/>
          <w:b/>
          <w:i w:val="0"/>
          <w:color w:val="222222"/>
          <w:sz w:val="6"/>
          <w:szCs w:val="6"/>
          <w:lang w:val="sr-Latn-CS"/>
        </w:rPr>
      </w:pPr>
    </w:p>
    <w:tbl>
      <w:tblPr>
        <w:tblW w:w="109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275"/>
        <w:gridCol w:w="709"/>
        <w:gridCol w:w="852"/>
        <w:gridCol w:w="1134"/>
        <w:gridCol w:w="1843"/>
        <w:gridCol w:w="1559"/>
        <w:gridCol w:w="1843"/>
        <w:gridCol w:w="1134"/>
      </w:tblGrid>
      <w:tr w:rsidR="002D02DB" w:rsidRPr="00A734EA" w:rsidTr="00B44667">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275"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Ј.м</w:t>
            </w:r>
          </w:p>
        </w:tc>
        <w:tc>
          <w:tcPr>
            <w:tcW w:w="852"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 xml:space="preserve">Кат. </w:t>
            </w:r>
          </w:p>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број</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Комерцијални назив понуђеног добра из каталога</w:t>
            </w:r>
          </w:p>
        </w:tc>
        <w:tc>
          <w:tcPr>
            <w:tcW w:w="155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Произвођач и земља порекла</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Назив из решења АЛИМС</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 решења АЛИМС</w:t>
            </w:r>
          </w:p>
        </w:tc>
      </w:tr>
      <w:tr w:rsidR="002D02DB" w:rsidRPr="00A734EA" w:rsidTr="00B44667">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275"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852"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155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r>
      <w:tr w:rsidR="00B44667" w:rsidRPr="00A734EA" w:rsidTr="00B44667">
        <w:trPr>
          <w:trHeight w:val="992"/>
        </w:trPr>
        <w:tc>
          <w:tcPr>
            <w:tcW w:w="568" w:type="dxa"/>
            <w:shd w:val="clear" w:color="auto" w:fill="F2F2F2"/>
          </w:tcPr>
          <w:p w:rsidR="00B44667" w:rsidRPr="00A734EA" w:rsidRDefault="00B44667"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275" w:type="dxa"/>
          </w:tcPr>
          <w:p w:rsidR="00B44667" w:rsidRPr="00A46C1F" w:rsidRDefault="00B44667" w:rsidP="008017BE">
            <w:pPr>
              <w:pStyle w:val="NoSpacing"/>
              <w:rPr>
                <w:i w:val="0"/>
                <w:sz w:val="22"/>
                <w:szCs w:val="22"/>
                <w:lang/>
              </w:rPr>
            </w:pPr>
            <w:r w:rsidRPr="00A46C1F">
              <w:rPr>
                <w:i w:val="0"/>
                <w:sz w:val="22"/>
                <w:szCs w:val="22"/>
                <w:lang/>
              </w:rPr>
              <w:t>Хируршке капе</w:t>
            </w:r>
          </w:p>
        </w:tc>
        <w:tc>
          <w:tcPr>
            <w:tcW w:w="709" w:type="dxa"/>
          </w:tcPr>
          <w:p w:rsidR="00B44667" w:rsidRPr="00A46C1F" w:rsidRDefault="00B44667" w:rsidP="008017BE">
            <w:pPr>
              <w:pStyle w:val="NoSpacing"/>
              <w:jc w:val="center"/>
              <w:rPr>
                <w:b/>
                <w:i w:val="0"/>
                <w:color w:val="333333"/>
                <w:sz w:val="22"/>
                <w:szCs w:val="22"/>
                <w:lang/>
              </w:rPr>
            </w:pPr>
            <w:r w:rsidRPr="00A46C1F">
              <w:rPr>
                <w:b/>
                <w:i w:val="0"/>
                <w:color w:val="333333"/>
                <w:sz w:val="22"/>
                <w:szCs w:val="22"/>
                <w:lang/>
              </w:rPr>
              <w:t>ком</w:t>
            </w:r>
          </w:p>
        </w:tc>
        <w:tc>
          <w:tcPr>
            <w:tcW w:w="852" w:type="dxa"/>
            <w:shd w:val="clear" w:color="auto" w:fill="F2F2F2"/>
          </w:tcPr>
          <w:p w:rsidR="00B44667" w:rsidRPr="00A46C1F" w:rsidRDefault="00B44667" w:rsidP="008017BE">
            <w:pPr>
              <w:pStyle w:val="NoSpacing"/>
              <w:jc w:val="center"/>
              <w:rPr>
                <w:b/>
                <w:bCs/>
                <w:i w:val="0"/>
                <w:color w:val="333333"/>
                <w:sz w:val="22"/>
                <w:szCs w:val="22"/>
                <w:lang/>
              </w:rPr>
            </w:pPr>
            <w:r w:rsidRPr="00A46C1F">
              <w:rPr>
                <w:b/>
                <w:bCs/>
                <w:i w:val="0"/>
                <w:color w:val="333333"/>
                <w:sz w:val="22"/>
                <w:szCs w:val="22"/>
                <w:lang/>
              </w:rPr>
              <w:t>30000</w:t>
            </w:r>
          </w:p>
        </w:tc>
        <w:tc>
          <w:tcPr>
            <w:tcW w:w="1134" w:type="dxa"/>
          </w:tcPr>
          <w:p w:rsidR="00B44667" w:rsidRPr="00A734EA" w:rsidRDefault="00B44667" w:rsidP="00C73543">
            <w:pPr>
              <w:pStyle w:val="NoSpacing"/>
              <w:ind w:right="-45"/>
              <w:jc w:val="center"/>
              <w:rPr>
                <w:rFonts w:cs="Arial"/>
                <w:i w:val="0"/>
                <w:color w:val="222222"/>
                <w:sz w:val="22"/>
                <w:lang w:val="sr-Latn-CS"/>
              </w:rPr>
            </w:pPr>
          </w:p>
        </w:tc>
        <w:tc>
          <w:tcPr>
            <w:tcW w:w="1843" w:type="dxa"/>
          </w:tcPr>
          <w:p w:rsidR="00B44667" w:rsidRPr="00A734EA" w:rsidRDefault="00B44667" w:rsidP="00C73543">
            <w:pPr>
              <w:pStyle w:val="NoSpacing"/>
              <w:ind w:right="-45"/>
              <w:rPr>
                <w:rFonts w:cs="Arial"/>
                <w:i w:val="0"/>
                <w:color w:val="222222"/>
                <w:sz w:val="22"/>
                <w:lang w:val="sr-Cyrl-CS"/>
              </w:rPr>
            </w:pPr>
          </w:p>
        </w:tc>
        <w:tc>
          <w:tcPr>
            <w:tcW w:w="1559" w:type="dxa"/>
          </w:tcPr>
          <w:p w:rsidR="00B44667" w:rsidRPr="00A734EA" w:rsidRDefault="00B44667" w:rsidP="00C73543">
            <w:pPr>
              <w:pStyle w:val="NoSpacing"/>
              <w:ind w:right="-45"/>
              <w:rPr>
                <w:rFonts w:cs="Arial"/>
                <w:i w:val="0"/>
                <w:color w:val="222222"/>
                <w:sz w:val="22"/>
                <w:lang w:val="sr-Cyrl-CS"/>
              </w:rPr>
            </w:pPr>
          </w:p>
        </w:tc>
        <w:tc>
          <w:tcPr>
            <w:tcW w:w="1843" w:type="dxa"/>
            <w:shd w:val="clear" w:color="auto" w:fill="FFFFFF"/>
          </w:tcPr>
          <w:p w:rsidR="00B44667" w:rsidRPr="00A734EA" w:rsidRDefault="00B44667" w:rsidP="00C73543">
            <w:pPr>
              <w:pStyle w:val="NoSpacing"/>
              <w:ind w:right="-45"/>
              <w:rPr>
                <w:rFonts w:cs="Arial"/>
                <w:i w:val="0"/>
                <w:color w:val="222222"/>
                <w:sz w:val="22"/>
                <w:lang w:val="sr-Cyrl-CS"/>
              </w:rPr>
            </w:pPr>
          </w:p>
        </w:tc>
        <w:tc>
          <w:tcPr>
            <w:tcW w:w="1134" w:type="dxa"/>
            <w:shd w:val="clear" w:color="auto" w:fill="F2F2F2"/>
          </w:tcPr>
          <w:p w:rsidR="00B44667" w:rsidRPr="00A734EA" w:rsidRDefault="00B44667" w:rsidP="00C73543">
            <w:pPr>
              <w:pStyle w:val="NoSpacing"/>
              <w:ind w:right="-45"/>
              <w:jc w:val="center"/>
              <w:rPr>
                <w:rFonts w:cs="Arial"/>
                <w:i w:val="0"/>
                <w:color w:val="222222"/>
                <w:sz w:val="22"/>
                <w:lang w:val="sr-Cyrl-CS"/>
              </w:rPr>
            </w:pPr>
          </w:p>
        </w:tc>
      </w:tr>
      <w:tr w:rsidR="00B44667" w:rsidRPr="00A734EA" w:rsidTr="00B44667">
        <w:trPr>
          <w:trHeight w:val="975"/>
        </w:trPr>
        <w:tc>
          <w:tcPr>
            <w:tcW w:w="568" w:type="dxa"/>
            <w:shd w:val="clear" w:color="auto" w:fill="F2F2F2"/>
          </w:tcPr>
          <w:p w:rsidR="00B44667" w:rsidRPr="00A734EA" w:rsidRDefault="00B44667" w:rsidP="00C73543">
            <w:pPr>
              <w:pStyle w:val="NoSpacing"/>
              <w:ind w:right="-46"/>
              <w:jc w:val="right"/>
              <w:rPr>
                <w:rFonts w:cs="Arial"/>
                <w:b/>
                <w:i w:val="0"/>
                <w:color w:val="222222"/>
                <w:sz w:val="22"/>
                <w:lang w:val="sr-Cyrl-CS"/>
              </w:rPr>
            </w:pPr>
            <w:r>
              <w:rPr>
                <w:rFonts w:cs="Arial"/>
                <w:b/>
                <w:i w:val="0"/>
                <w:color w:val="222222"/>
                <w:sz w:val="22"/>
                <w:lang w:val="sr-Cyrl-CS"/>
              </w:rPr>
              <w:t>2.</w:t>
            </w:r>
          </w:p>
        </w:tc>
        <w:tc>
          <w:tcPr>
            <w:tcW w:w="1275" w:type="dxa"/>
          </w:tcPr>
          <w:p w:rsidR="00B44667" w:rsidRPr="00A46C1F" w:rsidRDefault="00B44667" w:rsidP="008017BE">
            <w:pPr>
              <w:pStyle w:val="NoSpacing"/>
              <w:rPr>
                <w:i w:val="0"/>
                <w:sz w:val="22"/>
                <w:szCs w:val="22"/>
                <w:lang/>
              </w:rPr>
            </w:pPr>
            <w:r w:rsidRPr="00A46C1F">
              <w:rPr>
                <w:i w:val="0"/>
                <w:sz w:val="22"/>
                <w:szCs w:val="22"/>
                <w:lang/>
              </w:rPr>
              <w:t>Хируршке маске са гумицом</w:t>
            </w:r>
          </w:p>
        </w:tc>
        <w:tc>
          <w:tcPr>
            <w:tcW w:w="709" w:type="dxa"/>
          </w:tcPr>
          <w:p w:rsidR="00B44667" w:rsidRPr="00A46C1F" w:rsidRDefault="00B44667" w:rsidP="008017BE">
            <w:pPr>
              <w:pStyle w:val="NoSpacing"/>
              <w:jc w:val="center"/>
              <w:rPr>
                <w:b/>
                <w:i w:val="0"/>
                <w:color w:val="333333"/>
                <w:sz w:val="22"/>
                <w:szCs w:val="22"/>
                <w:lang/>
              </w:rPr>
            </w:pPr>
            <w:r w:rsidRPr="00A46C1F">
              <w:rPr>
                <w:b/>
                <w:i w:val="0"/>
                <w:color w:val="333333"/>
                <w:sz w:val="22"/>
                <w:szCs w:val="22"/>
                <w:lang/>
              </w:rPr>
              <w:t>ком</w:t>
            </w:r>
          </w:p>
        </w:tc>
        <w:tc>
          <w:tcPr>
            <w:tcW w:w="852" w:type="dxa"/>
            <w:shd w:val="clear" w:color="auto" w:fill="F2F2F2"/>
          </w:tcPr>
          <w:p w:rsidR="00B44667" w:rsidRPr="00A46C1F" w:rsidRDefault="00B44667" w:rsidP="008017BE">
            <w:pPr>
              <w:pStyle w:val="NoSpacing"/>
              <w:jc w:val="center"/>
              <w:rPr>
                <w:b/>
                <w:bCs/>
                <w:i w:val="0"/>
                <w:color w:val="333333"/>
                <w:sz w:val="22"/>
                <w:szCs w:val="22"/>
                <w:lang/>
              </w:rPr>
            </w:pPr>
            <w:r w:rsidRPr="00A46C1F">
              <w:rPr>
                <w:b/>
                <w:bCs/>
                <w:i w:val="0"/>
                <w:color w:val="333333"/>
                <w:sz w:val="22"/>
                <w:szCs w:val="22"/>
                <w:lang/>
              </w:rPr>
              <w:t>52000</w:t>
            </w:r>
          </w:p>
        </w:tc>
        <w:tc>
          <w:tcPr>
            <w:tcW w:w="1134" w:type="dxa"/>
          </w:tcPr>
          <w:p w:rsidR="00B44667" w:rsidRPr="00A734EA" w:rsidRDefault="00B44667" w:rsidP="00C73543">
            <w:pPr>
              <w:pStyle w:val="NoSpacing"/>
              <w:ind w:right="-45"/>
              <w:jc w:val="center"/>
              <w:rPr>
                <w:rFonts w:cs="Arial"/>
                <w:i w:val="0"/>
                <w:color w:val="222222"/>
                <w:sz w:val="22"/>
                <w:lang w:val="sr-Latn-CS"/>
              </w:rPr>
            </w:pPr>
          </w:p>
        </w:tc>
        <w:tc>
          <w:tcPr>
            <w:tcW w:w="1843" w:type="dxa"/>
          </w:tcPr>
          <w:p w:rsidR="00B44667" w:rsidRPr="00A734EA" w:rsidRDefault="00B44667" w:rsidP="00C73543">
            <w:pPr>
              <w:pStyle w:val="NoSpacing"/>
              <w:ind w:right="-45"/>
              <w:rPr>
                <w:rFonts w:cs="Arial"/>
                <w:i w:val="0"/>
                <w:color w:val="222222"/>
                <w:sz w:val="22"/>
                <w:lang w:val="sr-Cyrl-CS"/>
              </w:rPr>
            </w:pPr>
          </w:p>
        </w:tc>
        <w:tc>
          <w:tcPr>
            <w:tcW w:w="1559" w:type="dxa"/>
          </w:tcPr>
          <w:p w:rsidR="00B44667" w:rsidRPr="00A734EA" w:rsidRDefault="00B44667" w:rsidP="00C73543">
            <w:pPr>
              <w:pStyle w:val="NoSpacing"/>
              <w:ind w:right="-45"/>
              <w:rPr>
                <w:rFonts w:cs="Arial"/>
                <w:i w:val="0"/>
                <w:color w:val="222222"/>
                <w:sz w:val="22"/>
                <w:lang w:val="sr-Cyrl-CS"/>
              </w:rPr>
            </w:pPr>
          </w:p>
        </w:tc>
        <w:tc>
          <w:tcPr>
            <w:tcW w:w="1843" w:type="dxa"/>
            <w:shd w:val="clear" w:color="auto" w:fill="FFFFFF"/>
          </w:tcPr>
          <w:p w:rsidR="00B44667" w:rsidRPr="00A734EA" w:rsidRDefault="00B44667" w:rsidP="00C73543">
            <w:pPr>
              <w:pStyle w:val="NoSpacing"/>
              <w:ind w:right="-45"/>
              <w:rPr>
                <w:rFonts w:cs="Arial"/>
                <w:i w:val="0"/>
                <w:color w:val="222222"/>
                <w:sz w:val="22"/>
                <w:lang w:val="sr-Cyrl-CS"/>
              </w:rPr>
            </w:pPr>
          </w:p>
        </w:tc>
        <w:tc>
          <w:tcPr>
            <w:tcW w:w="1134" w:type="dxa"/>
            <w:shd w:val="clear" w:color="auto" w:fill="F2F2F2"/>
          </w:tcPr>
          <w:p w:rsidR="00B44667" w:rsidRPr="00A734EA" w:rsidRDefault="00B44667" w:rsidP="00C73543">
            <w:pPr>
              <w:pStyle w:val="NoSpacing"/>
              <w:ind w:right="-45"/>
              <w:jc w:val="center"/>
              <w:rPr>
                <w:rFonts w:cs="Arial"/>
                <w:i w:val="0"/>
                <w:color w:val="222222"/>
                <w:sz w:val="22"/>
                <w:lang w:val="sr-Cyrl-CS"/>
              </w:rPr>
            </w:pPr>
          </w:p>
        </w:tc>
      </w:tr>
      <w:tr w:rsidR="00B44667" w:rsidRPr="00A734EA" w:rsidTr="00B44667">
        <w:trPr>
          <w:trHeight w:val="991"/>
        </w:trPr>
        <w:tc>
          <w:tcPr>
            <w:tcW w:w="568" w:type="dxa"/>
            <w:shd w:val="clear" w:color="auto" w:fill="F2F2F2"/>
          </w:tcPr>
          <w:p w:rsidR="00B44667" w:rsidRPr="00A734EA" w:rsidRDefault="00B44667" w:rsidP="00C73543">
            <w:pPr>
              <w:pStyle w:val="NoSpacing"/>
              <w:ind w:right="-46"/>
              <w:jc w:val="right"/>
              <w:rPr>
                <w:rFonts w:cs="Arial"/>
                <w:b/>
                <w:i w:val="0"/>
                <w:color w:val="222222"/>
                <w:sz w:val="22"/>
                <w:lang w:val="sr-Cyrl-CS"/>
              </w:rPr>
            </w:pPr>
            <w:r>
              <w:rPr>
                <w:rFonts w:cs="Arial"/>
                <w:b/>
                <w:i w:val="0"/>
                <w:color w:val="222222"/>
                <w:sz w:val="22"/>
                <w:lang w:val="sr-Cyrl-CS"/>
              </w:rPr>
              <w:t>3.</w:t>
            </w:r>
          </w:p>
        </w:tc>
        <w:tc>
          <w:tcPr>
            <w:tcW w:w="1275" w:type="dxa"/>
          </w:tcPr>
          <w:p w:rsidR="00B44667" w:rsidRPr="00A46C1F" w:rsidRDefault="00B44667" w:rsidP="008017BE">
            <w:pPr>
              <w:pStyle w:val="NoSpacing"/>
              <w:rPr>
                <w:i w:val="0"/>
                <w:sz w:val="22"/>
                <w:szCs w:val="22"/>
                <w:lang/>
              </w:rPr>
            </w:pPr>
            <w:r w:rsidRPr="00A46C1F">
              <w:rPr>
                <w:i w:val="0"/>
                <w:sz w:val="22"/>
                <w:szCs w:val="22"/>
                <w:lang/>
              </w:rPr>
              <w:t>Хируршке маске са повеском</w:t>
            </w:r>
          </w:p>
        </w:tc>
        <w:tc>
          <w:tcPr>
            <w:tcW w:w="709" w:type="dxa"/>
          </w:tcPr>
          <w:p w:rsidR="00B44667" w:rsidRPr="00A46C1F" w:rsidRDefault="00B44667" w:rsidP="008017BE">
            <w:pPr>
              <w:pStyle w:val="NoSpacing"/>
              <w:jc w:val="center"/>
              <w:rPr>
                <w:b/>
                <w:i w:val="0"/>
                <w:color w:val="333333"/>
                <w:sz w:val="22"/>
                <w:szCs w:val="22"/>
                <w:lang/>
              </w:rPr>
            </w:pPr>
            <w:r w:rsidRPr="00A46C1F">
              <w:rPr>
                <w:b/>
                <w:i w:val="0"/>
                <w:color w:val="333333"/>
                <w:sz w:val="22"/>
                <w:szCs w:val="22"/>
                <w:lang/>
              </w:rPr>
              <w:t>ком</w:t>
            </w:r>
          </w:p>
        </w:tc>
        <w:tc>
          <w:tcPr>
            <w:tcW w:w="852" w:type="dxa"/>
            <w:shd w:val="clear" w:color="auto" w:fill="F2F2F2"/>
          </w:tcPr>
          <w:p w:rsidR="00B44667" w:rsidRPr="00A46C1F" w:rsidRDefault="00B44667" w:rsidP="008017BE">
            <w:pPr>
              <w:pStyle w:val="NoSpacing"/>
              <w:jc w:val="center"/>
              <w:rPr>
                <w:b/>
                <w:bCs/>
                <w:i w:val="0"/>
                <w:color w:val="333333"/>
                <w:sz w:val="22"/>
                <w:szCs w:val="22"/>
                <w:lang/>
              </w:rPr>
            </w:pPr>
            <w:r w:rsidRPr="00A46C1F">
              <w:rPr>
                <w:b/>
                <w:bCs/>
                <w:i w:val="0"/>
                <w:color w:val="333333"/>
                <w:sz w:val="22"/>
                <w:szCs w:val="22"/>
                <w:lang/>
              </w:rPr>
              <w:t>3000</w:t>
            </w:r>
          </w:p>
        </w:tc>
        <w:tc>
          <w:tcPr>
            <w:tcW w:w="1134" w:type="dxa"/>
          </w:tcPr>
          <w:p w:rsidR="00B44667" w:rsidRPr="00A734EA" w:rsidRDefault="00B44667" w:rsidP="00C73543">
            <w:pPr>
              <w:pStyle w:val="NoSpacing"/>
              <w:ind w:right="-45"/>
              <w:jc w:val="center"/>
              <w:rPr>
                <w:rFonts w:cs="Arial"/>
                <w:i w:val="0"/>
                <w:color w:val="222222"/>
                <w:sz w:val="22"/>
                <w:lang w:val="sr-Latn-CS"/>
              </w:rPr>
            </w:pPr>
          </w:p>
        </w:tc>
        <w:tc>
          <w:tcPr>
            <w:tcW w:w="1843" w:type="dxa"/>
          </w:tcPr>
          <w:p w:rsidR="00B44667" w:rsidRPr="00A734EA" w:rsidRDefault="00B44667" w:rsidP="00C73543">
            <w:pPr>
              <w:pStyle w:val="NoSpacing"/>
              <w:ind w:right="-45"/>
              <w:rPr>
                <w:rFonts w:cs="Arial"/>
                <w:i w:val="0"/>
                <w:color w:val="222222"/>
                <w:sz w:val="22"/>
                <w:lang w:val="sr-Cyrl-CS"/>
              </w:rPr>
            </w:pPr>
          </w:p>
        </w:tc>
        <w:tc>
          <w:tcPr>
            <w:tcW w:w="1559" w:type="dxa"/>
          </w:tcPr>
          <w:p w:rsidR="00B44667" w:rsidRPr="00A734EA" w:rsidRDefault="00B44667" w:rsidP="00C73543">
            <w:pPr>
              <w:pStyle w:val="NoSpacing"/>
              <w:ind w:right="-45"/>
              <w:rPr>
                <w:rFonts w:cs="Arial"/>
                <w:i w:val="0"/>
                <w:color w:val="222222"/>
                <w:sz w:val="22"/>
                <w:lang w:val="sr-Cyrl-CS"/>
              </w:rPr>
            </w:pPr>
          </w:p>
        </w:tc>
        <w:tc>
          <w:tcPr>
            <w:tcW w:w="1843" w:type="dxa"/>
            <w:shd w:val="clear" w:color="auto" w:fill="FFFFFF"/>
          </w:tcPr>
          <w:p w:rsidR="00B44667" w:rsidRPr="00A734EA" w:rsidRDefault="00B44667" w:rsidP="00C73543">
            <w:pPr>
              <w:pStyle w:val="NoSpacing"/>
              <w:ind w:right="-45"/>
              <w:rPr>
                <w:rFonts w:cs="Arial"/>
                <w:i w:val="0"/>
                <w:color w:val="222222"/>
                <w:sz w:val="22"/>
                <w:lang w:val="sr-Cyrl-CS"/>
              </w:rPr>
            </w:pPr>
          </w:p>
        </w:tc>
        <w:tc>
          <w:tcPr>
            <w:tcW w:w="1134" w:type="dxa"/>
            <w:shd w:val="clear" w:color="auto" w:fill="F2F2F2"/>
          </w:tcPr>
          <w:p w:rsidR="00B44667" w:rsidRPr="00A734EA" w:rsidRDefault="00B44667" w:rsidP="00C73543">
            <w:pPr>
              <w:pStyle w:val="NoSpacing"/>
              <w:ind w:right="-45"/>
              <w:jc w:val="center"/>
              <w:rPr>
                <w:rFonts w:cs="Arial"/>
                <w:i w:val="0"/>
                <w:color w:val="222222"/>
                <w:sz w:val="22"/>
                <w:lang w:val="sr-Cyrl-CS"/>
              </w:rPr>
            </w:pPr>
          </w:p>
        </w:tc>
      </w:tr>
      <w:tr w:rsidR="00B44667" w:rsidRPr="00A734EA" w:rsidTr="00B44667">
        <w:trPr>
          <w:trHeight w:val="977"/>
        </w:trPr>
        <w:tc>
          <w:tcPr>
            <w:tcW w:w="568" w:type="dxa"/>
            <w:shd w:val="clear" w:color="auto" w:fill="F2F2F2"/>
          </w:tcPr>
          <w:p w:rsidR="00B44667" w:rsidRPr="00A734EA" w:rsidRDefault="00B44667" w:rsidP="00C73543">
            <w:pPr>
              <w:pStyle w:val="NoSpacing"/>
              <w:ind w:right="-46"/>
              <w:jc w:val="right"/>
              <w:rPr>
                <w:rFonts w:cs="Arial"/>
                <w:b/>
                <w:i w:val="0"/>
                <w:color w:val="222222"/>
                <w:sz w:val="22"/>
                <w:lang w:val="sr-Cyrl-CS"/>
              </w:rPr>
            </w:pPr>
            <w:r>
              <w:rPr>
                <w:rFonts w:cs="Arial"/>
                <w:b/>
                <w:i w:val="0"/>
                <w:color w:val="222222"/>
                <w:sz w:val="22"/>
                <w:lang w:val="sr-Cyrl-CS"/>
              </w:rPr>
              <w:t>4.</w:t>
            </w:r>
          </w:p>
        </w:tc>
        <w:tc>
          <w:tcPr>
            <w:tcW w:w="1275" w:type="dxa"/>
          </w:tcPr>
          <w:p w:rsidR="00B44667" w:rsidRPr="00A46C1F" w:rsidRDefault="00B44667" w:rsidP="008017BE">
            <w:pPr>
              <w:pStyle w:val="NoSpacing"/>
              <w:rPr>
                <w:i w:val="0"/>
                <w:sz w:val="22"/>
                <w:szCs w:val="22"/>
                <w:lang/>
              </w:rPr>
            </w:pPr>
            <w:r w:rsidRPr="00A46C1F">
              <w:rPr>
                <w:i w:val="0"/>
                <w:sz w:val="22"/>
                <w:szCs w:val="22"/>
                <w:lang/>
              </w:rPr>
              <w:t>Хируршке каљаче</w:t>
            </w:r>
          </w:p>
        </w:tc>
        <w:tc>
          <w:tcPr>
            <w:tcW w:w="709" w:type="dxa"/>
          </w:tcPr>
          <w:p w:rsidR="00B44667" w:rsidRPr="00A46C1F" w:rsidRDefault="00B44667" w:rsidP="008017BE">
            <w:pPr>
              <w:pStyle w:val="NoSpacing"/>
              <w:jc w:val="center"/>
              <w:rPr>
                <w:b/>
                <w:i w:val="0"/>
                <w:color w:val="333333"/>
                <w:sz w:val="22"/>
                <w:szCs w:val="22"/>
                <w:lang/>
              </w:rPr>
            </w:pPr>
            <w:r w:rsidRPr="00A46C1F">
              <w:rPr>
                <w:b/>
                <w:i w:val="0"/>
                <w:color w:val="333333"/>
                <w:sz w:val="22"/>
                <w:szCs w:val="22"/>
                <w:lang/>
              </w:rPr>
              <w:t>ком</w:t>
            </w:r>
          </w:p>
        </w:tc>
        <w:tc>
          <w:tcPr>
            <w:tcW w:w="852" w:type="dxa"/>
            <w:shd w:val="clear" w:color="auto" w:fill="F2F2F2"/>
          </w:tcPr>
          <w:p w:rsidR="00B44667" w:rsidRPr="00A46C1F" w:rsidRDefault="00B44667" w:rsidP="008017BE">
            <w:pPr>
              <w:pStyle w:val="NoSpacing"/>
              <w:jc w:val="center"/>
              <w:rPr>
                <w:b/>
                <w:bCs/>
                <w:i w:val="0"/>
                <w:color w:val="333333"/>
                <w:sz w:val="22"/>
                <w:szCs w:val="22"/>
                <w:lang/>
              </w:rPr>
            </w:pPr>
            <w:r w:rsidRPr="00A46C1F">
              <w:rPr>
                <w:b/>
                <w:bCs/>
                <w:i w:val="0"/>
                <w:color w:val="333333"/>
                <w:sz w:val="22"/>
                <w:szCs w:val="22"/>
                <w:lang/>
              </w:rPr>
              <w:t>55000</w:t>
            </w:r>
          </w:p>
        </w:tc>
        <w:tc>
          <w:tcPr>
            <w:tcW w:w="1134" w:type="dxa"/>
          </w:tcPr>
          <w:p w:rsidR="00B44667" w:rsidRPr="00A734EA" w:rsidRDefault="00B44667" w:rsidP="00C73543">
            <w:pPr>
              <w:pStyle w:val="NoSpacing"/>
              <w:ind w:right="-45"/>
              <w:jc w:val="center"/>
              <w:rPr>
                <w:rFonts w:cs="Arial"/>
                <w:i w:val="0"/>
                <w:color w:val="222222"/>
                <w:sz w:val="22"/>
                <w:lang w:val="sr-Latn-CS"/>
              </w:rPr>
            </w:pPr>
          </w:p>
        </w:tc>
        <w:tc>
          <w:tcPr>
            <w:tcW w:w="1843" w:type="dxa"/>
          </w:tcPr>
          <w:p w:rsidR="00B44667" w:rsidRPr="00A734EA" w:rsidRDefault="00B44667" w:rsidP="00C73543">
            <w:pPr>
              <w:pStyle w:val="NoSpacing"/>
              <w:ind w:right="-45"/>
              <w:rPr>
                <w:rFonts w:cs="Arial"/>
                <w:i w:val="0"/>
                <w:color w:val="222222"/>
                <w:sz w:val="22"/>
                <w:lang w:val="sr-Cyrl-CS"/>
              </w:rPr>
            </w:pPr>
          </w:p>
        </w:tc>
        <w:tc>
          <w:tcPr>
            <w:tcW w:w="1559" w:type="dxa"/>
          </w:tcPr>
          <w:p w:rsidR="00B44667" w:rsidRPr="00A734EA" w:rsidRDefault="00B44667" w:rsidP="00C73543">
            <w:pPr>
              <w:pStyle w:val="NoSpacing"/>
              <w:ind w:right="-45"/>
              <w:rPr>
                <w:rFonts w:cs="Arial"/>
                <w:i w:val="0"/>
                <w:color w:val="222222"/>
                <w:sz w:val="22"/>
                <w:lang w:val="sr-Cyrl-CS"/>
              </w:rPr>
            </w:pPr>
          </w:p>
        </w:tc>
        <w:tc>
          <w:tcPr>
            <w:tcW w:w="1843" w:type="dxa"/>
            <w:shd w:val="clear" w:color="auto" w:fill="FFFFFF"/>
          </w:tcPr>
          <w:p w:rsidR="00B44667" w:rsidRPr="00A734EA" w:rsidRDefault="00B44667" w:rsidP="00C73543">
            <w:pPr>
              <w:pStyle w:val="NoSpacing"/>
              <w:ind w:right="-45"/>
              <w:rPr>
                <w:rFonts w:cs="Arial"/>
                <w:i w:val="0"/>
                <w:color w:val="222222"/>
                <w:sz w:val="22"/>
                <w:lang w:val="sr-Cyrl-CS"/>
              </w:rPr>
            </w:pPr>
          </w:p>
        </w:tc>
        <w:tc>
          <w:tcPr>
            <w:tcW w:w="1134" w:type="dxa"/>
            <w:shd w:val="clear" w:color="auto" w:fill="F2F2F2"/>
          </w:tcPr>
          <w:p w:rsidR="00B44667" w:rsidRPr="00A734EA" w:rsidRDefault="00B44667" w:rsidP="00C73543">
            <w:pPr>
              <w:pStyle w:val="NoSpacing"/>
              <w:ind w:right="-45"/>
              <w:jc w:val="center"/>
              <w:rPr>
                <w:rFonts w:cs="Arial"/>
                <w:i w:val="0"/>
                <w:color w:val="222222"/>
                <w:sz w:val="22"/>
                <w:lang w:val="sr-Cyrl-CS"/>
              </w:rPr>
            </w:pPr>
          </w:p>
        </w:tc>
      </w:tr>
    </w:tbl>
    <w:p w:rsidR="002D02DB" w:rsidRPr="00A734EA" w:rsidRDefault="002D02DB" w:rsidP="002D02DB">
      <w:pPr>
        <w:pStyle w:val="NoSpacing"/>
        <w:ind w:right="-230"/>
        <w:jc w:val="right"/>
        <w:rPr>
          <w:rFonts w:cs="Arial"/>
          <w:b/>
          <w:i w:val="0"/>
          <w:color w:val="222222"/>
          <w:sz w:val="6"/>
          <w:szCs w:val="6"/>
          <w:lang w:val="sr-Latn-CS"/>
        </w:rPr>
      </w:pPr>
    </w:p>
    <w:p w:rsidR="002D02DB" w:rsidRPr="00A734EA" w:rsidRDefault="002D02DB" w:rsidP="002D02DB">
      <w:pPr>
        <w:pStyle w:val="NoSpacing"/>
        <w:ind w:right="-230"/>
        <w:jc w:val="right"/>
        <w:rPr>
          <w:rFonts w:cs="Arial"/>
          <w:b/>
          <w:i w:val="0"/>
          <w:color w:val="222222"/>
          <w:sz w:val="22"/>
          <w:szCs w:val="22"/>
          <w:lang w:val="sr-Latn-CS"/>
        </w:rPr>
      </w:pPr>
    </w:p>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lang w:val="sr-Cyrl-CS"/>
        </w:rPr>
        <w:t>ПОДАЦИ О РЕФЕРЕНТНОЈ ЛИСТИ:</w:t>
      </w:r>
    </w:p>
    <w:p w:rsidR="002D02DB" w:rsidRPr="00A734EA" w:rsidRDefault="002D02DB" w:rsidP="002D02DB">
      <w:pPr>
        <w:pStyle w:val="NoSpacing"/>
        <w:ind w:right="-230"/>
        <w:jc w:val="right"/>
        <w:rPr>
          <w:rFonts w:cs="Arial"/>
          <w:b/>
          <w:i w:val="0"/>
          <w:color w:val="222222"/>
          <w:sz w:val="22"/>
          <w:lang w:val="sr-Cyrl-CS"/>
        </w:rPr>
      </w:pPr>
    </w:p>
    <w:tbl>
      <w:tblPr>
        <w:tblW w:w="5670"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2D02DB" w:rsidRPr="00A734EA" w:rsidTr="00C73543">
        <w:trPr>
          <w:trHeight w:val="465"/>
        </w:trPr>
        <w:tc>
          <w:tcPr>
            <w:tcW w:w="2835" w:type="dxa"/>
            <w:tcBorders>
              <w:left w:val="single" w:sz="4" w:space="0" w:color="auto"/>
            </w:tcBorders>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Финансијски износ референтне листе:</w:t>
            </w:r>
          </w:p>
        </w:tc>
        <w:tc>
          <w:tcPr>
            <w:tcW w:w="2835" w:type="dxa"/>
          </w:tcPr>
          <w:p w:rsidR="002D02DB" w:rsidRPr="00A734EA" w:rsidRDefault="002D02DB" w:rsidP="00C73543">
            <w:pPr>
              <w:jc w:val="right"/>
              <w:rPr>
                <w:rFonts w:ascii="Calibri" w:hAnsi="Calibri"/>
                <w:color w:val="222222"/>
                <w:sz w:val="22"/>
                <w:szCs w:val="22"/>
                <w:lang w:val="sr-Cyrl-CS"/>
              </w:rPr>
            </w:pPr>
          </w:p>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right"/>
        <w:rPr>
          <w:rFonts w:cs="Arial"/>
          <w:color w:val="222222"/>
          <w:sz w:val="6"/>
          <w:lang w:val="sr-Latn-CS"/>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xml:space="preserve"> по могућству, образац попунити у електронској форми.</w:t>
      </w:r>
    </w:p>
    <w:p w:rsidR="002D02DB" w:rsidRDefault="002D02DB" w:rsidP="002D02DB">
      <w:pPr>
        <w:pStyle w:val="NoSpacing"/>
        <w:ind w:left="-426" w:right="-655"/>
        <w:jc w:val="right"/>
        <w:rPr>
          <w:rFonts w:cs="Arial"/>
          <w:b/>
          <w:color w:val="222222"/>
          <w:sz w:val="22"/>
          <w:lang w:val="sr-Cyrl-CS"/>
        </w:rPr>
      </w:pPr>
    </w:p>
    <w:p w:rsidR="00B44667" w:rsidRDefault="00B44667" w:rsidP="002D02DB">
      <w:pPr>
        <w:pStyle w:val="NoSpacing"/>
        <w:ind w:left="-426" w:right="-655"/>
        <w:jc w:val="right"/>
        <w:rPr>
          <w:rFonts w:cs="Arial"/>
          <w:b/>
          <w:color w:val="222222"/>
          <w:sz w:val="22"/>
          <w:lang w:val="sr-Cyrl-CS"/>
        </w:rPr>
      </w:pPr>
    </w:p>
    <w:p w:rsidR="002D02DB" w:rsidRPr="00A734EA" w:rsidRDefault="002D02DB" w:rsidP="00735C7D">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t xml:space="preserve">документ бр.  </w:t>
      </w:r>
      <w:r w:rsidRPr="00A734EA">
        <w:rPr>
          <w:rFonts w:cs="Arial"/>
          <w:b/>
          <w:color w:val="222222"/>
          <w:sz w:val="22"/>
          <w:lang w:val="sr-Latn-CS"/>
        </w:rPr>
        <w:t>III-</w:t>
      </w:r>
      <w:r w:rsidRPr="00A734EA">
        <w:rPr>
          <w:rFonts w:cs="Arial"/>
          <w:b/>
          <w:color w:val="222222"/>
          <w:sz w:val="22"/>
          <w:lang w:val="sr-Cyrl-CS"/>
        </w:rPr>
        <w:t>д</w:t>
      </w:r>
    </w:p>
    <w:p w:rsidR="002D02DB" w:rsidRPr="00A734EA" w:rsidRDefault="002D02DB" w:rsidP="002D02DB">
      <w:pPr>
        <w:ind w:left="1440" w:right="-230" w:firstLine="720"/>
        <w:jc w:val="both"/>
        <w:rPr>
          <w:rFonts w:ascii="Calibri" w:hAnsi="Calibri"/>
          <w:color w:val="2222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1080"/>
        <w:jc w:val="center"/>
        <w:rPr>
          <w:rFonts w:ascii="Calibri" w:hAnsi="Calibri" w:cs="Arial"/>
          <w:color w:val="222222"/>
          <w:lang w:val="sr-Cyrl-CS"/>
        </w:rPr>
      </w:pPr>
      <w:bookmarkStart w:id="308" w:name="_Toc448838897"/>
      <w:r w:rsidRPr="00A734EA">
        <w:rPr>
          <w:rFonts w:ascii="Calibri" w:hAnsi="Calibri" w:cs="Arial"/>
          <w:color w:val="222222"/>
          <w:lang w:val="sr-Latn-CS"/>
        </w:rPr>
        <w:t>III-</w:t>
      </w:r>
      <w:r w:rsidRPr="00A734EA">
        <w:rPr>
          <w:rFonts w:ascii="Calibri" w:hAnsi="Calibri" w:cs="Arial"/>
          <w:color w:val="222222"/>
          <w:lang w:val="sr-Cyrl-CS"/>
        </w:rPr>
        <w:t>д</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понуде са структуром цене</w:t>
      </w:r>
      <w:r w:rsidRPr="00A734EA">
        <w:rPr>
          <w:rFonts w:ascii="Calibri" w:hAnsi="Calibri" w:cs="Arial"/>
          <w:color w:val="222222"/>
          <w:lang/>
        </w:rPr>
        <w:t xml:space="preserve"> </w:t>
      </w:r>
      <w:r w:rsidRPr="00A734EA">
        <w:rPr>
          <w:rFonts w:ascii="Calibri" w:hAnsi="Calibri" w:cs="Arial"/>
          <w:color w:val="222222"/>
          <w:lang/>
        </w:rPr>
        <w:t xml:space="preserve">за партију </w:t>
      </w:r>
      <w:r>
        <w:rPr>
          <w:rFonts w:ascii="Calibri" w:hAnsi="Calibri" w:cs="Arial"/>
          <w:color w:val="222222"/>
          <w:lang w:val="sr-Cyrl-CS"/>
        </w:rPr>
        <w:t>8</w:t>
      </w:r>
      <w:bookmarkEnd w:id="308"/>
      <w:r w:rsidRPr="00A734EA">
        <w:rPr>
          <w:rFonts w:ascii="Calibri" w:hAnsi="Calibri" w:cs="Arial"/>
          <w:color w:val="222222"/>
          <w:lang w:val="sr-Cyrl-CS"/>
        </w:rPr>
        <w:t xml:space="preserve"> </w:t>
      </w:r>
    </w:p>
    <w:p w:rsidR="002D02DB" w:rsidRPr="00A734EA" w:rsidRDefault="002D02DB" w:rsidP="002D02DB">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8</w:t>
      </w:r>
      <w:r w:rsidRPr="00A734EA">
        <w:rPr>
          <w:rFonts w:ascii="Calibri" w:hAnsi="Calibri"/>
          <w:b/>
          <w:sz w:val="22"/>
          <w:lang w:val="sr-Cyrl-CS"/>
        </w:rPr>
        <w:t xml:space="preserve"> – </w:t>
      </w:r>
      <w:r w:rsidR="006B3643">
        <w:rPr>
          <w:rFonts w:ascii="Calibri" w:hAnsi="Calibri"/>
          <w:b/>
          <w:sz w:val="22"/>
          <w:lang w:val="sr-Cyrl-CS"/>
        </w:rPr>
        <w:t>систем за инфузију без пвц-а и латекса са филтером од 0,2 микрона, славине за развођење инфузија и бројач капи</w:t>
      </w:r>
    </w:p>
    <w:p w:rsidR="002D02DB" w:rsidRPr="00A734EA" w:rsidRDefault="002D02DB" w:rsidP="002D02DB">
      <w:pPr>
        <w:pStyle w:val="NoSpacing"/>
        <w:ind w:right="-230"/>
        <w:jc w:val="right"/>
        <w:rPr>
          <w:rFonts w:cs="Arial"/>
          <w:b/>
          <w:color w:val="222222"/>
          <w:sz w:val="8"/>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992"/>
        <w:gridCol w:w="567"/>
        <w:gridCol w:w="993"/>
        <w:gridCol w:w="850"/>
        <w:gridCol w:w="992"/>
        <w:gridCol w:w="993"/>
        <w:gridCol w:w="1275"/>
      </w:tblGrid>
      <w:tr w:rsidR="002D02DB" w:rsidRPr="00A734EA" w:rsidTr="00C73543">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Ј.м</w:t>
            </w:r>
            <w:r w:rsidRPr="00A734EA">
              <w:rPr>
                <w:rFonts w:cs="Arial"/>
                <w:b/>
                <w:i w:val="0"/>
                <w:color w:val="222222"/>
                <w:sz w:val="22"/>
                <w:lang w:val="sr-Latn-CS"/>
              </w:rPr>
              <w:t>.</w:t>
            </w:r>
          </w:p>
        </w:tc>
        <w:tc>
          <w:tcPr>
            <w:tcW w:w="709"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Кол</w:t>
            </w:r>
            <w:r w:rsidRPr="00A734EA">
              <w:rPr>
                <w:rFonts w:cs="Arial"/>
                <w:b/>
                <w:i w:val="0"/>
                <w:color w:val="222222"/>
                <w:sz w:val="22"/>
                <w:lang w:val="sr-Latn-CS"/>
              </w:rPr>
              <w:t>.</w:t>
            </w:r>
          </w:p>
        </w:tc>
        <w:tc>
          <w:tcPr>
            <w:tcW w:w="1134"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Сви зависни трошк. наб.</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без   пдв-а</w:t>
            </w:r>
          </w:p>
        </w:tc>
        <w:tc>
          <w:tcPr>
            <w:tcW w:w="567"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ПДВ (%)</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са      пдв-ом</w:t>
            </w:r>
          </w:p>
        </w:tc>
        <w:tc>
          <w:tcPr>
            <w:tcW w:w="850"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 у пак.</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без пдв-а</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са пдв-ом</w:t>
            </w:r>
          </w:p>
        </w:tc>
        <w:tc>
          <w:tcPr>
            <w:tcW w:w="1275"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УКУПНА ЦЕНА БЕЗ ПДВ</w:t>
            </w:r>
          </w:p>
        </w:tc>
      </w:tr>
      <w:tr w:rsidR="002D02DB" w:rsidRPr="00A734EA" w:rsidTr="00C73543">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992"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567"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99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850"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 = VI*IX</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XI = VIII*IX</w:t>
            </w:r>
          </w:p>
        </w:tc>
        <w:tc>
          <w:tcPr>
            <w:tcW w:w="1275" w:type="dxa"/>
            <w:shd w:val="clear" w:color="auto" w:fill="F2F2F2"/>
          </w:tcPr>
          <w:p w:rsidR="002D02DB" w:rsidRPr="00A734EA" w:rsidRDefault="002D02DB" w:rsidP="00C73543">
            <w:pPr>
              <w:pStyle w:val="NoSpacing"/>
              <w:jc w:val="center"/>
              <w:rPr>
                <w:rFonts w:cs="Arial"/>
                <w:b/>
                <w:i w:val="0"/>
                <w:color w:val="222222"/>
                <w:sz w:val="18"/>
                <w:lang w:val="sr-Latn-CS"/>
              </w:rPr>
            </w:pPr>
            <w:r w:rsidRPr="00A734EA">
              <w:rPr>
                <w:rFonts w:cs="Arial"/>
                <w:b/>
                <w:i w:val="0"/>
                <w:color w:val="222222"/>
                <w:sz w:val="18"/>
                <w:lang w:val="sr-Latn-CS"/>
              </w:rPr>
              <w:t>XII = IV*VI</w:t>
            </w:r>
          </w:p>
        </w:tc>
      </w:tr>
      <w:tr w:rsidR="008017BE" w:rsidRPr="00A734EA" w:rsidTr="00C73543">
        <w:trPr>
          <w:trHeight w:val="560"/>
        </w:trPr>
        <w:tc>
          <w:tcPr>
            <w:tcW w:w="568" w:type="dxa"/>
            <w:shd w:val="clear" w:color="auto" w:fill="F2F2F2"/>
          </w:tcPr>
          <w:p w:rsidR="008017BE" w:rsidRPr="00A734EA" w:rsidRDefault="008017BE"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8017BE" w:rsidRPr="00A46C1F" w:rsidRDefault="008017BE" w:rsidP="008017BE">
            <w:pPr>
              <w:pStyle w:val="NoSpacing"/>
              <w:rPr>
                <w:i w:val="0"/>
                <w:sz w:val="22"/>
                <w:szCs w:val="22"/>
                <w:lang/>
              </w:rPr>
            </w:pPr>
            <w:r w:rsidRPr="00A46C1F">
              <w:rPr>
                <w:i w:val="0"/>
                <w:sz w:val="22"/>
                <w:szCs w:val="22"/>
                <w:lang/>
              </w:rPr>
              <w:t>Систем за инфузију без пвц-а и латекса са филтером од 0,2 микрона</w:t>
            </w:r>
          </w:p>
        </w:tc>
        <w:tc>
          <w:tcPr>
            <w:tcW w:w="708" w:type="dxa"/>
          </w:tcPr>
          <w:p w:rsidR="008017BE" w:rsidRPr="00A46C1F" w:rsidRDefault="008017BE" w:rsidP="008017BE">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8017BE" w:rsidRPr="00A46C1F" w:rsidRDefault="008017BE" w:rsidP="008017BE">
            <w:pPr>
              <w:pStyle w:val="NoSpacing"/>
              <w:jc w:val="center"/>
              <w:rPr>
                <w:b/>
                <w:bCs/>
                <w:i w:val="0"/>
                <w:color w:val="333333"/>
                <w:sz w:val="22"/>
                <w:szCs w:val="22"/>
                <w:lang/>
              </w:rPr>
            </w:pPr>
            <w:r w:rsidRPr="00A46C1F">
              <w:rPr>
                <w:b/>
                <w:bCs/>
                <w:i w:val="0"/>
                <w:color w:val="333333"/>
                <w:sz w:val="22"/>
                <w:szCs w:val="22"/>
                <w:lang/>
              </w:rPr>
              <w:t>500</w:t>
            </w:r>
          </w:p>
        </w:tc>
        <w:tc>
          <w:tcPr>
            <w:tcW w:w="1134" w:type="dxa"/>
          </w:tcPr>
          <w:p w:rsidR="008017BE" w:rsidRPr="00A734EA" w:rsidRDefault="008017BE" w:rsidP="00C73543">
            <w:pPr>
              <w:pStyle w:val="NoSpacing"/>
              <w:ind w:left="-108" w:right="-107"/>
              <w:jc w:val="right"/>
              <w:rPr>
                <w:rFonts w:cs="Arial"/>
                <w:i w:val="0"/>
                <w:color w:val="222222"/>
                <w:sz w:val="22"/>
                <w:lang w:val="sr-Latn-CS"/>
              </w:rPr>
            </w:pPr>
          </w:p>
        </w:tc>
        <w:tc>
          <w:tcPr>
            <w:tcW w:w="992" w:type="dxa"/>
          </w:tcPr>
          <w:p w:rsidR="008017BE" w:rsidRPr="00A734EA" w:rsidRDefault="008017BE" w:rsidP="00C73543">
            <w:pPr>
              <w:pStyle w:val="NoSpacing"/>
              <w:ind w:left="-108" w:right="-107"/>
              <w:jc w:val="right"/>
              <w:rPr>
                <w:rFonts w:cs="Arial"/>
                <w:i w:val="0"/>
                <w:color w:val="222222"/>
                <w:sz w:val="22"/>
                <w:lang w:val="sr-Latn-CS"/>
              </w:rPr>
            </w:pPr>
          </w:p>
        </w:tc>
        <w:tc>
          <w:tcPr>
            <w:tcW w:w="567" w:type="dxa"/>
            <w:shd w:val="clear" w:color="auto" w:fill="F2F2F2"/>
          </w:tcPr>
          <w:p w:rsidR="008017BE" w:rsidRPr="00A734EA" w:rsidRDefault="008017BE" w:rsidP="00C73543">
            <w:pPr>
              <w:pStyle w:val="NoSpacing"/>
              <w:ind w:left="-108" w:right="-107"/>
              <w:jc w:val="center"/>
              <w:rPr>
                <w:rFonts w:cs="Arial"/>
                <w:i w:val="0"/>
                <w:color w:val="222222"/>
                <w:sz w:val="22"/>
                <w:lang w:val="sr-Latn-CS"/>
              </w:rPr>
            </w:pPr>
          </w:p>
        </w:tc>
        <w:tc>
          <w:tcPr>
            <w:tcW w:w="993" w:type="dxa"/>
          </w:tcPr>
          <w:p w:rsidR="008017BE" w:rsidRPr="00A734EA" w:rsidRDefault="008017BE" w:rsidP="00C73543">
            <w:pPr>
              <w:pStyle w:val="NoSpacing"/>
              <w:ind w:left="-108" w:right="-107"/>
              <w:jc w:val="right"/>
              <w:rPr>
                <w:rFonts w:cs="Arial"/>
                <w:i w:val="0"/>
                <w:color w:val="222222"/>
                <w:sz w:val="22"/>
                <w:lang w:val="sr-Latn-CS"/>
              </w:rPr>
            </w:pPr>
          </w:p>
        </w:tc>
        <w:tc>
          <w:tcPr>
            <w:tcW w:w="850" w:type="dxa"/>
            <w:shd w:val="clear" w:color="auto" w:fill="F2F2F2"/>
          </w:tcPr>
          <w:p w:rsidR="008017BE" w:rsidRPr="00A734EA" w:rsidRDefault="008017BE" w:rsidP="00C73543">
            <w:pPr>
              <w:pStyle w:val="NoSpacing"/>
              <w:ind w:left="-108" w:right="-107"/>
              <w:jc w:val="center"/>
              <w:rPr>
                <w:rFonts w:cs="Arial"/>
                <w:i w:val="0"/>
                <w:color w:val="222222"/>
                <w:sz w:val="22"/>
                <w:lang w:val="sr-Latn-CS"/>
              </w:rPr>
            </w:pPr>
          </w:p>
        </w:tc>
        <w:tc>
          <w:tcPr>
            <w:tcW w:w="992" w:type="dxa"/>
          </w:tcPr>
          <w:p w:rsidR="008017BE" w:rsidRPr="00A734EA" w:rsidRDefault="008017BE" w:rsidP="00C73543">
            <w:pPr>
              <w:pStyle w:val="NoSpacing"/>
              <w:ind w:left="-108" w:right="-107"/>
              <w:jc w:val="right"/>
              <w:rPr>
                <w:rFonts w:cs="Arial"/>
                <w:i w:val="0"/>
                <w:color w:val="222222"/>
                <w:sz w:val="22"/>
                <w:lang w:val="sr-Latn-CS"/>
              </w:rPr>
            </w:pPr>
          </w:p>
        </w:tc>
        <w:tc>
          <w:tcPr>
            <w:tcW w:w="993" w:type="dxa"/>
          </w:tcPr>
          <w:p w:rsidR="008017BE" w:rsidRPr="00A734EA" w:rsidRDefault="008017BE" w:rsidP="00C73543">
            <w:pPr>
              <w:pStyle w:val="NoSpacing"/>
              <w:ind w:left="-108" w:right="-107"/>
              <w:jc w:val="right"/>
              <w:rPr>
                <w:rFonts w:cs="Arial"/>
                <w:i w:val="0"/>
                <w:color w:val="222222"/>
                <w:sz w:val="22"/>
                <w:lang w:val="sr-Latn-CS"/>
              </w:rPr>
            </w:pPr>
          </w:p>
        </w:tc>
        <w:tc>
          <w:tcPr>
            <w:tcW w:w="1275" w:type="dxa"/>
          </w:tcPr>
          <w:p w:rsidR="008017BE" w:rsidRPr="00A734EA" w:rsidRDefault="008017BE" w:rsidP="00C73543">
            <w:pPr>
              <w:pStyle w:val="NoSpacing"/>
              <w:ind w:left="-108" w:right="-107"/>
              <w:jc w:val="right"/>
              <w:rPr>
                <w:rFonts w:cs="Arial"/>
                <w:i w:val="0"/>
                <w:color w:val="222222"/>
                <w:sz w:val="22"/>
                <w:lang w:val="sr-Latn-CS"/>
              </w:rPr>
            </w:pPr>
          </w:p>
        </w:tc>
      </w:tr>
      <w:tr w:rsidR="008017BE" w:rsidRPr="00A734EA" w:rsidTr="00C73543">
        <w:trPr>
          <w:trHeight w:val="568"/>
        </w:trPr>
        <w:tc>
          <w:tcPr>
            <w:tcW w:w="568" w:type="dxa"/>
            <w:shd w:val="clear" w:color="auto" w:fill="F2F2F2"/>
          </w:tcPr>
          <w:p w:rsidR="008017BE" w:rsidRPr="00A734EA" w:rsidRDefault="008017BE" w:rsidP="00C73543">
            <w:pPr>
              <w:pStyle w:val="NoSpacing"/>
              <w:ind w:right="-46"/>
              <w:jc w:val="right"/>
              <w:rPr>
                <w:rFonts w:cs="Arial"/>
                <w:b/>
                <w:i w:val="0"/>
                <w:color w:val="222222"/>
                <w:sz w:val="22"/>
                <w:lang w:val="sr-Cyrl-CS"/>
              </w:rPr>
            </w:pPr>
            <w:r>
              <w:rPr>
                <w:rFonts w:cs="Arial"/>
                <w:b/>
                <w:i w:val="0"/>
                <w:color w:val="222222"/>
                <w:sz w:val="22"/>
                <w:lang w:val="sr-Cyrl-CS"/>
              </w:rPr>
              <w:t>2.</w:t>
            </w:r>
          </w:p>
        </w:tc>
        <w:tc>
          <w:tcPr>
            <w:tcW w:w="1559" w:type="dxa"/>
          </w:tcPr>
          <w:p w:rsidR="008017BE" w:rsidRPr="00A46C1F" w:rsidRDefault="008017BE" w:rsidP="008017BE">
            <w:pPr>
              <w:pStyle w:val="NoSpacing"/>
              <w:rPr>
                <w:i w:val="0"/>
                <w:sz w:val="22"/>
                <w:szCs w:val="22"/>
                <w:lang/>
              </w:rPr>
            </w:pPr>
            <w:r w:rsidRPr="00A46C1F">
              <w:rPr>
                <w:i w:val="0"/>
                <w:sz w:val="22"/>
                <w:szCs w:val="22"/>
                <w:lang/>
              </w:rPr>
              <w:t xml:space="preserve">Трокрака славина са тубингом од 10 </w:t>
            </w:r>
            <w:r w:rsidRPr="00A46C1F">
              <w:rPr>
                <w:i w:val="0"/>
                <w:sz w:val="22"/>
                <w:szCs w:val="22"/>
              </w:rPr>
              <w:t>cm</w:t>
            </w:r>
            <w:r w:rsidRPr="00A46C1F">
              <w:rPr>
                <w:i w:val="0"/>
                <w:sz w:val="22"/>
                <w:szCs w:val="22"/>
                <w:lang/>
              </w:rPr>
              <w:t xml:space="preserve"> отпорна на дејство лека</w:t>
            </w:r>
          </w:p>
        </w:tc>
        <w:tc>
          <w:tcPr>
            <w:tcW w:w="708" w:type="dxa"/>
          </w:tcPr>
          <w:p w:rsidR="008017BE" w:rsidRPr="00A46C1F" w:rsidRDefault="008017BE" w:rsidP="008017BE">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8017BE" w:rsidRPr="00A46C1F" w:rsidRDefault="008017BE" w:rsidP="008017BE">
            <w:pPr>
              <w:pStyle w:val="NoSpacing"/>
              <w:jc w:val="center"/>
              <w:rPr>
                <w:b/>
                <w:bCs/>
                <w:i w:val="0"/>
                <w:color w:val="333333"/>
                <w:sz w:val="22"/>
                <w:szCs w:val="22"/>
                <w:lang/>
              </w:rPr>
            </w:pPr>
            <w:r w:rsidRPr="00A46C1F">
              <w:rPr>
                <w:b/>
                <w:bCs/>
                <w:i w:val="0"/>
                <w:color w:val="333333"/>
                <w:sz w:val="22"/>
                <w:szCs w:val="22"/>
                <w:lang/>
              </w:rPr>
              <w:t>600</w:t>
            </w:r>
          </w:p>
        </w:tc>
        <w:tc>
          <w:tcPr>
            <w:tcW w:w="1134" w:type="dxa"/>
          </w:tcPr>
          <w:p w:rsidR="008017BE" w:rsidRPr="00A734EA" w:rsidRDefault="008017BE" w:rsidP="00C73543">
            <w:pPr>
              <w:pStyle w:val="NoSpacing"/>
              <w:ind w:left="-108" w:right="-107"/>
              <w:jc w:val="right"/>
              <w:rPr>
                <w:rFonts w:cs="Arial"/>
                <w:i w:val="0"/>
                <w:color w:val="222222"/>
                <w:sz w:val="22"/>
                <w:lang w:val="sr-Latn-CS"/>
              </w:rPr>
            </w:pPr>
          </w:p>
        </w:tc>
        <w:tc>
          <w:tcPr>
            <w:tcW w:w="992" w:type="dxa"/>
          </w:tcPr>
          <w:p w:rsidR="008017BE" w:rsidRPr="00A734EA" w:rsidRDefault="008017BE" w:rsidP="00C73543">
            <w:pPr>
              <w:pStyle w:val="NoSpacing"/>
              <w:ind w:left="-108" w:right="-107"/>
              <w:jc w:val="right"/>
              <w:rPr>
                <w:rFonts w:cs="Arial"/>
                <w:i w:val="0"/>
                <w:color w:val="222222"/>
                <w:sz w:val="22"/>
                <w:lang w:val="sr-Latn-CS"/>
              </w:rPr>
            </w:pPr>
          </w:p>
        </w:tc>
        <w:tc>
          <w:tcPr>
            <w:tcW w:w="567" w:type="dxa"/>
            <w:shd w:val="clear" w:color="auto" w:fill="F2F2F2"/>
          </w:tcPr>
          <w:p w:rsidR="008017BE" w:rsidRPr="00A734EA" w:rsidRDefault="008017BE" w:rsidP="00C73543">
            <w:pPr>
              <w:pStyle w:val="NoSpacing"/>
              <w:ind w:left="-108" w:right="-107"/>
              <w:jc w:val="center"/>
              <w:rPr>
                <w:rFonts w:cs="Arial"/>
                <w:i w:val="0"/>
                <w:color w:val="222222"/>
                <w:sz w:val="22"/>
                <w:lang w:val="sr-Latn-CS"/>
              </w:rPr>
            </w:pPr>
          </w:p>
        </w:tc>
        <w:tc>
          <w:tcPr>
            <w:tcW w:w="993" w:type="dxa"/>
          </w:tcPr>
          <w:p w:rsidR="008017BE" w:rsidRPr="00A734EA" w:rsidRDefault="008017BE" w:rsidP="00C73543">
            <w:pPr>
              <w:pStyle w:val="NoSpacing"/>
              <w:ind w:left="-108" w:right="-107"/>
              <w:jc w:val="right"/>
              <w:rPr>
                <w:rFonts w:cs="Arial"/>
                <w:i w:val="0"/>
                <w:color w:val="222222"/>
                <w:sz w:val="22"/>
                <w:lang w:val="sr-Latn-CS"/>
              </w:rPr>
            </w:pPr>
          </w:p>
        </w:tc>
        <w:tc>
          <w:tcPr>
            <w:tcW w:w="850" w:type="dxa"/>
            <w:shd w:val="clear" w:color="auto" w:fill="F2F2F2"/>
          </w:tcPr>
          <w:p w:rsidR="008017BE" w:rsidRPr="00A734EA" w:rsidRDefault="008017BE" w:rsidP="00C73543">
            <w:pPr>
              <w:pStyle w:val="NoSpacing"/>
              <w:ind w:left="-108" w:right="-107"/>
              <w:jc w:val="center"/>
              <w:rPr>
                <w:rFonts w:cs="Arial"/>
                <w:i w:val="0"/>
                <w:color w:val="222222"/>
                <w:sz w:val="22"/>
                <w:lang w:val="sr-Latn-CS"/>
              </w:rPr>
            </w:pPr>
          </w:p>
        </w:tc>
        <w:tc>
          <w:tcPr>
            <w:tcW w:w="992" w:type="dxa"/>
          </w:tcPr>
          <w:p w:rsidR="008017BE" w:rsidRPr="00A734EA" w:rsidRDefault="008017BE" w:rsidP="00C73543">
            <w:pPr>
              <w:pStyle w:val="NoSpacing"/>
              <w:ind w:left="-108" w:right="-107"/>
              <w:jc w:val="right"/>
              <w:rPr>
                <w:rFonts w:cs="Arial"/>
                <w:i w:val="0"/>
                <w:color w:val="222222"/>
                <w:sz w:val="22"/>
                <w:lang w:val="sr-Latn-CS"/>
              </w:rPr>
            </w:pPr>
          </w:p>
        </w:tc>
        <w:tc>
          <w:tcPr>
            <w:tcW w:w="993" w:type="dxa"/>
          </w:tcPr>
          <w:p w:rsidR="008017BE" w:rsidRPr="00A734EA" w:rsidRDefault="008017BE" w:rsidP="00C73543">
            <w:pPr>
              <w:pStyle w:val="NoSpacing"/>
              <w:ind w:left="-108" w:right="-107"/>
              <w:jc w:val="right"/>
              <w:rPr>
                <w:rFonts w:cs="Arial"/>
                <w:i w:val="0"/>
                <w:color w:val="222222"/>
                <w:sz w:val="22"/>
                <w:lang w:val="sr-Latn-CS"/>
              </w:rPr>
            </w:pPr>
          </w:p>
        </w:tc>
        <w:tc>
          <w:tcPr>
            <w:tcW w:w="1275" w:type="dxa"/>
          </w:tcPr>
          <w:p w:rsidR="008017BE" w:rsidRPr="00A734EA" w:rsidRDefault="008017BE" w:rsidP="00C73543">
            <w:pPr>
              <w:pStyle w:val="NoSpacing"/>
              <w:ind w:left="-108" w:right="-107"/>
              <w:jc w:val="right"/>
              <w:rPr>
                <w:rFonts w:cs="Arial"/>
                <w:i w:val="0"/>
                <w:color w:val="222222"/>
                <w:sz w:val="22"/>
                <w:lang w:val="sr-Latn-CS"/>
              </w:rPr>
            </w:pPr>
          </w:p>
        </w:tc>
      </w:tr>
      <w:tr w:rsidR="008017BE" w:rsidRPr="00A734EA" w:rsidTr="00C73543">
        <w:trPr>
          <w:trHeight w:val="568"/>
        </w:trPr>
        <w:tc>
          <w:tcPr>
            <w:tcW w:w="568" w:type="dxa"/>
            <w:shd w:val="clear" w:color="auto" w:fill="F2F2F2"/>
          </w:tcPr>
          <w:p w:rsidR="008017BE" w:rsidRDefault="008017BE" w:rsidP="00C73543">
            <w:pPr>
              <w:pStyle w:val="NoSpacing"/>
              <w:ind w:right="-46"/>
              <w:jc w:val="right"/>
              <w:rPr>
                <w:rFonts w:cs="Arial"/>
                <w:b/>
                <w:i w:val="0"/>
                <w:color w:val="222222"/>
                <w:sz w:val="22"/>
                <w:lang w:val="sr-Cyrl-CS"/>
              </w:rPr>
            </w:pPr>
            <w:r>
              <w:rPr>
                <w:rFonts w:cs="Arial"/>
                <w:b/>
                <w:i w:val="0"/>
                <w:color w:val="222222"/>
                <w:sz w:val="22"/>
                <w:lang w:val="sr-Cyrl-CS"/>
              </w:rPr>
              <w:t>3.</w:t>
            </w:r>
          </w:p>
        </w:tc>
        <w:tc>
          <w:tcPr>
            <w:tcW w:w="1559" w:type="dxa"/>
          </w:tcPr>
          <w:p w:rsidR="008017BE" w:rsidRPr="00A46C1F" w:rsidRDefault="008017BE" w:rsidP="008017BE">
            <w:pPr>
              <w:pStyle w:val="NoSpacing"/>
              <w:rPr>
                <w:i w:val="0"/>
                <w:sz w:val="22"/>
                <w:szCs w:val="22"/>
                <w:lang/>
              </w:rPr>
            </w:pPr>
            <w:r w:rsidRPr="00A46C1F">
              <w:rPr>
                <w:i w:val="0"/>
                <w:sz w:val="22"/>
                <w:szCs w:val="22"/>
                <w:lang/>
              </w:rPr>
              <w:t>Трокрака славина без тубинга отпорна на дејство лека</w:t>
            </w:r>
          </w:p>
        </w:tc>
        <w:tc>
          <w:tcPr>
            <w:tcW w:w="708" w:type="dxa"/>
          </w:tcPr>
          <w:p w:rsidR="008017BE" w:rsidRPr="00A46C1F" w:rsidRDefault="008017BE" w:rsidP="008017BE">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8017BE" w:rsidRPr="00A46C1F" w:rsidRDefault="008017BE" w:rsidP="008017BE">
            <w:pPr>
              <w:pStyle w:val="NoSpacing"/>
              <w:jc w:val="center"/>
              <w:rPr>
                <w:b/>
                <w:bCs/>
                <w:i w:val="0"/>
                <w:color w:val="333333"/>
                <w:sz w:val="22"/>
                <w:szCs w:val="22"/>
                <w:lang/>
              </w:rPr>
            </w:pPr>
            <w:r w:rsidRPr="00A46C1F">
              <w:rPr>
                <w:b/>
                <w:bCs/>
                <w:i w:val="0"/>
                <w:color w:val="333333"/>
                <w:sz w:val="22"/>
                <w:szCs w:val="22"/>
                <w:lang/>
              </w:rPr>
              <w:t>1000</w:t>
            </w:r>
          </w:p>
        </w:tc>
        <w:tc>
          <w:tcPr>
            <w:tcW w:w="1134" w:type="dxa"/>
          </w:tcPr>
          <w:p w:rsidR="008017BE" w:rsidRPr="00A734EA" w:rsidRDefault="008017BE" w:rsidP="00C73543">
            <w:pPr>
              <w:pStyle w:val="NoSpacing"/>
              <w:ind w:left="-108" w:right="-107"/>
              <w:jc w:val="right"/>
              <w:rPr>
                <w:rFonts w:cs="Arial"/>
                <w:i w:val="0"/>
                <w:color w:val="222222"/>
                <w:sz w:val="22"/>
                <w:lang w:val="sr-Latn-CS"/>
              </w:rPr>
            </w:pPr>
          </w:p>
        </w:tc>
        <w:tc>
          <w:tcPr>
            <w:tcW w:w="992" w:type="dxa"/>
          </w:tcPr>
          <w:p w:rsidR="008017BE" w:rsidRPr="00A734EA" w:rsidRDefault="008017BE" w:rsidP="00C73543">
            <w:pPr>
              <w:pStyle w:val="NoSpacing"/>
              <w:ind w:left="-108" w:right="-107"/>
              <w:jc w:val="right"/>
              <w:rPr>
                <w:rFonts w:cs="Arial"/>
                <w:i w:val="0"/>
                <w:color w:val="222222"/>
                <w:sz w:val="22"/>
                <w:lang w:val="sr-Latn-CS"/>
              </w:rPr>
            </w:pPr>
          </w:p>
        </w:tc>
        <w:tc>
          <w:tcPr>
            <w:tcW w:w="567" w:type="dxa"/>
            <w:shd w:val="clear" w:color="auto" w:fill="F2F2F2"/>
          </w:tcPr>
          <w:p w:rsidR="008017BE" w:rsidRPr="00A734EA" w:rsidRDefault="008017BE" w:rsidP="00C73543">
            <w:pPr>
              <w:pStyle w:val="NoSpacing"/>
              <w:ind w:left="-108" w:right="-107"/>
              <w:jc w:val="center"/>
              <w:rPr>
                <w:rFonts w:cs="Arial"/>
                <w:i w:val="0"/>
                <w:color w:val="222222"/>
                <w:sz w:val="22"/>
                <w:lang w:val="sr-Latn-CS"/>
              </w:rPr>
            </w:pPr>
          </w:p>
        </w:tc>
        <w:tc>
          <w:tcPr>
            <w:tcW w:w="993" w:type="dxa"/>
          </w:tcPr>
          <w:p w:rsidR="008017BE" w:rsidRPr="00A734EA" w:rsidRDefault="008017BE" w:rsidP="00C73543">
            <w:pPr>
              <w:pStyle w:val="NoSpacing"/>
              <w:ind w:left="-108" w:right="-107"/>
              <w:jc w:val="right"/>
              <w:rPr>
                <w:rFonts w:cs="Arial"/>
                <w:i w:val="0"/>
                <w:color w:val="222222"/>
                <w:sz w:val="22"/>
                <w:lang w:val="sr-Latn-CS"/>
              </w:rPr>
            </w:pPr>
          </w:p>
        </w:tc>
        <w:tc>
          <w:tcPr>
            <w:tcW w:w="850" w:type="dxa"/>
            <w:shd w:val="clear" w:color="auto" w:fill="F2F2F2"/>
          </w:tcPr>
          <w:p w:rsidR="008017BE" w:rsidRPr="00A734EA" w:rsidRDefault="008017BE" w:rsidP="00C73543">
            <w:pPr>
              <w:pStyle w:val="NoSpacing"/>
              <w:ind w:left="-108" w:right="-107"/>
              <w:jc w:val="center"/>
              <w:rPr>
                <w:rFonts w:cs="Arial"/>
                <w:i w:val="0"/>
                <w:color w:val="222222"/>
                <w:sz w:val="22"/>
                <w:lang w:val="sr-Latn-CS"/>
              </w:rPr>
            </w:pPr>
          </w:p>
        </w:tc>
        <w:tc>
          <w:tcPr>
            <w:tcW w:w="992" w:type="dxa"/>
          </w:tcPr>
          <w:p w:rsidR="008017BE" w:rsidRPr="00A734EA" w:rsidRDefault="008017BE" w:rsidP="00C73543">
            <w:pPr>
              <w:pStyle w:val="NoSpacing"/>
              <w:ind w:left="-108" w:right="-107"/>
              <w:jc w:val="right"/>
              <w:rPr>
                <w:rFonts w:cs="Arial"/>
                <w:i w:val="0"/>
                <w:color w:val="222222"/>
                <w:sz w:val="22"/>
                <w:lang w:val="sr-Latn-CS"/>
              </w:rPr>
            </w:pPr>
          </w:p>
        </w:tc>
        <w:tc>
          <w:tcPr>
            <w:tcW w:w="993" w:type="dxa"/>
          </w:tcPr>
          <w:p w:rsidR="008017BE" w:rsidRPr="00A734EA" w:rsidRDefault="008017BE" w:rsidP="00C73543">
            <w:pPr>
              <w:pStyle w:val="NoSpacing"/>
              <w:ind w:left="-108" w:right="-107"/>
              <w:jc w:val="right"/>
              <w:rPr>
                <w:rFonts w:cs="Arial"/>
                <w:i w:val="0"/>
                <w:color w:val="222222"/>
                <w:sz w:val="22"/>
                <w:lang w:val="sr-Latn-CS"/>
              </w:rPr>
            </w:pPr>
          </w:p>
        </w:tc>
        <w:tc>
          <w:tcPr>
            <w:tcW w:w="1275" w:type="dxa"/>
          </w:tcPr>
          <w:p w:rsidR="008017BE" w:rsidRPr="00A734EA" w:rsidRDefault="008017BE" w:rsidP="00C73543">
            <w:pPr>
              <w:pStyle w:val="NoSpacing"/>
              <w:ind w:left="-108" w:right="-107"/>
              <w:jc w:val="right"/>
              <w:rPr>
                <w:rFonts w:cs="Arial"/>
                <w:i w:val="0"/>
                <w:color w:val="222222"/>
                <w:sz w:val="22"/>
                <w:lang w:val="sr-Latn-CS"/>
              </w:rPr>
            </w:pPr>
          </w:p>
        </w:tc>
      </w:tr>
      <w:tr w:rsidR="008017BE" w:rsidRPr="00A734EA" w:rsidTr="00C73543">
        <w:trPr>
          <w:trHeight w:val="568"/>
        </w:trPr>
        <w:tc>
          <w:tcPr>
            <w:tcW w:w="568" w:type="dxa"/>
            <w:shd w:val="clear" w:color="auto" w:fill="F2F2F2"/>
          </w:tcPr>
          <w:p w:rsidR="008017BE" w:rsidRDefault="008017BE" w:rsidP="00C73543">
            <w:pPr>
              <w:pStyle w:val="NoSpacing"/>
              <w:ind w:right="-46"/>
              <w:jc w:val="right"/>
              <w:rPr>
                <w:rFonts w:cs="Arial"/>
                <w:b/>
                <w:i w:val="0"/>
                <w:color w:val="222222"/>
                <w:sz w:val="22"/>
                <w:lang w:val="sr-Cyrl-CS"/>
              </w:rPr>
            </w:pPr>
            <w:r>
              <w:rPr>
                <w:rFonts w:cs="Arial"/>
                <w:b/>
                <w:i w:val="0"/>
                <w:color w:val="222222"/>
                <w:sz w:val="22"/>
                <w:lang w:val="sr-Cyrl-CS"/>
              </w:rPr>
              <w:t>4.</w:t>
            </w:r>
          </w:p>
        </w:tc>
        <w:tc>
          <w:tcPr>
            <w:tcW w:w="1559" w:type="dxa"/>
          </w:tcPr>
          <w:p w:rsidR="008017BE" w:rsidRPr="00A46C1F" w:rsidRDefault="008017BE" w:rsidP="008017BE">
            <w:pPr>
              <w:pStyle w:val="NoSpacing"/>
              <w:rPr>
                <w:i w:val="0"/>
                <w:sz w:val="22"/>
                <w:szCs w:val="22"/>
                <w:lang/>
              </w:rPr>
            </w:pPr>
            <w:r w:rsidRPr="00A46C1F">
              <w:rPr>
                <w:i w:val="0"/>
                <w:sz w:val="22"/>
                <w:szCs w:val="22"/>
                <w:lang/>
              </w:rPr>
              <w:t xml:space="preserve">Бројач капи са тубинг линијом, мин. 180 </w:t>
            </w:r>
            <w:r w:rsidRPr="00A46C1F">
              <w:rPr>
                <w:i w:val="0"/>
                <w:sz w:val="22"/>
                <w:szCs w:val="22"/>
              </w:rPr>
              <w:t>cm</w:t>
            </w:r>
          </w:p>
        </w:tc>
        <w:tc>
          <w:tcPr>
            <w:tcW w:w="708" w:type="dxa"/>
          </w:tcPr>
          <w:p w:rsidR="008017BE" w:rsidRPr="00A46C1F" w:rsidRDefault="008017BE" w:rsidP="008017BE">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8017BE" w:rsidRPr="00A46C1F" w:rsidRDefault="008017BE" w:rsidP="008017BE">
            <w:pPr>
              <w:pStyle w:val="NoSpacing"/>
              <w:jc w:val="center"/>
              <w:rPr>
                <w:b/>
                <w:bCs/>
                <w:i w:val="0"/>
                <w:color w:val="333333"/>
                <w:sz w:val="22"/>
                <w:szCs w:val="22"/>
                <w:lang/>
              </w:rPr>
            </w:pPr>
            <w:r w:rsidRPr="00A46C1F">
              <w:rPr>
                <w:b/>
                <w:bCs/>
                <w:i w:val="0"/>
                <w:color w:val="333333"/>
                <w:sz w:val="22"/>
                <w:szCs w:val="22"/>
                <w:lang/>
              </w:rPr>
              <w:t>1100</w:t>
            </w:r>
          </w:p>
        </w:tc>
        <w:tc>
          <w:tcPr>
            <w:tcW w:w="1134" w:type="dxa"/>
          </w:tcPr>
          <w:p w:rsidR="008017BE" w:rsidRPr="00A734EA" w:rsidRDefault="008017BE" w:rsidP="00C73543">
            <w:pPr>
              <w:pStyle w:val="NoSpacing"/>
              <w:ind w:left="-108" w:right="-107"/>
              <w:jc w:val="right"/>
              <w:rPr>
                <w:rFonts w:cs="Arial"/>
                <w:i w:val="0"/>
                <w:color w:val="222222"/>
                <w:sz w:val="22"/>
                <w:lang w:val="sr-Latn-CS"/>
              </w:rPr>
            </w:pPr>
          </w:p>
        </w:tc>
        <w:tc>
          <w:tcPr>
            <w:tcW w:w="992" w:type="dxa"/>
          </w:tcPr>
          <w:p w:rsidR="008017BE" w:rsidRPr="00A734EA" w:rsidRDefault="008017BE" w:rsidP="00C73543">
            <w:pPr>
              <w:pStyle w:val="NoSpacing"/>
              <w:ind w:left="-108" w:right="-107"/>
              <w:jc w:val="right"/>
              <w:rPr>
                <w:rFonts w:cs="Arial"/>
                <w:i w:val="0"/>
                <w:color w:val="222222"/>
                <w:sz w:val="22"/>
                <w:lang w:val="sr-Latn-CS"/>
              </w:rPr>
            </w:pPr>
          </w:p>
        </w:tc>
        <w:tc>
          <w:tcPr>
            <w:tcW w:w="567" w:type="dxa"/>
            <w:shd w:val="clear" w:color="auto" w:fill="F2F2F2"/>
          </w:tcPr>
          <w:p w:rsidR="008017BE" w:rsidRPr="00A734EA" w:rsidRDefault="008017BE" w:rsidP="00C73543">
            <w:pPr>
              <w:pStyle w:val="NoSpacing"/>
              <w:ind w:left="-108" w:right="-107"/>
              <w:jc w:val="center"/>
              <w:rPr>
                <w:rFonts w:cs="Arial"/>
                <w:i w:val="0"/>
                <w:color w:val="222222"/>
                <w:sz w:val="22"/>
                <w:lang w:val="sr-Latn-CS"/>
              </w:rPr>
            </w:pPr>
          </w:p>
        </w:tc>
        <w:tc>
          <w:tcPr>
            <w:tcW w:w="993" w:type="dxa"/>
          </w:tcPr>
          <w:p w:rsidR="008017BE" w:rsidRPr="00A734EA" w:rsidRDefault="008017BE" w:rsidP="00C73543">
            <w:pPr>
              <w:pStyle w:val="NoSpacing"/>
              <w:ind w:left="-108" w:right="-107"/>
              <w:jc w:val="right"/>
              <w:rPr>
                <w:rFonts w:cs="Arial"/>
                <w:i w:val="0"/>
                <w:color w:val="222222"/>
                <w:sz w:val="22"/>
                <w:lang w:val="sr-Latn-CS"/>
              </w:rPr>
            </w:pPr>
          </w:p>
        </w:tc>
        <w:tc>
          <w:tcPr>
            <w:tcW w:w="850" w:type="dxa"/>
            <w:shd w:val="clear" w:color="auto" w:fill="F2F2F2"/>
          </w:tcPr>
          <w:p w:rsidR="008017BE" w:rsidRPr="00A734EA" w:rsidRDefault="008017BE" w:rsidP="00C73543">
            <w:pPr>
              <w:pStyle w:val="NoSpacing"/>
              <w:ind w:left="-108" w:right="-107"/>
              <w:jc w:val="center"/>
              <w:rPr>
                <w:rFonts w:cs="Arial"/>
                <w:i w:val="0"/>
                <w:color w:val="222222"/>
                <w:sz w:val="22"/>
                <w:lang w:val="sr-Latn-CS"/>
              </w:rPr>
            </w:pPr>
          </w:p>
        </w:tc>
        <w:tc>
          <w:tcPr>
            <w:tcW w:w="992" w:type="dxa"/>
          </w:tcPr>
          <w:p w:rsidR="008017BE" w:rsidRPr="00A734EA" w:rsidRDefault="008017BE" w:rsidP="00C73543">
            <w:pPr>
              <w:pStyle w:val="NoSpacing"/>
              <w:ind w:left="-108" w:right="-107"/>
              <w:jc w:val="right"/>
              <w:rPr>
                <w:rFonts w:cs="Arial"/>
                <w:i w:val="0"/>
                <w:color w:val="222222"/>
                <w:sz w:val="22"/>
                <w:lang w:val="sr-Latn-CS"/>
              </w:rPr>
            </w:pPr>
          </w:p>
        </w:tc>
        <w:tc>
          <w:tcPr>
            <w:tcW w:w="993" w:type="dxa"/>
          </w:tcPr>
          <w:p w:rsidR="008017BE" w:rsidRPr="00A734EA" w:rsidRDefault="008017BE" w:rsidP="00C73543">
            <w:pPr>
              <w:pStyle w:val="NoSpacing"/>
              <w:ind w:left="-108" w:right="-107"/>
              <w:jc w:val="right"/>
              <w:rPr>
                <w:rFonts w:cs="Arial"/>
                <w:i w:val="0"/>
                <w:color w:val="222222"/>
                <w:sz w:val="22"/>
                <w:lang w:val="sr-Latn-CS"/>
              </w:rPr>
            </w:pPr>
          </w:p>
        </w:tc>
        <w:tc>
          <w:tcPr>
            <w:tcW w:w="1275" w:type="dxa"/>
          </w:tcPr>
          <w:p w:rsidR="008017BE" w:rsidRPr="00A734EA" w:rsidRDefault="008017BE" w:rsidP="00C73543">
            <w:pPr>
              <w:pStyle w:val="NoSpacing"/>
              <w:ind w:left="-108" w:right="-107"/>
              <w:jc w:val="right"/>
              <w:rPr>
                <w:rFonts w:cs="Arial"/>
                <w:i w:val="0"/>
                <w:color w:val="222222"/>
                <w:sz w:val="22"/>
                <w:lang w:val="sr-Latn-CS"/>
              </w:rPr>
            </w:pPr>
          </w:p>
        </w:tc>
      </w:tr>
    </w:tbl>
    <w:p w:rsidR="002D02DB" w:rsidRPr="008017BE" w:rsidRDefault="002D02DB" w:rsidP="002D02DB">
      <w:pPr>
        <w:pStyle w:val="NoSpacing"/>
        <w:ind w:right="-230"/>
        <w:rPr>
          <w:rFonts w:cs="Arial"/>
          <w:b/>
          <w:i w:val="0"/>
          <w:color w:val="222222"/>
          <w:sz w:val="12"/>
          <w:szCs w:val="22"/>
          <w:lang w:val="sr-Latn-CS"/>
        </w:rPr>
      </w:pPr>
    </w:p>
    <w:p w:rsidR="002D02DB" w:rsidRPr="00A734EA" w:rsidRDefault="002D02DB" w:rsidP="002D02DB">
      <w:pPr>
        <w:pStyle w:val="NoSpacing"/>
        <w:ind w:left="-567" w:right="-230"/>
        <w:rPr>
          <w:rFonts w:cs="Arial"/>
          <w:b/>
          <w:i w:val="0"/>
          <w:color w:val="222222"/>
          <w:sz w:val="22"/>
          <w:lang w:val="sr-Cyrl-CS"/>
        </w:rPr>
      </w:pPr>
      <w:r w:rsidRPr="00A734EA">
        <w:rPr>
          <w:rFonts w:cs="Arial"/>
          <w:b/>
          <w:i w:val="0"/>
          <w:color w:val="222222"/>
          <w:sz w:val="22"/>
          <w:lang w:val="sr-Cyrl-CS"/>
        </w:rPr>
        <w:t xml:space="preserve"> </w:t>
      </w:r>
      <w:r w:rsidRPr="00A734EA">
        <w:rPr>
          <w:rFonts w:cs="Arial"/>
          <w:b/>
          <w:i w:val="0"/>
          <w:color w:val="222222"/>
          <w:sz w:val="22"/>
          <w:lang w:val="sr-Latn-CS"/>
        </w:rPr>
        <w:t xml:space="preserve">I. </w:t>
      </w:r>
      <w:r w:rsidRPr="00A734EA">
        <w:rPr>
          <w:rFonts w:cs="Arial"/>
          <w:b/>
          <w:i w:val="0"/>
          <w:color w:val="222222"/>
          <w:sz w:val="22"/>
          <w:u w:val="single"/>
          <w:lang w:val="sr-Cyrl-CS"/>
        </w:rPr>
        <w:t>КОМЕРЦИЈАЛНИ УСЛОВИ</w:t>
      </w:r>
      <w:r w:rsidRPr="00A734EA">
        <w:rPr>
          <w:rFonts w:cs="Arial"/>
          <w:b/>
          <w:i w:val="0"/>
          <w:color w:val="222222"/>
          <w:sz w:val="22"/>
          <w:lang w:val="sr-Cyrl-CS"/>
        </w:rPr>
        <w:t>:</w:t>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t xml:space="preserve"> </w:t>
      </w:r>
      <w:r w:rsidRPr="00A734EA">
        <w:rPr>
          <w:rFonts w:cs="Arial"/>
          <w:b/>
          <w:i w:val="0"/>
          <w:color w:val="222222"/>
          <w:sz w:val="22"/>
          <w:lang w:val="sr-Cyrl-CS"/>
        </w:rPr>
        <w:tab/>
        <w:t xml:space="preserve">    </w:t>
      </w:r>
      <w:r>
        <w:rPr>
          <w:rFonts w:cs="Arial"/>
          <w:b/>
          <w:i w:val="0"/>
          <w:color w:val="222222"/>
          <w:sz w:val="22"/>
          <w:lang w:val="sr-Cyrl-CS"/>
        </w:rPr>
        <w:t xml:space="preserve">                </w:t>
      </w:r>
      <w:r w:rsidRPr="00A734EA">
        <w:rPr>
          <w:rFonts w:cs="Arial"/>
          <w:b/>
          <w:i w:val="0"/>
          <w:color w:val="222222"/>
          <w:sz w:val="22"/>
          <w:lang w:val="sr-Cyrl-CS"/>
        </w:rPr>
        <w:t xml:space="preserve"> </w:t>
      </w:r>
      <w:r w:rsidRPr="00A734EA">
        <w:rPr>
          <w:rFonts w:cs="Arial"/>
          <w:b/>
          <w:i w:val="0"/>
          <w:color w:val="222222"/>
          <w:sz w:val="22"/>
          <w:lang w:val="sr-Latn-CS"/>
        </w:rPr>
        <w:t xml:space="preserve">II. </w:t>
      </w:r>
      <w:r w:rsidRPr="00A734EA">
        <w:rPr>
          <w:rFonts w:cs="Arial"/>
          <w:b/>
          <w:i w:val="0"/>
          <w:color w:val="222222"/>
          <w:sz w:val="22"/>
          <w:u w:val="single"/>
          <w:lang w:val="sr-Cyrl-CS"/>
        </w:rPr>
        <w:t>РЕКАПИТУЛАЦИЈА ЦЕНЕ</w:t>
      </w:r>
      <w:r w:rsidRPr="00A734EA">
        <w:rPr>
          <w:rFonts w:cs="Arial"/>
          <w:b/>
          <w:i w:val="0"/>
          <w:color w:val="222222"/>
          <w:sz w:val="22"/>
          <w:lang w:val="sr-Cyrl-CS"/>
        </w:rPr>
        <w:t>:</w:t>
      </w:r>
    </w:p>
    <w:p w:rsidR="002D02DB" w:rsidRPr="008017BE" w:rsidRDefault="002D02DB" w:rsidP="002D02DB">
      <w:pPr>
        <w:pStyle w:val="NoSpacing"/>
        <w:ind w:right="-230"/>
        <w:rPr>
          <w:rFonts w:cs="Arial"/>
          <w:b/>
          <w:i w:val="0"/>
          <w:color w:val="222222"/>
          <w:sz w:val="14"/>
          <w:szCs w:val="22"/>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1418"/>
        <w:gridCol w:w="2835"/>
        <w:gridCol w:w="1842"/>
      </w:tblGrid>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Услови плаћања:</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Cyrl-CS"/>
              </w:rPr>
            </w:pPr>
            <w:r w:rsidRPr="00A734EA">
              <w:rPr>
                <w:rFonts w:ascii="Calibri" w:hAnsi="Calibri"/>
                <w:color w:val="222222"/>
                <w:sz w:val="22"/>
                <w:szCs w:val="22"/>
                <w:lang w:val="sr-Cyrl-CS"/>
              </w:rPr>
              <w:t xml:space="preserve">90 дана </w:t>
            </w:r>
          </w:p>
        </w:tc>
        <w:tc>
          <w:tcPr>
            <w:tcW w:w="1418" w:type="dxa"/>
            <w:vMerge w:val="restart"/>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без ПДВ-а:</w:t>
            </w:r>
          </w:p>
        </w:tc>
        <w:tc>
          <w:tcPr>
            <w:tcW w:w="1842" w:type="dxa"/>
          </w:tcPr>
          <w:p w:rsidR="002D02DB" w:rsidRPr="00A734EA" w:rsidRDefault="002D02DB" w:rsidP="00C73543">
            <w:pPr>
              <w:jc w:val="right"/>
              <w:rPr>
                <w:rFonts w:ascii="Calibri" w:hAnsi="Calibri"/>
                <w:color w:val="222222"/>
                <w:sz w:val="22"/>
                <w:szCs w:val="22"/>
                <w:lang w:val="sr-Latn-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испоруке: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важења понуде: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дин:</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rPr>
          <w:trHeight w:val="268"/>
        </w:trPr>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Попусти на понуђену цену:</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са ПДВ-ом:</w:t>
            </w:r>
          </w:p>
        </w:tc>
        <w:tc>
          <w:tcPr>
            <w:tcW w:w="1842" w:type="dxa"/>
          </w:tcPr>
          <w:p w:rsidR="002D02DB" w:rsidRPr="00A734EA" w:rsidRDefault="002D02DB" w:rsidP="00C73543">
            <w:pPr>
              <w:jc w:val="right"/>
              <w:rPr>
                <w:rFonts w:ascii="Calibri" w:hAnsi="Calibri"/>
                <w:color w:val="222222"/>
                <w:sz w:val="22"/>
                <w:szCs w:val="22"/>
                <w:lang w:val="sr-Cyrl-CS"/>
              </w:rPr>
            </w:pPr>
          </w:p>
        </w:tc>
      </w:tr>
    </w:tbl>
    <w:p w:rsidR="002D02DB" w:rsidRPr="008017BE" w:rsidRDefault="002D02DB" w:rsidP="002D02DB">
      <w:pPr>
        <w:pStyle w:val="NoSpacing"/>
        <w:ind w:right="-230"/>
        <w:jc w:val="right"/>
        <w:rPr>
          <w:rFonts w:cs="Arial"/>
          <w:b/>
          <w:i w:val="0"/>
          <w:color w:val="222222"/>
          <w:sz w:val="14"/>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right"/>
        <w:rPr>
          <w:rFonts w:cs="Arial"/>
          <w:b/>
          <w:i w:val="0"/>
          <w:color w:val="222222"/>
          <w:sz w:val="2"/>
          <w:lang w:val="sr-Cyrl-CS"/>
        </w:rPr>
      </w:pPr>
    </w:p>
    <w:p w:rsidR="002D02DB" w:rsidRPr="00A734EA" w:rsidRDefault="002D02DB" w:rsidP="002D02DB">
      <w:pPr>
        <w:pStyle w:val="NoSpacing"/>
        <w:ind w:right="-230"/>
        <w:jc w:val="center"/>
        <w:rPr>
          <w:rFonts w:cs="Arial"/>
          <w:b/>
          <w:i w:val="0"/>
          <w:color w:val="222222"/>
          <w:sz w:val="22"/>
          <w:lang w:val="sr-Latn-CS"/>
        </w:rPr>
      </w:pPr>
      <w:r w:rsidRPr="00A734EA">
        <w:rPr>
          <w:rFonts w:cs="Arial"/>
          <w:b/>
          <w:i w:val="0"/>
          <w:color w:val="222222"/>
          <w:sz w:val="22"/>
          <w:lang w:val="sr-Cyrl-CS"/>
        </w:rPr>
        <w:t>М.П.</w:t>
      </w: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по могућству, образац попунити у електронској форми.</w:t>
      </w:r>
    </w:p>
    <w:p w:rsidR="002D02DB" w:rsidRPr="00A734EA" w:rsidRDefault="002D02DB" w:rsidP="002D02DB">
      <w:pPr>
        <w:pStyle w:val="NoSpacing"/>
        <w:ind w:right="-230"/>
        <w:jc w:val="right"/>
        <w:rPr>
          <w:rFonts w:cs="Arial"/>
          <w:color w:val="222222"/>
          <w:sz w:val="14"/>
          <w:lang w:val="sr-Cyrl-CS"/>
        </w:rPr>
      </w:pPr>
      <w:r w:rsidRPr="00A734EA">
        <w:rPr>
          <w:rFonts w:cs="Arial"/>
          <w:color w:val="222222"/>
          <w:sz w:val="14"/>
          <w:lang w:val="sr-Cyrl-CS"/>
        </w:rPr>
        <w:lastRenderedPageBreak/>
        <w:br w:type="page"/>
      </w:r>
    </w:p>
    <w:p w:rsidR="002D02DB" w:rsidRPr="00A734EA" w:rsidRDefault="002D02DB" w:rsidP="002D02DB">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ђ</w:t>
      </w:r>
    </w:p>
    <w:p w:rsidR="002D02DB" w:rsidRPr="00A734EA" w:rsidRDefault="002D02DB" w:rsidP="002D02DB">
      <w:pPr>
        <w:ind w:left="1440" w:right="-230" w:firstLine="720"/>
        <w:jc w:val="both"/>
        <w:rPr>
          <w:rFonts w:ascii="Calibri" w:hAnsi="Calibri"/>
          <w:color w:val="222222"/>
          <w:szCs w:val="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797"/>
        <w:jc w:val="center"/>
        <w:rPr>
          <w:rFonts w:ascii="Calibri" w:hAnsi="Calibri" w:cs="Arial"/>
          <w:color w:val="222222"/>
          <w:lang w:val="sr-Cyrl-CS"/>
        </w:rPr>
      </w:pPr>
      <w:bookmarkStart w:id="309" w:name="_Toc448838898"/>
      <w:r w:rsidRPr="00A734EA">
        <w:rPr>
          <w:rFonts w:ascii="Calibri" w:hAnsi="Calibri" w:cs="Arial"/>
          <w:color w:val="222222"/>
          <w:lang w:val="sr-Latn-CS"/>
        </w:rPr>
        <w:t>III-</w:t>
      </w:r>
      <w:r w:rsidRPr="00A734EA">
        <w:rPr>
          <w:rFonts w:ascii="Calibri" w:hAnsi="Calibri" w:cs="Arial"/>
          <w:color w:val="222222"/>
          <w:lang w:val="sr-Cyrl-CS"/>
        </w:rPr>
        <w:t>ђ</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 xml:space="preserve">техничких карактеристика за партију </w:t>
      </w:r>
      <w:r>
        <w:rPr>
          <w:rFonts w:ascii="Calibri" w:hAnsi="Calibri" w:cs="Arial"/>
          <w:color w:val="222222"/>
          <w:lang w:val="sr-Cyrl-CS"/>
        </w:rPr>
        <w:t>8</w:t>
      </w:r>
      <w:bookmarkEnd w:id="309"/>
    </w:p>
    <w:p w:rsidR="006B3643" w:rsidRPr="00A734EA" w:rsidRDefault="006B3643" w:rsidP="006B3643">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8</w:t>
      </w:r>
      <w:r w:rsidRPr="00A734EA">
        <w:rPr>
          <w:rFonts w:ascii="Calibri" w:hAnsi="Calibri"/>
          <w:b/>
          <w:sz w:val="22"/>
          <w:lang w:val="sr-Cyrl-CS"/>
        </w:rPr>
        <w:t xml:space="preserve"> – </w:t>
      </w:r>
      <w:r>
        <w:rPr>
          <w:rFonts w:ascii="Calibri" w:hAnsi="Calibri"/>
          <w:b/>
          <w:sz w:val="22"/>
          <w:lang w:val="sr-Cyrl-CS"/>
        </w:rPr>
        <w:t>систем за инфузију без пвц-а и латекса са филтером од 0,2 микрона, славине за развођење инфузија и бројач капи</w:t>
      </w:r>
    </w:p>
    <w:p w:rsidR="002D02DB" w:rsidRPr="00A734EA" w:rsidRDefault="002D02DB" w:rsidP="002D02DB">
      <w:pPr>
        <w:pStyle w:val="NoSpacing"/>
        <w:ind w:right="-230"/>
        <w:jc w:val="center"/>
        <w:rPr>
          <w:rFonts w:cs="Arial"/>
          <w:b/>
          <w:i w:val="0"/>
          <w:color w:val="222222"/>
          <w:sz w:val="6"/>
          <w:szCs w:val="6"/>
          <w:lang w:val="sr-Latn-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1843"/>
        <w:gridCol w:w="1559"/>
        <w:gridCol w:w="1843"/>
        <w:gridCol w:w="1134"/>
      </w:tblGrid>
      <w:tr w:rsidR="002D02DB" w:rsidRPr="00A734EA" w:rsidTr="00C73543">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Ј.м</w:t>
            </w:r>
          </w:p>
        </w:tc>
        <w:tc>
          <w:tcPr>
            <w:tcW w:w="70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 xml:space="preserve">Кат. </w:t>
            </w:r>
          </w:p>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број</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Комерцијални назив понуђеног добра из каталога</w:t>
            </w:r>
          </w:p>
        </w:tc>
        <w:tc>
          <w:tcPr>
            <w:tcW w:w="155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Произвођач и земља порекла</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Назив из решења АЛИМС</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 решења АЛИМС</w:t>
            </w:r>
          </w:p>
        </w:tc>
      </w:tr>
      <w:tr w:rsidR="002D02DB" w:rsidRPr="00A734EA" w:rsidTr="00C73543">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155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r>
      <w:tr w:rsidR="008017BE" w:rsidRPr="00A734EA" w:rsidTr="00C73543">
        <w:trPr>
          <w:trHeight w:val="566"/>
        </w:trPr>
        <w:tc>
          <w:tcPr>
            <w:tcW w:w="568" w:type="dxa"/>
            <w:shd w:val="clear" w:color="auto" w:fill="F2F2F2"/>
          </w:tcPr>
          <w:p w:rsidR="008017BE" w:rsidRPr="00A734EA" w:rsidRDefault="008017BE"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8017BE" w:rsidRPr="00A46C1F" w:rsidRDefault="008017BE" w:rsidP="008017BE">
            <w:pPr>
              <w:pStyle w:val="NoSpacing"/>
              <w:rPr>
                <w:i w:val="0"/>
                <w:sz w:val="22"/>
                <w:szCs w:val="22"/>
                <w:lang/>
              </w:rPr>
            </w:pPr>
            <w:r w:rsidRPr="00A46C1F">
              <w:rPr>
                <w:i w:val="0"/>
                <w:sz w:val="22"/>
                <w:szCs w:val="22"/>
                <w:lang/>
              </w:rPr>
              <w:t>Систем за инфузију без пвц-а и латекса са филтером од 0,2 микрона</w:t>
            </w:r>
          </w:p>
        </w:tc>
        <w:tc>
          <w:tcPr>
            <w:tcW w:w="708" w:type="dxa"/>
          </w:tcPr>
          <w:p w:rsidR="008017BE" w:rsidRPr="00A46C1F" w:rsidRDefault="008017BE" w:rsidP="008017BE">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8017BE" w:rsidRPr="00A46C1F" w:rsidRDefault="008017BE" w:rsidP="008017BE">
            <w:pPr>
              <w:pStyle w:val="NoSpacing"/>
              <w:jc w:val="center"/>
              <w:rPr>
                <w:b/>
                <w:bCs/>
                <w:i w:val="0"/>
                <w:color w:val="333333"/>
                <w:sz w:val="22"/>
                <w:szCs w:val="22"/>
                <w:lang/>
              </w:rPr>
            </w:pPr>
            <w:r w:rsidRPr="00A46C1F">
              <w:rPr>
                <w:b/>
                <w:bCs/>
                <w:i w:val="0"/>
                <w:color w:val="333333"/>
                <w:sz w:val="22"/>
                <w:szCs w:val="22"/>
                <w:lang/>
              </w:rPr>
              <w:t>500</w:t>
            </w:r>
          </w:p>
        </w:tc>
        <w:tc>
          <w:tcPr>
            <w:tcW w:w="1134" w:type="dxa"/>
          </w:tcPr>
          <w:p w:rsidR="008017BE" w:rsidRPr="00A734EA" w:rsidRDefault="008017BE" w:rsidP="00C73543">
            <w:pPr>
              <w:pStyle w:val="NoSpacing"/>
              <w:ind w:right="-45"/>
              <w:jc w:val="center"/>
              <w:rPr>
                <w:rFonts w:cs="Arial"/>
                <w:i w:val="0"/>
                <w:color w:val="222222"/>
                <w:sz w:val="22"/>
                <w:lang w:val="sr-Latn-CS"/>
              </w:rPr>
            </w:pPr>
          </w:p>
        </w:tc>
        <w:tc>
          <w:tcPr>
            <w:tcW w:w="1843" w:type="dxa"/>
          </w:tcPr>
          <w:p w:rsidR="008017BE" w:rsidRPr="00A734EA" w:rsidRDefault="008017BE" w:rsidP="00C73543">
            <w:pPr>
              <w:pStyle w:val="NoSpacing"/>
              <w:ind w:right="-45"/>
              <w:rPr>
                <w:rFonts w:cs="Arial"/>
                <w:i w:val="0"/>
                <w:color w:val="222222"/>
                <w:sz w:val="22"/>
                <w:lang w:val="sr-Cyrl-CS"/>
              </w:rPr>
            </w:pPr>
          </w:p>
        </w:tc>
        <w:tc>
          <w:tcPr>
            <w:tcW w:w="1559" w:type="dxa"/>
          </w:tcPr>
          <w:p w:rsidR="008017BE" w:rsidRPr="00A734EA" w:rsidRDefault="008017BE" w:rsidP="00C73543">
            <w:pPr>
              <w:pStyle w:val="NoSpacing"/>
              <w:ind w:right="-45"/>
              <w:rPr>
                <w:rFonts w:cs="Arial"/>
                <w:i w:val="0"/>
                <w:color w:val="222222"/>
                <w:sz w:val="22"/>
                <w:lang w:val="sr-Cyrl-CS"/>
              </w:rPr>
            </w:pPr>
          </w:p>
        </w:tc>
        <w:tc>
          <w:tcPr>
            <w:tcW w:w="1843" w:type="dxa"/>
            <w:shd w:val="clear" w:color="auto" w:fill="FFFFFF"/>
          </w:tcPr>
          <w:p w:rsidR="008017BE" w:rsidRPr="00A734EA" w:rsidRDefault="008017BE" w:rsidP="00C73543">
            <w:pPr>
              <w:pStyle w:val="NoSpacing"/>
              <w:ind w:right="-45"/>
              <w:rPr>
                <w:rFonts w:cs="Arial"/>
                <w:i w:val="0"/>
                <w:color w:val="222222"/>
                <w:sz w:val="22"/>
                <w:lang w:val="sr-Cyrl-CS"/>
              </w:rPr>
            </w:pPr>
          </w:p>
        </w:tc>
        <w:tc>
          <w:tcPr>
            <w:tcW w:w="1134" w:type="dxa"/>
            <w:shd w:val="clear" w:color="auto" w:fill="F2F2F2"/>
          </w:tcPr>
          <w:p w:rsidR="008017BE" w:rsidRPr="00A734EA" w:rsidRDefault="008017BE" w:rsidP="00C73543">
            <w:pPr>
              <w:pStyle w:val="NoSpacing"/>
              <w:ind w:right="-45"/>
              <w:jc w:val="center"/>
              <w:rPr>
                <w:rFonts w:cs="Arial"/>
                <w:i w:val="0"/>
                <w:color w:val="222222"/>
                <w:sz w:val="22"/>
                <w:lang w:val="sr-Cyrl-CS"/>
              </w:rPr>
            </w:pPr>
          </w:p>
        </w:tc>
      </w:tr>
      <w:tr w:rsidR="008017BE" w:rsidRPr="00A734EA" w:rsidTr="00C73543">
        <w:trPr>
          <w:trHeight w:val="559"/>
        </w:trPr>
        <w:tc>
          <w:tcPr>
            <w:tcW w:w="568" w:type="dxa"/>
            <w:shd w:val="clear" w:color="auto" w:fill="F2F2F2"/>
          </w:tcPr>
          <w:p w:rsidR="008017BE" w:rsidRPr="00A734EA" w:rsidRDefault="008017BE" w:rsidP="00C73543">
            <w:pPr>
              <w:pStyle w:val="NoSpacing"/>
              <w:ind w:right="-46"/>
              <w:jc w:val="right"/>
              <w:rPr>
                <w:rFonts w:cs="Arial"/>
                <w:b/>
                <w:i w:val="0"/>
                <w:color w:val="222222"/>
                <w:sz w:val="22"/>
                <w:lang w:val="sr-Cyrl-CS"/>
              </w:rPr>
            </w:pPr>
            <w:r>
              <w:rPr>
                <w:rFonts w:cs="Arial"/>
                <w:b/>
                <w:i w:val="0"/>
                <w:color w:val="222222"/>
                <w:sz w:val="22"/>
                <w:lang w:val="sr-Cyrl-CS"/>
              </w:rPr>
              <w:t>2.</w:t>
            </w:r>
          </w:p>
        </w:tc>
        <w:tc>
          <w:tcPr>
            <w:tcW w:w="1559" w:type="dxa"/>
          </w:tcPr>
          <w:p w:rsidR="008017BE" w:rsidRPr="00A46C1F" w:rsidRDefault="008017BE" w:rsidP="008017BE">
            <w:pPr>
              <w:pStyle w:val="NoSpacing"/>
              <w:rPr>
                <w:i w:val="0"/>
                <w:sz w:val="22"/>
                <w:szCs w:val="22"/>
                <w:lang/>
              </w:rPr>
            </w:pPr>
            <w:r w:rsidRPr="00A46C1F">
              <w:rPr>
                <w:i w:val="0"/>
                <w:sz w:val="22"/>
                <w:szCs w:val="22"/>
                <w:lang/>
              </w:rPr>
              <w:t xml:space="preserve">Трокрака славина са тубингом од 10 </w:t>
            </w:r>
            <w:r w:rsidRPr="00A46C1F">
              <w:rPr>
                <w:i w:val="0"/>
                <w:sz w:val="22"/>
                <w:szCs w:val="22"/>
              </w:rPr>
              <w:t>cm</w:t>
            </w:r>
            <w:r w:rsidRPr="00A46C1F">
              <w:rPr>
                <w:i w:val="0"/>
                <w:sz w:val="22"/>
                <w:szCs w:val="22"/>
                <w:lang/>
              </w:rPr>
              <w:t xml:space="preserve"> отпорна на дејство лека</w:t>
            </w:r>
          </w:p>
        </w:tc>
        <w:tc>
          <w:tcPr>
            <w:tcW w:w="708" w:type="dxa"/>
          </w:tcPr>
          <w:p w:rsidR="008017BE" w:rsidRPr="00A46C1F" w:rsidRDefault="008017BE" w:rsidP="008017BE">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8017BE" w:rsidRPr="00A46C1F" w:rsidRDefault="008017BE" w:rsidP="008017BE">
            <w:pPr>
              <w:pStyle w:val="NoSpacing"/>
              <w:jc w:val="center"/>
              <w:rPr>
                <w:b/>
                <w:bCs/>
                <w:i w:val="0"/>
                <w:color w:val="333333"/>
                <w:sz w:val="22"/>
                <w:szCs w:val="22"/>
                <w:lang/>
              </w:rPr>
            </w:pPr>
            <w:r w:rsidRPr="00A46C1F">
              <w:rPr>
                <w:b/>
                <w:bCs/>
                <w:i w:val="0"/>
                <w:color w:val="333333"/>
                <w:sz w:val="22"/>
                <w:szCs w:val="22"/>
                <w:lang/>
              </w:rPr>
              <w:t>600</w:t>
            </w:r>
          </w:p>
        </w:tc>
        <w:tc>
          <w:tcPr>
            <w:tcW w:w="1134" w:type="dxa"/>
          </w:tcPr>
          <w:p w:rsidR="008017BE" w:rsidRPr="00A734EA" w:rsidRDefault="008017BE" w:rsidP="00C73543">
            <w:pPr>
              <w:pStyle w:val="NoSpacing"/>
              <w:ind w:right="-45"/>
              <w:jc w:val="center"/>
              <w:rPr>
                <w:rFonts w:cs="Arial"/>
                <w:i w:val="0"/>
                <w:color w:val="222222"/>
                <w:sz w:val="22"/>
                <w:lang w:val="sr-Latn-CS"/>
              </w:rPr>
            </w:pPr>
          </w:p>
        </w:tc>
        <w:tc>
          <w:tcPr>
            <w:tcW w:w="1843" w:type="dxa"/>
          </w:tcPr>
          <w:p w:rsidR="008017BE" w:rsidRPr="00A734EA" w:rsidRDefault="008017BE" w:rsidP="00C73543">
            <w:pPr>
              <w:pStyle w:val="NoSpacing"/>
              <w:ind w:right="-45"/>
              <w:rPr>
                <w:rFonts w:cs="Arial"/>
                <w:i w:val="0"/>
                <w:color w:val="222222"/>
                <w:sz w:val="22"/>
                <w:lang w:val="sr-Cyrl-CS"/>
              </w:rPr>
            </w:pPr>
          </w:p>
        </w:tc>
        <w:tc>
          <w:tcPr>
            <w:tcW w:w="1559" w:type="dxa"/>
          </w:tcPr>
          <w:p w:rsidR="008017BE" w:rsidRPr="00A734EA" w:rsidRDefault="008017BE" w:rsidP="00C73543">
            <w:pPr>
              <w:pStyle w:val="NoSpacing"/>
              <w:ind w:right="-45"/>
              <w:rPr>
                <w:rFonts w:cs="Arial"/>
                <w:i w:val="0"/>
                <w:color w:val="222222"/>
                <w:sz w:val="22"/>
                <w:lang w:val="sr-Cyrl-CS"/>
              </w:rPr>
            </w:pPr>
          </w:p>
        </w:tc>
        <w:tc>
          <w:tcPr>
            <w:tcW w:w="1843" w:type="dxa"/>
            <w:shd w:val="clear" w:color="auto" w:fill="FFFFFF"/>
          </w:tcPr>
          <w:p w:rsidR="008017BE" w:rsidRPr="00A734EA" w:rsidRDefault="008017BE" w:rsidP="00C73543">
            <w:pPr>
              <w:pStyle w:val="NoSpacing"/>
              <w:ind w:right="-45"/>
              <w:rPr>
                <w:rFonts w:cs="Arial"/>
                <w:i w:val="0"/>
                <w:color w:val="222222"/>
                <w:sz w:val="22"/>
                <w:lang w:val="sr-Cyrl-CS"/>
              </w:rPr>
            </w:pPr>
          </w:p>
        </w:tc>
        <w:tc>
          <w:tcPr>
            <w:tcW w:w="1134" w:type="dxa"/>
            <w:shd w:val="clear" w:color="auto" w:fill="F2F2F2"/>
          </w:tcPr>
          <w:p w:rsidR="008017BE" w:rsidRPr="00A734EA" w:rsidRDefault="008017BE" w:rsidP="00C73543">
            <w:pPr>
              <w:pStyle w:val="NoSpacing"/>
              <w:ind w:right="-45"/>
              <w:jc w:val="center"/>
              <w:rPr>
                <w:rFonts w:cs="Arial"/>
                <w:i w:val="0"/>
                <w:color w:val="222222"/>
                <w:sz w:val="22"/>
                <w:lang w:val="sr-Cyrl-CS"/>
              </w:rPr>
            </w:pPr>
          </w:p>
        </w:tc>
      </w:tr>
      <w:tr w:rsidR="008017BE" w:rsidRPr="00A734EA" w:rsidTr="00C73543">
        <w:trPr>
          <w:trHeight w:val="559"/>
        </w:trPr>
        <w:tc>
          <w:tcPr>
            <w:tcW w:w="568" w:type="dxa"/>
            <w:shd w:val="clear" w:color="auto" w:fill="F2F2F2"/>
          </w:tcPr>
          <w:p w:rsidR="008017BE" w:rsidRDefault="008017BE" w:rsidP="00C73543">
            <w:pPr>
              <w:pStyle w:val="NoSpacing"/>
              <w:ind w:right="-46"/>
              <w:jc w:val="right"/>
              <w:rPr>
                <w:rFonts w:cs="Arial"/>
                <w:b/>
                <w:i w:val="0"/>
                <w:color w:val="222222"/>
                <w:sz w:val="22"/>
                <w:lang w:val="sr-Cyrl-CS"/>
              </w:rPr>
            </w:pPr>
            <w:r>
              <w:rPr>
                <w:rFonts w:cs="Arial"/>
                <w:b/>
                <w:i w:val="0"/>
                <w:color w:val="222222"/>
                <w:sz w:val="22"/>
                <w:lang w:val="sr-Cyrl-CS"/>
              </w:rPr>
              <w:t>3.</w:t>
            </w:r>
          </w:p>
        </w:tc>
        <w:tc>
          <w:tcPr>
            <w:tcW w:w="1559" w:type="dxa"/>
          </w:tcPr>
          <w:p w:rsidR="008017BE" w:rsidRPr="00A46C1F" w:rsidRDefault="008017BE" w:rsidP="008017BE">
            <w:pPr>
              <w:pStyle w:val="NoSpacing"/>
              <w:rPr>
                <w:i w:val="0"/>
                <w:sz w:val="22"/>
                <w:szCs w:val="22"/>
                <w:lang/>
              </w:rPr>
            </w:pPr>
            <w:r w:rsidRPr="00A46C1F">
              <w:rPr>
                <w:i w:val="0"/>
                <w:sz w:val="22"/>
                <w:szCs w:val="22"/>
                <w:lang/>
              </w:rPr>
              <w:t>Трокрака славина без тубинга отпорна на дејство лека</w:t>
            </w:r>
          </w:p>
        </w:tc>
        <w:tc>
          <w:tcPr>
            <w:tcW w:w="708" w:type="dxa"/>
          </w:tcPr>
          <w:p w:rsidR="008017BE" w:rsidRPr="00A46C1F" w:rsidRDefault="008017BE" w:rsidP="008017BE">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8017BE" w:rsidRPr="00A46C1F" w:rsidRDefault="008017BE" w:rsidP="008017BE">
            <w:pPr>
              <w:pStyle w:val="NoSpacing"/>
              <w:jc w:val="center"/>
              <w:rPr>
                <w:b/>
                <w:bCs/>
                <w:i w:val="0"/>
                <w:color w:val="333333"/>
                <w:sz w:val="22"/>
                <w:szCs w:val="22"/>
                <w:lang/>
              </w:rPr>
            </w:pPr>
            <w:r w:rsidRPr="00A46C1F">
              <w:rPr>
                <w:b/>
                <w:bCs/>
                <w:i w:val="0"/>
                <w:color w:val="333333"/>
                <w:sz w:val="22"/>
                <w:szCs w:val="22"/>
                <w:lang/>
              </w:rPr>
              <w:t>1000</w:t>
            </w:r>
          </w:p>
        </w:tc>
        <w:tc>
          <w:tcPr>
            <w:tcW w:w="1134" w:type="dxa"/>
          </w:tcPr>
          <w:p w:rsidR="008017BE" w:rsidRPr="00A734EA" w:rsidRDefault="008017BE" w:rsidP="00C73543">
            <w:pPr>
              <w:pStyle w:val="NoSpacing"/>
              <w:ind w:right="-45"/>
              <w:jc w:val="center"/>
              <w:rPr>
                <w:rFonts w:cs="Arial"/>
                <w:i w:val="0"/>
                <w:color w:val="222222"/>
                <w:sz w:val="22"/>
                <w:lang w:val="sr-Latn-CS"/>
              </w:rPr>
            </w:pPr>
          </w:p>
        </w:tc>
        <w:tc>
          <w:tcPr>
            <w:tcW w:w="1843" w:type="dxa"/>
          </w:tcPr>
          <w:p w:rsidR="008017BE" w:rsidRPr="00A734EA" w:rsidRDefault="008017BE" w:rsidP="00C73543">
            <w:pPr>
              <w:pStyle w:val="NoSpacing"/>
              <w:ind w:right="-45"/>
              <w:rPr>
                <w:rFonts w:cs="Arial"/>
                <w:i w:val="0"/>
                <w:color w:val="222222"/>
                <w:sz w:val="22"/>
                <w:lang w:val="sr-Cyrl-CS"/>
              </w:rPr>
            </w:pPr>
          </w:p>
        </w:tc>
        <w:tc>
          <w:tcPr>
            <w:tcW w:w="1559" w:type="dxa"/>
          </w:tcPr>
          <w:p w:rsidR="008017BE" w:rsidRPr="00A734EA" w:rsidRDefault="008017BE" w:rsidP="00C73543">
            <w:pPr>
              <w:pStyle w:val="NoSpacing"/>
              <w:ind w:right="-45"/>
              <w:rPr>
                <w:rFonts w:cs="Arial"/>
                <w:i w:val="0"/>
                <w:color w:val="222222"/>
                <w:sz w:val="22"/>
                <w:lang w:val="sr-Cyrl-CS"/>
              </w:rPr>
            </w:pPr>
          </w:p>
        </w:tc>
        <w:tc>
          <w:tcPr>
            <w:tcW w:w="1843" w:type="dxa"/>
            <w:shd w:val="clear" w:color="auto" w:fill="FFFFFF"/>
          </w:tcPr>
          <w:p w:rsidR="008017BE" w:rsidRPr="00A734EA" w:rsidRDefault="008017BE" w:rsidP="00C73543">
            <w:pPr>
              <w:pStyle w:val="NoSpacing"/>
              <w:ind w:right="-45"/>
              <w:rPr>
                <w:rFonts w:cs="Arial"/>
                <w:i w:val="0"/>
                <w:color w:val="222222"/>
                <w:sz w:val="22"/>
                <w:lang w:val="sr-Cyrl-CS"/>
              </w:rPr>
            </w:pPr>
          </w:p>
        </w:tc>
        <w:tc>
          <w:tcPr>
            <w:tcW w:w="1134" w:type="dxa"/>
            <w:shd w:val="clear" w:color="auto" w:fill="F2F2F2"/>
          </w:tcPr>
          <w:p w:rsidR="008017BE" w:rsidRPr="00A734EA" w:rsidRDefault="008017BE" w:rsidP="00C73543">
            <w:pPr>
              <w:pStyle w:val="NoSpacing"/>
              <w:ind w:right="-45"/>
              <w:jc w:val="center"/>
              <w:rPr>
                <w:rFonts w:cs="Arial"/>
                <w:i w:val="0"/>
                <w:color w:val="222222"/>
                <w:sz w:val="22"/>
                <w:lang w:val="sr-Cyrl-CS"/>
              </w:rPr>
            </w:pPr>
          </w:p>
        </w:tc>
      </w:tr>
      <w:tr w:rsidR="008017BE" w:rsidRPr="00A734EA" w:rsidTr="00C73543">
        <w:trPr>
          <w:trHeight w:val="559"/>
        </w:trPr>
        <w:tc>
          <w:tcPr>
            <w:tcW w:w="568" w:type="dxa"/>
            <w:shd w:val="clear" w:color="auto" w:fill="F2F2F2"/>
          </w:tcPr>
          <w:p w:rsidR="008017BE" w:rsidRDefault="008017BE" w:rsidP="00C73543">
            <w:pPr>
              <w:pStyle w:val="NoSpacing"/>
              <w:ind w:right="-46"/>
              <w:jc w:val="right"/>
              <w:rPr>
                <w:rFonts w:cs="Arial"/>
                <w:b/>
                <w:i w:val="0"/>
                <w:color w:val="222222"/>
                <w:sz w:val="22"/>
                <w:lang w:val="sr-Cyrl-CS"/>
              </w:rPr>
            </w:pPr>
            <w:r>
              <w:rPr>
                <w:rFonts w:cs="Arial"/>
                <w:b/>
                <w:i w:val="0"/>
                <w:color w:val="222222"/>
                <w:sz w:val="22"/>
                <w:lang w:val="sr-Cyrl-CS"/>
              </w:rPr>
              <w:t>4.</w:t>
            </w:r>
          </w:p>
        </w:tc>
        <w:tc>
          <w:tcPr>
            <w:tcW w:w="1559" w:type="dxa"/>
          </w:tcPr>
          <w:p w:rsidR="008017BE" w:rsidRPr="00A46C1F" w:rsidRDefault="008017BE" w:rsidP="008017BE">
            <w:pPr>
              <w:pStyle w:val="NoSpacing"/>
              <w:rPr>
                <w:i w:val="0"/>
                <w:sz w:val="22"/>
                <w:szCs w:val="22"/>
                <w:lang/>
              </w:rPr>
            </w:pPr>
            <w:r w:rsidRPr="00A46C1F">
              <w:rPr>
                <w:i w:val="0"/>
                <w:sz w:val="22"/>
                <w:szCs w:val="22"/>
                <w:lang/>
              </w:rPr>
              <w:t xml:space="preserve">Бројач капи са тубинг линијом, мин. 180 </w:t>
            </w:r>
            <w:r w:rsidRPr="00A46C1F">
              <w:rPr>
                <w:i w:val="0"/>
                <w:sz w:val="22"/>
                <w:szCs w:val="22"/>
              </w:rPr>
              <w:t>cm</w:t>
            </w:r>
          </w:p>
        </w:tc>
        <w:tc>
          <w:tcPr>
            <w:tcW w:w="708" w:type="dxa"/>
          </w:tcPr>
          <w:p w:rsidR="008017BE" w:rsidRPr="00A46C1F" w:rsidRDefault="008017BE" w:rsidP="008017BE">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8017BE" w:rsidRPr="00A46C1F" w:rsidRDefault="008017BE" w:rsidP="008017BE">
            <w:pPr>
              <w:pStyle w:val="NoSpacing"/>
              <w:jc w:val="center"/>
              <w:rPr>
                <w:b/>
                <w:bCs/>
                <w:i w:val="0"/>
                <w:color w:val="333333"/>
                <w:sz w:val="22"/>
                <w:szCs w:val="22"/>
                <w:lang/>
              </w:rPr>
            </w:pPr>
            <w:r w:rsidRPr="00A46C1F">
              <w:rPr>
                <w:b/>
                <w:bCs/>
                <w:i w:val="0"/>
                <w:color w:val="333333"/>
                <w:sz w:val="22"/>
                <w:szCs w:val="22"/>
                <w:lang/>
              </w:rPr>
              <w:t>1100</w:t>
            </w:r>
          </w:p>
        </w:tc>
        <w:tc>
          <w:tcPr>
            <w:tcW w:w="1134" w:type="dxa"/>
          </w:tcPr>
          <w:p w:rsidR="008017BE" w:rsidRPr="00A734EA" w:rsidRDefault="008017BE" w:rsidP="00C73543">
            <w:pPr>
              <w:pStyle w:val="NoSpacing"/>
              <w:ind w:right="-45"/>
              <w:jc w:val="center"/>
              <w:rPr>
                <w:rFonts w:cs="Arial"/>
                <w:i w:val="0"/>
                <w:color w:val="222222"/>
                <w:sz w:val="22"/>
                <w:lang w:val="sr-Latn-CS"/>
              </w:rPr>
            </w:pPr>
          </w:p>
        </w:tc>
        <w:tc>
          <w:tcPr>
            <w:tcW w:w="1843" w:type="dxa"/>
          </w:tcPr>
          <w:p w:rsidR="008017BE" w:rsidRPr="00A734EA" w:rsidRDefault="008017BE" w:rsidP="00C73543">
            <w:pPr>
              <w:pStyle w:val="NoSpacing"/>
              <w:ind w:right="-45"/>
              <w:rPr>
                <w:rFonts w:cs="Arial"/>
                <w:i w:val="0"/>
                <w:color w:val="222222"/>
                <w:sz w:val="22"/>
                <w:lang w:val="sr-Cyrl-CS"/>
              </w:rPr>
            </w:pPr>
          </w:p>
        </w:tc>
        <w:tc>
          <w:tcPr>
            <w:tcW w:w="1559" w:type="dxa"/>
          </w:tcPr>
          <w:p w:rsidR="008017BE" w:rsidRPr="00A734EA" w:rsidRDefault="008017BE" w:rsidP="00C73543">
            <w:pPr>
              <w:pStyle w:val="NoSpacing"/>
              <w:ind w:right="-45"/>
              <w:rPr>
                <w:rFonts w:cs="Arial"/>
                <w:i w:val="0"/>
                <w:color w:val="222222"/>
                <w:sz w:val="22"/>
                <w:lang w:val="sr-Cyrl-CS"/>
              </w:rPr>
            </w:pPr>
          </w:p>
        </w:tc>
        <w:tc>
          <w:tcPr>
            <w:tcW w:w="1843" w:type="dxa"/>
            <w:shd w:val="clear" w:color="auto" w:fill="FFFFFF"/>
          </w:tcPr>
          <w:p w:rsidR="008017BE" w:rsidRPr="00A734EA" w:rsidRDefault="008017BE" w:rsidP="00C73543">
            <w:pPr>
              <w:pStyle w:val="NoSpacing"/>
              <w:ind w:right="-45"/>
              <w:rPr>
                <w:rFonts w:cs="Arial"/>
                <w:i w:val="0"/>
                <w:color w:val="222222"/>
                <w:sz w:val="22"/>
                <w:lang w:val="sr-Cyrl-CS"/>
              </w:rPr>
            </w:pPr>
          </w:p>
        </w:tc>
        <w:tc>
          <w:tcPr>
            <w:tcW w:w="1134" w:type="dxa"/>
            <w:shd w:val="clear" w:color="auto" w:fill="F2F2F2"/>
          </w:tcPr>
          <w:p w:rsidR="008017BE" w:rsidRPr="00A734EA" w:rsidRDefault="008017BE" w:rsidP="00C73543">
            <w:pPr>
              <w:pStyle w:val="NoSpacing"/>
              <w:ind w:right="-45"/>
              <w:jc w:val="center"/>
              <w:rPr>
                <w:rFonts w:cs="Arial"/>
                <w:i w:val="0"/>
                <w:color w:val="222222"/>
                <w:sz w:val="22"/>
                <w:lang w:val="sr-Cyrl-CS"/>
              </w:rPr>
            </w:pPr>
          </w:p>
        </w:tc>
      </w:tr>
    </w:tbl>
    <w:p w:rsidR="002D02DB" w:rsidRPr="00A734EA" w:rsidRDefault="002D02DB" w:rsidP="002D02DB">
      <w:pPr>
        <w:pStyle w:val="NoSpacing"/>
        <w:ind w:right="-230"/>
        <w:jc w:val="right"/>
        <w:rPr>
          <w:rFonts w:cs="Arial"/>
          <w:b/>
          <w:i w:val="0"/>
          <w:color w:val="222222"/>
          <w:sz w:val="6"/>
          <w:szCs w:val="6"/>
          <w:lang w:val="sr-Latn-CS"/>
        </w:rPr>
      </w:pPr>
    </w:p>
    <w:p w:rsidR="002D02DB" w:rsidRPr="008017BE" w:rsidRDefault="002D02DB" w:rsidP="002D02DB">
      <w:pPr>
        <w:pStyle w:val="NoSpacing"/>
        <w:ind w:right="-230"/>
        <w:jc w:val="right"/>
        <w:rPr>
          <w:rFonts w:cs="Arial"/>
          <w:b/>
          <w:i w:val="0"/>
          <w:color w:val="222222"/>
          <w:sz w:val="14"/>
          <w:szCs w:val="22"/>
          <w:lang w:val="sr-Latn-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lang w:val="sr-Cyrl-CS"/>
        </w:rPr>
        <w:t>ПОДАЦИ О РЕФЕРЕНТНОЈ ЛИСТИ:</w:t>
      </w:r>
    </w:p>
    <w:p w:rsidR="002D02DB" w:rsidRPr="008017BE" w:rsidRDefault="002D02DB" w:rsidP="002D02DB">
      <w:pPr>
        <w:pStyle w:val="NoSpacing"/>
        <w:ind w:right="-230"/>
        <w:jc w:val="right"/>
        <w:rPr>
          <w:rFonts w:cs="Arial"/>
          <w:b/>
          <w:i w:val="0"/>
          <w:color w:val="222222"/>
          <w:sz w:val="14"/>
          <w:lang w:val="sr-Cyrl-CS"/>
        </w:rPr>
      </w:pPr>
    </w:p>
    <w:tbl>
      <w:tblPr>
        <w:tblW w:w="5670"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2D02DB" w:rsidRPr="00A734EA" w:rsidTr="00C73543">
        <w:trPr>
          <w:trHeight w:val="465"/>
        </w:trPr>
        <w:tc>
          <w:tcPr>
            <w:tcW w:w="2835" w:type="dxa"/>
            <w:tcBorders>
              <w:left w:val="single" w:sz="4" w:space="0" w:color="auto"/>
            </w:tcBorders>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Финансијски износ референтне листе:</w:t>
            </w:r>
          </w:p>
        </w:tc>
        <w:tc>
          <w:tcPr>
            <w:tcW w:w="2835" w:type="dxa"/>
          </w:tcPr>
          <w:p w:rsidR="002D02DB" w:rsidRPr="00A734EA" w:rsidRDefault="002D02DB" w:rsidP="00C73543">
            <w:pPr>
              <w:jc w:val="right"/>
              <w:rPr>
                <w:rFonts w:ascii="Calibri" w:hAnsi="Calibri"/>
                <w:color w:val="222222"/>
                <w:sz w:val="22"/>
                <w:szCs w:val="22"/>
                <w:lang w:val="sr-Cyrl-CS"/>
              </w:rPr>
            </w:pPr>
          </w:p>
          <w:p w:rsidR="002D02DB" w:rsidRPr="00A734EA" w:rsidRDefault="002D02DB" w:rsidP="00C73543">
            <w:pPr>
              <w:jc w:val="right"/>
              <w:rPr>
                <w:rFonts w:ascii="Calibri" w:hAnsi="Calibri"/>
                <w:color w:val="222222"/>
                <w:sz w:val="22"/>
                <w:szCs w:val="22"/>
                <w:lang w:val="sr-Cyrl-CS"/>
              </w:rPr>
            </w:pPr>
          </w:p>
        </w:tc>
      </w:tr>
    </w:tbl>
    <w:p w:rsidR="002D02DB" w:rsidRPr="008017BE" w:rsidRDefault="002D02DB" w:rsidP="002D02DB">
      <w:pPr>
        <w:pStyle w:val="NoSpacing"/>
        <w:ind w:right="-230"/>
        <w:jc w:val="right"/>
        <w:rPr>
          <w:rFonts w:cs="Arial"/>
          <w:b/>
          <w:i w:val="0"/>
          <w:color w:val="222222"/>
          <w:sz w:val="14"/>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2D02DB" w:rsidRPr="00A734EA" w:rsidRDefault="002D02DB" w:rsidP="002D02DB">
      <w:pPr>
        <w:pStyle w:val="NoSpacing"/>
        <w:ind w:right="-230"/>
        <w:jc w:val="right"/>
        <w:rPr>
          <w:rFonts w:cs="Arial"/>
          <w:color w:val="222222"/>
          <w:sz w:val="6"/>
          <w:lang w:val="sr-Latn-CS"/>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xml:space="preserve"> по могућству, образац попунити у електронској форми.</w:t>
      </w:r>
    </w:p>
    <w:p w:rsidR="001127B3" w:rsidRDefault="001127B3" w:rsidP="001127B3">
      <w:pPr>
        <w:pStyle w:val="NoSpacing"/>
        <w:ind w:right="-230"/>
        <w:jc w:val="right"/>
        <w:rPr>
          <w:b/>
          <w:i w:val="0"/>
          <w:color w:val="222222"/>
          <w:sz w:val="22"/>
          <w:lang w:val="sr-Cyrl-CS"/>
        </w:rPr>
      </w:pPr>
    </w:p>
    <w:p w:rsidR="002D02DB" w:rsidRPr="00A734EA" w:rsidRDefault="002D02DB" w:rsidP="002D02DB">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д</w:t>
      </w:r>
    </w:p>
    <w:p w:rsidR="002D02DB" w:rsidRPr="00A734EA" w:rsidRDefault="002D02DB" w:rsidP="002D02DB">
      <w:pPr>
        <w:ind w:left="1440" w:right="-230" w:firstLine="720"/>
        <w:jc w:val="both"/>
        <w:rPr>
          <w:rFonts w:ascii="Calibri" w:hAnsi="Calibri"/>
          <w:color w:val="2222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1080"/>
        <w:jc w:val="center"/>
        <w:rPr>
          <w:rFonts w:ascii="Calibri" w:hAnsi="Calibri" w:cs="Arial"/>
          <w:color w:val="222222"/>
          <w:lang w:val="sr-Cyrl-CS"/>
        </w:rPr>
      </w:pPr>
      <w:bookmarkStart w:id="310" w:name="_Toc448838899"/>
      <w:r w:rsidRPr="00A734EA">
        <w:rPr>
          <w:rFonts w:ascii="Calibri" w:hAnsi="Calibri" w:cs="Arial"/>
          <w:color w:val="222222"/>
          <w:lang w:val="sr-Latn-CS"/>
        </w:rPr>
        <w:t>III-</w:t>
      </w:r>
      <w:r w:rsidRPr="00A734EA">
        <w:rPr>
          <w:rFonts w:ascii="Calibri" w:hAnsi="Calibri" w:cs="Arial"/>
          <w:color w:val="222222"/>
          <w:lang w:val="sr-Cyrl-CS"/>
        </w:rPr>
        <w:t>д</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понуде са структуром цене</w:t>
      </w:r>
      <w:r w:rsidRPr="00A734EA">
        <w:rPr>
          <w:rFonts w:ascii="Calibri" w:hAnsi="Calibri" w:cs="Arial"/>
          <w:color w:val="222222"/>
          <w:lang/>
        </w:rPr>
        <w:t xml:space="preserve"> </w:t>
      </w:r>
      <w:r w:rsidRPr="00A734EA">
        <w:rPr>
          <w:rFonts w:ascii="Calibri" w:hAnsi="Calibri" w:cs="Arial"/>
          <w:color w:val="222222"/>
          <w:lang/>
        </w:rPr>
        <w:t xml:space="preserve">за партију </w:t>
      </w:r>
      <w:r>
        <w:rPr>
          <w:rFonts w:ascii="Calibri" w:hAnsi="Calibri" w:cs="Arial"/>
          <w:color w:val="222222"/>
          <w:lang w:val="sr-Cyrl-CS"/>
        </w:rPr>
        <w:t>9</w:t>
      </w:r>
      <w:bookmarkEnd w:id="310"/>
      <w:r w:rsidRPr="00A734EA">
        <w:rPr>
          <w:rFonts w:ascii="Calibri" w:hAnsi="Calibri" w:cs="Arial"/>
          <w:color w:val="222222"/>
          <w:lang w:val="sr-Cyrl-CS"/>
        </w:rPr>
        <w:t xml:space="preserve"> </w:t>
      </w:r>
    </w:p>
    <w:p w:rsidR="002D02DB" w:rsidRPr="00A734EA" w:rsidRDefault="002D02DB" w:rsidP="002D02DB">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9</w:t>
      </w:r>
      <w:r w:rsidRPr="00A734EA">
        <w:rPr>
          <w:rFonts w:ascii="Calibri" w:hAnsi="Calibri"/>
          <w:b/>
          <w:sz w:val="22"/>
          <w:lang w:val="sr-Cyrl-CS"/>
        </w:rPr>
        <w:t xml:space="preserve"> – </w:t>
      </w:r>
      <w:r w:rsidR="0025769C">
        <w:rPr>
          <w:rFonts w:ascii="Calibri" w:hAnsi="Calibri"/>
          <w:b/>
          <w:sz w:val="22"/>
          <w:lang w:val="sr-Cyrl-CS"/>
        </w:rPr>
        <w:t>системи за инфузију</w:t>
      </w:r>
    </w:p>
    <w:p w:rsidR="002D02DB" w:rsidRPr="00A734EA" w:rsidRDefault="002D02DB" w:rsidP="002D02DB">
      <w:pPr>
        <w:pStyle w:val="NoSpacing"/>
        <w:ind w:right="-230"/>
        <w:jc w:val="right"/>
        <w:rPr>
          <w:rFonts w:cs="Arial"/>
          <w:b/>
          <w:color w:val="222222"/>
          <w:sz w:val="8"/>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275"/>
        <w:gridCol w:w="709"/>
        <w:gridCol w:w="992"/>
        <w:gridCol w:w="1134"/>
        <w:gridCol w:w="992"/>
        <w:gridCol w:w="567"/>
        <w:gridCol w:w="993"/>
        <w:gridCol w:w="850"/>
        <w:gridCol w:w="992"/>
        <w:gridCol w:w="993"/>
        <w:gridCol w:w="1275"/>
      </w:tblGrid>
      <w:tr w:rsidR="002D02DB" w:rsidRPr="00A734EA" w:rsidTr="003961E0">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275"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9"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Ј.м</w:t>
            </w:r>
            <w:r w:rsidRPr="00A734EA">
              <w:rPr>
                <w:rFonts w:cs="Arial"/>
                <w:b/>
                <w:i w:val="0"/>
                <w:color w:val="222222"/>
                <w:sz w:val="22"/>
                <w:lang w:val="sr-Latn-CS"/>
              </w:rPr>
              <w:t>.</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Кол</w:t>
            </w:r>
            <w:r w:rsidRPr="00A734EA">
              <w:rPr>
                <w:rFonts w:cs="Arial"/>
                <w:b/>
                <w:i w:val="0"/>
                <w:color w:val="222222"/>
                <w:sz w:val="22"/>
                <w:lang w:val="sr-Latn-CS"/>
              </w:rPr>
              <w:t>.</w:t>
            </w:r>
          </w:p>
        </w:tc>
        <w:tc>
          <w:tcPr>
            <w:tcW w:w="1134"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Сви зависни трошк. наб.</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без   пдв-а</w:t>
            </w:r>
          </w:p>
        </w:tc>
        <w:tc>
          <w:tcPr>
            <w:tcW w:w="567"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ПДВ (%)</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са      пдв-ом</w:t>
            </w:r>
          </w:p>
        </w:tc>
        <w:tc>
          <w:tcPr>
            <w:tcW w:w="850"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 у пак.</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без пдв-а</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са пдв-ом</w:t>
            </w:r>
          </w:p>
        </w:tc>
        <w:tc>
          <w:tcPr>
            <w:tcW w:w="1275"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УКУПНА ЦЕНА БЕЗ ПДВ</w:t>
            </w:r>
          </w:p>
        </w:tc>
      </w:tr>
      <w:tr w:rsidR="002D02DB" w:rsidRPr="00A734EA" w:rsidTr="003961E0">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275"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992"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992"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567"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99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850"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 = VI*IX</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XI = VIII*IX</w:t>
            </w:r>
          </w:p>
        </w:tc>
        <w:tc>
          <w:tcPr>
            <w:tcW w:w="1275" w:type="dxa"/>
            <w:shd w:val="clear" w:color="auto" w:fill="F2F2F2"/>
          </w:tcPr>
          <w:p w:rsidR="002D02DB" w:rsidRPr="00A734EA" w:rsidRDefault="002D02DB" w:rsidP="00C73543">
            <w:pPr>
              <w:pStyle w:val="NoSpacing"/>
              <w:jc w:val="center"/>
              <w:rPr>
                <w:rFonts w:cs="Arial"/>
                <w:b/>
                <w:i w:val="0"/>
                <w:color w:val="222222"/>
                <w:sz w:val="18"/>
                <w:lang w:val="sr-Latn-CS"/>
              </w:rPr>
            </w:pPr>
            <w:r w:rsidRPr="00A734EA">
              <w:rPr>
                <w:rFonts w:cs="Arial"/>
                <w:b/>
                <w:i w:val="0"/>
                <w:color w:val="222222"/>
                <w:sz w:val="18"/>
                <w:lang w:val="sr-Latn-CS"/>
              </w:rPr>
              <w:t>XII = IV*VI</w:t>
            </w:r>
          </w:p>
        </w:tc>
      </w:tr>
      <w:tr w:rsidR="003961E0" w:rsidRPr="00A734EA" w:rsidTr="003961E0">
        <w:trPr>
          <w:trHeight w:val="985"/>
        </w:trPr>
        <w:tc>
          <w:tcPr>
            <w:tcW w:w="568" w:type="dxa"/>
            <w:shd w:val="clear" w:color="auto" w:fill="F2F2F2"/>
          </w:tcPr>
          <w:p w:rsidR="003961E0" w:rsidRPr="00A734EA" w:rsidRDefault="003961E0"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275" w:type="dxa"/>
          </w:tcPr>
          <w:p w:rsidR="003961E0" w:rsidRPr="00A46C1F" w:rsidRDefault="003961E0" w:rsidP="002B7E45">
            <w:pPr>
              <w:pStyle w:val="NoSpacing"/>
              <w:rPr>
                <w:i w:val="0"/>
                <w:sz w:val="22"/>
                <w:szCs w:val="22"/>
                <w:lang/>
              </w:rPr>
            </w:pPr>
            <w:r w:rsidRPr="00A46C1F">
              <w:rPr>
                <w:i w:val="0"/>
                <w:sz w:val="22"/>
                <w:szCs w:val="22"/>
                <w:lang/>
              </w:rPr>
              <w:t>Систем за инфузију</w:t>
            </w:r>
          </w:p>
        </w:tc>
        <w:tc>
          <w:tcPr>
            <w:tcW w:w="709" w:type="dxa"/>
          </w:tcPr>
          <w:p w:rsidR="003961E0" w:rsidRPr="00A46C1F" w:rsidRDefault="003961E0" w:rsidP="002B7E45">
            <w:pPr>
              <w:pStyle w:val="NoSpacing"/>
              <w:jc w:val="center"/>
              <w:rPr>
                <w:b/>
                <w:i w:val="0"/>
                <w:color w:val="333333"/>
                <w:sz w:val="22"/>
                <w:szCs w:val="22"/>
                <w:lang/>
              </w:rPr>
            </w:pPr>
            <w:r w:rsidRPr="00A46C1F">
              <w:rPr>
                <w:b/>
                <w:i w:val="0"/>
                <w:color w:val="333333"/>
                <w:sz w:val="22"/>
                <w:szCs w:val="22"/>
                <w:lang/>
              </w:rPr>
              <w:t>ком</w:t>
            </w:r>
          </w:p>
        </w:tc>
        <w:tc>
          <w:tcPr>
            <w:tcW w:w="992" w:type="dxa"/>
            <w:shd w:val="clear" w:color="auto" w:fill="F2F2F2"/>
          </w:tcPr>
          <w:p w:rsidR="003961E0" w:rsidRPr="00A46C1F" w:rsidRDefault="003961E0" w:rsidP="002B7E45">
            <w:pPr>
              <w:pStyle w:val="NoSpacing"/>
              <w:jc w:val="center"/>
              <w:rPr>
                <w:b/>
                <w:bCs/>
                <w:i w:val="0"/>
                <w:color w:val="333333"/>
                <w:sz w:val="22"/>
                <w:szCs w:val="22"/>
                <w:lang/>
              </w:rPr>
            </w:pPr>
            <w:r w:rsidRPr="00A46C1F">
              <w:rPr>
                <w:b/>
                <w:bCs/>
                <w:i w:val="0"/>
                <w:color w:val="333333"/>
                <w:sz w:val="22"/>
                <w:szCs w:val="22"/>
                <w:lang/>
              </w:rPr>
              <w:t>105000</w:t>
            </w:r>
          </w:p>
        </w:tc>
        <w:tc>
          <w:tcPr>
            <w:tcW w:w="1134" w:type="dxa"/>
          </w:tcPr>
          <w:p w:rsidR="003961E0" w:rsidRPr="00A734EA" w:rsidRDefault="003961E0" w:rsidP="00C73543">
            <w:pPr>
              <w:pStyle w:val="NoSpacing"/>
              <w:ind w:left="-108" w:right="-107"/>
              <w:jc w:val="right"/>
              <w:rPr>
                <w:rFonts w:cs="Arial"/>
                <w:i w:val="0"/>
                <w:color w:val="222222"/>
                <w:sz w:val="22"/>
                <w:lang w:val="sr-Latn-CS"/>
              </w:rPr>
            </w:pPr>
          </w:p>
        </w:tc>
        <w:tc>
          <w:tcPr>
            <w:tcW w:w="992" w:type="dxa"/>
          </w:tcPr>
          <w:p w:rsidR="003961E0" w:rsidRPr="00A734EA" w:rsidRDefault="003961E0" w:rsidP="00C73543">
            <w:pPr>
              <w:pStyle w:val="NoSpacing"/>
              <w:ind w:left="-108" w:right="-107"/>
              <w:jc w:val="right"/>
              <w:rPr>
                <w:rFonts w:cs="Arial"/>
                <w:i w:val="0"/>
                <w:color w:val="222222"/>
                <w:sz w:val="22"/>
                <w:lang w:val="sr-Latn-CS"/>
              </w:rPr>
            </w:pPr>
          </w:p>
        </w:tc>
        <w:tc>
          <w:tcPr>
            <w:tcW w:w="567" w:type="dxa"/>
            <w:shd w:val="clear" w:color="auto" w:fill="F2F2F2"/>
          </w:tcPr>
          <w:p w:rsidR="003961E0" w:rsidRPr="00A734EA" w:rsidRDefault="003961E0" w:rsidP="00C73543">
            <w:pPr>
              <w:pStyle w:val="NoSpacing"/>
              <w:ind w:left="-108" w:right="-107"/>
              <w:jc w:val="center"/>
              <w:rPr>
                <w:rFonts w:cs="Arial"/>
                <w:i w:val="0"/>
                <w:color w:val="222222"/>
                <w:sz w:val="22"/>
                <w:lang w:val="sr-Latn-CS"/>
              </w:rPr>
            </w:pPr>
          </w:p>
        </w:tc>
        <w:tc>
          <w:tcPr>
            <w:tcW w:w="993" w:type="dxa"/>
          </w:tcPr>
          <w:p w:rsidR="003961E0" w:rsidRPr="00A734EA" w:rsidRDefault="003961E0" w:rsidP="00C73543">
            <w:pPr>
              <w:pStyle w:val="NoSpacing"/>
              <w:ind w:left="-108" w:right="-107"/>
              <w:jc w:val="right"/>
              <w:rPr>
                <w:rFonts w:cs="Arial"/>
                <w:i w:val="0"/>
                <w:color w:val="222222"/>
                <w:sz w:val="22"/>
                <w:lang w:val="sr-Latn-CS"/>
              </w:rPr>
            </w:pPr>
          </w:p>
        </w:tc>
        <w:tc>
          <w:tcPr>
            <w:tcW w:w="850" w:type="dxa"/>
            <w:shd w:val="clear" w:color="auto" w:fill="F2F2F2"/>
          </w:tcPr>
          <w:p w:rsidR="003961E0" w:rsidRPr="00A734EA" w:rsidRDefault="003961E0" w:rsidP="00C73543">
            <w:pPr>
              <w:pStyle w:val="NoSpacing"/>
              <w:ind w:left="-108" w:right="-107"/>
              <w:jc w:val="center"/>
              <w:rPr>
                <w:rFonts w:cs="Arial"/>
                <w:i w:val="0"/>
                <w:color w:val="222222"/>
                <w:sz w:val="22"/>
                <w:lang w:val="sr-Latn-CS"/>
              </w:rPr>
            </w:pPr>
          </w:p>
        </w:tc>
        <w:tc>
          <w:tcPr>
            <w:tcW w:w="992" w:type="dxa"/>
          </w:tcPr>
          <w:p w:rsidR="003961E0" w:rsidRPr="00A734EA" w:rsidRDefault="003961E0" w:rsidP="00C73543">
            <w:pPr>
              <w:pStyle w:val="NoSpacing"/>
              <w:ind w:left="-108" w:right="-107"/>
              <w:jc w:val="right"/>
              <w:rPr>
                <w:rFonts w:cs="Arial"/>
                <w:i w:val="0"/>
                <w:color w:val="222222"/>
                <w:sz w:val="22"/>
                <w:lang w:val="sr-Latn-CS"/>
              </w:rPr>
            </w:pPr>
          </w:p>
        </w:tc>
        <w:tc>
          <w:tcPr>
            <w:tcW w:w="993" w:type="dxa"/>
          </w:tcPr>
          <w:p w:rsidR="003961E0" w:rsidRPr="00A734EA" w:rsidRDefault="003961E0" w:rsidP="00C73543">
            <w:pPr>
              <w:pStyle w:val="NoSpacing"/>
              <w:ind w:left="-108" w:right="-107"/>
              <w:jc w:val="right"/>
              <w:rPr>
                <w:rFonts w:cs="Arial"/>
                <w:i w:val="0"/>
                <w:color w:val="222222"/>
                <w:sz w:val="22"/>
                <w:lang w:val="sr-Latn-CS"/>
              </w:rPr>
            </w:pPr>
          </w:p>
        </w:tc>
        <w:tc>
          <w:tcPr>
            <w:tcW w:w="1275" w:type="dxa"/>
          </w:tcPr>
          <w:p w:rsidR="003961E0" w:rsidRPr="00A734EA" w:rsidRDefault="003961E0" w:rsidP="00C73543">
            <w:pPr>
              <w:pStyle w:val="NoSpacing"/>
              <w:ind w:left="-108" w:right="-107"/>
              <w:jc w:val="right"/>
              <w:rPr>
                <w:rFonts w:cs="Arial"/>
                <w:i w:val="0"/>
                <w:color w:val="222222"/>
                <w:sz w:val="22"/>
                <w:lang w:val="sr-Latn-CS"/>
              </w:rPr>
            </w:pPr>
          </w:p>
        </w:tc>
      </w:tr>
    </w:tbl>
    <w:p w:rsidR="002D02DB" w:rsidRPr="00A734EA" w:rsidRDefault="002D02DB" w:rsidP="002D02DB">
      <w:pPr>
        <w:pStyle w:val="NoSpacing"/>
        <w:ind w:right="-230"/>
        <w:rPr>
          <w:rFonts w:cs="Arial"/>
          <w:b/>
          <w:i w:val="0"/>
          <w:color w:val="222222"/>
          <w:sz w:val="22"/>
          <w:szCs w:val="22"/>
          <w:lang w:val="sr-Latn-CS"/>
        </w:rPr>
      </w:pPr>
    </w:p>
    <w:p w:rsidR="002D02DB" w:rsidRPr="00A734EA" w:rsidRDefault="002D02DB" w:rsidP="002D02DB">
      <w:pPr>
        <w:pStyle w:val="NoSpacing"/>
        <w:ind w:left="-567" w:right="-230"/>
        <w:rPr>
          <w:rFonts w:cs="Arial"/>
          <w:b/>
          <w:i w:val="0"/>
          <w:color w:val="222222"/>
          <w:sz w:val="22"/>
          <w:lang w:val="sr-Cyrl-CS"/>
        </w:rPr>
      </w:pPr>
      <w:r w:rsidRPr="00A734EA">
        <w:rPr>
          <w:rFonts w:cs="Arial"/>
          <w:b/>
          <w:i w:val="0"/>
          <w:color w:val="222222"/>
          <w:sz w:val="22"/>
          <w:lang w:val="sr-Cyrl-CS"/>
        </w:rPr>
        <w:t xml:space="preserve"> </w:t>
      </w:r>
      <w:r w:rsidRPr="00A734EA">
        <w:rPr>
          <w:rFonts w:cs="Arial"/>
          <w:b/>
          <w:i w:val="0"/>
          <w:color w:val="222222"/>
          <w:sz w:val="22"/>
          <w:lang w:val="sr-Latn-CS"/>
        </w:rPr>
        <w:t xml:space="preserve">I. </w:t>
      </w:r>
      <w:r w:rsidRPr="00A734EA">
        <w:rPr>
          <w:rFonts w:cs="Arial"/>
          <w:b/>
          <w:i w:val="0"/>
          <w:color w:val="222222"/>
          <w:sz w:val="22"/>
          <w:u w:val="single"/>
          <w:lang w:val="sr-Cyrl-CS"/>
        </w:rPr>
        <w:t>КОМЕРЦИЈАЛНИ УСЛОВИ</w:t>
      </w:r>
      <w:r w:rsidRPr="00A734EA">
        <w:rPr>
          <w:rFonts w:cs="Arial"/>
          <w:b/>
          <w:i w:val="0"/>
          <w:color w:val="222222"/>
          <w:sz w:val="22"/>
          <w:lang w:val="sr-Cyrl-CS"/>
        </w:rPr>
        <w:t>:</w:t>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t xml:space="preserve"> </w:t>
      </w:r>
      <w:r w:rsidRPr="00A734EA">
        <w:rPr>
          <w:rFonts w:cs="Arial"/>
          <w:b/>
          <w:i w:val="0"/>
          <w:color w:val="222222"/>
          <w:sz w:val="22"/>
          <w:lang w:val="sr-Cyrl-CS"/>
        </w:rPr>
        <w:tab/>
        <w:t xml:space="preserve">    </w:t>
      </w:r>
      <w:r>
        <w:rPr>
          <w:rFonts w:cs="Arial"/>
          <w:b/>
          <w:i w:val="0"/>
          <w:color w:val="222222"/>
          <w:sz w:val="22"/>
          <w:lang w:val="sr-Cyrl-CS"/>
        </w:rPr>
        <w:t xml:space="preserve">                </w:t>
      </w:r>
      <w:r w:rsidRPr="00A734EA">
        <w:rPr>
          <w:rFonts w:cs="Arial"/>
          <w:b/>
          <w:i w:val="0"/>
          <w:color w:val="222222"/>
          <w:sz w:val="22"/>
          <w:lang w:val="sr-Cyrl-CS"/>
        </w:rPr>
        <w:t xml:space="preserve"> </w:t>
      </w:r>
      <w:r w:rsidRPr="00A734EA">
        <w:rPr>
          <w:rFonts w:cs="Arial"/>
          <w:b/>
          <w:i w:val="0"/>
          <w:color w:val="222222"/>
          <w:sz w:val="22"/>
          <w:lang w:val="sr-Latn-CS"/>
        </w:rPr>
        <w:t xml:space="preserve">II. </w:t>
      </w:r>
      <w:r w:rsidRPr="00A734EA">
        <w:rPr>
          <w:rFonts w:cs="Arial"/>
          <w:b/>
          <w:i w:val="0"/>
          <w:color w:val="222222"/>
          <w:sz w:val="22"/>
          <w:u w:val="single"/>
          <w:lang w:val="sr-Cyrl-CS"/>
        </w:rPr>
        <w:t>РЕКАПИТУЛАЦИЈА ЦЕНЕ</w:t>
      </w:r>
      <w:r w:rsidRPr="00A734EA">
        <w:rPr>
          <w:rFonts w:cs="Arial"/>
          <w:b/>
          <w:i w:val="0"/>
          <w:color w:val="222222"/>
          <w:sz w:val="22"/>
          <w:lang w:val="sr-Cyrl-CS"/>
        </w:rPr>
        <w:t>:</w:t>
      </w:r>
    </w:p>
    <w:p w:rsidR="002D02DB" w:rsidRPr="00A734EA" w:rsidRDefault="002D02DB" w:rsidP="002D02DB">
      <w:pPr>
        <w:pStyle w:val="NoSpacing"/>
        <w:ind w:right="-230"/>
        <w:rPr>
          <w:rFonts w:cs="Arial"/>
          <w:b/>
          <w:i w:val="0"/>
          <w:color w:val="222222"/>
          <w:sz w:val="22"/>
          <w:szCs w:val="22"/>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1418"/>
        <w:gridCol w:w="2835"/>
        <w:gridCol w:w="1842"/>
      </w:tblGrid>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Услови плаћања:</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Cyrl-CS"/>
              </w:rPr>
            </w:pPr>
            <w:r w:rsidRPr="00A734EA">
              <w:rPr>
                <w:rFonts w:ascii="Calibri" w:hAnsi="Calibri"/>
                <w:color w:val="222222"/>
                <w:sz w:val="22"/>
                <w:szCs w:val="22"/>
                <w:lang w:val="sr-Cyrl-CS"/>
              </w:rPr>
              <w:t xml:space="preserve">90 дана </w:t>
            </w:r>
          </w:p>
        </w:tc>
        <w:tc>
          <w:tcPr>
            <w:tcW w:w="1418" w:type="dxa"/>
            <w:vMerge w:val="restart"/>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без ПДВ-а:</w:t>
            </w:r>
          </w:p>
        </w:tc>
        <w:tc>
          <w:tcPr>
            <w:tcW w:w="1842" w:type="dxa"/>
          </w:tcPr>
          <w:p w:rsidR="002D02DB" w:rsidRPr="00A734EA" w:rsidRDefault="002D02DB" w:rsidP="00C73543">
            <w:pPr>
              <w:jc w:val="right"/>
              <w:rPr>
                <w:rFonts w:ascii="Calibri" w:hAnsi="Calibri"/>
                <w:color w:val="222222"/>
                <w:sz w:val="22"/>
                <w:szCs w:val="22"/>
                <w:lang w:val="sr-Latn-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испоруке: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важења понуде: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дин:</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rPr>
          <w:trHeight w:val="268"/>
        </w:trPr>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Попусти на понуђену цену:</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са ПДВ-ом:</w:t>
            </w:r>
          </w:p>
        </w:tc>
        <w:tc>
          <w:tcPr>
            <w:tcW w:w="1842" w:type="dxa"/>
          </w:tcPr>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both"/>
        <w:rPr>
          <w:rFonts w:cs="Arial"/>
          <w:b/>
          <w:color w:val="222222"/>
          <w:sz w:val="22"/>
          <w:szCs w:val="22"/>
          <w:lang w:val="sr-Cyrl-CS"/>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right"/>
        <w:rPr>
          <w:rFonts w:cs="Arial"/>
          <w:b/>
          <w:i w:val="0"/>
          <w:color w:val="222222"/>
          <w:sz w:val="2"/>
          <w:lang w:val="sr-Cyrl-CS"/>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val="sr-Latn-CS"/>
        </w:rPr>
      </w:pPr>
      <w:r w:rsidRPr="00A734EA">
        <w:rPr>
          <w:rFonts w:cs="Arial"/>
          <w:b/>
          <w:i w:val="0"/>
          <w:color w:val="222222"/>
          <w:sz w:val="22"/>
          <w:lang w:val="sr-Cyrl-CS"/>
        </w:rPr>
        <w:t>М.П.</w:t>
      </w:r>
    </w:p>
    <w:p w:rsidR="002D02DB" w:rsidRDefault="002D02DB" w:rsidP="002D02DB">
      <w:pPr>
        <w:pStyle w:val="NoSpacing"/>
        <w:ind w:right="-230"/>
        <w:jc w:val="center"/>
        <w:rPr>
          <w:rFonts w:cs="Arial"/>
          <w:b/>
          <w:i w:val="0"/>
          <w:color w:val="222222"/>
          <w:sz w:val="22"/>
          <w:lang/>
        </w:rPr>
      </w:pPr>
    </w:p>
    <w:p w:rsidR="0025769C" w:rsidRPr="00A734EA" w:rsidRDefault="0025769C" w:rsidP="002D02DB">
      <w:pPr>
        <w:pStyle w:val="NoSpacing"/>
        <w:ind w:right="-230"/>
        <w:jc w:val="center"/>
        <w:rPr>
          <w:rFonts w:cs="Arial"/>
          <w:b/>
          <w:i w:val="0"/>
          <w:color w:val="222222"/>
          <w:sz w:val="22"/>
          <w:lang/>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по могућству, образац попунити у електронској форми.</w:t>
      </w:r>
    </w:p>
    <w:p w:rsidR="002D02DB" w:rsidRPr="00A734EA" w:rsidRDefault="002D02DB" w:rsidP="002D02DB">
      <w:pPr>
        <w:pStyle w:val="NoSpacing"/>
        <w:ind w:right="-230"/>
        <w:jc w:val="right"/>
        <w:rPr>
          <w:rFonts w:cs="Arial"/>
          <w:color w:val="222222"/>
          <w:sz w:val="14"/>
          <w:lang w:val="sr-Cyrl-CS"/>
        </w:rPr>
      </w:pPr>
      <w:r w:rsidRPr="00A734EA">
        <w:rPr>
          <w:rFonts w:cs="Arial"/>
          <w:color w:val="222222"/>
          <w:sz w:val="14"/>
          <w:lang w:val="sr-Cyrl-CS"/>
        </w:rPr>
        <w:br w:type="page"/>
      </w:r>
    </w:p>
    <w:p w:rsidR="002D02DB" w:rsidRPr="00A734EA" w:rsidRDefault="002D02DB" w:rsidP="002D02DB">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ђ</w:t>
      </w:r>
    </w:p>
    <w:p w:rsidR="002D02DB" w:rsidRPr="00A734EA" w:rsidRDefault="002D02DB" w:rsidP="002D02DB">
      <w:pPr>
        <w:ind w:left="1440" w:right="-230" w:firstLine="720"/>
        <w:jc w:val="both"/>
        <w:rPr>
          <w:rFonts w:ascii="Calibri" w:hAnsi="Calibri"/>
          <w:color w:val="222222"/>
          <w:szCs w:val="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797"/>
        <w:jc w:val="center"/>
        <w:rPr>
          <w:rFonts w:ascii="Calibri" w:hAnsi="Calibri" w:cs="Arial"/>
          <w:color w:val="222222"/>
          <w:lang w:val="sr-Cyrl-CS"/>
        </w:rPr>
      </w:pPr>
      <w:bookmarkStart w:id="311" w:name="_Toc448838900"/>
      <w:r w:rsidRPr="00A734EA">
        <w:rPr>
          <w:rFonts w:ascii="Calibri" w:hAnsi="Calibri" w:cs="Arial"/>
          <w:color w:val="222222"/>
          <w:lang w:val="sr-Latn-CS"/>
        </w:rPr>
        <w:t>III-</w:t>
      </w:r>
      <w:r w:rsidRPr="00A734EA">
        <w:rPr>
          <w:rFonts w:ascii="Calibri" w:hAnsi="Calibri" w:cs="Arial"/>
          <w:color w:val="222222"/>
          <w:lang w:val="sr-Cyrl-CS"/>
        </w:rPr>
        <w:t>ђ</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 xml:space="preserve">техничких карактеристика за партију </w:t>
      </w:r>
      <w:r>
        <w:rPr>
          <w:rFonts w:ascii="Calibri" w:hAnsi="Calibri" w:cs="Arial"/>
          <w:color w:val="222222"/>
          <w:lang w:val="sr-Cyrl-CS"/>
        </w:rPr>
        <w:t>9</w:t>
      </w:r>
      <w:bookmarkEnd w:id="311"/>
    </w:p>
    <w:p w:rsidR="0025769C" w:rsidRPr="00A734EA" w:rsidRDefault="0025769C" w:rsidP="0025769C">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9</w:t>
      </w:r>
      <w:r w:rsidRPr="00A734EA">
        <w:rPr>
          <w:rFonts w:ascii="Calibri" w:hAnsi="Calibri"/>
          <w:b/>
          <w:sz w:val="22"/>
          <w:lang w:val="sr-Cyrl-CS"/>
        </w:rPr>
        <w:t xml:space="preserve"> – </w:t>
      </w:r>
      <w:r>
        <w:rPr>
          <w:rFonts w:ascii="Calibri" w:hAnsi="Calibri"/>
          <w:b/>
          <w:sz w:val="22"/>
          <w:lang w:val="sr-Cyrl-CS"/>
        </w:rPr>
        <w:t>системи за инфузију</w:t>
      </w:r>
    </w:p>
    <w:p w:rsidR="002D02DB" w:rsidRPr="00A734EA" w:rsidRDefault="002D02DB" w:rsidP="002D02DB">
      <w:pPr>
        <w:pStyle w:val="NoSpacing"/>
        <w:ind w:right="-230"/>
        <w:jc w:val="center"/>
        <w:rPr>
          <w:rFonts w:cs="Arial"/>
          <w:b/>
          <w:i w:val="0"/>
          <w:color w:val="222222"/>
          <w:sz w:val="6"/>
          <w:szCs w:val="6"/>
          <w:lang w:val="sr-Latn-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275"/>
        <w:gridCol w:w="709"/>
        <w:gridCol w:w="992"/>
        <w:gridCol w:w="1134"/>
        <w:gridCol w:w="1843"/>
        <w:gridCol w:w="1559"/>
        <w:gridCol w:w="1843"/>
        <w:gridCol w:w="1134"/>
      </w:tblGrid>
      <w:tr w:rsidR="002D02DB" w:rsidRPr="00A734EA" w:rsidTr="003961E0">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275"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Ј.м</w:t>
            </w:r>
          </w:p>
        </w:tc>
        <w:tc>
          <w:tcPr>
            <w:tcW w:w="992"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 xml:space="preserve">Кат. </w:t>
            </w:r>
          </w:p>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број</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Комерцијални назив понуђеног добра из каталога</w:t>
            </w:r>
          </w:p>
        </w:tc>
        <w:tc>
          <w:tcPr>
            <w:tcW w:w="155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Произвођач и земља порекла</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Назив из решења АЛИМС</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 решења АЛИМС</w:t>
            </w:r>
          </w:p>
        </w:tc>
      </w:tr>
      <w:tr w:rsidR="002D02DB" w:rsidRPr="00A734EA" w:rsidTr="003961E0">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275"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992"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155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r>
      <w:tr w:rsidR="003961E0" w:rsidRPr="00A734EA" w:rsidTr="003961E0">
        <w:trPr>
          <w:trHeight w:val="992"/>
        </w:trPr>
        <w:tc>
          <w:tcPr>
            <w:tcW w:w="568" w:type="dxa"/>
            <w:shd w:val="clear" w:color="auto" w:fill="F2F2F2"/>
          </w:tcPr>
          <w:p w:rsidR="003961E0" w:rsidRPr="00A734EA" w:rsidRDefault="003961E0"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275" w:type="dxa"/>
          </w:tcPr>
          <w:p w:rsidR="003961E0" w:rsidRPr="00A46C1F" w:rsidRDefault="003961E0" w:rsidP="002B7E45">
            <w:pPr>
              <w:pStyle w:val="NoSpacing"/>
              <w:rPr>
                <w:i w:val="0"/>
                <w:sz w:val="22"/>
                <w:szCs w:val="22"/>
                <w:lang/>
              </w:rPr>
            </w:pPr>
            <w:r w:rsidRPr="00A46C1F">
              <w:rPr>
                <w:i w:val="0"/>
                <w:sz w:val="22"/>
                <w:szCs w:val="22"/>
                <w:lang/>
              </w:rPr>
              <w:t>Систем за инфузију</w:t>
            </w:r>
          </w:p>
        </w:tc>
        <w:tc>
          <w:tcPr>
            <w:tcW w:w="709" w:type="dxa"/>
          </w:tcPr>
          <w:p w:rsidR="003961E0" w:rsidRPr="00A46C1F" w:rsidRDefault="003961E0" w:rsidP="002B7E45">
            <w:pPr>
              <w:pStyle w:val="NoSpacing"/>
              <w:jc w:val="center"/>
              <w:rPr>
                <w:b/>
                <w:i w:val="0"/>
                <w:color w:val="333333"/>
                <w:sz w:val="22"/>
                <w:szCs w:val="22"/>
                <w:lang/>
              </w:rPr>
            </w:pPr>
            <w:r w:rsidRPr="00A46C1F">
              <w:rPr>
                <w:b/>
                <w:i w:val="0"/>
                <w:color w:val="333333"/>
                <w:sz w:val="22"/>
                <w:szCs w:val="22"/>
                <w:lang/>
              </w:rPr>
              <w:t>ком</w:t>
            </w:r>
          </w:p>
        </w:tc>
        <w:tc>
          <w:tcPr>
            <w:tcW w:w="992" w:type="dxa"/>
            <w:shd w:val="clear" w:color="auto" w:fill="F2F2F2"/>
          </w:tcPr>
          <w:p w:rsidR="003961E0" w:rsidRPr="00A46C1F" w:rsidRDefault="003961E0" w:rsidP="002B7E45">
            <w:pPr>
              <w:pStyle w:val="NoSpacing"/>
              <w:jc w:val="center"/>
              <w:rPr>
                <w:b/>
                <w:bCs/>
                <w:i w:val="0"/>
                <w:color w:val="333333"/>
                <w:sz w:val="22"/>
                <w:szCs w:val="22"/>
                <w:lang/>
              </w:rPr>
            </w:pPr>
            <w:r w:rsidRPr="00A46C1F">
              <w:rPr>
                <w:b/>
                <w:bCs/>
                <w:i w:val="0"/>
                <w:color w:val="333333"/>
                <w:sz w:val="22"/>
                <w:szCs w:val="22"/>
                <w:lang/>
              </w:rPr>
              <w:t>105000</w:t>
            </w:r>
          </w:p>
        </w:tc>
        <w:tc>
          <w:tcPr>
            <w:tcW w:w="1134" w:type="dxa"/>
          </w:tcPr>
          <w:p w:rsidR="003961E0" w:rsidRPr="00A734EA" w:rsidRDefault="003961E0" w:rsidP="00C73543">
            <w:pPr>
              <w:pStyle w:val="NoSpacing"/>
              <w:ind w:right="-45"/>
              <w:jc w:val="center"/>
              <w:rPr>
                <w:rFonts w:cs="Arial"/>
                <w:i w:val="0"/>
                <w:color w:val="222222"/>
                <w:sz w:val="22"/>
                <w:lang w:val="sr-Latn-CS"/>
              </w:rPr>
            </w:pPr>
          </w:p>
        </w:tc>
        <w:tc>
          <w:tcPr>
            <w:tcW w:w="1843" w:type="dxa"/>
          </w:tcPr>
          <w:p w:rsidR="003961E0" w:rsidRPr="00A734EA" w:rsidRDefault="003961E0" w:rsidP="00C73543">
            <w:pPr>
              <w:pStyle w:val="NoSpacing"/>
              <w:ind w:right="-45"/>
              <w:rPr>
                <w:rFonts w:cs="Arial"/>
                <w:i w:val="0"/>
                <w:color w:val="222222"/>
                <w:sz w:val="22"/>
                <w:lang w:val="sr-Cyrl-CS"/>
              </w:rPr>
            </w:pPr>
          </w:p>
        </w:tc>
        <w:tc>
          <w:tcPr>
            <w:tcW w:w="1559" w:type="dxa"/>
          </w:tcPr>
          <w:p w:rsidR="003961E0" w:rsidRPr="00A734EA" w:rsidRDefault="003961E0" w:rsidP="00C73543">
            <w:pPr>
              <w:pStyle w:val="NoSpacing"/>
              <w:ind w:right="-45"/>
              <w:rPr>
                <w:rFonts w:cs="Arial"/>
                <w:i w:val="0"/>
                <w:color w:val="222222"/>
                <w:sz w:val="22"/>
                <w:lang w:val="sr-Cyrl-CS"/>
              </w:rPr>
            </w:pPr>
          </w:p>
        </w:tc>
        <w:tc>
          <w:tcPr>
            <w:tcW w:w="1843" w:type="dxa"/>
            <w:shd w:val="clear" w:color="auto" w:fill="FFFFFF"/>
          </w:tcPr>
          <w:p w:rsidR="003961E0" w:rsidRPr="00A734EA" w:rsidRDefault="003961E0" w:rsidP="00C73543">
            <w:pPr>
              <w:pStyle w:val="NoSpacing"/>
              <w:ind w:right="-45"/>
              <w:rPr>
                <w:rFonts w:cs="Arial"/>
                <w:i w:val="0"/>
                <w:color w:val="222222"/>
                <w:sz w:val="22"/>
                <w:lang w:val="sr-Cyrl-CS"/>
              </w:rPr>
            </w:pPr>
          </w:p>
        </w:tc>
        <w:tc>
          <w:tcPr>
            <w:tcW w:w="1134" w:type="dxa"/>
            <w:shd w:val="clear" w:color="auto" w:fill="F2F2F2"/>
          </w:tcPr>
          <w:p w:rsidR="003961E0" w:rsidRPr="00A734EA" w:rsidRDefault="003961E0" w:rsidP="00C73543">
            <w:pPr>
              <w:pStyle w:val="NoSpacing"/>
              <w:ind w:right="-45"/>
              <w:jc w:val="center"/>
              <w:rPr>
                <w:rFonts w:cs="Arial"/>
                <w:i w:val="0"/>
                <w:color w:val="222222"/>
                <w:sz w:val="22"/>
                <w:lang w:val="sr-Cyrl-CS"/>
              </w:rPr>
            </w:pPr>
          </w:p>
        </w:tc>
      </w:tr>
    </w:tbl>
    <w:p w:rsidR="002D02DB" w:rsidRPr="00A734EA" w:rsidRDefault="002D02DB" w:rsidP="002D02DB">
      <w:pPr>
        <w:pStyle w:val="NoSpacing"/>
        <w:ind w:right="-230"/>
        <w:jc w:val="right"/>
        <w:rPr>
          <w:rFonts w:cs="Arial"/>
          <w:b/>
          <w:i w:val="0"/>
          <w:color w:val="222222"/>
          <w:sz w:val="6"/>
          <w:szCs w:val="6"/>
          <w:lang w:val="sr-Latn-CS"/>
        </w:rPr>
      </w:pPr>
    </w:p>
    <w:p w:rsidR="002D02DB" w:rsidRPr="00A734EA" w:rsidRDefault="002D02DB" w:rsidP="002D02DB">
      <w:pPr>
        <w:pStyle w:val="NoSpacing"/>
        <w:ind w:right="-230"/>
        <w:jc w:val="right"/>
        <w:rPr>
          <w:rFonts w:cs="Arial"/>
          <w:b/>
          <w:i w:val="0"/>
          <w:color w:val="222222"/>
          <w:sz w:val="22"/>
          <w:szCs w:val="22"/>
          <w:lang w:val="sr-Latn-CS"/>
        </w:rPr>
      </w:pPr>
    </w:p>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lang w:val="sr-Cyrl-CS"/>
        </w:rPr>
        <w:t>ПОДАЦИ О РЕФЕРЕНТНОЈ ЛИСТИ:</w:t>
      </w:r>
    </w:p>
    <w:p w:rsidR="002D02DB" w:rsidRPr="00A734EA" w:rsidRDefault="002D02DB" w:rsidP="002D02DB">
      <w:pPr>
        <w:pStyle w:val="NoSpacing"/>
        <w:ind w:right="-230"/>
        <w:jc w:val="right"/>
        <w:rPr>
          <w:rFonts w:cs="Arial"/>
          <w:b/>
          <w:i w:val="0"/>
          <w:color w:val="222222"/>
          <w:sz w:val="22"/>
          <w:lang w:val="sr-Cyrl-CS"/>
        </w:rPr>
      </w:pPr>
    </w:p>
    <w:tbl>
      <w:tblPr>
        <w:tblW w:w="5670"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2D02DB" w:rsidRPr="00A734EA" w:rsidTr="00C73543">
        <w:trPr>
          <w:trHeight w:val="465"/>
        </w:trPr>
        <w:tc>
          <w:tcPr>
            <w:tcW w:w="2835" w:type="dxa"/>
            <w:tcBorders>
              <w:left w:val="single" w:sz="4" w:space="0" w:color="auto"/>
            </w:tcBorders>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Финансијски износ референтне листе:</w:t>
            </w:r>
          </w:p>
        </w:tc>
        <w:tc>
          <w:tcPr>
            <w:tcW w:w="2835" w:type="dxa"/>
          </w:tcPr>
          <w:p w:rsidR="002D02DB" w:rsidRPr="00A734EA" w:rsidRDefault="002D02DB" w:rsidP="00C73543">
            <w:pPr>
              <w:jc w:val="right"/>
              <w:rPr>
                <w:rFonts w:ascii="Calibri" w:hAnsi="Calibri"/>
                <w:color w:val="222222"/>
                <w:sz w:val="22"/>
                <w:szCs w:val="22"/>
                <w:lang w:val="sr-Cyrl-CS"/>
              </w:rPr>
            </w:pPr>
          </w:p>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right"/>
        <w:rPr>
          <w:rFonts w:cs="Arial"/>
          <w:color w:val="222222"/>
          <w:sz w:val="6"/>
          <w:lang w:val="sr-Latn-CS"/>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xml:space="preserve"> по могућству, образац попунити у електронској форми.</w:t>
      </w:r>
    </w:p>
    <w:p w:rsidR="002D02DB" w:rsidRDefault="003961E0" w:rsidP="002D02DB">
      <w:pPr>
        <w:pStyle w:val="NoSpacing"/>
        <w:ind w:left="-426" w:right="-655"/>
        <w:jc w:val="right"/>
        <w:rPr>
          <w:rFonts w:cs="Arial"/>
          <w:b/>
          <w:color w:val="222222"/>
          <w:sz w:val="22"/>
          <w:lang w:val="sr-Cyrl-CS"/>
        </w:rPr>
      </w:pPr>
      <w:r>
        <w:rPr>
          <w:rFonts w:cs="Arial"/>
          <w:b/>
          <w:color w:val="222222"/>
          <w:sz w:val="22"/>
          <w:lang w:val="sr-Cyrl-CS"/>
        </w:rPr>
        <w:br w:type="page"/>
      </w:r>
    </w:p>
    <w:p w:rsidR="002D02DB" w:rsidRPr="00A734EA" w:rsidRDefault="002D02DB" w:rsidP="00735C7D">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д</w:t>
      </w:r>
    </w:p>
    <w:p w:rsidR="002D02DB" w:rsidRPr="00A734EA" w:rsidRDefault="002D02DB" w:rsidP="002D02DB">
      <w:pPr>
        <w:ind w:left="1440" w:right="-230" w:firstLine="720"/>
        <w:jc w:val="both"/>
        <w:rPr>
          <w:rFonts w:ascii="Calibri" w:hAnsi="Calibri"/>
          <w:color w:val="2222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1080"/>
        <w:jc w:val="center"/>
        <w:rPr>
          <w:rFonts w:ascii="Calibri" w:hAnsi="Calibri" w:cs="Arial"/>
          <w:color w:val="222222"/>
          <w:lang w:val="sr-Cyrl-CS"/>
        </w:rPr>
      </w:pPr>
      <w:bookmarkStart w:id="312" w:name="_Toc448838901"/>
      <w:r w:rsidRPr="00A734EA">
        <w:rPr>
          <w:rFonts w:ascii="Calibri" w:hAnsi="Calibri" w:cs="Arial"/>
          <w:color w:val="222222"/>
          <w:lang w:val="sr-Latn-CS"/>
        </w:rPr>
        <w:t>III-</w:t>
      </w:r>
      <w:r w:rsidRPr="00A734EA">
        <w:rPr>
          <w:rFonts w:ascii="Calibri" w:hAnsi="Calibri" w:cs="Arial"/>
          <w:color w:val="222222"/>
          <w:lang w:val="sr-Cyrl-CS"/>
        </w:rPr>
        <w:t>д</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понуде са структуром цене</w:t>
      </w:r>
      <w:r w:rsidRPr="00A734EA">
        <w:rPr>
          <w:rFonts w:ascii="Calibri" w:hAnsi="Calibri" w:cs="Arial"/>
          <w:color w:val="222222"/>
          <w:lang/>
        </w:rPr>
        <w:t xml:space="preserve"> </w:t>
      </w:r>
      <w:r w:rsidRPr="00A734EA">
        <w:rPr>
          <w:rFonts w:ascii="Calibri" w:hAnsi="Calibri" w:cs="Arial"/>
          <w:color w:val="222222"/>
          <w:lang/>
        </w:rPr>
        <w:t xml:space="preserve">за партију </w:t>
      </w:r>
      <w:r>
        <w:rPr>
          <w:rFonts w:ascii="Calibri" w:hAnsi="Calibri" w:cs="Arial"/>
          <w:color w:val="222222"/>
          <w:lang w:val="sr-Cyrl-CS"/>
        </w:rPr>
        <w:t>10</w:t>
      </w:r>
      <w:bookmarkEnd w:id="312"/>
      <w:r w:rsidRPr="00A734EA">
        <w:rPr>
          <w:rFonts w:ascii="Calibri" w:hAnsi="Calibri" w:cs="Arial"/>
          <w:color w:val="222222"/>
          <w:lang w:val="sr-Cyrl-CS"/>
        </w:rPr>
        <w:t xml:space="preserve"> </w:t>
      </w:r>
    </w:p>
    <w:p w:rsidR="002D02DB" w:rsidRPr="00A734EA" w:rsidRDefault="002D02DB" w:rsidP="002D02DB">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10</w:t>
      </w:r>
      <w:r w:rsidRPr="00A734EA">
        <w:rPr>
          <w:rFonts w:ascii="Calibri" w:hAnsi="Calibri"/>
          <w:b/>
          <w:sz w:val="22"/>
          <w:lang w:val="sr-Cyrl-CS"/>
        </w:rPr>
        <w:t xml:space="preserve"> – </w:t>
      </w:r>
      <w:r w:rsidR="0025769C">
        <w:rPr>
          <w:rFonts w:ascii="Calibri" w:hAnsi="Calibri"/>
          <w:b/>
          <w:sz w:val="22"/>
          <w:lang w:val="sr-Cyrl-CS"/>
        </w:rPr>
        <w:t>пластични систем за трансфузију</w:t>
      </w:r>
    </w:p>
    <w:p w:rsidR="002D02DB" w:rsidRPr="00A734EA" w:rsidRDefault="002D02DB" w:rsidP="002D02DB">
      <w:pPr>
        <w:pStyle w:val="NoSpacing"/>
        <w:ind w:right="-230"/>
        <w:jc w:val="right"/>
        <w:rPr>
          <w:rFonts w:cs="Arial"/>
          <w:b/>
          <w:color w:val="222222"/>
          <w:sz w:val="8"/>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992"/>
        <w:gridCol w:w="567"/>
        <w:gridCol w:w="993"/>
        <w:gridCol w:w="850"/>
        <w:gridCol w:w="992"/>
        <w:gridCol w:w="993"/>
        <w:gridCol w:w="1275"/>
      </w:tblGrid>
      <w:tr w:rsidR="002D02DB" w:rsidRPr="00A734EA" w:rsidTr="00C73543">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Ј.м</w:t>
            </w:r>
            <w:r w:rsidRPr="00A734EA">
              <w:rPr>
                <w:rFonts w:cs="Arial"/>
                <w:b/>
                <w:i w:val="0"/>
                <w:color w:val="222222"/>
                <w:sz w:val="22"/>
                <w:lang w:val="sr-Latn-CS"/>
              </w:rPr>
              <w:t>.</w:t>
            </w:r>
          </w:p>
        </w:tc>
        <w:tc>
          <w:tcPr>
            <w:tcW w:w="709"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Кол</w:t>
            </w:r>
            <w:r w:rsidRPr="00A734EA">
              <w:rPr>
                <w:rFonts w:cs="Arial"/>
                <w:b/>
                <w:i w:val="0"/>
                <w:color w:val="222222"/>
                <w:sz w:val="22"/>
                <w:lang w:val="sr-Latn-CS"/>
              </w:rPr>
              <w:t>.</w:t>
            </w:r>
          </w:p>
        </w:tc>
        <w:tc>
          <w:tcPr>
            <w:tcW w:w="1134"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Сви зависни трошк. наб.</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без   пдв-а</w:t>
            </w:r>
          </w:p>
        </w:tc>
        <w:tc>
          <w:tcPr>
            <w:tcW w:w="567"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ПДВ (%)</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са      пдв-ом</w:t>
            </w:r>
          </w:p>
        </w:tc>
        <w:tc>
          <w:tcPr>
            <w:tcW w:w="850"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 у пак.</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без пдв-а</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са пдв-ом</w:t>
            </w:r>
          </w:p>
        </w:tc>
        <w:tc>
          <w:tcPr>
            <w:tcW w:w="1275"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УКУПНА ЦЕНА БЕЗ ПДВ</w:t>
            </w:r>
          </w:p>
        </w:tc>
      </w:tr>
      <w:tr w:rsidR="002D02DB" w:rsidRPr="00A734EA" w:rsidTr="00C73543">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992"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567"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99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850"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 = VI*IX</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XI = VIII*IX</w:t>
            </w:r>
          </w:p>
        </w:tc>
        <w:tc>
          <w:tcPr>
            <w:tcW w:w="1275" w:type="dxa"/>
            <w:shd w:val="clear" w:color="auto" w:fill="F2F2F2"/>
          </w:tcPr>
          <w:p w:rsidR="002D02DB" w:rsidRPr="00A734EA" w:rsidRDefault="002D02DB" w:rsidP="00C73543">
            <w:pPr>
              <w:pStyle w:val="NoSpacing"/>
              <w:jc w:val="center"/>
              <w:rPr>
                <w:rFonts w:cs="Arial"/>
                <w:b/>
                <w:i w:val="0"/>
                <w:color w:val="222222"/>
                <w:sz w:val="18"/>
                <w:lang w:val="sr-Latn-CS"/>
              </w:rPr>
            </w:pPr>
            <w:r w:rsidRPr="00A734EA">
              <w:rPr>
                <w:rFonts w:cs="Arial"/>
                <w:b/>
                <w:i w:val="0"/>
                <w:color w:val="222222"/>
                <w:sz w:val="18"/>
                <w:lang w:val="sr-Latn-CS"/>
              </w:rPr>
              <w:t>XII = IV*VI</w:t>
            </w:r>
          </w:p>
        </w:tc>
      </w:tr>
      <w:tr w:rsidR="002B7E45" w:rsidRPr="00A734EA" w:rsidTr="00C73543">
        <w:trPr>
          <w:trHeight w:val="560"/>
        </w:trPr>
        <w:tc>
          <w:tcPr>
            <w:tcW w:w="568" w:type="dxa"/>
            <w:shd w:val="clear" w:color="auto" w:fill="F2F2F2"/>
          </w:tcPr>
          <w:p w:rsidR="002B7E45" w:rsidRPr="00A734EA" w:rsidRDefault="002B7E45"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2B7E45" w:rsidRPr="00BC29C6" w:rsidRDefault="002B7E45" w:rsidP="00C73543">
            <w:pPr>
              <w:rPr>
                <w:rFonts w:ascii="Calibri" w:hAnsi="Calibri"/>
                <w:sz w:val="22"/>
                <w:szCs w:val="22"/>
                <w:lang/>
              </w:rPr>
            </w:pPr>
            <w:r w:rsidRPr="00A46C1F">
              <w:rPr>
                <w:rFonts w:ascii="Calibri" w:hAnsi="Calibri"/>
                <w:sz w:val="22"/>
                <w:szCs w:val="22"/>
                <w:lang/>
              </w:rPr>
              <w:t>Пластични систем за трансфузију</w:t>
            </w:r>
          </w:p>
        </w:tc>
        <w:tc>
          <w:tcPr>
            <w:tcW w:w="708" w:type="dxa"/>
          </w:tcPr>
          <w:p w:rsidR="002B7E45" w:rsidRPr="00A46C1F" w:rsidRDefault="002B7E45" w:rsidP="002B7E45">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2B7E45" w:rsidRPr="00A46C1F" w:rsidRDefault="002B7E45" w:rsidP="002B7E45">
            <w:pPr>
              <w:pStyle w:val="NoSpacing"/>
              <w:jc w:val="center"/>
              <w:rPr>
                <w:b/>
                <w:bCs/>
                <w:i w:val="0"/>
                <w:color w:val="333333"/>
                <w:sz w:val="22"/>
                <w:szCs w:val="22"/>
                <w:lang/>
              </w:rPr>
            </w:pPr>
            <w:r w:rsidRPr="00A46C1F">
              <w:rPr>
                <w:b/>
                <w:bCs/>
                <w:i w:val="0"/>
                <w:color w:val="333333"/>
                <w:sz w:val="22"/>
                <w:szCs w:val="22"/>
                <w:lang/>
              </w:rPr>
              <w:t>9000</w:t>
            </w:r>
          </w:p>
        </w:tc>
        <w:tc>
          <w:tcPr>
            <w:tcW w:w="1134" w:type="dxa"/>
          </w:tcPr>
          <w:p w:rsidR="002B7E45" w:rsidRPr="00A734EA" w:rsidRDefault="002B7E45" w:rsidP="00C73543">
            <w:pPr>
              <w:pStyle w:val="NoSpacing"/>
              <w:ind w:left="-108" w:right="-107"/>
              <w:jc w:val="right"/>
              <w:rPr>
                <w:rFonts w:cs="Arial"/>
                <w:i w:val="0"/>
                <w:color w:val="222222"/>
                <w:sz w:val="22"/>
                <w:lang w:val="sr-Latn-CS"/>
              </w:rPr>
            </w:pPr>
          </w:p>
        </w:tc>
        <w:tc>
          <w:tcPr>
            <w:tcW w:w="992" w:type="dxa"/>
          </w:tcPr>
          <w:p w:rsidR="002B7E45" w:rsidRPr="00A734EA" w:rsidRDefault="002B7E45" w:rsidP="00C73543">
            <w:pPr>
              <w:pStyle w:val="NoSpacing"/>
              <w:ind w:left="-108" w:right="-107"/>
              <w:jc w:val="right"/>
              <w:rPr>
                <w:rFonts w:cs="Arial"/>
                <w:i w:val="0"/>
                <w:color w:val="222222"/>
                <w:sz w:val="22"/>
                <w:lang w:val="sr-Latn-CS"/>
              </w:rPr>
            </w:pPr>
          </w:p>
        </w:tc>
        <w:tc>
          <w:tcPr>
            <w:tcW w:w="567" w:type="dxa"/>
            <w:shd w:val="clear" w:color="auto" w:fill="F2F2F2"/>
          </w:tcPr>
          <w:p w:rsidR="002B7E45" w:rsidRPr="00A734EA" w:rsidRDefault="002B7E45" w:rsidP="00C73543">
            <w:pPr>
              <w:pStyle w:val="NoSpacing"/>
              <w:ind w:left="-108" w:right="-107"/>
              <w:jc w:val="center"/>
              <w:rPr>
                <w:rFonts w:cs="Arial"/>
                <w:i w:val="0"/>
                <w:color w:val="222222"/>
                <w:sz w:val="22"/>
                <w:lang w:val="sr-Latn-CS"/>
              </w:rPr>
            </w:pPr>
          </w:p>
        </w:tc>
        <w:tc>
          <w:tcPr>
            <w:tcW w:w="993" w:type="dxa"/>
          </w:tcPr>
          <w:p w:rsidR="002B7E45" w:rsidRPr="00A734EA" w:rsidRDefault="002B7E45" w:rsidP="00C73543">
            <w:pPr>
              <w:pStyle w:val="NoSpacing"/>
              <w:ind w:left="-108" w:right="-107"/>
              <w:jc w:val="right"/>
              <w:rPr>
                <w:rFonts w:cs="Arial"/>
                <w:i w:val="0"/>
                <w:color w:val="222222"/>
                <w:sz w:val="22"/>
                <w:lang w:val="sr-Latn-CS"/>
              </w:rPr>
            </w:pPr>
          </w:p>
        </w:tc>
        <w:tc>
          <w:tcPr>
            <w:tcW w:w="850" w:type="dxa"/>
            <w:shd w:val="clear" w:color="auto" w:fill="F2F2F2"/>
          </w:tcPr>
          <w:p w:rsidR="002B7E45" w:rsidRPr="00A734EA" w:rsidRDefault="002B7E45" w:rsidP="00C73543">
            <w:pPr>
              <w:pStyle w:val="NoSpacing"/>
              <w:ind w:left="-108" w:right="-107"/>
              <w:jc w:val="center"/>
              <w:rPr>
                <w:rFonts w:cs="Arial"/>
                <w:i w:val="0"/>
                <w:color w:val="222222"/>
                <w:sz w:val="22"/>
                <w:lang w:val="sr-Latn-CS"/>
              </w:rPr>
            </w:pPr>
          </w:p>
        </w:tc>
        <w:tc>
          <w:tcPr>
            <w:tcW w:w="992" w:type="dxa"/>
          </w:tcPr>
          <w:p w:rsidR="002B7E45" w:rsidRPr="00A734EA" w:rsidRDefault="002B7E45" w:rsidP="00C73543">
            <w:pPr>
              <w:pStyle w:val="NoSpacing"/>
              <w:ind w:left="-108" w:right="-107"/>
              <w:jc w:val="right"/>
              <w:rPr>
                <w:rFonts w:cs="Arial"/>
                <w:i w:val="0"/>
                <w:color w:val="222222"/>
                <w:sz w:val="22"/>
                <w:lang w:val="sr-Latn-CS"/>
              </w:rPr>
            </w:pPr>
          </w:p>
        </w:tc>
        <w:tc>
          <w:tcPr>
            <w:tcW w:w="993" w:type="dxa"/>
          </w:tcPr>
          <w:p w:rsidR="002B7E45" w:rsidRPr="00A734EA" w:rsidRDefault="002B7E45" w:rsidP="00C73543">
            <w:pPr>
              <w:pStyle w:val="NoSpacing"/>
              <w:ind w:left="-108" w:right="-107"/>
              <w:jc w:val="right"/>
              <w:rPr>
                <w:rFonts w:cs="Arial"/>
                <w:i w:val="0"/>
                <w:color w:val="222222"/>
                <w:sz w:val="22"/>
                <w:lang w:val="sr-Latn-CS"/>
              </w:rPr>
            </w:pPr>
          </w:p>
        </w:tc>
        <w:tc>
          <w:tcPr>
            <w:tcW w:w="1275" w:type="dxa"/>
          </w:tcPr>
          <w:p w:rsidR="002B7E45" w:rsidRPr="00A734EA" w:rsidRDefault="002B7E45" w:rsidP="00C73543">
            <w:pPr>
              <w:pStyle w:val="NoSpacing"/>
              <w:ind w:left="-108" w:right="-107"/>
              <w:jc w:val="right"/>
              <w:rPr>
                <w:rFonts w:cs="Arial"/>
                <w:i w:val="0"/>
                <w:color w:val="222222"/>
                <w:sz w:val="22"/>
                <w:lang w:val="sr-Latn-CS"/>
              </w:rPr>
            </w:pPr>
          </w:p>
        </w:tc>
      </w:tr>
    </w:tbl>
    <w:p w:rsidR="002D02DB" w:rsidRPr="00A734EA" w:rsidRDefault="002D02DB" w:rsidP="002D02DB">
      <w:pPr>
        <w:pStyle w:val="NoSpacing"/>
        <w:ind w:right="-230"/>
        <w:rPr>
          <w:rFonts w:cs="Arial"/>
          <w:b/>
          <w:i w:val="0"/>
          <w:color w:val="222222"/>
          <w:sz w:val="22"/>
          <w:szCs w:val="22"/>
          <w:lang w:val="sr-Latn-CS"/>
        </w:rPr>
      </w:pPr>
    </w:p>
    <w:p w:rsidR="002D02DB" w:rsidRPr="00A734EA" w:rsidRDefault="002D02DB" w:rsidP="002D02DB">
      <w:pPr>
        <w:pStyle w:val="NoSpacing"/>
        <w:ind w:left="-567" w:right="-230"/>
        <w:rPr>
          <w:rFonts w:cs="Arial"/>
          <w:b/>
          <w:i w:val="0"/>
          <w:color w:val="222222"/>
          <w:sz w:val="22"/>
          <w:lang w:val="sr-Cyrl-CS"/>
        </w:rPr>
      </w:pPr>
      <w:r w:rsidRPr="00A734EA">
        <w:rPr>
          <w:rFonts w:cs="Arial"/>
          <w:b/>
          <w:i w:val="0"/>
          <w:color w:val="222222"/>
          <w:sz w:val="22"/>
          <w:lang w:val="sr-Cyrl-CS"/>
        </w:rPr>
        <w:t xml:space="preserve"> </w:t>
      </w:r>
      <w:r w:rsidRPr="00A734EA">
        <w:rPr>
          <w:rFonts w:cs="Arial"/>
          <w:b/>
          <w:i w:val="0"/>
          <w:color w:val="222222"/>
          <w:sz w:val="22"/>
          <w:lang w:val="sr-Latn-CS"/>
        </w:rPr>
        <w:t xml:space="preserve">I. </w:t>
      </w:r>
      <w:r w:rsidRPr="00A734EA">
        <w:rPr>
          <w:rFonts w:cs="Arial"/>
          <w:b/>
          <w:i w:val="0"/>
          <w:color w:val="222222"/>
          <w:sz w:val="22"/>
          <w:u w:val="single"/>
          <w:lang w:val="sr-Cyrl-CS"/>
        </w:rPr>
        <w:t>КОМЕРЦИЈАЛНИ УСЛОВИ</w:t>
      </w:r>
      <w:r w:rsidRPr="00A734EA">
        <w:rPr>
          <w:rFonts w:cs="Arial"/>
          <w:b/>
          <w:i w:val="0"/>
          <w:color w:val="222222"/>
          <w:sz w:val="22"/>
          <w:lang w:val="sr-Cyrl-CS"/>
        </w:rPr>
        <w:t>:</w:t>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t xml:space="preserve"> </w:t>
      </w:r>
      <w:r w:rsidRPr="00A734EA">
        <w:rPr>
          <w:rFonts w:cs="Arial"/>
          <w:b/>
          <w:i w:val="0"/>
          <w:color w:val="222222"/>
          <w:sz w:val="22"/>
          <w:lang w:val="sr-Cyrl-CS"/>
        </w:rPr>
        <w:tab/>
        <w:t xml:space="preserve">    </w:t>
      </w:r>
      <w:r>
        <w:rPr>
          <w:rFonts w:cs="Arial"/>
          <w:b/>
          <w:i w:val="0"/>
          <w:color w:val="222222"/>
          <w:sz w:val="22"/>
          <w:lang w:val="sr-Cyrl-CS"/>
        </w:rPr>
        <w:t xml:space="preserve">                </w:t>
      </w:r>
      <w:r w:rsidRPr="00A734EA">
        <w:rPr>
          <w:rFonts w:cs="Arial"/>
          <w:b/>
          <w:i w:val="0"/>
          <w:color w:val="222222"/>
          <w:sz w:val="22"/>
          <w:lang w:val="sr-Cyrl-CS"/>
        </w:rPr>
        <w:t xml:space="preserve"> </w:t>
      </w:r>
      <w:r w:rsidRPr="00A734EA">
        <w:rPr>
          <w:rFonts w:cs="Arial"/>
          <w:b/>
          <w:i w:val="0"/>
          <w:color w:val="222222"/>
          <w:sz w:val="22"/>
          <w:lang w:val="sr-Latn-CS"/>
        </w:rPr>
        <w:t xml:space="preserve">II. </w:t>
      </w:r>
      <w:r w:rsidRPr="00A734EA">
        <w:rPr>
          <w:rFonts w:cs="Arial"/>
          <w:b/>
          <w:i w:val="0"/>
          <w:color w:val="222222"/>
          <w:sz w:val="22"/>
          <w:u w:val="single"/>
          <w:lang w:val="sr-Cyrl-CS"/>
        </w:rPr>
        <w:t>РЕКАПИТУЛАЦИЈА ЦЕНЕ</w:t>
      </w:r>
      <w:r w:rsidRPr="00A734EA">
        <w:rPr>
          <w:rFonts w:cs="Arial"/>
          <w:b/>
          <w:i w:val="0"/>
          <w:color w:val="222222"/>
          <w:sz w:val="22"/>
          <w:lang w:val="sr-Cyrl-CS"/>
        </w:rPr>
        <w:t>:</w:t>
      </w:r>
    </w:p>
    <w:p w:rsidR="002D02DB" w:rsidRPr="00A734EA" w:rsidRDefault="002D02DB" w:rsidP="002D02DB">
      <w:pPr>
        <w:pStyle w:val="NoSpacing"/>
        <w:ind w:right="-230"/>
        <w:rPr>
          <w:rFonts w:cs="Arial"/>
          <w:b/>
          <w:i w:val="0"/>
          <w:color w:val="222222"/>
          <w:sz w:val="22"/>
          <w:szCs w:val="22"/>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1418"/>
        <w:gridCol w:w="2835"/>
        <w:gridCol w:w="1842"/>
      </w:tblGrid>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Услови плаћања:</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Cyrl-CS"/>
              </w:rPr>
            </w:pPr>
            <w:r w:rsidRPr="00A734EA">
              <w:rPr>
                <w:rFonts w:ascii="Calibri" w:hAnsi="Calibri"/>
                <w:color w:val="222222"/>
                <w:sz w:val="22"/>
                <w:szCs w:val="22"/>
                <w:lang w:val="sr-Cyrl-CS"/>
              </w:rPr>
              <w:t xml:space="preserve">90 дана </w:t>
            </w:r>
          </w:p>
        </w:tc>
        <w:tc>
          <w:tcPr>
            <w:tcW w:w="1418" w:type="dxa"/>
            <w:vMerge w:val="restart"/>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без ПДВ-а:</w:t>
            </w:r>
          </w:p>
        </w:tc>
        <w:tc>
          <w:tcPr>
            <w:tcW w:w="1842" w:type="dxa"/>
          </w:tcPr>
          <w:p w:rsidR="002D02DB" w:rsidRPr="00A734EA" w:rsidRDefault="002D02DB" w:rsidP="00C73543">
            <w:pPr>
              <w:jc w:val="right"/>
              <w:rPr>
                <w:rFonts w:ascii="Calibri" w:hAnsi="Calibri"/>
                <w:color w:val="222222"/>
                <w:sz w:val="22"/>
                <w:szCs w:val="22"/>
                <w:lang w:val="sr-Latn-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испоруке: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важења понуде: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дин:</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rPr>
          <w:trHeight w:val="268"/>
        </w:trPr>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Попусти на понуђену цену:</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са ПДВ-ом:</w:t>
            </w:r>
          </w:p>
        </w:tc>
        <w:tc>
          <w:tcPr>
            <w:tcW w:w="1842" w:type="dxa"/>
          </w:tcPr>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both"/>
        <w:rPr>
          <w:rFonts w:cs="Arial"/>
          <w:b/>
          <w:color w:val="222222"/>
          <w:sz w:val="22"/>
          <w:szCs w:val="22"/>
          <w:lang w:val="sr-Cyrl-CS"/>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right"/>
        <w:rPr>
          <w:rFonts w:cs="Arial"/>
          <w:b/>
          <w:i w:val="0"/>
          <w:color w:val="222222"/>
          <w:sz w:val="2"/>
          <w:lang w:val="sr-Cyrl-CS"/>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val="sr-Latn-CS"/>
        </w:rPr>
      </w:pPr>
      <w:r w:rsidRPr="00A734EA">
        <w:rPr>
          <w:rFonts w:cs="Arial"/>
          <w:b/>
          <w:i w:val="0"/>
          <w:color w:val="222222"/>
          <w:sz w:val="22"/>
          <w:lang w:val="sr-Cyrl-CS"/>
        </w:rPr>
        <w:t>М.П.</w:t>
      </w: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Default="002D02DB" w:rsidP="002D02DB">
      <w:pPr>
        <w:pStyle w:val="NoSpacing"/>
        <w:ind w:right="-230"/>
        <w:jc w:val="center"/>
        <w:rPr>
          <w:rFonts w:cs="Arial"/>
          <w:b/>
          <w:i w:val="0"/>
          <w:color w:val="222222"/>
          <w:sz w:val="22"/>
          <w:lang/>
        </w:rPr>
      </w:pPr>
    </w:p>
    <w:p w:rsidR="0025769C" w:rsidRDefault="0025769C" w:rsidP="002D02DB">
      <w:pPr>
        <w:pStyle w:val="NoSpacing"/>
        <w:ind w:right="-230"/>
        <w:jc w:val="center"/>
        <w:rPr>
          <w:rFonts w:cs="Arial"/>
          <w:b/>
          <w:i w:val="0"/>
          <w:color w:val="222222"/>
          <w:sz w:val="22"/>
          <w:lang/>
        </w:rPr>
      </w:pPr>
    </w:p>
    <w:p w:rsidR="0025769C" w:rsidRDefault="0025769C" w:rsidP="002D02DB">
      <w:pPr>
        <w:pStyle w:val="NoSpacing"/>
        <w:ind w:right="-230"/>
        <w:jc w:val="center"/>
        <w:rPr>
          <w:rFonts w:cs="Arial"/>
          <w:b/>
          <w:i w:val="0"/>
          <w:color w:val="222222"/>
          <w:sz w:val="22"/>
          <w:lang/>
        </w:rPr>
      </w:pPr>
    </w:p>
    <w:p w:rsidR="0025769C" w:rsidRDefault="0025769C" w:rsidP="002D02DB">
      <w:pPr>
        <w:pStyle w:val="NoSpacing"/>
        <w:ind w:right="-230"/>
        <w:jc w:val="center"/>
        <w:rPr>
          <w:rFonts w:cs="Arial"/>
          <w:b/>
          <w:i w:val="0"/>
          <w:color w:val="222222"/>
          <w:sz w:val="22"/>
          <w:lang/>
        </w:rPr>
      </w:pPr>
    </w:p>
    <w:p w:rsidR="0025769C" w:rsidRDefault="0025769C" w:rsidP="002D02DB">
      <w:pPr>
        <w:pStyle w:val="NoSpacing"/>
        <w:ind w:right="-230"/>
        <w:jc w:val="center"/>
        <w:rPr>
          <w:rFonts w:cs="Arial"/>
          <w:b/>
          <w:i w:val="0"/>
          <w:color w:val="222222"/>
          <w:sz w:val="22"/>
          <w:lang/>
        </w:rPr>
      </w:pPr>
    </w:p>
    <w:p w:rsidR="0025769C" w:rsidRDefault="0025769C" w:rsidP="002D02DB">
      <w:pPr>
        <w:pStyle w:val="NoSpacing"/>
        <w:ind w:right="-230"/>
        <w:jc w:val="center"/>
        <w:rPr>
          <w:rFonts w:cs="Arial"/>
          <w:b/>
          <w:i w:val="0"/>
          <w:color w:val="222222"/>
          <w:sz w:val="22"/>
          <w:lang/>
        </w:rPr>
      </w:pPr>
    </w:p>
    <w:p w:rsidR="0025769C" w:rsidRDefault="0025769C" w:rsidP="002D02DB">
      <w:pPr>
        <w:pStyle w:val="NoSpacing"/>
        <w:ind w:right="-230"/>
        <w:jc w:val="center"/>
        <w:rPr>
          <w:rFonts w:cs="Arial"/>
          <w:b/>
          <w:i w:val="0"/>
          <w:color w:val="222222"/>
          <w:sz w:val="22"/>
          <w:lang/>
        </w:rPr>
      </w:pPr>
    </w:p>
    <w:p w:rsidR="0025769C" w:rsidRDefault="0025769C" w:rsidP="002D02DB">
      <w:pPr>
        <w:pStyle w:val="NoSpacing"/>
        <w:ind w:right="-230"/>
        <w:jc w:val="center"/>
        <w:rPr>
          <w:rFonts w:cs="Arial"/>
          <w:b/>
          <w:i w:val="0"/>
          <w:color w:val="222222"/>
          <w:sz w:val="22"/>
          <w:lang/>
        </w:rPr>
      </w:pPr>
    </w:p>
    <w:p w:rsidR="0025769C" w:rsidRPr="00A734EA" w:rsidRDefault="0025769C"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val="sr-Latn-CS"/>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по могућству, образац попунити у електронској форми.</w:t>
      </w:r>
    </w:p>
    <w:p w:rsidR="002D02DB" w:rsidRPr="00A734EA" w:rsidRDefault="002D02DB" w:rsidP="002D02DB">
      <w:pPr>
        <w:pStyle w:val="NoSpacing"/>
        <w:ind w:right="-230"/>
        <w:jc w:val="right"/>
        <w:rPr>
          <w:rFonts w:cs="Arial"/>
          <w:color w:val="222222"/>
          <w:sz w:val="14"/>
          <w:lang w:val="sr-Cyrl-CS"/>
        </w:rPr>
      </w:pPr>
      <w:r w:rsidRPr="00A734EA">
        <w:rPr>
          <w:rFonts w:cs="Arial"/>
          <w:color w:val="222222"/>
          <w:sz w:val="14"/>
          <w:lang w:val="sr-Cyrl-CS"/>
        </w:rPr>
        <w:br w:type="page"/>
      </w:r>
    </w:p>
    <w:p w:rsidR="002D02DB" w:rsidRPr="00A734EA" w:rsidRDefault="002D02DB" w:rsidP="002D02DB">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ђ</w:t>
      </w:r>
    </w:p>
    <w:p w:rsidR="002D02DB" w:rsidRPr="00A734EA" w:rsidRDefault="002D02DB" w:rsidP="002D02DB">
      <w:pPr>
        <w:ind w:left="1440" w:right="-230" w:firstLine="720"/>
        <w:jc w:val="both"/>
        <w:rPr>
          <w:rFonts w:ascii="Calibri" w:hAnsi="Calibri"/>
          <w:color w:val="222222"/>
          <w:szCs w:val="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797"/>
        <w:jc w:val="center"/>
        <w:rPr>
          <w:rFonts w:ascii="Calibri" w:hAnsi="Calibri" w:cs="Arial"/>
          <w:color w:val="222222"/>
          <w:lang w:val="sr-Cyrl-CS"/>
        </w:rPr>
      </w:pPr>
      <w:bookmarkStart w:id="313" w:name="_Toc448838902"/>
      <w:r w:rsidRPr="00A734EA">
        <w:rPr>
          <w:rFonts w:ascii="Calibri" w:hAnsi="Calibri" w:cs="Arial"/>
          <w:color w:val="222222"/>
          <w:lang w:val="sr-Latn-CS"/>
        </w:rPr>
        <w:t>III-</w:t>
      </w:r>
      <w:r w:rsidRPr="00A734EA">
        <w:rPr>
          <w:rFonts w:ascii="Calibri" w:hAnsi="Calibri" w:cs="Arial"/>
          <w:color w:val="222222"/>
          <w:lang w:val="sr-Cyrl-CS"/>
        </w:rPr>
        <w:t>ђ</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 xml:space="preserve">техничких карактеристика за партију </w:t>
      </w:r>
      <w:r>
        <w:rPr>
          <w:rFonts w:ascii="Calibri" w:hAnsi="Calibri" w:cs="Arial"/>
          <w:color w:val="222222"/>
          <w:lang w:val="sr-Cyrl-CS"/>
        </w:rPr>
        <w:t>10</w:t>
      </w:r>
      <w:bookmarkEnd w:id="313"/>
    </w:p>
    <w:p w:rsidR="0025769C" w:rsidRPr="00A734EA" w:rsidRDefault="0025769C" w:rsidP="0025769C">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10</w:t>
      </w:r>
      <w:r w:rsidRPr="00A734EA">
        <w:rPr>
          <w:rFonts w:ascii="Calibri" w:hAnsi="Calibri"/>
          <w:b/>
          <w:sz w:val="22"/>
          <w:lang w:val="sr-Cyrl-CS"/>
        </w:rPr>
        <w:t xml:space="preserve"> – </w:t>
      </w:r>
      <w:r>
        <w:rPr>
          <w:rFonts w:ascii="Calibri" w:hAnsi="Calibri"/>
          <w:b/>
          <w:sz w:val="22"/>
          <w:lang w:val="sr-Cyrl-CS"/>
        </w:rPr>
        <w:t>пластични систем за трансфузију</w:t>
      </w:r>
    </w:p>
    <w:p w:rsidR="002D02DB" w:rsidRPr="00A734EA" w:rsidRDefault="002D02DB" w:rsidP="002D02DB">
      <w:pPr>
        <w:pStyle w:val="NoSpacing"/>
        <w:ind w:right="-230"/>
        <w:jc w:val="center"/>
        <w:rPr>
          <w:rFonts w:cs="Arial"/>
          <w:b/>
          <w:i w:val="0"/>
          <w:color w:val="222222"/>
          <w:sz w:val="6"/>
          <w:szCs w:val="6"/>
          <w:lang w:val="sr-Latn-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1843"/>
        <w:gridCol w:w="1559"/>
        <w:gridCol w:w="1843"/>
        <w:gridCol w:w="1134"/>
      </w:tblGrid>
      <w:tr w:rsidR="002D02DB" w:rsidRPr="00A734EA" w:rsidTr="00C73543">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Ј.м</w:t>
            </w:r>
          </w:p>
        </w:tc>
        <w:tc>
          <w:tcPr>
            <w:tcW w:w="70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 xml:space="preserve">Кат. </w:t>
            </w:r>
          </w:p>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број</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Комерцијални назив понуђеног добра из каталога</w:t>
            </w:r>
          </w:p>
        </w:tc>
        <w:tc>
          <w:tcPr>
            <w:tcW w:w="155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Произвођач и земља порекла</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Назив из решења АЛИМС</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 решења АЛИМС</w:t>
            </w:r>
          </w:p>
        </w:tc>
      </w:tr>
      <w:tr w:rsidR="002D02DB" w:rsidRPr="00A734EA" w:rsidTr="00C73543">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155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r>
      <w:tr w:rsidR="002B7E45" w:rsidRPr="00A734EA" w:rsidTr="00C73543">
        <w:trPr>
          <w:trHeight w:val="566"/>
        </w:trPr>
        <w:tc>
          <w:tcPr>
            <w:tcW w:w="568" w:type="dxa"/>
            <w:shd w:val="clear" w:color="auto" w:fill="F2F2F2"/>
          </w:tcPr>
          <w:p w:rsidR="002B7E45" w:rsidRPr="00A734EA" w:rsidRDefault="002B7E45"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2B7E45" w:rsidRPr="00BC29C6" w:rsidRDefault="002B7E45" w:rsidP="002B7E45">
            <w:pPr>
              <w:rPr>
                <w:rFonts w:ascii="Calibri" w:hAnsi="Calibri"/>
                <w:sz w:val="22"/>
                <w:szCs w:val="22"/>
                <w:lang/>
              </w:rPr>
            </w:pPr>
            <w:r w:rsidRPr="00A46C1F">
              <w:rPr>
                <w:rFonts w:ascii="Calibri" w:hAnsi="Calibri"/>
                <w:sz w:val="22"/>
                <w:szCs w:val="22"/>
                <w:lang/>
              </w:rPr>
              <w:t>Пластични систем за трансфузију</w:t>
            </w:r>
          </w:p>
        </w:tc>
        <w:tc>
          <w:tcPr>
            <w:tcW w:w="708" w:type="dxa"/>
          </w:tcPr>
          <w:p w:rsidR="002B7E45" w:rsidRPr="00A46C1F" w:rsidRDefault="002B7E45" w:rsidP="002B7E45">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2B7E45" w:rsidRPr="00A46C1F" w:rsidRDefault="002B7E45" w:rsidP="002B7E45">
            <w:pPr>
              <w:pStyle w:val="NoSpacing"/>
              <w:jc w:val="center"/>
              <w:rPr>
                <w:b/>
                <w:bCs/>
                <w:i w:val="0"/>
                <w:color w:val="333333"/>
                <w:sz w:val="22"/>
                <w:szCs w:val="22"/>
                <w:lang/>
              </w:rPr>
            </w:pPr>
            <w:r w:rsidRPr="00A46C1F">
              <w:rPr>
                <w:b/>
                <w:bCs/>
                <w:i w:val="0"/>
                <w:color w:val="333333"/>
                <w:sz w:val="22"/>
                <w:szCs w:val="22"/>
                <w:lang/>
              </w:rPr>
              <w:t>9000</w:t>
            </w:r>
          </w:p>
        </w:tc>
        <w:tc>
          <w:tcPr>
            <w:tcW w:w="1134" w:type="dxa"/>
          </w:tcPr>
          <w:p w:rsidR="002B7E45" w:rsidRPr="00A734EA" w:rsidRDefault="002B7E45" w:rsidP="00C73543">
            <w:pPr>
              <w:pStyle w:val="NoSpacing"/>
              <w:ind w:right="-45"/>
              <w:jc w:val="center"/>
              <w:rPr>
                <w:rFonts w:cs="Arial"/>
                <w:i w:val="0"/>
                <w:color w:val="222222"/>
                <w:sz w:val="22"/>
                <w:lang w:val="sr-Latn-CS"/>
              </w:rPr>
            </w:pPr>
          </w:p>
        </w:tc>
        <w:tc>
          <w:tcPr>
            <w:tcW w:w="1843" w:type="dxa"/>
          </w:tcPr>
          <w:p w:rsidR="002B7E45" w:rsidRPr="00A734EA" w:rsidRDefault="002B7E45" w:rsidP="00C73543">
            <w:pPr>
              <w:pStyle w:val="NoSpacing"/>
              <w:ind w:right="-45"/>
              <w:rPr>
                <w:rFonts w:cs="Arial"/>
                <w:i w:val="0"/>
                <w:color w:val="222222"/>
                <w:sz w:val="22"/>
                <w:lang w:val="sr-Cyrl-CS"/>
              </w:rPr>
            </w:pPr>
          </w:p>
        </w:tc>
        <w:tc>
          <w:tcPr>
            <w:tcW w:w="1559" w:type="dxa"/>
          </w:tcPr>
          <w:p w:rsidR="002B7E45" w:rsidRPr="00A734EA" w:rsidRDefault="002B7E45" w:rsidP="00C73543">
            <w:pPr>
              <w:pStyle w:val="NoSpacing"/>
              <w:ind w:right="-45"/>
              <w:rPr>
                <w:rFonts w:cs="Arial"/>
                <w:i w:val="0"/>
                <w:color w:val="222222"/>
                <w:sz w:val="22"/>
                <w:lang w:val="sr-Cyrl-CS"/>
              </w:rPr>
            </w:pPr>
          </w:p>
        </w:tc>
        <w:tc>
          <w:tcPr>
            <w:tcW w:w="1843" w:type="dxa"/>
            <w:shd w:val="clear" w:color="auto" w:fill="FFFFFF"/>
          </w:tcPr>
          <w:p w:rsidR="002B7E45" w:rsidRPr="00A734EA" w:rsidRDefault="002B7E45" w:rsidP="00C73543">
            <w:pPr>
              <w:pStyle w:val="NoSpacing"/>
              <w:ind w:right="-45"/>
              <w:rPr>
                <w:rFonts w:cs="Arial"/>
                <w:i w:val="0"/>
                <w:color w:val="222222"/>
                <w:sz w:val="22"/>
                <w:lang w:val="sr-Cyrl-CS"/>
              </w:rPr>
            </w:pPr>
          </w:p>
        </w:tc>
        <w:tc>
          <w:tcPr>
            <w:tcW w:w="1134" w:type="dxa"/>
            <w:shd w:val="clear" w:color="auto" w:fill="F2F2F2"/>
          </w:tcPr>
          <w:p w:rsidR="002B7E45" w:rsidRPr="00A734EA" w:rsidRDefault="002B7E45" w:rsidP="00C73543">
            <w:pPr>
              <w:pStyle w:val="NoSpacing"/>
              <w:ind w:right="-45"/>
              <w:jc w:val="center"/>
              <w:rPr>
                <w:rFonts w:cs="Arial"/>
                <w:i w:val="0"/>
                <w:color w:val="222222"/>
                <w:sz w:val="22"/>
                <w:lang w:val="sr-Cyrl-CS"/>
              </w:rPr>
            </w:pPr>
          </w:p>
        </w:tc>
      </w:tr>
    </w:tbl>
    <w:p w:rsidR="002D02DB" w:rsidRPr="00A734EA" w:rsidRDefault="002D02DB" w:rsidP="002D02DB">
      <w:pPr>
        <w:pStyle w:val="NoSpacing"/>
        <w:ind w:right="-230"/>
        <w:jc w:val="right"/>
        <w:rPr>
          <w:rFonts w:cs="Arial"/>
          <w:b/>
          <w:i w:val="0"/>
          <w:color w:val="222222"/>
          <w:sz w:val="6"/>
          <w:szCs w:val="6"/>
          <w:lang w:val="sr-Latn-CS"/>
        </w:rPr>
      </w:pPr>
    </w:p>
    <w:p w:rsidR="002D02DB" w:rsidRPr="00A734EA" w:rsidRDefault="002D02DB" w:rsidP="002D02DB">
      <w:pPr>
        <w:pStyle w:val="NoSpacing"/>
        <w:ind w:right="-230"/>
        <w:jc w:val="right"/>
        <w:rPr>
          <w:rFonts w:cs="Arial"/>
          <w:b/>
          <w:i w:val="0"/>
          <w:color w:val="222222"/>
          <w:sz w:val="22"/>
          <w:szCs w:val="22"/>
          <w:lang w:val="sr-Latn-CS"/>
        </w:rPr>
      </w:pPr>
    </w:p>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lang w:val="sr-Cyrl-CS"/>
        </w:rPr>
        <w:t>ПОДАЦИ О РЕФЕРЕНТНОЈ ЛИСТИ:</w:t>
      </w:r>
    </w:p>
    <w:p w:rsidR="002D02DB" w:rsidRPr="00A734EA" w:rsidRDefault="002D02DB" w:rsidP="002D02DB">
      <w:pPr>
        <w:pStyle w:val="NoSpacing"/>
        <w:ind w:right="-230"/>
        <w:jc w:val="right"/>
        <w:rPr>
          <w:rFonts w:cs="Arial"/>
          <w:b/>
          <w:i w:val="0"/>
          <w:color w:val="222222"/>
          <w:sz w:val="22"/>
          <w:lang w:val="sr-Cyrl-CS"/>
        </w:rPr>
      </w:pPr>
    </w:p>
    <w:tbl>
      <w:tblPr>
        <w:tblW w:w="5670"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2D02DB" w:rsidRPr="00A734EA" w:rsidTr="00C73543">
        <w:trPr>
          <w:trHeight w:val="465"/>
        </w:trPr>
        <w:tc>
          <w:tcPr>
            <w:tcW w:w="2835" w:type="dxa"/>
            <w:tcBorders>
              <w:left w:val="single" w:sz="4" w:space="0" w:color="auto"/>
            </w:tcBorders>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Финансијски износ референтне листе:</w:t>
            </w:r>
          </w:p>
        </w:tc>
        <w:tc>
          <w:tcPr>
            <w:tcW w:w="2835" w:type="dxa"/>
          </w:tcPr>
          <w:p w:rsidR="002D02DB" w:rsidRPr="00A734EA" w:rsidRDefault="002D02DB" w:rsidP="00C73543">
            <w:pPr>
              <w:jc w:val="right"/>
              <w:rPr>
                <w:rFonts w:ascii="Calibri" w:hAnsi="Calibri"/>
                <w:color w:val="222222"/>
                <w:sz w:val="22"/>
                <w:szCs w:val="22"/>
                <w:lang w:val="sr-Cyrl-CS"/>
              </w:rPr>
            </w:pPr>
          </w:p>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Default="002D02DB" w:rsidP="002D02DB">
      <w:pPr>
        <w:pStyle w:val="NoSpacing"/>
        <w:ind w:right="-230"/>
        <w:jc w:val="center"/>
        <w:rPr>
          <w:rFonts w:cs="Arial"/>
          <w:b/>
          <w:i w:val="0"/>
          <w:color w:val="222222"/>
          <w:sz w:val="22"/>
          <w:lang w:val="sr-Cyrl-CS"/>
        </w:rPr>
      </w:pPr>
    </w:p>
    <w:p w:rsidR="0025769C" w:rsidRDefault="0025769C" w:rsidP="002D02DB">
      <w:pPr>
        <w:pStyle w:val="NoSpacing"/>
        <w:ind w:right="-230"/>
        <w:jc w:val="center"/>
        <w:rPr>
          <w:rFonts w:cs="Arial"/>
          <w:b/>
          <w:i w:val="0"/>
          <w:color w:val="222222"/>
          <w:sz w:val="22"/>
          <w:lang w:val="sr-Cyrl-CS"/>
        </w:rPr>
      </w:pPr>
    </w:p>
    <w:p w:rsidR="0025769C" w:rsidRDefault="0025769C" w:rsidP="002D02DB">
      <w:pPr>
        <w:pStyle w:val="NoSpacing"/>
        <w:ind w:right="-230"/>
        <w:jc w:val="center"/>
        <w:rPr>
          <w:rFonts w:cs="Arial"/>
          <w:b/>
          <w:i w:val="0"/>
          <w:color w:val="222222"/>
          <w:sz w:val="22"/>
          <w:lang w:val="sr-Cyrl-CS"/>
        </w:rPr>
      </w:pPr>
    </w:p>
    <w:p w:rsidR="0025769C" w:rsidRDefault="0025769C" w:rsidP="002D02DB">
      <w:pPr>
        <w:pStyle w:val="NoSpacing"/>
        <w:ind w:right="-230"/>
        <w:jc w:val="center"/>
        <w:rPr>
          <w:rFonts w:cs="Arial"/>
          <w:b/>
          <w:i w:val="0"/>
          <w:color w:val="222222"/>
          <w:sz w:val="22"/>
          <w:lang w:val="sr-Cyrl-CS"/>
        </w:rPr>
      </w:pPr>
    </w:p>
    <w:p w:rsidR="0025769C" w:rsidRDefault="0025769C" w:rsidP="002D02DB">
      <w:pPr>
        <w:pStyle w:val="NoSpacing"/>
        <w:ind w:right="-230"/>
        <w:jc w:val="center"/>
        <w:rPr>
          <w:rFonts w:cs="Arial"/>
          <w:b/>
          <w:i w:val="0"/>
          <w:color w:val="222222"/>
          <w:sz w:val="22"/>
          <w:lang w:val="sr-Cyrl-CS"/>
        </w:rPr>
      </w:pPr>
    </w:p>
    <w:p w:rsidR="0025769C" w:rsidRDefault="0025769C" w:rsidP="002D02DB">
      <w:pPr>
        <w:pStyle w:val="NoSpacing"/>
        <w:ind w:right="-230"/>
        <w:jc w:val="center"/>
        <w:rPr>
          <w:rFonts w:cs="Arial"/>
          <w:b/>
          <w:i w:val="0"/>
          <w:color w:val="222222"/>
          <w:sz w:val="22"/>
          <w:lang w:val="sr-Cyrl-CS"/>
        </w:rPr>
      </w:pPr>
    </w:p>
    <w:p w:rsidR="0025769C" w:rsidRDefault="0025769C" w:rsidP="002D02DB">
      <w:pPr>
        <w:pStyle w:val="NoSpacing"/>
        <w:ind w:right="-230"/>
        <w:jc w:val="center"/>
        <w:rPr>
          <w:rFonts w:cs="Arial"/>
          <w:b/>
          <w:i w:val="0"/>
          <w:color w:val="222222"/>
          <w:sz w:val="22"/>
          <w:lang w:val="sr-Cyrl-CS"/>
        </w:rPr>
      </w:pPr>
    </w:p>
    <w:p w:rsidR="0025769C" w:rsidRPr="00A734EA" w:rsidRDefault="0025769C"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right"/>
        <w:rPr>
          <w:rFonts w:cs="Arial"/>
          <w:color w:val="222222"/>
          <w:sz w:val="6"/>
          <w:lang w:val="sr-Latn-CS"/>
        </w:rPr>
      </w:pPr>
    </w:p>
    <w:p w:rsidR="002B7E45"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xml:space="preserve"> по могућству, образац попунити у електронској форми.</w:t>
      </w:r>
    </w:p>
    <w:p w:rsidR="002D02DB" w:rsidRPr="00A734EA" w:rsidRDefault="002D02DB" w:rsidP="002B7E45">
      <w:pPr>
        <w:pStyle w:val="NoSpacing"/>
        <w:pBdr>
          <w:right w:val="single" w:sz="4" w:space="4" w:color="auto"/>
        </w:pBdr>
        <w:ind w:right="-230"/>
        <w:jc w:val="right"/>
        <w:rPr>
          <w:rFonts w:cs="Arial"/>
          <w:color w:val="222222"/>
          <w:sz w:val="14"/>
          <w:lang w:val="sr-Cyrl-CS"/>
        </w:rPr>
      </w:pPr>
    </w:p>
    <w:p w:rsidR="002D02DB" w:rsidRPr="00A734EA" w:rsidRDefault="002D02DB" w:rsidP="002D02DB">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t xml:space="preserve">документ бр.  </w:t>
      </w:r>
      <w:r w:rsidRPr="00A734EA">
        <w:rPr>
          <w:rFonts w:cs="Arial"/>
          <w:b/>
          <w:color w:val="222222"/>
          <w:sz w:val="22"/>
          <w:lang w:val="sr-Latn-CS"/>
        </w:rPr>
        <w:t>III-</w:t>
      </w:r>
      <w:r w:rsidRPr="00A734EA">
        <w:rPr>
          <w:rFonts w:cs="Arial"/>
          <w:b/>
          <w:color w:val="222222"/>
          <w:sz w:val="22"/>
          <w:lang w:val="sr-Cyrl-CS"/>
        </w:rPr>
        <w:t>д</w:t>
      </w:r>
    </w:p>
    <w:p w:rsidR="002D02DB" w:rsidRPr="00A734EA" w:rsidRDefault="002D02DB" w:rsidP="002D02DB">
      <w:pPr>
        <w:ind w:left="1440" w:right="-230" w:firstLine="720"/>
        <w:jc w:val="both"/>
        <w:rPr>
          <w:rFonts w:ascii="Calibri" w:hAnsi="Calibri"/>
          <w:color w:val="2222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1080"/>
        <w:jc w:val="center"/>
        <w:rPr>
          <w:rFonts w:ascii="Calibri" w:hAnsi="Calibri" w:cs="Arial"/>
          <w:color w:val="222222"/>
          <w:lang w:val="sr-Cyrl-CS"/>
        </w:rPr>
      </w:pPr>
      <w:bookmarkStart w:id="314" w:name="_Toc448838903"/>
      <w:r w:rsidRPr="00A734EA">
        <w:rPr>
          <w:rFonts w:ascii="Calibri" w:hAnsi="Calibri" w:cs="Arial"/>
          <w:color w:val="222222"/>
          <w:lang w:val="sr-Latn-CS"/>
        </w:rPr>
        <w:t>III-</w:t>
      </w:r>
      <w:r w:rsidRPr="00A734EA">
        <w:rPr>
          <w:rFonts w:ascii="Calibri" w:hAnsi="Calibri" w:cs="Arial"/>
          <w:color w:val="222222"/>
          <w:lang w:val="sr-Cyrl-CS"/>
        </w:rPr>
        <w:t>д</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понуде са структуром цене</w:t>
      </w:r>
      <w:r w:rsidRPr="00A734EA">
        <w:rPr>
          <w:rFonts w:ascii="Calibri" w:hAnsi="Calibri" w:cs="Arial"/>
          <w:color w:val="222222"/>
          <w:lang/>
        </w:rPr>
        <w:t xml:space="preserve"> </w:t>
      </w:r>
      <w:r w:rsidRPr="00A734EA">
        <w:rPr>
          <w:rFonts w:ascii="Calibri" w:hAnsi="Calibri" w:cs="Arial"/>
          <w:color w:val="222222"/>
          <w:lang/>
        </w:rPr>
        <w:t xml:space="preserve">за партију </w:t>
      </w:r>
      <w:r>
        <w:rPr>
          <w:rFonts w:ascii="Calibri" w:hAnsi="Calibri" w:cs="Arial"/>
          <w:color w:val="222222"/>
          <w:lang w:val="sr-Cyrl-CS"/>
        </w:rPr>
        <w:t>1</w:t>
      </w:r>
      <w:r w:rsidRPr="00A734EA">
        <w:rPr>
          <w:rFonts w:ascii="Calibri" w:hAnsi="Calibri" w:cs="Arial"/>
          <w:color w:val="222222"/>
          <w:lang/>
        </w:rPr>
        <w:t>1</w:t>
      </w:r>
      <w:bookmarkEnd w:id="314"/>
      <w:r w:rsidRPr="00A734EA">
        <w:rPr>
          <w:rFonts w:ascii="Calibri" w:hAnsi="Calibri" w:cs="Arial"/>
          <w:color w:val="222222"/>
          <w:lang w:val="sr-Cyrl-CS"/>
        </w:rPr>
        <w:t xml:space="preserve"> </w:t>
      </w:r>
    </w:p>
    <w:p w:rsidR="002D02DB" w:rsidRPr="00A734EA" w:rsidRDefault="002D02DB" w:rsidP="002D02DB">
      <w:pPr>
        <w:jc w:val="center"/>
        <w:rPr>
          <w:rFonts w:ascii="Calibri" w:hAnsi="Calibri"/>
          <w:b/>
          <w:sz w:val="22"/>
          <w:lang/>
        </w:rPr>
      </w:pPr>
      <w:r w:rsidRPr="00A734EA">
        <w:rPr>
          <w:rFonts w:ascii="Calibri" w:hAnsi="Calibri"/>
          <w:b/>
          <w:sz w:val="22"/>
          <w:lang w:val="sr-Cyrl-CS"/>
        </w:rPr>
        <w:t>Партија 1</w:t>
      </w:r>
      <w:r>
        <w:rPr>
          <w:rFonts w:ascii="Calibri" w:hAnsi="Calibri"/>
          <w:b/>
          <w:sz w:val="22"/>
          <w:lang w:val="sr-Cyrl-CS"/>
        </w:rPr>
        <w:t>1</w:t>
      </w:r>
      <w:r w:rsidRPr="00A734EA">
        <w:rPr>
          <w:rFonts w:ascii="Calibri" w:hAnsi="Calibri"/>
          <w:b/>
          <w:sz w:val="22"/>
          <w:lang w:val="sr-Cyrl-CS"/>
        </w:rPr>
        <w:t xml:space="preserve"> – </w:t>
      </w:r>
      <w:r w:rsidR="0025769C">
        <w:rPr>
          <w:rFonts w:ascii="Calibri" w:hAnsi="Calibri"/>
          <w:b/>
          <w:sz w:val="22"/>
          <w:lang w:val="sr-Cyrl-CS"/>
        </w:rPr>
        <w:t>беби системи</w:t>
      </w:r>
    </w:p>
    <w:p w:rsidR="002D02DB" w:rsidRPr="00A734EA" w:rsidRDefault="002D02DB" w:rsidP="002D02DB">
      <w:pPr>
        <w:pStyle w:val="NoSpacing"/>
        <w:ind w:right="-230"/>
        <w:jc w:val="right"/>
        <w:rPr>
          <w:rFonts w:cs="Arial"/>
          <w:b/>
          <w:color w:val="222222"/>
          <w:sz w:val="8"/>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992"/>
        <w:gridCol w:w="567"/>
        <w:gridCol w:w="993"/>
        <w:gridCol w:w="850"/>
        <w:gridCol w:w="992"/>
        <w:gridCol w:w="993"/>
        <w:gridCol w:w="1275"/>
      </w:tblGrid>
      <w:tr w:rsidR="002D02DB" w:rsidRPr="00A734EA" w:rsidTr="00C73543">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Ј.м</w:t>
            </w:r>
            <w:r w:rsidRPr="00A734EA">
              <w:rPr>
                <w:rFonts w:cs="Arial"/>
                <w:b/>
                <w:i w:val="0"/>
                <w:color w:val="222222"/>
                <w:sz w:val="22"/>
                <w:lang w:val="sr-Latn-CS"/>
              </w:rPr>
              <w:t>.</w:t>
            </w:r>
          </w:p>
        </w:tc>
        <w:tc>
          <w:tcPr>
            <w:tcW w:w="709"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Кол</w:t>
            </w:r>
            <w:r w:rsidRPr="00A734EA">
              <w:rPr>
                <w:rFonts w:cs="Arial"/>
                <w:b/>
                <w:i w:val="0"/>
                <w:color w:val="222222"/>
                <w:sz w:val="22"/>
                <w:lang w:val="sr-Latn-CS"/>
              </w:rPr>
              <w:t>.</w:t>
            </w:r>
          </w:p>
        </w:tc>
        <w:tc>
          <w:tcPr>
            <w:tcW w:w="1134"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Сви зависни трошк. наб.</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без   пдв-а</w:t>
            </w:r>
          </w:p>
        </w:tc>
        <w:tc>
          <w:tcPr>
            <w:tcW w:w="567"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ПДВ (%)</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са      пдв-ом</w:t>
            </w:r>
          </w:p>
        </w:tc>
        <w:tc>
          <w:tcPr>
            <w:tcW w:w="850"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 у пак.</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без пдв-а</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са пдв-ом</w:t>
            </w:r>
          </w:p>
        </w:tc>
        <w:tc>
          <w:tcPr>
            <w:tcW w:w="1275"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УКУПНА ЦЕНА БЕЗ ПДВ</w:t>
            </w:r>
          </w:p>
        </w:tc>
      </w:tr>
      <w:tr w:rsidR="002D02DB" w:rsidRPr="00A734EA" w:rsidTr="00C73543">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992"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567"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99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850"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 = VI*IX</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XI = VIII*IX</w:t>
            </w:r>
          </w:p>
        </w:tc>
        <w:tc>
          <w:tcPr>
            <w:tcW w:w="1275" w:type="dxa"/>
            <w:shd w:val="clear" w:color="auto" w:fill="F2F2F2"/>
          </w:tcPr>
          <w:p w:rsidR="002D02DB" w:rsidRPr="00A734EA" w:rsidRDefault="002D02DB" w:rsidP="00C73543">
            <w:pPr>
              <w:pStyle w:val="NoSpacing"/>
              <w:jc w:val="center"/>
              <w:rPr>
                <w:rFonts w:cs="Arial"/>
                <w:b/>
                <w:i w:val="0"/>
                <w:color w:val="222222"/>
                <w:sz w:val="18"/>
                <w:lang w:val="sr-Latn-CS"/>
              </w:rPr>
            </w:pPr>
            <w:r w:rsidRPr="00A734EA">
              <w:rPr>
                <w:rFonts w:cs="Arial"/>
                <w:b/>
                <w:i w:val="0"/>
                <w:color w:val="222222"/>
                <w:sz w:val="18"/>
                <w:lang w:val="sr-Latn-CS"/>
              </w:rPr>
              <w:t>XII = IV*VI</w:t>
            </w:r>
          </w:p>
        </w:tc>
      </w:tr>
      <w:tr w:rsidR="002B7E45" w:rsidRPr="00A734EA" w:rsidTr="00C73543">
        <w:trPr>
          <w:trHeight w:val="985"/>
        </w:trPr>
        <w:tc>
          <w:tcPr>
            <w:tcW w:w="568" w:type="dxa"/>
            <w:shd w:val="clear" w:color="auto" w:fill="F2F2F2"/>
          </w:tcPr>
          <w:p w:rsidR="002B7E45" w:rsidRPr="00A734EA" w:rsidRDefault="002B7E45"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2B7E45" w:rsidRPr="00A46C1F" w:rsidRDefault="002B7E45" w:rsidP="002B7E45">
            <w:pPr>
              <w:pStyle w:val="NoSpacing"/>
              <w:rPr>
                <w:i w:val="0"/>
                <w:sz w:val="22"/>
                <w:szCs w:val="22"/>
                <w:lang/>
              </w:rPr>
            </w:pPr>
            <w:r w:rsidRPr="00A46C1F">
              <w:rPr>
                <w:i w:val="0"/>
                <w:sz w:val="22"/>
                <w:szCs w:val="22"/>
                <w:lang/>
              </w:rPr>
              <w:t>Беби систем 23 G</w:t>
            </w:r>
          </w:p>
        </w:tc>
        <w:tc>
          <w:tcPr>
            <w:tcW w:w="708" w:type="dxa"/>
          </w:tcPr>
          <w:p w:rsidR="002B7E45" w:rsidRPr="00A46C1F" w:rsidRDefault="002B7E45" w:rsidP="002B7E45">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2B7E45" w:rsidRPr="00A46C1F" w:rsidRDefault="002B7E45" w:rsidP="002B7E45">
            <w:pPr>
              <w:pStyle w:val="NoSpacing"/>
              <w:jc w:val="center"/>
              <w:rPr>
                <w:b/>
                <w:bCs/>
                <w:i w:val="0"/>
                <w:color w:val="333333"/>
                <w:sz w:val="22"/>
                <w:szCs w:val="22"/>
                <w:lang/>
              </w:rPr>
            </w:pPr>
            <w:r w:rsidRPr="00A46C1F">
              <w:rPr>
                <w:b/>
                <w:bCs/>
                <w:i w:val="0"/>
                <w:color w:val="333333"/>
                <w:sz w:val="22"/>
                <w:szCs w:val="22"/>
                <w:lang/>
              </w:rPr>
              <w:t>7000</w:t>
            </w:r>
          </w:p>
        </w:tc>
        <w:tc>
          <w:tcPr>
            <w:tcW w:w="1134" w:type="dxa"/>
          </w:tcPr>
          <w:p w:rsidR="002B7E45" w:rsidRPr="00A734EA" w:rsidRDefault="002B7E45" w:rsidP="00C73543">
            <w:pPr>
              <w:pStyle w:val="NoSpacing"/>
              <w:ind w:left="-108" w:right="-107"/>
              <w:jc w:val="right"/>
              <w:rPr>
                <w:rFonts w:cs="Arial"/>
                <w:i w:val="0"/>
                <w:color w:val="222222"/>
                <w:sz w:val="22"/>
                <w:lang w:val="sr-Latn-CS"/>
              </w:rPr>
            </w:pPr>
          </w:p>
        </w:tc>
        <w:tc>
          <w:tcPr>
            <w:tcW w:w="992" w:type="dxa"/>
          </w:tcPr>
          <w:p w:rsidR="002B7E45" w:rsidRPr="00A734EA" w:rsidRDefault="002B7E45" w:rsidP="00C73543">
            <w:pPr>
              <w:pStyle w:val="NoSpacing"/>
              <w:ind w:left="-108" w:right="-107"/>
              <w:jc w:val="right"/>
              <w:rPr>
                <w:rFonts w:cs="Arial"/>
                <w:i w:val="0"/>
                <w:color w:val="222222"/>
                <w:sz w:val="22"/>
                <w:lang w:val="sr-Latn-CS"/>
              </w:rPr>
            </w:pPr>
          </w:p>
        </w:tc>
        <w:tc>
          <w:tcPr>
            <w:tcW w:w="567" w:type="dxa"/>
            <w:shd w:val="clear" w:color="auto" w:fill="F2F2F2"/>
          </w:tcPr>
          <w:p w:rsidR="002B7E45" w:rsidRPr="00A734EA" w:rsidRDefault="002B7E45" w:rsidP="00C73543">
            <w:pPr>
              <w:pStyle w:val="NoSpacing"/>
              <w:ind w:left="-108" w:right="-107"/>
              <w:jc w:val="center"/>
              <w:rPr>
                <w:rFonts w:cs="Arial"/>
                <w:i w:val="0"/>
                <w:color w:val="222222"/>
                <w:sz w:val="22"/>
                <w:lang w:val="sr-Latn-CS"/>
              </w:rPr>
            </w:pPr>
          </w:p>
        </w:tc>
        <w:tc>
          <w:tcPr>
            <w:tcW w:w="993" w:type="dxa"/>
          </w:tcPr>
          <w:p w:rsidR="002B7E45" w:rsidRPr="00A734EA" w:rsidRDefault="002B7E45" w:rsidP="00C73543">
            <w:pPr>
              <w:pStyle w:val="NoSpacing"/>
              <w:ind w:left="-108" w:right="-107"/>
              <w:jc w:val="right"/>
              <w:rPr>
                <w:rFonts w:cs="Arial"/>
                <w:i w:val="0"/>
                <w:color w:val="222222"/>
                <w:sz w:val="22"/>
                <w:lang w:val="sr-Latn-CS"/>
              </w:rPr>
            </w:pPr>
          </w:p>
        </w:tc>
        <w:tc>
          <w:tcPr>
            <w:tcW w:w="850" w:type="dxa"/>
            <w:shd w:val="clear" w:color="auto" w:fill="F2F2F2"/>
          </w:tcPr>
          <w:p w:rsidR="002B7E45" w:rsidRPr="00A734EA" w:rsidRDefault="002B7E45" w:rsidP="00C73543">
            <w:pPr>
              <w:pStyle w:val="NoSpacing"/>
              <w:ind w:left="-108" w:right="-107"/>
              <w:jc w:val="center"/>
              <w:rPr>
                <w:rFonts w:cs="Arial"/>
                <w:i w:val="0"/>
                <w:color w:val="222222"/>
                <w:sz w:val="22"/>
                <w:lang w:val="sr-Latn-CS"/>
              </w:rPr>
            </w:pPr>
          </w:p>
        </w:tc>
        <w:tc>
          <w:tcPr>
            <w:tcW w:w="992" w:type="dxa"/>
          </w:tcPr>
          <w:p w:rsidR="002B7E45" w:rsidRPr="00A734EA" w:rsidRDefault="002B7E45" w:rsidP="00C73543">
            <w:pPr>
              <w:pStyle w:val="NoSpacing"/>
              <w:ind w:left="-108" w:right="-107"/>
              <w:jc w:val="right"/>
              <w:rPr>
                <w:rFonts w:cs="Arial"/>
                <w:i w:val="0"/>
                <w:color w:val="222222"/>
                <w:sz w:val="22"/>
                <w:lang w:val="sr-Latn-CS"/>
              </w:rPr>
            </w:pPr>
          </w:p>
        </w:tc>
        <w:tc>
          <w:tcPr>
            <w:tcW w:w="993" w:type="dxa"/>
          </w:tcPr>
          <w:p w:rsidR="002B7E45" w:rsidRPr="00A734EA" w:rsidRDefault="002B7E45" w:rsidP="00C73543">
            <w:pPr>
              <w:pStyle w:val="NoSpacing"/>
              <w:ind w:left="-108" w:right="-107"/>
              <w:jc w:val="right"/>
              <w:rPr>
                <w:rFonts w:cs="Arial"/>
                <w:i w:val="0"/>
                <w:color w:val="222222"/>
                <w:sz w:val="22"/>
                <w:lang w:val="sr-Latn-CS"/>
              </w:rPr>
            </w:pPr>
          </w:p>
        </w:tc>
        <w:tc>
          <w:tcPr>
            <w:tcW w:w="1275" w:type="dxa"/>
          </w:tcPr>
          <w:p w:rsidR="002B7E45" w:rsidRPr="00A734EA" w:rsidRDefault="002B7E45" w:rsidP="00C73543">
            <w:pPr>
              <w:pStyle w:val="NoSpacing"/>
              <w:ind w:left="-108" w:right="-107"/>
              <w:jc w:val="right"/>
              <w:rPr>
                <w:rFonts w:cs="Arial"/>
                <w:i w:val="0"/>
                <w:color w:val="222222"/>
                <w:sz w:val="22"/>
                <w:lang w:val="sr-Latn-CS"/>
              </w:rPr>
            </w:pPr>
          </w:p>
        </w:tc>
      </w:tr>
      <w:tr w:rsidR="002B7E45" w:rsidRPr="00A734EA" w:rsidTr="00C73543">
        <w:trPr>
          <w:trHeight w:val="971"/>
        </w:trPr>
        <w:tc>
          <w:tcPr>
            <w:tcW w:w="568" w:type="dxa"/>
            <w:shd w:val="clear" w:color="auto" w:fill="F2F2F2"/>
          </w:tcPr>
          <w:p w:rsidR="002B7E45" w:rsidRPr="00A734EA" w:rsidRDefault="002B7E45" w:rsidP="00C73543">
            <w:pPr>
              <w:pStyle w:val="NoSpacing"/>
              <w:ind w:right="-46"/>
              <w:jc w:val="right"/>
              <w:rPr>
                <w:rFonts w:cs="Arial"/>
                <w:b/>
                <w:i w:val="0"/>
                <w:color w:val="222222"/>
                <w:sz w:val="22"/>
                <w:lang w:val="sr-Cyrl-CS"/>
              </w:rPr>
            </w:pPr>
            <w:r>
              <w:rPr>
                <w:rFonts w:cs="Arial"/>
                <w:b/>
                <w:i w:val="0"/>
                <w:color w:val="222222"/>
                <w:sz w:val="22"/>
                <w:lang w:val="sr-Cyrl-CS"/>
              </w:rPr>
              <w:t>2.</w:t>
            </w:r>
          </w:p>
        </w:tc>
        <w:tc>
          <w:tcPr>
            <w:tcW w:w="1559" w:type="dxa"/>
          </w:tcPr>
          <w:p w:rsidR="002B7E45" w:rsidRPr="00A46C1F" w:rsidRDefault="002B7E45" w:rsidP="002B7E45">
            <w:pPr>
              <w:pStyle w:val="NoSpacing"/>
              <w:rPr>
                <w:i w:val="0"/>
                <w:sz w:val="22"/>
                <w:szCs w:val="22"/>
                <w:lang/>
              </w:rPr>
            </w:pPr>
            <w:r w:rsidRPr="00A46C1F">
              <w:rPr>
                <w:i w:val="0"/>
                <w:sz w:val="22"/>
                <w:szCs w:val="22"/>
                <w:lang/>
              </w:rPr>
              <w:t>Беби систем 25 G</w:t>
            </w:r>
          </w:p>
        </w:tc>
        <w:tc>
          <w:tcPr>
            <w:tcW w:w="708" w:type="dxa"/>
          </w:tcPr>
          <w:p w:rsidR="002B7E45" w:rsidRPr="00A46C1F" w:rsidRDefault="002B7E45" w:rsidP="002B7E45">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2B7E45" w:rsidRPr="00A46C1F" w:rsidRDefault="002B7E45" w:rsidP="002B7E45">
            <w:pPr>
              <w:pStyle w:val="NoSpacing"/>
              <w:jc w:val="center"/>
              <w:rPr>
                <w:b/>
                <w:bCs/>
                <w:i w:val="0"/>
                <w:color w:val="333333"/>
                <w:sz w:val="22"/>
                <w:szCs w:val="22"/>
                <w:lang/>
              </w:rPr>
            </w:pPr>
            <w:r w:rsidRPr="00A46C1F">
              <w:rPr>
                <w:b/>
                <w:bCs/>
                <w:i w:val="0"/>
                <w:color w:val="333333"/>
                <w:sz w:val="22"/>
                <w:szCs w:val="22"/>
                <w:lang/>
              </w:rPr>
              <w:t>3000</w:t>
            </w:r>
          </w:p>
        </w:tc>
        <w:tc>
          <w:tcPr>
            <w:tcW w:w="1134" w:type="dxa"/>
          </w:tcPr>
          <w:p w:rsidR="002B7E45" w:rsidRPr="00A734EA" w:rsidRDefault="002B7E45" w:rsidP="00C73543">
            <w:pPr>
              <w:pStyle w:val="NoSpacing"/>
              <w:ind w:left="-108" w:right="-107"/>
              <w:jc w:val="right"/>
              <w:rPr>
                <w:rFonts w:cs="Arial"/>
                <w:i w:val="0"/>
                <w:color w:val="222222"/>
                <w:sz w:val="22"/>
                <w:lang w:val="sr-Latn-CS"/>
              </w:rPr>
            </w:pPr>
          </w:p>
        </w:tc>
        <w:tc>
          <w:tcPr>
            <w:tcW w:w="992" w:type="dxa"/>
          </w:tcPr>
          <w:p w:rsidR="002B7E45" w:rsidRPr="00A734EA" w:rsidRDefault="002B7E45" w:rsidP="00C73543">
            <w:pPr>
              <w:pStyle w:val="NoSpacing"/>
              <w:ind w:left="-108" w:right="-107"/>
              <w:jc w:val="right"/>
              <w:rPr>
                <w:rFonts w:cs="Arial"/>
                <w:i w:val="0"/>
                <w:color w:val="222222"/>
                <w:sz w:val="22"/>
                <w:lang w:val="sr-Latn-CS"/>
              </w:rPr>
            </w:pPr>
          </w:p>
        </w:tc>
        <w:tc>
          <w:tcPr>
            <w:tcW w:w="567" w:type="dxa"/>
            <w:shd w:val="clear" w:color="auto" w:fill="F2F2F2"/>
          </w:tcPr>
          <w:p w:rsidR="002B7E45" w:rsidRPr="00A734EA" w:rsidRDefault="002B7E45" w:rsidP="00C73543">
            <w:pPr>
              <w:pStyle w:val="NoSpacing"/>
              <w:ind w:left="-108" w:right="-107"/>
              <w:jc w:val="center"/>
              <w:rPr>
                <w:rFonts w:cs="Arial"/>
                <w:i w:val="0"/>
                <w:color w:val="222222"/>
                <w:sz w:val="22"/>
                <w:lang w:val="sr-Latn-CS"/>
              </w:rPr>
            </w:pPr>
          </w:p>
        </w:tc>
        <w:tc>
          <w:tcPr>
            <w:tcW w:w="993" w:type="dxa"/>
          </w:tcPr>
          <w:p w:rsidR="002B7E45" w:rsidRPr="00A734EA" w:rsidRDefault="002B7E45" w:rsidP="00C73543">
            <w:pPr>
              <w:pStyle w:val="NoSpacing"/>
              <w:ind w:left="-108" w:right="-107"/>
              <w:jc w:val="right"/>
              <w:rPr>
                <w:rFonts w:cs="Arial"/>
                <w:i w:val="0"/>
                <w:color w:val="222222"/>
                <w:sz w:val="22"/>
                <w:lang w:val="sr-Latn-CS"/>
              </w:rPr>
            </w:pPr>
          </w:p>
        </w:tc>
        <w:tc>
          <w:tcPr>
            <w:tcW w:w="850" w:type="dxa"/>
            <w:shd w:val="clear" w:color="auto" w:fill="F2F2F2"/>
          </w:tcPr>
          <w:p w:rsidR="002B7E45" w:rsidRPr="00A734EA" w:rsidRDefault="002B7E45" w:rsidP="00C73543">
            <w:pPr>
              <w:pStyle w:val="NoSpacing"/>
              <w:ind w:left="-108" w:right="-107"/>
              <w:jc w:val="center"/>
              <w:rPr>
                <w:rFonts w:cs="Arial"/>
                <w:i w:val="0"/>
                <w:color w:val="222222"/>
                <w:sz w:val="22"/>
                <w:lang w:val="sr-Latn-CS"/>
              </w:rPr>
            </w:pPr>
          </w:p>
        </w:tc>
        <w:tc>
          <w:tcPr>
            <w:tcW w:w="992" w:type="dxa"/>
          </w:tcPr>
          <w:p w:rsidR="002B7E45" w:rsidRPr="00A734EA" w:rsidRDefault="002B7E45" w:rsidP="00C73543">
            <w:pPr>
              <w:pStyle w:val="NoSpacing"/>
              <w:ind w:left="-108" w:right="-107"/>
              <w:jc w:val="right"/>
              <w:rPr>
                <w:rFonts w:cs="Arial"/>
                <w:i w:val="0"/>
                <w:color w:val="222222"/>
                <w:sz w:val="22"/>
                <w:lang w:val="sr-Latn-CS"/>
              </w:rPr>
            </w:pPr>
          </w:p>
        </w:tc>
        <w:tc>
          <w:tcPr>
            <w:tcW w:w="993" w:type="dxa"/>
          </w:tcPr>
          <w:p w:rsidR="002B7E45" w:rsidRPr="00A734EA" w:rsidRDefault="002B7E45" w:rsidP="00C73543">
            <w:pPr>
              <w:pStyle w:val="NoSpacing"/>
              <w:ind w:left="-108" w:right="-107"/>
              <w:jc w:val="right"/>
              <w:rPr>
                <w:rFonts w:cs="Arial"/>
                <w:i w:val="0"/>
                <w:color w:val="222222"/>
                <w:sz w:val="22"/>
                <w:lang w:val="sr-Latn-CS"/>
              </w:rPr>
            </w:pPr>
          </w:p>
        </w:tc>
        <w:tc>
          <w:tcPr>
            <w:tcW w:w="1275" w:type="dxa"/>
          </w:tcPr>
          <w:p w:rsidR="002B7E45" w:rsidRPr="00A734EA" w:rsidRDefault="002B7E45" w:rsidP="00C73543">
            <w:pPr>
              <w:pStyle w:val="NoSpacing"/>
              <w:ind w:left="-108" w:right="-107"/>
              <w:jc w:val="right"/>
              <w:rPr>
                <w:rFonts w:cs="Arial"/>
                <w:i w:val="0"/>
                <w:color w:val="222222"/>
                <w:sz w:val="22"/>
                <w:lang w:val="sr-Latn-CS"/>
              </w:rPr>
            </w:pPr>
          </w:p>
        </w:tc>
      </w:tr>
    </w:tbl>
    <w:p w:rsidR="002D02DB" w:rsidRPr="00A734EA" w:rsidRDefault="002D02DB" w:rsidP="002D02DB">
      <w:pPr>
        <w:pStyle w:val="NoSpacing"/>
        <w:ind w:right="-230"/>
        <w:rPr>
          <w:rFonts w:cs="Arial"/>
          <w:b/>
          <w:i w:val="0"/>
          <w:color w:val="222222"/>
          <w:sz w:val="22"/>
          <w:szCs w:val="22"/>
          <w:lang w:val="sr-Latn-CS"/>
        </w:rPr>
      </w:pPr>
    </w:p>
    <w:p w:rsidR="002D02DB" w:rsidRPr="00A734EA" w:rsidRDefault="002D02DB" w:rsidP="002D02DB">
      <w:pPr>
        <w:pStyle w:val="NoSpacing"/>
        <w:ind w:left="-567" w:right="-230"/>
        <w:rPr>
          <w:rFonts w:cs="Arial"/>
          <w:b/>
          <w:i w:val="0"/>
          <w:color w:val="222222"/>
          <w:sz w:val="22"/>
          <w:lang w:val="sr-Cyrl-CS"/>
        </w:rPr>
      </w:pPr>
      <w:r w:rsidRPr="00A734EA">
        <w:rPr>
          <w:rFonts w:cs="Arial"/>
          <w:b/>
          <w:i w:val="0"/>
          <w:color w:val="222222"/>
          <w:sz w:val="22"/>
          <w:lang w:val="sr-Cyrl-CS"/>
        </w:rPr>
        <w:t xml:space="preserve"> </w:t>
      </w:r>
      <w:r w:rsidRPr="00A734EA">
        <w:rPr>
          <w:rFonts w:cs="Arial"/>
          <w:b/>
          <w:i w:val="0"/>
          <w:color w:val="222222"/>
          <w:sz w:val="22"/>
          <w:lang w:val="sr-Latn-CS"/>
        </w:rPr>
        <w:t xml:space="preserve">I. </w:t>
      </w:r>
      <w:r w:rsidRPr="00A734EA">
        <w:rPr>
          <w:rFonts w:cs="Arial"/>
          <w:b/>
          <w:i w:val="0"/>
          <w:color w:val="222222"/>
          <w:sz w:val="22"/>
          <w:u w:val="single"/>
          <w:lang w:val="sr-Cyrl-CS"/>
        </w:rPr>
        <w:t>КОМЕРЦИЈАЛНИ УСЛОВИ</w:t>
      </w:r>
      <w:r w:rsidRPr="00A734EA">
        <w:rPr>
          <w:rFonts w:cs="Arial"/>
          <w:b/>
          <w:i w:val="0"/>
          <w:color w:val="222222"/>
          <w:sz w:val="22"/>
          <w:lang w:val="sr-Cyrl-CS"/>
        </w:rPr>
        <w:t>:</w:t>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t xml:space="preserve"> </w:t>
      </w:r>
      <w:r w:rsidRPr="00A734EA">
        <w:rPr>
          <w:rFonts w:cs="Arial"/>
          <w:b/>
          <w:i w:val="0"/>
          <w:color w:val="222222"/>
          <w:sz w:val="22"/>
          <w:lang w:val="sr-Cyrl-CS"/>
        </w:rPr>
        <w:tab/>
        <w:t xml:space="preserve">    </w:t>
      </w:r>
      <w:r>
        <w:rPr>
          <w:rFonts w:cs="Arial"/>
          <w:b/>
          <w:i w:val="0"/>
          <w:color w:val="222222"/>
          <w:sz w:val="22"/>
          <w:lang w:val="sr-Cyrl-CS"/>
        </w:rPr>
        <w:t xml:space="preserve">                </w:t>
      </w:r>
      <w:r w:rsidRPr="00A734EA">
        <w:rPr>
          <w:rFonts w:cs="Arial"/>
          <w:b/>
          <w:i w:val="0"/>
          <w:color w:val="222222"/>
          <w:sz w:val="22"/>
          <w:lang w:val="sr-Cyrl-CS"/>
        </w:rPr>
        <w:t xml:space="preserve"> </w:t>
      </w:r>
      <w:r w:rsidRPr="00A734EA">
        <w:rPr>
          <w:rFonts w:cs="Arial"/>
          <w:b/>
          <w:i w:val="0"/>
          <w:color w:val="222222"/>
          <w:sz w:val="22"/>
          <w:lang w:val="sr-Latn-CS"/>
        </w:rPr>
        <w:t xml:space="preserve">II. </w:t>
      </w:r>
      <w:r w:rsidRPr="00A734EA">
        <w:rPr>
          <w:rFonts w:cs="Arial"/>
          <w:b/>
          <w:i w:val="0"/>
          <w:color w:val="222222"/>
          <w:sz w:val="22"/>
          <w:u w:val="single"/>
          <w:lang w:val="sr-Cyrl-CS"/>
        </w:rPr>
        <w:t>РЕКАПИТУЛАЦИЈА ЦЕНЕ</w:t>
      </w:r>
      <w:r w:rsidRPr="00A734EA">
        <w:rPr>
          <w:rFonts w:cs="Arial"/>
          <w:b/>
          <w:i w:val="0"/>
          <w:color w:val="222222"/>
          <w:sz w:val="22"/>
          <w:lang w:val="sr-Cyrl-CS"/>
        </w:rPr>
        <w:t>:</w:t>
      </w:r>
    </w:p>
    <w:p w:rsidR="002D02DB" w:rsidRPr="00A734EA" w:rsidRDefault="002D02DB" w:rsidP="002D02DB">
      <w:pPr>
        <w:pStyle w:val="NoSpacing"/>
        <w:ind w:right="-230"/>
        <w:rPr>
          <w:rFonts w:cs="Arial"/>
          <w:b/>
          <w:i w:val="0"/>
          <w:color w:val="222222"/>
          <w:sz w:val="22"/>
          <w:szCs w:val="22"/>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1418"/>
        <w:gridCol w:w="2835"/>
        <w:gridCol w:w="1842"/>
      </w:tblGrid>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Услови плаћања:</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Cyrl-CS"/>
              </w:rPr>
            </w:pPr>
            <w:r w:rsidRPr="00A734EA">
              <w:rPr>
                <w:rFonts w:ascii="Calibri" w:hAnsi="Calibri"/>
                <w:color w:val="222222"/>
                <w:sz w:val="22"/>
                <w:szCs w:val="22"/>
                <w:lang w:val="sr-Cyrl-CS"/>
              </w:rPr>
              <w:t xml:space="preserve">90 дана </w:t>
            </w:r>
          </w:p>
        </w:tc>
        <w:tc>
          <w:tcPr>
            <w:tcW w:w="1418" w:type="dxa"/>
            <w:vMerge w:val="restart"/>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без ПДВ-а:</w:t>
            </w:r>
          </w:p>
        </w:tc>
        <w:tc>
          <w:tcPr>
            <w:tcW w:w="1842" w:type="dxa"/>
          </w:tcPr>
          <w:p w:rsidR="002D02DB" w:rsidRPr="00A734EA" w:rsidRDefault="002D02DB" w:rsidP="00C73543">
            <w:pPr>
              <w:jc w:val="right"/>
              <w:rPr>
                <w:rFonts w:ascii="Calibri" w:hAnsi="Calibri"/>
                <w:color w:val="222222"/>
                <w:sz w:val="22"/>
                <w:szCs w:val="22"/>
                <w:lang w:val="sr-Latn-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испоруке: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важења понуде: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дин:</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rPr>
          <w:trHeight w:val="268"/>
        </w:trPr>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Попусти на понуђену цену:</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са ПДВ-ом:</w:t>
            </w:r>
          </w:p>
        </w:tc>
        <w:tc>
          <w:tcPr>
            <w:tcW w:w="1842" w:type="dxa"/>
          </w:tcPr>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both"/>
        <w:rPr>
          <w:rFonts w:cs="Arial"/>
          <w:b/>
          <w:color w:val="222222"/>
          <w:sz w:val="22"/>
          <w:szCs w:val="22"/>
          <w:lang w:val="sr-Cyrl-CS"/>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right"/>
        <w:rPr>
          <w:rFonts w:cs="Arial"/>
          <w:b/>
          <w:i w:val="0"/>
          <w:color w:val="222222"/>
          <w:sz w:val="2"/>
          <w:lang w:val="sr-Cyrl-CS"/>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val="sr-Latn-CS"/>
        </w:rPr>
      </w:pPr>
      <w:r w:rsidRPr="00A734EA">
        <w:rPr>
          <w:rFonts w:cs="Arial"/>
          <w:b/>
          <w:i w:val="0"/>
          <w:color w:val="222222"/>
          <w:sz w:val="22"/>
          <w:lang w:val="sr-Cyrl-CS"/>
        </w:rPr>
        <w:t>М.П.</w:t>
      </w:r>
    </w:p>
    <w:p w:rsidR="002D02DB" w:rsidRDefault="002D02DB" w:rsidP="002D02DB">
      <w:pPr>
        <w:pStyle w:val="NoSpacing"/>
        <w:ind w:right="-230"/>
        <w:jc w:val="center"/>
        <w:rPr>
          <w:rFonts w:cs="Arial"/>
          <w:b/>
          <w:i w:val="0"/>
          <w:color w:val="222222"/>
          <w:sz w:val="22"/>
          <w:lang/>
        </w:rPr>
      </w:pPr>
    </w:p>
    <w:p w:rsidR="0025769C" w:rsidRPr="00A734EA" w:rsidRDefault="0025769C" w:rsidP="002D02DB">
      <w:pPr>
        <w:pStyle w:val="NoSpacing"/>
        <w:ind w:right="-230"/>
        <w:jc w:val="center"/>
        <w:rPr>
          <w:rFonts w:cs="Arial"/>
          <w:b/>
          <w:i w:val="0"/>
          <w:color w:val="222222"/>
          <w:sz w:val="22"/>
          <w:lang/>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по могућству, образац попунити у електронској форми.</w:t>
      </w:r>
    </w:p>
    <w:p w:rsidR="002D02DB" w:rsidRPr="00A734EA" w:rsidRDefault="002D02DB" w:rsidP="002D02DB">
      <w:pPr>
        <w:pStyle w:val="NoSpacing"/>
        <w:ind w:right="-230"/>
        <w:jc w:val="right"/>
        <w:rPr>
          <w:rFonts w:cs="Arial"/>
          <w:color w:val="222222"/>
          <w:sz w:val="14"/>
          <w:lang w:val="sr-Cyrl-CS"/>
        </w:rPr>
      </w:pPr>
      <w:r w:rsidRPr="00A734EA">
        <w:rPr>
          <w:rFonts w:cs="Arial"/>
          <w:color w:val="222222"/>
          <w:sz w:val="14"/>
          <w:lang w:val="sr-Cyrl-CS"/>
        </w:rPr>
        <w:br w:type="page"/>
      </w:r>
    </w:p>
    <w:p w:rsidR="002D02DB" w:rsidRPr="00A734EA" w:rsidRDefault="002D02DB" w:rsidP="002D02DB">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ђ</w:t>
      </w:r>
    </w:p>
    <w:p w:rsidR="002D02DB" w:rsidRPr="00A734EA" w:rsidRDefault="002D02DB" w:rsidP="002D02DB">
      <w:pPr>
        <w:ind w:left="1440" w:right="-230" w:firstLine="720"/>
        <w:jc w:val="both"/>
        <w:rPr>
          <w:rFonts w:ascii="Calibri" w:hAnsi="Calibri"/>
          <w:color w:val="222222"/>
          <w:szCs w:val="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797"/>
        <w:jc w:val="center"/>
        <w:rPr>
          <w:rFonts w:ascii="Calibri" w:hAnsi="Calibri" w:cs="Arial"/>
          <w:color w:val="222222"/>
          <w:lang w:val="sr-Cyrl-CS"/>
        </w:rPr>
      </w:pPr>
      <w:bookmarkStart w:id="315" w:name="_Toc448838904"/>
      <w:r w:rsidRPr="00A734EA">
        <w:rPr>
          <w:rFonts w:ascii="Calibri" w:hAnsi="Calibri" w:cs="Arial"/>
          <w:color w:val="222222"/>
          <w:lang w:val="sr-Latn-CS"/>
        </w:rPr>
        <w:t>III-</w:t>
      </w:r>
      <w:r w:rsidRPr="00A734EA">
        <w:rPr>
          <w:rFonts w:ascii="Calibri" w:hAnsi="Calibri" w:cs="Arial"/>
          <w:color w:val="222222"/>
          <w:lang w:val="sr-Cyrl-CS"/>
        </w:rPr>
        <w:t>ђ</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техничких карактеристика за партију 1</w:t>
      </w:r>
      <w:r>
        <w:rPr>
          <w:rFonts w:ascii="Calibri" w:hAnsi="Calibri" w:cs="Arial"/>
          <w:color w:val="222222"/>
          <w:lang w:val="sr-Cyrl-CS"/>
        </w:rPr>
        <w:t>1</w:t>
      </w:r>
      <w:bookmarkEnd w:id="315"/>
    </w:p>
    <w:p w:rsidR="0025769C" w:rsidRPr="00A734EA" w:rsidRDefault="0025769C" w:rsidP="0025769C">
      <w:pPr>
        <w:jc w:val="center"/>
        <w:rPr>
          <w:rFonts w:ascii="Calibri" w:hAnsi="Calibri"/>
          <w:b/>
          <w:sz w:val="22"/>
          <w:lang/>
        </w:rPr>
      </w:pPr>
      <w:r w:rsidRPr="00A734EA">
        <w:rPr>
          <w:rFonts w:ascii="Calibri" w:hAnsi="Calibri"/>
          <w:b/>
          <w:sz w:val="22"/>
          <w:lang w:val="sr-Cyrl-CS"/>
        </w:rPr>
        <w:t>Партија 1</w:t>
      </w:r>
      <w:r>
        <w:rPr>
          <w:rFonts w:ascii="Calibri" w:hAnsi="Calibri"/>
          <w:b/>
          <w:sz w:val="22"/>
          <w:lang w:val="sr-Cyrl-CS"/>
        </w:rPr>
        <w:t>1</w:t>
      </w:r>
      <w:r w:rsidRPr="00A734EA">
        <w:rPr>
          <w:rFonts w:ascii="Calibri" w:hAnsi="Calibri"/>
          <w:b/>
          <w:sz w:val="22"/>
          <w:lang w:val="sr-Cyrl-CS"/>
        </w:rPr>
        <w:t xml:space="preserve"> – </w:t>
      </w:r>
      <w:r>
        <w:rPr>
          <w:rFonts w:ascii="Calibri" w:hAnsi="Calibri"/>
          <w:b/>
          <w:sz w:val="22"/>
          <w:lang w:val="sr-Cyrl-CS"/>
        </w:rPr>
        <w:t>беби системи</w:t>
      </w:r>
    </w:p>
    <w:p w:rsidR="002D02DB" w:rsidRPr="00A734EA" w:rsidRDefault="002D02DB" w:rsidP="002D02DB">
      <w:pPr>
        <w:pStyle w:val="NoSpacing"/>
        <w:ind w:right="-230"/>
        <w:jc w:val="center"/>
        <w:rPr>
          <w:rFonts w:cs="Arial"/>
          <w:b/>
          <w:i w:val="0"/>
          <w:color w:val="222222"/>
          <w:sz w:val="6"/>
          <w:szCs w:val="6"/>
          <w:lang w:val="sr-Latn-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1843"/>
        <w:gridCol w:w="1559"/>
        <w:gridCol w:w="1843"/>
        <w:gridCol w:w="1134"/>
      </w:tblGrid>
      <w:tr w:rsidR="002D02DB" w:rsidRPr="00A734EA" w:rsidTr="00C73543">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Ј.м</w:t>
            </w:r>
          </w:p>
        </w:tc>
        <w:tc>
          <w:tcPr>
            <w:tcW w:w="70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 xml:space="preserve">Кат. </w:t>
            </w:r>
          </w:p>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број</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Комерцијални назив понуђеног добра из каталога</w:t>
            </w:r>
          </w:p>
        </w:tc>
        <w:tc>
          <w:tcPr>
            <w:tcW w:w="155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Произвођач и земља порекла</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Назив из решења АЛИМС</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 решења АЛИМС</w:t>
            </w:r>
          </w:p>
        </w:tc>
      </w:tr>
      <w:tr w:rsidR="002D02DB" w:rsidRPr="00A734EA" w:rsidTr="00C73543">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155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r>
      <w:tr w:rsidR="002B7E45" w:rsidRPr="00A734EA" w:rsidTr="00C73543">
        <w:trPr>
          <w:trHeight w:val="992"/>
        </w:trPr>
        <w:tc>
          <w:tcPr>
            <w:tcW w:w="568" w:type="dxa"/>
            <w:shd w:val="clear" w:color="auto" w:fill="F2F2F2"/>
          </w:tcPr>
          <w:p w:rsidR="002B7E45" w:rsidRPr="00A734EA" w:rsidRDefault="002B7E45"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2B7E45" w:rsidRPr="00A46C1F" w:rsidRDefault="002B7E45" w:rsidP="002B7E45">
            <w:pPr>
              <w:pStyle w:val="NoSpacing"/>
              <w:rPr>
                <w:i w:val="0"/>
                <w:sz w:val="22"/>
                <w:szCs w:val="22"/>
                <w:lang/>
              </w:rPr>
            </w:pPr>
            <w:r w:rsidRPr="00A46C1F">
              <w:rPr>
                <w:i w:val="0"/>
                <w:sz w:val="22"/>
                <w:szCs w:val="22"/>
                <w:lang/>
              </w:rPr>
              <w:t>Беби систем 23 G</w:t>
            </w:r>
          </w:p>
        </w:tc>
        <w:tc>
          <w:tcPr>
            <w:tcW w:w="708" w:type="dxa"/>
          </w:tcPr>
          <w:p w:rsidR="002B7E45" w:rsidRPr="00A46C1F" w:rsidRDefault="002B7E45" w:rsidP="002B7E45">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2B7E45" w:rsidRPr="00A46C1F" w:rsidRDefault="002B7E45" w:rsidP="002B7E45">
            <w:pPr>
              <w:pStyle w:val="NoSpacing"/>
              <w:jc w:val="center"/>
              <w:rPr>
                <w:b/>
                <w:bCs/>
                <w:i w:val="0"/>
                <w:color w:val="333333"/>
                <w:sz w:val="22"/>
                <w:szCs w:val="22"/>
                <w:lang/>
              </w:rPr>
            </w:pPr>
            <w:r w:rsidRPr="00A46C1F">
              <w:rPr>
                <w:b/>
                <w:bCs/>
                <w:i w:val="0"/>
                <w:color w:val="333333"/>
                <w:sz w:val="22"/>
                <w:szCs w:val="22"/>
                <w:lang/>
              </w:rPr>
              <w:t>7000</w:t>
            </w:r>
          </w:p>
        </w:tc>
        <w:tc>
          <w:tcPr>
            <w:tcW w:w="1134" w:type="dxa"/>
          </w:tcPr>
          <w:p w:rsidR="002B7E45" w:rsidRPr="00A734EA" w:rsidRDefault="002B7E45" w:rsidP="00C73543">
            <w:pPr>
              <w:pStyle w:val="NoSpacing"/>
              <w:ind w:right="-45"/>
              <w:jc w:val="center"/>
              <w:rPr>
                <w:rFonts w:cs="Arial"/>
                <w:i w:val="0"/>
                <w:color w:val="222222"/>
                <w:sz w:val="22"/>
                <w:lang w:val="sr-Latn-CS"/>
              </w:rPr>
            </w:pPr>
          </w:p>
        </w:tc>
        <w:tc>
          <w:tcPr>
            <w:tcW w:w="1843" w:type="dxa"/>
          </w:tcPr>
          <w:p w:rsidR="002B7E45" w:rsidRPr="00A734EA" w:rsidRDefault="002B7E45" w:rsidP="00C73543">
            <w:pPr>
              <w:pStyle w:val="NoSpacing"/>
              <w:ind w:right="-45"/>
              <w:rPr>
                <w:rFonts w:cs="Arial"/>
                <w:i w:val="0"/>
                <w:color w:val="222222"/>
                <w:sz w:val="22"/>
                <w:lang w:val="sr-Cyrl-CS"/>
              </w:rPr>
            </w:pPr>
          </w:p>
        </w:tc>
        <w:tc>
          <w:tcPr>
            <w:tcW w:w="1559" w:type="dxa"/>
          </w:tcPr>
          <w:p w:rsidR="002B7E45" w:rsidRPr="00A734EA" w:rsidRDefault="002B7E45" w:rsidP="00C73543">
            <w:pPr>
              <w:pStyle w:val="NoSpacing"/>
              <w:ind w:right="-45"/>
              <w:rPr>
                <w:rFonts w:cs="Arial"/>
                <w:i w:val="0"/>
                <w:color w:val="222222"/>
                <w:sz w:val="22"/>
                <w:lang w:val="sr-Cyrl-CS"/>
              </w:rPr>
            </w:pPr>
          </w:p>
        </w:tc>
        <w:tc>
          <w:tcPr>
            <w:tcW w:w="1843" w:type="dxa"/>
            <w:shd w:val="clear" w:color="auto" w:fill="FFFFFF"/>
          </w:tcPr>
          <w:p w:rsidR="002B7E45" w:rsidRPr="00A734EA" w:rsidRDefault="002B7E45" w:rsidP="00C73543">
            <w:pPr>
              <w:pStyle w:val="NoSpacing"/>
              <w:ind w:right="-45"/>
              <w:rPr>
                <w:rFonts w:cs="Arial"/>
                <w:i w:val="0"/>
                <w:color w:val="222222"/>
                <w:sz w:val="22"/>
                <w:lang w:val="sr-Cyrl-CS"/>
              </w:rPr>
            </w:pPr>
          </w:p>
        </w:tc>
        <w:tc>
          <w:tcPr>
            <w:tcW w:w="1134" w:type="dxa"/>
            <w:shd w:val="clear" w:color="auto" w:fill="F2F2F2"/>
          </w:tcPr>
          <w:p w:rsidR="002B7E45" w:rsidRPr="00A734EA" w:rsidRDefault="002B7E45" w:rsidP="00C73543">
            <w:pPr>
              <w:pStyle w:val="NoSpacing"/>
              <w:ind w:right="-45"/>
              <w:jc w:val="center"/>
              <w:rPr>
                <w:rFonts w:cs="Arial"/>
                <w:i w:val="0"/>
                <w:color w:val="222222"/>
                <w:sz w:val="22"/>
                <w:lang w:val="sr-Cyrl-CS"/>
              </w:rPr>
            </w:pPr>
          </w:p>
        </w:tc>
      </w:tr>
      <w:tr w:rsidR="002B7E45" w:rsidRPr="00A734EA" w:rsidTr="00C73543">
        <w:trPr>
          <w:trHeight w:val="975"/>
        </w:trPr>
        <w:tc>
          <w:tcPr>
            <w:tcW w:w="568" w:type="dxa"/>
            <w:shd w:val="clear" w:color="auto" w:fill="F2F2F2"/>
          </w:tcPr>
          <w:p w:rsidR="002B7E45" w:rsidRPr="00A734EA" w:rsidRDefault="002B7E45" w:rsidP="00C73543">
            <w:pPr>
              <w:pStyle w:val="NoSpacing"/>
              <w:ind w:right="-46"/>
              <w:jc w:val="right"/>
              <w:rPr>
                <w:rFonts w:cs="Arial"/>
                <w:b/>
                <w:i w:val="0"/>
                <w:color w:val="222222"/>
                <w:sz w:val="22"/>
                <w:lang w:val="sr-Cyrl-CS"/>
              </w:rPr>
            </w:pPr>
            <w:r>
              <w:rPr>
                <w:rFonts w:cs="Arial"/>
                <w:b/>
                <w:i w:val="0"/>
                <w:color w:val="222222"/>
                <w:sz w:val="22"/>
                <w:lang w:val="sr-Cyrl-CS"/>
              </w:rPr>
              <w:t>2.</w:t>
            </w:r>
          </w:p>
        </w:tc>
        <w:tc>
          <w:tcPr>
            <w:tcW w:w="1559" w:type="dxa"/>
          </w:tcPr>
          <w:p w:rsidR="002B7E45" w:rsidRPr="00A46C1F" w:rsidRDefault="002B7E45" w:rsidP="002B7E45">
            <w:pPr>
              <w:pStyle w:val="NoSpacing"/>
              <w:rPr>
                <w:i w:val="0"/>
                <w:sz w:val="22"/>
                <w:szCs w:val="22"/>
                <w:lang/>
              </w:rPr>
            </w:pPr>
            <w:r w:rsidRPr="00A46C1F">
              <w:rPr>
                <w:i w:val="0"/>
                <w:sz w:val="22"/>
                <w:szCs w:val="22"/>
                <w:lang/>
              </w:rPr>
              <w:t>Беби систем 25 G</w:t>
            </w:r>
          </w:p>
        </w:tc>
        <w:tc>
          <w:tcPr>
            <w:tcW w:w="708" w:type="dxa"/>
          </w:tcPr>
          <w:p w:rsidR="002B7E45" w:rsidRPr="00A46C1F" w:rsidRDefault="002B7E45" w:rsidP="002B7E45">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2B7E45" w:rsidRPr="00A46C1F" w:rsidRDefault="002B7E45" w:rsidP="002B7E45">
            <w:pPr>
              <w:pStyle w:val="NoSpacing"/>
              <w:jc w:val="center"/>
              <w:rPr>
                <w:b/>
                <w:bCs/>
                <w:i w:val="0"/>
                <w:color w:val="333333"/>
                <w:sz w:val="22"/>
                <w:szCs w:val="22"/>
                <w:lang/>
              </w:rPr>
            </w:pPr>
            <w:r w:rsidRPr="00A46C1F">
              <w:rPr>
                <w:b/>
                <w:bCs/>
                <w:i w:val="0"/>
                <w:color w:val="333333"/>
                <w:sz w:val="22"/>
                <w:szCs w:val="22"/>
                <w:lang/>
              </w:rPr>
              <w:t>3000</w:t>
            </w:r>
          </w:p>
        </w:tc>
        <w:tc>
          <w:tcPr>
            <w:tcW w:w="1134" w:type="dxa"/>
          </w:tcPr>
          <w:p w:rsidR="002B7E45" w:rsidRPr="00A734EA" w:rsidRDefault="002B7E45" w:rsidP="00C73543">
            <w:pPr>
              <w:pStyle w:val="NoSpacing"/>
              <w:ind w:right="-45"/>
              <w:jc w:val="center"/>
              <w:rPr>
                <w:rFonts w:cs="Arial"/>
                <w:i w:val="0"/>
                <w:color w:val="222222"/>
                <w:sz w:val="22"/>
                <w:lang w:val="sr-Latn-CS"/>
              </w:rPr>
            </w:pPr>
          </w:p>
        </w:tc>
        <w:tc>
          <w:tcPr>
            <w:tcW w:w="1843" w:type="dxa"/>
          </w:tcPr>
          <w:p w:rsidR="002B7E45" w:rsidRPr="00A734EA" w:rsidRDefault="002B7E45" w:rsidP="00C73543">
            <w:pPr>
              <w:pStyle w:val="NoSpacing"/>
              <w:ind w:right="-45"/>
              <w:rPr>
                <w:rFonts w:cs="Arial"/>
                <w:i w:val="0"/>
                <w:color w:val="222222"/>
                <w:sz w:val="22"/>
                <w:lang w:val="sr-Cyrl-CS"/>
              </w:rPr>
            </w:pPr>
          </w:p>
        </w:tc>
        <w:tc>
          <w:tcPr>
            <w:tcW w:w="1559" w:type="dxa"/>
          </w:tcPr>
          <w:p w:rsidR="002B7E45" w:rsidRPr="00A734EA" w:rsidRDefault="002B7E45" w:rsidP="00C73543">
            <w:pPr>
              <w:pStyle w:val="NoSpacing"/>
              <w:ind w:right="-45"/>
              <w:rPr>
                <w:rFonts w:cs="Arial"/>
                <w:i w:val="0"/>
                <w:color w:val="222222"/>
                <w:sz w:val="22"/>
                <w:lang w:val="sr-Cyrl-CS"/>
              </w:rPr>
            </w:pPr>
          </w:p>
        </w:tc>
        <w:tc>
          <w:tcPr>
            <w:tcW w:w="1843" w:type="dxa"/>
            <w:shd w:val="clear" w:color="auto" w:fill="FFFFFF"/>
          </w:tcPr>
          <w:p w:rsidR="002B7E45" w:rsidRPr="00A734EA" w:rsidRDefault="002B7E45" w:rsidP="00C73543">
            <w:pPr>
              <w:pStyle w:val="NoSpacing"/>
              <w:ind w:right="-45"/>
              <w:rPr>
                <w:rFonts w:cs="Arial"/>
                <w:i w:val="0"/>
                <w:color w:val="222222"/>
                <w:sz w:val="22"/>
                <w:lang w:val="sr-Cyrl-CS"/>
              </w:rPr>
            </w:pPr>
          </w:p>
        </w:tc>
        <w:tc>
          <w:tcPr>
            <w:tcW w:w="1134" w:type="dxa"/>
            <w:shd w:val="clear" w:color="auto" w:fill="F2F2F2"/>
          </w:tcPr>
          <w:p w:rsidR="002B7E45" w:rsidRPr="00A734EA" w:rsidRDefault="002B7E45" w:rsidP="00C73543">
            <w:pPr>
              <w:pStyle w:val="NoSpacing"/>
              <w:ind w:right="-45"/>
              <w:jc w:val="center"/>
              <w:rPr>
                <w:rFonts w:cs="Arial"/>
                <w:i w:val="0"/>
                <w:color w:val="222222"/>
                <w:sz w:val="22"/>
                <w:lang w:val="sr-Cyrl-CS"/>
              </w:rPr>
            </w:pPr>
          </w:p>
        </w:tc>
      </w:tr>
    </w:tbl>
    <w:p w:rsidR="002D02DB" w:rsidRPr="00A734EA" w:rsidRDefault="002D02DB" w:rsidP="002D02DB">
      <w:pPr>
        <w:pStyle w:val="NoSpacing"/>
        <w:ind w:right="-230"/>
        <w:jc w:val="right"/>
        <w:rPr>
          <w:rFonts w:cs="Arial"/>
          <w:b/>
          <w:i w:val="0"/>
          <w:color w:val="222222"/>
          <w:sz w:val="6"/>
          <w:szCs w:val="6"/>
          <w:lang w:val="sr-Latn-CS"/>
        </w:rPr>
      </w:pPr>
    </w:p>
    <w:p w:rsidR="002D02DB" w:rsidRPr="00A734EA" w:rsidRDefault="002D02DB" w:rsidP="002D02DB">
      <w:pPr>
        <w:pStyle w:val="NoSpacing"/>
        <w:ind w:right="-230"/>
        <w:jc w:val="right"/>
        <w:rPr>
          <w:rFonts w:cs="Arial"/>
          <w:b/>
          <w:i w:val="0"/>
          <w:color w:val="222222"/>
          <w:sz w:val="22"/>
          <w:szCs w:val="22"/>
          <w:lang w:val="sr-Latn-CS"/>
        </w:rPr>
      </w:pPr>
    </w:p>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lang w:val="sr-Cyrl-CS"/>
        </w:rPr>
        <w:t>ПОДАЦИ О РЕФЕРЕНТНОЈ ЛИСТИ:</w:t>
      </w:r>
    </w:p>
    <w:p w:rsidR="002D02DB" w:rsidRPr="00A734EA" w:rsidRDefault="002D02DB" w:rsidP="002D02DB">
      <w:pPr>
        <w:pStyle w:val="NoSpacing"/>
        <w:ind w:right="-230"/>
        <w:jc w:val="right"/>
        <w:rPr>
          <w:rFonts w:cs="Arial"/>
          <w:b/>
          <w:i w:val="0"/>
          <w:color w:val="222222"/>
          <w:sz w:val="22"/>
          <w:lang w:val="sr-Cyrl-CS"/>
        </w:rPr>
      </w:pPr>
    </w:p>
    <w:tbl>
      <w:tblPr>
        <w:tblW w:w="5670"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2D02DB" w:rsidRPr="00A734EA" w:rsidTr="00C73543">
        <w:trPr>
          <w:trHeight w:val="465"/>
        </w:trPr>
        <w:tc>
          <w:tcPr>
            <w:tcW w:w="2835" w:type="dxa"/>
            <w:tcBorders>
              <w:left w:val="single" w:sz="4" w:space="0" w:color="auto"/>
            </w:tcBorders>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Финансијски износ референтне листе:</w:t>
            </w:r>
          </w:p>
        </w:tc>
        <w:tc>
          <w:tcPr>
            <w:tcW w:w="2835" w:type="dxa"/>
          </w:tcPr>
          <w:p w:rsidR="002D02DB" w:rsidRPr="00A734EA" w:rsidRDefault="002D02DB" w:rsidP="00C73543">
            <w:pPr>
              <w:jc w:val="right"/>
              <w:rPr>
                <w:rFonts w:ascii="Calibri" w:hAnsi="Calibri"/>
                <w:color w:val="222222"/>
                <w:sz w:val="22"/>
                <w:szCs w:val="22"/>
                <w:lang w:val="sr-Cyrl-CS"/>
              </w:rPr>
            </w:pPr>
          </w:p>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right"/>
        <w:rPr>
          <w:rFonts w:cs="Arial"/>
          <w:color w:val="222222"/>
          <w:sz w:val="6"/>
          <w:lang w:val="sr-Latn-CS"/>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xml:space="preserve"> по могућству, образац попунити у електронској форми.</w:t>
      </w:r>
    </w:p>
    <w:p w:rsidR="002D02DB" w:rsidRDefault="002B7E45" w:rsidP="002D02DB">
      <w:pPr>
        <w:pStyle w:val="NoSpacing"/>
        <w:ind w:left="-426" w:right="-655"/>
        <w:jc w:val="right"/>
        <w:rPr>
          <w:rFonts w:cs="Arial"/>
          <w:b/>
          <w:color w:val="222222"/>
          <w:sz w:val="22"/>
          <w:lang w:val="sr-Cyrl-CS"/>
        </w:rPr>
      </w:pPr>
      <w:r>
        <w:rPr>
          <w:rFonts w:cs="Arial"/>
          <w:b/>
          <w:color w:val="222222"/>
          <w:sz w:val="22"/>
          <w:lang w:val="sr-Cyrl-CS"/>
        </w:rPr>
        <w:br w:type="page"/>
      </w:r>
    </w:p>
    <w:p w:rsidR="002D02DB" w:rsidRPr="00A734EA" w:rsidRDefault="002D02DB" w:rsidP="00735C7D">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д</w:t>
      </w:r>
    </w:p>
    <w:p w:rsidR="002D02DB" w:rsidRPr="00A734EA" w:rsidRDefault="002D02DB" w:rsidP="002D02DB">
      <w:pPr>
        <w:ind w:left="1440" w:right="-230" w:firstLine="720"/>
        <w:jc w:val="both"/>
        <w:rPr>
          <w:rFonts w:ascii="Calibri" w:hAnsi="Calibri"/>
          <w:color w:val="2222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1080"/>
        <w:jc w:val="center"/>
        <w:rPr>
          <w:rFonts w:ascii="Calibri" w:hAnsi="Calibri" w:cs="Arial"/>
          <w:color w:val="222222"/>
          <w:lang w:val="sr-Cyrl-CS"/>
        </w:rPr>
      </w:pPr>
      <w:bookmarkStart w:id="316" w:name="_Toc448838905"/>
      <w:r w:rsidRPr="00A734EA">
        <w:rPr>
          <w:rFonts w:ascii="Calibri" w:hAnsi="Calibri" w:cs="Arial"/>
          <w:color w:val="222222"/>
          <w:lang w:val="sr-Latn-CS"/>
        </w:rPr>
        <w:t>III-</w:t>
      </w:r>
      <w:r w:rsidRPr="00A734EA">
        <w:rPr>
          <w:rFonts w:ascii="Calibri" w:hAnsi="Calibri" w:cs="Arial"/>
          <w:color w:val="222222"/>
          <w:lang w:val="sr-Cyrl-CS"/>
        </w:rPr>
        <w:t>д</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понуде са структуром цене</w:t>
      </w:r>
      <w:r w:rsidRPr="00A734EA">
        <w:rPr>
          <w:rFonts w:ascii="Calibri" w:hAnsi="Calibri" w:cs="Arial"/>
          <w:color w:val="222222"/>
          <w:lang/>
        </w:rPr>
        <w:t xml:space="preserve"> </w:t>
      </w:r>
      <w:r w:rsidRPr="00A734EA">
        <w:rPr>
          <w:rFonts w:ascii="Calibri" w:hAnsi="Calibri" w:cs="Arial"/>
          <w:color w:val="222222"/>
          <w:lang/>
        </w:rPr>
        <w:t xml:space="preserve">за партију </w:t>
      </w:r>
      <w:r>
        <w:rPr>
          <w:rFonts w:ascii="Calibri" w:hAnsi="Calibri" w:cs="Arial"/>
          <w:color w:val="222222"/>
          <w:lang w:val="sr-Cyrl-CS"/>
        </w:rPr>
        <w:t>1</w:t>
      </w:r>
      <w:r>
        <w:rPr>
          <w:rFonts w:ascii="Calibri" w:hAnsi="Calibri" w:cs="Arial"/>
          <w:color w:val="222222"/>
          <w:lang/>
        </w:rPr>
        <w:t>2</w:t>
      </w:r>
      <w:bookmarkEnd w:id="316"/>
      <w:r w:rsidRPr="00A734EA">
        <w:rPr>
          <w:rFonts w:ascii="Calibri" w:hAnsi="Calibri" w:cs="Arial"/>
          <w:color w:val="222222"/>
          <w:lang w:val="sr-Cyrl-CS"/>
        </w:rPr>
        <w:t xml:space="preserve"> </w:t>
      </w:r>
    </w:p>
    <w:p w:rsidR="002D02DB" w:rsidRPr="00A734EA" w:rsidRDefault="002D02DB" w:rsidP="002D02DB">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12</w:t>
      </w:r>
      <w:r w:rsidRPr="00A734EA">
        <w:rPr>
          <w:rFonts w:ascii="Calibri" w:hAnsi="Calibri"/>
          <w:b/>
          <w:sz w:val="22"/>
          <w:lang w:val="sr-Cyrl-CS"/>
        </w:rPr>
        <w:t xml:space="preserve"> – </w:t>
      </w:r>
      <w:r w:rsidR="0025769C">
        <w:rPr>
          <w:rFonts w:ascii="Calibri" w:hAnsi="Calibri"/>
          <w:b/>
          <w:sz w:val="22"/>
          <w:lang w:val="sr-Cyrl-CS"/>
        </w:rPr>
        <w:t>затворени системи за аспирацију</w:t>
      </w:r>
    </w:p>
    <w:p w:rsidR="002D02DB" w:rsidRPr="00A734EA" w:rsidRDefault="002D02DB" w:rsidP="002D02DB">
      <w:pPr>
        <w:pStyle w:val="NoSpacing"/>
        <w:ind w:right="-230"/>
        <w:jc w:val="right"/>
        <w:rPr>
          <w:rFonts w:cs="Arial"/>
          <w:b/>
          <w:color w:val="222222"/>
          <w:sz w:val="8"/>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984"/>
        <w:gridCol w:w="709"/>
        <w:gridCol w:w="567"/>
        <w:gridCol w:w="992"/>
        <w:gridCol w:w="992"/>
        <w:gridCol w:w="567"/>
        <w:gridCol w:w="992"/>
        <w:gridCol w:w="709"/>
        <w:gridCol w:w="992"/>
        <w:gridCol w:w="993"/>
        <w:gridCol w:w="1275"/>
      </w:tblGrid>
      <w:tr w:rsidR="002D02DB" w:rsidRPr="00A734EA" w:rsidTr="002B7E45">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984"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9"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Ј.м</w:t>
            </w:r>
            <w:r w:rsidRPr="00A734EA">
              <w:rPr>
                <w:rFonts w:cs="Arial"/>
                <w:b/>
                <w:i w:val="0"/>
                <w:color w:val="222222"/>
                <w:sz w:val="22"/>
                <w:lang w:val="sr-Latn-CS"/>
              </w:rPr>
              <w:t>.</w:t>
            </w:r>
          </w:p>
        </w:tc>
        <w:tc>
          <w:tcPr>
            <w:tcW w:w="567"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Кол</w:t>
            </w:r>
            <w:r w:rsidRPr="00A734EA">
              <w:rPr>
                <w:rFonts w:cs="Arial"/>
                <w:b/>
                <w:i w:val="0"/>
                <w:color w:val="222222"/>
                <w:sz w:val="22"/>
                <w:lang w:val="sr-Latn-CS"/>
              </w:rPr>
              <w:t>.</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Сви зависни трошк. наб.</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без   пдв-а</w:t>
            </w:r>
          </w:p>
        </w:tc>
        <w:tc>
          <w:tcPr>
            <w:tcW w:w="567"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ПДВ (%)</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са      пдв-ом</w:t>
            </w:r>
          </w:p>
        </w:tc>
        <w:tc>
          <w:tcPr>
            <w:tcW w:w="70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 у пак.</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без пдв-а</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са пдв-ом</w:t>
            </w:r>
          </w:p>
        </w:tc>
        <w:tc>
          <w:tcPr>
            <w:tcW w:w="1275"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УКУПНА ЦЕНА БЕЗ ПДВ</w:t>
            </w:r>
          </w:p>
        </w:tc>
      </w:tr>
      <w:tr w:rsidR="002D02DB" w:rsidRPr="00A734EA" w:rsidTr="002B7E45">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984"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567"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992"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992"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567"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992"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 = VI*IX</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XI = VIII*IX</w:t>
            </w:r>
          </w:p>
        </w:tc>
        <w:tc>
          <w:tcPr>
            <w:tcW w:w="1275" w:type="dxa"/>
            <w:shd w:val="clear" w:color="auto" w:fill="F2F2F2"/>
          </w:tcPr>
          <w:p w:rsidR="002D02DB" w:rsidRPr="00A734EA" w:rsidRDefault="002D02DB" w:rsidP="00C73543">
            <w:pPr>
              <w:pStyle w:val="NoSpacing"/>
              <w:jc w:val="center"/>
              <w:rPr>
                <w:rFonts w:cs="Arial"/>
                <w:b/>
                <w:i w:val="0"/>
                <w:color w:val="222222"/>
                <w:sz w:val="18"/>
                <w:lang w:val="sr-Latn-CS"/>
              </w:rPr>
            </w:pPr>
            <w:r w:rsidRPr="00A734EA">
              <w:rPr>
                <w:rFonts w:cs="Arial"/>
                <w:b/>
                <w:i w:val="0"/>
                <w:color w:val="222222"/>
                <w:sz w:val="18"/>
                <w:lang w:val="sr-Latn-CS"/>
              </w:rPr>
              <w:t>XII = IV*VI</w:t>
            </w:r>
          </w:p>
        </w:tc>
      </w:tr>
      <w:tr w:rsidR="002B7E45" w:rsidRPr="00A734EA" w:rsidTr="002B7E45">
        <w:trPr>
          <w:trHeight w:val="560"/>
        </w:trPr>
        <w:tc>
          <w:tcPr>
            <w:tcW w:w="568" w:type="dxa"/>
            <w:shd w:val="clear" w:color="auto" w:fill="F2F2F2"/>
          </w:tcPr>
          <w:p w:rsidR="002B7E45" w:rsidRPr="00A734EA" w:rsidRDefault="002B7E45"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984" w:type="dxa"/>
          </w:tcPr>
          <w:p w:rsidR="002B7E45" w:rsidRDefault="002B7E45" w:rsidP="002B7E45">
            <w:pPr>
              <w:pStyle w:val="NoSpacing"/>
              <w:rPr>
                <w:i w:val="0"/>
                <w:sz w:val="22"/>
                <w:szCs w:val="22"/>
                <w:lang/>
              </w:rPr>
            </w:pPr>
            <w:r w:rsidRPr="00A46C1F">
              <w:rPr>
                <w:i w:val="0"/>
                <w:sz w:val="22"/>
                <w:szCs w:val="22"/>
                <w:lang/>
              </w:rPr>
              <w:t>Систем за затворену трахеобронхијалну аспирацију са могућношћу апликације до 72 сата, интегрисаним преклопником за прекидање контакта аспирационог катетера са дисајним путем, двострукоротирајућим конектором, изменљивим атрауматским аспирационим катетером чија се замена врши без отварања дисајног система пацијента, „MDI“ портом, портом и комором за пропирање катетера, дужине 580 mm, величине 14 Ch</w:t>
            </w:r>
          </w:p>
          <w:p w:rsidR="00FC6E82" w:rsidRPr="00A46C1F" w:rsidRDefault="00FC6E82" w:rsidP="002B7E45">
            <w:pPr>
              <w:pStyle w:val="NoSpacing"/>
              <w:rPr>
                <w:i w:val="0"/>
                <w:sz w:val="22"/>
                <w:szCs w:val="22"/>
                <w:lang/>
              </w:rPr>
            </w:pPr>
          </w:p>
        </w:tc>
        <w:tc>
          <w:tcPr>
            <w:tcW w:w="709" w:type="dxa"/>
          </w:tcPr>
          <w:p w:rsidR="002B7E45" w:rsidRPr="00A46C1F" w:rsidRDefault="002B7E45" w:rsidP="002B7E45">
            <w:pPr>
              <w:pStyle w:val="NoSpacing"/>
              <w:jc w:val="center"/>
              <w:rPr>
                <w:b/>
                <w:i w:val="0"/>
                <w:color w:val="333333"/>
                <w:sz w:val="22"/>
                <w:szCs w:val="22"/>
                <w:lang/>
              </w:rPr>
            </w:pPr>
            <w:r w:rsidRPr="00A46C1F">
              <w:rPr>
                <w:b/>
                <w:i w:val="0"/>
                <w:color w:val="333333"/>
                <w:sz w:val="22"/>
                <w:szCs w:val="22"/>
                <w:lang/>
              </w:rPr>
              <w:t>ком</w:t>
            </w:r>
          </w:p>
        </w:tc>
        <w:tc>
          <w:tcPr>
            <w:tcW w:w="567" w:type="dxa"/>
            <w:shd w:val="clear" w:color="auto" w:fill="F2F2F2"/>
          </w:tcPr>
          <w:p w:rsidR="002B7E45" w:rsidRPr="00A46C1F" w:rsidRDefault="002B7E45" w:rsidP="002B7E45">
            <w:pPr>
              <w:pStyle w:val="NoSpacing"/>
              <w:jc w:val="center"/>
              <w:rPr>
                <w:b/>
                <w:bCs/>
                <w:i w:val="0"/>
                <w:color w:val="333333"/>
                <w:sz w:val="22"/>
                <w:szCs w:val="22"/>
                <w:lang/>
              </w:rPr>
            </w:pPr>
            <w:r w:rsidRPr="00A46C1F">
              <w:rPr>
                <w:b/>
                <w:bCs/>
                <w:i w:val="0"/>
                <w:color w:val="333333"/>
                <w:sz w:val="22"/>
                <w:szCs w:val="22"/>
                <w:lang/>
              </w:rPr>
              <w:t>20</w:t>
            </w:r>
          </w:p>
        </w:tc>
        <w:tc>
          <w:tcPr>
            <w:tcW w:w="992" w:type="dxa"/>
          </w:tcPr>
          <w:p w:rsidR="002B7E45" w:rsidRPr="00A734EA" w:rsidRDefault="002B7E45" w:rsidP="00C73543">
            <w:pPr>
              <w:pStyle w:val="NoSpacing"/>
              <w:ind w:left="-108" w:right="-107"/>
              <w:jc w:val="right"/>
              <w:rPr>
                <w:rFonts w:cs="Arial"/>
                <w:i w:val="0"/>
                <w:color w:val="222222"/>
                <w:sz w:val="22"/>
                <w:lang w:val="sr-Latn-CS"/>
              </w:rPr>
            </w:pPr>
          </w:p>
        </w:tc>
        <w:tc>
          <w:tcPr>
            <w:tcW w:w="992" w:type="dxa"/>
          </w:tcPr>
          <w:p w:rsidR="002B7E45" w:rsidRPr="00A734EA" w:rsidRDefault="002B7E45" w:rsidP="00C73543">
            <w:pPr>
              <w:pStyle w:val="NoSpacing"/>
              <w:ind w:left="-108" w:right="-107"/>
              <w:jc w:val="right"/>
              <w:rPr>
                <w:rFonts w:cs="Arial"/>
                <w:i w:val="0"/>
                <w:color w:val="222222"/>
                <w:sz w:val="22"/>
                <w:lang w:val="sr-Latn-CS"/>
              </w:rPr>
            </w:pPr>
          </w:p>
        </w:tc>
        <w:tc>
          <w:tcPr>
            <w:tcW w:w="567" w:type="dxa"/>
            <w:shd w:val="clear" w:color="auto" w:fill="F2F2F2"/>
          </w:tcPr>
          <w:p w:rsidR="002B7E45" w:rsidRPr="00A734EA" w:rsidRDefault="002B7E45" w:rsidP="00C73543">
            <w:pPr>
              <w:pStyle w:val="NoSpacing"/>
              <w:ind w:left="-108" w:right="-107"/>
              <w:jc w:val="center"/>
              <w:rPr>
                <w:rFonts w:cs="Arial"/>
                <w:i w:val="0"/>
                <w:color w:val="222222"/>
                <w:sz w:val="22"/>
                <w:lang w:val="sr-Latn-CS"/>
              </w:rPr>
            </w:pPr>
          </w:p>
        </w:tc>
        <w:tc>
          <w:tcPr>
            <w:tcW w:w="992" w:type="dxa"/>
          </w:tcPr>
          <w:p w:rsidR="002B7E45" w:rsidRPr="00A734EA" w:rsidRDefault="002B7E45" w:rsidP="00C73543">
            <w:pPr>
              <w:pStyle w:val="NoSpacing"/>
              <w:ind w:left="-108" w:right="-107"/>
              <w:jc w:val="right"/>
              <w:rPr>
                <w:rFonts w:cs="Arial"/>
                <w:i w:val="0"/>
                <w:color w:val="222222"/>
                <w:sz w:val="22"/>
                <w:lang w:val="sr-Latn-CS"/>
              </w:rPr>
            </w:pPr>
          </w:p>
        </w:tc>
        <w:tc>
          <w:tcPr>
            <w:tcW w:w="709" w:type="dxa"/>
            <w:shd w:val="clear" w:color="auto" w:fill="F2F2F2"/>
          </w:tcPr>
          <w:p w:rsidR="002B7E45" w:rsidRPr="00A734EA" w:rsidRDefault="002B7E45" w:rsidP="00C73543">
            <w:pPr>
              <w:pStyle w:val="NoSpacing"/>
              <w:ind w:left="-108" w:right="-107"/>
              <w:jc w:val="center"/>
              <w:rPr>
                <w:rFonts w:cs="Arial"/>
                <w:i w:val="0"/>
                <w:color w:val="222222"/>
                <w:sz w:val="22"/>
                <w:lang w:val="sr-Latn-CS"/>
              </w:rPr>
            </w:pPr>
          </w:p>
        </w:tc>
        <w:tc>
          <w:tcPr>
            <w:tcW w:w="992" w:type="dxa"/>
          </w:tcPr>
          <w:p w:rsidR="002B7E45" w:rsidRPr="00A734EA" w:rsidRDefault="002B7E45" w:rsidP="00C73543">
            <w:pPr>
              <w:pStyle w:val="NoSpacing"/>
              <w:ind w:left="-108" w:right="-107"/>
              <w:jc w:val="right"/>
              <w:rPr>
                <w:rFonts w:cs="Arial"/>
                <w:i w:val="0"/>
                <w:color w:val="222222"/>
                <w:sz w:val="22"/>
                <w:lang w:val="sr-Latn-CS"/>
              </w:rPr>
            </w:pPr>
          </w:p>
        </w:tc>
        <w:tc>
          <w:tcPr>
            <w:tcW w:w="993" w:type="dxa"/>
          </w:tcPr>
          <w:p w:rsidR="002B7E45" w:rsidRPr="00A734EA" w:rsidRDefault="002B7E45" w:rsidP="00C73543">
            <w:pPr>
              <w:pStyle w:val="NoSpacing"/>
              <w:ind w:left="-108" w:right="-107"/>
              <w:jc w:val="right"/>
              <w:rPr>
                <w:rFonts w:cs="Arial"/>
                <w:i w:val="0"/>
                <w:color w:val="222222"/>
                <w:sz w:val="22"/>
                <w:lang w:val="sr-Latn-CS"/>
              </w:rPr>
            </w:pPr>
          </w:p>
        </w:tc>
        <w:tc>
          <w:tcPr>
            <w:tcW w:w="1275" w:type="dxa"/>
          </w:tcPr>
          <w:p w:rsidR="002B7E45" w:rsidRPr="00A734EA" w:rsidRDefault="002B7E45" w:rsidP="00C73543">
            <w:pPr>
              <w:pStyle w:val="NoSpacing"/>
              <w:ind w:left="-108" w:right="-107"/>
              <w:jc w:val="right"/>
              <w:rPr>
                <w:rFonts w:cs="Arial"/>
                <w:i w:val="0"/>
                <w:color w:val="222222"/>
                <w:sz w:val="22"/>
                <w:lang w:val="sr-Latn-CS"/>
              </w:rPr>
            </w:pPr>
          </w:p>
        </w:tc>
      </w:tr>
      <w:tr w:rsidR="002B7E45" w:rsidRPr="00A734EA" w:rsidTr="002B7E45">
        <w:trPr>
          <w:trHeight w:val="568"/>
        </w:trPr>
        <w:tc>
          <w:tcPr>
            <w:tcW w:w="568" w:type="dxa"/>
            <w:shd w:val="clear" w:color="auto" w:fill="F2F2F2"/>
          </w:tcPr>
          <w:p w:rsidR="002B7E45" w:rsidRPr="00A734EA" w:rsidRDefault="002B7E45" w:rsidP="00C73543">
            <w:pPr>
              <w:pStyle w:val="NoSpacing"/>
              <w:ind w:right="-46"/>
              <w:jc w:val="right"/>
              <w:rPr>
                <w:rFonts w:cs="Arial"/>
                <w:b/>
                <w:i w:val="0"/>
                <w:color w:val="222222"/>
                <w:sz w:val="22"/>
                <w:lang w:val="sr-Cyrl-CS"/>
              </w:rPr>
            </w:pPr>
            <w:r>
              <w:rPr>
                <w:rFonts w:cs="Arial"/>
                <w:b/>
                <w:i w:val="0"/>
                <w:color w:val="222222"/>
                <w:sz w:val="22"/>
                <w:lang w:val="sr-Cyrl-CS"/>
              </w:rPr>
              <w:t>2.</w:t>
            </w:r>
          </w:p>
        </w:tc>
        <w:tc>
          <w:tcPr>
            <w:tcW w:w="1984" w:type="dxa"/>
          </w:tcPr>
          <w:p w:rsidR="002B7E45" w:rsidRPr="00A46C1F" w:rsidRDefault="002B7E45" w:rsidP="002B7E45">
            <w:pPr>
              <w:pStyle w:val="NoSpacing"/>
              <w:rPr>
                <w:i w:val="0"/>
                <w:sz w:val="22"/>
                <w:szCs w:val="22"/>
                <w:lang/>
              </w:rPr>
            </w:pPr>
            <w:r w:rsidRPr="00A46C1F">
              <w:rPr>
                <w:i w:val="0"/>
                <w:sz w:val="22"/>
                <w:szCs w:val="22"/>
                <w:lang/>
              </w:rPr>
              <w:t xml:space="preserve">Систем за затворену </w:t>
            </w:r>
            <w:r w:rsidRPr="00A46C1F">
              <w:rPr>
                <w:i w:val="0"/>
                <w:sz w:val="22"/>
                <w:szCs w:val="22"/>
                <w:lang/>
              </w:rPr>
              <w:lastRenderedPageBreak/>
              <w:t>трахеобронхијалну аспирацију са могућношћу апликације до 72 сата, интегрисаним преклопником за прекидање контакта аспирационог катетера са дисајним путем, двострукоротирајућим конектором, измењљивим атрауматским аспирационим катетером чија се замена врши без отварања дисајног система пацијента, „MDI“ портом, портом и комором за пропирање катетера, дужине 580 mm, величине 16 Ch</w:t>
            </w:r>
          </w:p>
        </w:tc>
        <w:tc>
          <w:tcPr>
            <w:tcW w:w="709" w:type="dxa"/>
          </w:tcPr>
          <w:p w:rsidR="002B7E45" w:rsidRPr="00A46C1F" w:rsidRDefault="002B7E45" w:rsidP="002B7E45">
            <w:pPr>
              <w:pStyle w:val="NoSpacing"/>
              <w:jc w:val="center"/>
              <w:rPr>
                <w:b/>
                <w:i w:val="0"/>
                <w:color w:val="333333"/>
                <w:sz w:val="22"/>
                <w:szCs w:val="22"/>
                <w:lang/>
              </w:rPr>
            </w:pPr>
            <w:r w:rsidRPr="00A46C1F">
              <w:rPr>
                <w:b/>
                <w:i w:val="0"/>
                <w:color w:val="333333"/>
                <w:sz w:val="22"/>
                <w:szCs w:val="22"/>
                <w:lang/>
              </w:rPr>
              <w:lastRenderedPageBreak/>
              <w:t>ком</w:t>
            </w:r>
          </w:p>
        </w:tc>
        <w:tc>
          <w:tcPr>
            <w:tcW w:w="567" w:type="dxa"/>
            <w:shd w:val="clear" w:color="auto" w:fill="F2F2F2"/>
          </w:tcPr>
          <w:p w:rsidR="002B7E45" w:rsidRPr="00A46C1F" w:rsidRDefault="002B7E45" w:rsidP="002B7E45">
            <w:pPr>
              <w:pStyle w:val="NoSpacing"/>
              <w:jc w:val="center"/>
              <w:rPr>
                <w:b/>
                <w:bCs/>
                <w:i w:val="0"/>
                <w:color w:val="333333"/>
                <w:sz w:val="22"/>
                <w:szCs w:val="22"/>
                <w:lang/>
              </w:rPr>
            </w:pPr>
            <w:r w:rsidRPr="00A46C1F">
              <w:rPr>
                <w:b/>
                <w:bCs/>
                <w:i w:val="0"/>
                <w:color w:val="333333"/>
                <w:sz w:val="22"/>
                <w:szCs w:val="22"/>
                <w:lang/>
              </w:rPr>
              <w:t>20</w:t>
            </w:r>
          </w:p>
        </w:tc>
        <w:tc>
          <w:tcPr>
            <w:tcW w:w="992" w:type="dxa"/>
          </w:tcPr>
          <w:p w:rsidR="002B7E45" w:rsidRPr="00A734EA" w:rsidRDefault="002B7E45" w:rsidP="00C73543">
            <w:pPr>
              <w:pStyle w:val="NoSpacing"/>
              <w:ind w:left="-108" w:right="-107"/>
              <w:jc w:val="right"/>
              <w:rPr>
                <w:rFonts w:cs="Arial"/>
                <w:i w:val="0"/>
                <w:color w:val="222222"/>
                <w:sz w:val="22"/>
                <w:lang w:val="sr-Latn-CS"/>
              </w:rPr>
            </w:pPr>
          </w:p>
        </w:tc>
        <w:tc>
          <w:tcPr>
            <w:tcW w:w="992" w:type="dxa"/>
          </w:tcPr>
          <w:p w:rsidR="002B7E45" w:rsidRPr="00A734EA" w:rsidRDefault="002B7E45" w:rsidP="00C73543">
            <w:pPr>
              <w:pStyle w:val="NoSpacing"/>
              <w:ind w:left="-108" w:right="-107"/>
              <w:jc w:val="right"/>
              <w:rPr>
                <w:rFonts w:cs="Arial"/>
                <w:i w:val="0"/>
                <w:color w:val="222222"/>
                <w:sz w:val="22"/>
                <w:lang w:val="sr-Latn-CS"/>
              </w:rPr>
            </w:pPr>
          </w:p>
        </w:tc>
        <w:tc>
          <w:tcPr>
            <w:tcW w:w="567" w:type="dxa"/>
            <w:shd w:val="clear" w:color="auto" w:fill="F2F2F2"/>
          </w:tcPr>
          <w:p w:rsidR="002B7E45" w:rsidRPr="00A734EA" w:rsidRDefault="002B7E45" w:rsidP="00C73543">
            <w:pPr>
              <w:pStyle w:val="NoSpacing"/>
              <w:ind w:left="-108" w:right="-107"/>
              <w:jc w:val="center"/>
              <w:rPr>
                <w:rFonts w:cs="Arial"/>
                <w:i w:val="0"/>
                <w:color w:val="222222"/>
                <w:sz w:val="22"/>
                <w:lang w:val="sr-Latn-CS"/>
              </w:rPr>
            </w:pPr>
          </w:p>
        </w:tc>
        <w:tc>
          <w:tcPr>
            <w:tcW w:w="992" w:type="dxa"/>
          </w:tcPr>
          <w:p w:rsidR="002B7E45" w:rsidRPr="00A734EA" w:rsidRDefault="002B7E45" w:rsidP="00C73543">
            <w:pPr>
              <w:pStyle w:val="NoSpacing"/>
              <w:ind w:left="-108" w:right="-107"/>
              <w:jc w:val="right"/>
              <w:rPr>
                <w:rFonts w:cs="Arial"/>
                <w:i w:val="0"/>
                <w:color w:val="222222"/>
                <w:sz w:val="22"/>
                <w:lang w:val="sr-Latn-CS"/>
              </w:rPr>
            </w:pPr>
          </w:p>
        </w:tc>
        <w:tc>
          <w:tcPr>
            <w:tcW w:w="709" w:type="dxa"/>
            <w:shd w:val="clear" w:color="auto" w:fill="F2F2F2"/>
          </w:tcPr>
          <w:p w:rsidR="002B7E45" w:rsidRPr="00A734EA" w:rsidRDefault="002B7E45" w:rsidP="00C73543">
            <w:pPr>
              <w:pStyle w:val="NoSpacing"/>
              <w:ind w:left="-108" w:right="-107"/>
              <w:jc w:val="center"/>
              <w:rPr>
                <w:rFonts w:cs="Arial"/>
                <w:i w:val="0"/>
                <w:color w:val="222222"/>
                <w:sz w:val="22"/>
                <w:lang w:val="sr-Latn-CS"/>
              </w:rPr>
            </w:pPr>
          </w:p>
        </w:tc>
        <w:tc>
          <w:tcPr>
            <w:tcW w:w="992" w:type="dxa"/>
          </w:tcPr>
          <w:p w:rsidR="002B7E45" w:rsidRPr="00A734EA" w:rsidRDefault="002B7E45" w:rsidP="00C73543">
            <w:pPr>
              <w:pStyle w:val="NoSpacing"/>
              <w:ind w:left="-108" w:right="-107"/>
              <w:jc w:val="right"/>
              <w:rPr>
                <w:rFonts w:cs="Arial"/>
                <w:i w:val="0"/>
                <w:color w:val="222222"/>
                <w:sz w:val="22"/>
                <w:lang w:val="sr-Latn-CS"/>
              </w:rPr>
            </w:pPr>
          </w:p>
        </w:tc>
        <w:tc>
          <w:tcPr>
            <w:tcW w:w="993" w:type="dxa"/>
          </w:tcPr>
          <w:p w:rsidR="002B7E45" w:rsidRPr="00A734EA" w:rsidRDefault="002B7E45" w:rsidP="00C73543">
            <w:pPr>
              <w:pStyle w:val="NoSpacing"/>
              <w:ind w:left="-108" w:right="-107"/>
              <w:jc w:val="right"/>
              <w:rPr>
                <w:rFonts w:cs="Arial"/>
                <w:i w:val="0"/>
                <w:color w:val="222222"/>
                <w:sz w:val="22"/>
                <w:lang w:val="sr-Latn-CS"/>
              </w:rPr>
            </w:pPr>
          </w:p>
        </w:tc>
        <w:tc>
          <w:tcPr>
            <w:tcW w:w="1275" w:type="dxa"/>
          </w:tcPr>
          <w:p w:rsidR="002B7E45" w:rsidRPr="00A734EA" w:rsidRDefault="002B7E45" w:rsidP="00C73543">
            <w:pPr>
              <w:pStyle w:val="NoSpacing"/>
              <w:ind w:left="-108" w:right="-107"/>
              <w:jc w:val="right"/>
              <w:rPr>
                <w:rFonts w:cs="Arial"/>
                <w:i w:val="0"/>
                <w:color w:val="222222"/>
                <w:sz w:val="22"/>
                <w:lang w:val="sr-Latn-CS"/>
              </w:rPr>
            </w:pPr>
          </w:p>
        </w:tc>
      </w:tr>
    </w:tbl>
    <w:p w:rsidR="002D02DB" w:rsidRPr="00A734EA" w:rsidRDefault="002D02DB" w:rsidP="002D02DB">
      <w:pPr>
        <w:pStyle w:val="NoSpacing"/>
        <w:ind w:right="-230"/>
        <w:rPr>
          <w:rFonts w:cs="Arial"/>
          <w:b/>
          <w:i w:val="0"/>
          <w:color w:val="222222"/>
          <w:sz w:val="22"/>
          <w:szCs w:val="22"/>
          <w:lang w:val="sr-Latn-CS"/>
        </w:rPr>
      </w:pPr>
    </w:p>
    <w:p w:rsidR="002D02DB" w:rsidRPr="00A734EA" w:rsidRDefault="002D02DB" w:rsidP="002D02DB">
      <w:pPr>
        <w:pStyle w:val="NoSpacing"/>
        <w:ind w:left="-567" w:right="-230"/>
        <w:rPr>
          <w:rFonts w:cs="Arial"/>
          <w:b/>
          <w:i w:val="0"/>
          <w:color w:val="222222"/>
          <w:sz w:val="22"/>
          <w:lang w:val="sr-Cyrl-CS"/>
        </w:rPr>
      </w:pPr>
      <w:r w:rsidRPr="00A734EA">
        <w:rPr>
          <w:rFonts w:cs="Arial"/>
          <w:b/>
          <w:i w:val="0"/>
          <w:color w:val="222222"/>
          <w:sz w:val="22"/>
          <w:lang w:val="sr-Cyrl-CS"/>
        </w:rPr>
        <w:t xml:space="preserve"> </w:t>
      </w:r>
      <w:r w:rsidRPr="00A734EA">
        <w:rPr>
          <w:rFonts w:cs="Arial"/>
          <w:b/>
          <w:i w:val="0"/>
          <w:color w:val="222222"/>
          <w:sz w:val="22"/>
          <w:lang w:val="sr-Latn-CS"/>
        </w:rPr>
        <w:t xml:space="preserve">I. </w:t>
      </w:r>
      <w:r w:rsidRPr="00A734EA">
        <w:rPr>
          <w:rFonts w:cs="Arial"/>
          <w:b/>
          <w:i w:val="0"/>
          <w:color w:val="222222"/>
          <w:sz w:val="22"/>
          <w:u w:val="single"/>
          <w:lang w:val="sr-Cyrl-CS"/>
        </w:rPr>
        <w:t>КОМЕРЦИЈАЛНИ УСЛОВИ</w:t>
      </w:r>
      <w:r w:rsidRPr="00A734EA">
        <w:rPr>
          <w:rFonts w:cs="Arial"/>
          <w:b/>
          <w:i w:val="0"/>
          <w:color w:val="222222"/>
          <w:sz w:val="22"/>
          <w:lang w:val="sr-Cyrl-CS"/>
        </w:rPr>
        <w:t>:</w:t>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t xml:space="preserve"> </w:t>
      </w:r>
      <w:r w:rsidRPr="00A734EA">
        <w:rPr>
          <w:rFonts w:cs="Arial"/>
          <w:b/>
          <w:i w:val="0"/>
          <w:color w:val="222222"/>
          <w:sz w:val="22"/>
          <w:lang w:val="sr-Cyrl-CS"/>
        </w:rPr>
        <w:tab/>
        <w:t xml:space="preserve">    </w:t>
      </w:r>
      <w:r>
        <w:rPr>
          <w:rFonts w:cs="Arial"/>
          <w:b/>
          <w:i w:val="0"/>
          <w:color w:val="222222"/>
          <w:sz w:val="22"/>
          <w:lang w:val="sr-Cyrl-CS"/>
        </w:rPr>
        <w:t xml:space="preserve">                </w:t>
      </w:r>
      <w:r w:rsidRPr="00A734EA">
        <w:rPr>
          <w:rFonts w:cs="Arial"/>
          <w:b/>
          <w:i w:val="0"/>
          <w:color w:val="222222"/>
          <w:sz w:val="22"/>
          <w:lang w:val="sr-Cyrl-CS"/>
        </w:rPr>
        <w:t xml:space="preserve"> </w:t>
      </w:r>
      <w:r w:rsidRPr="00A734EA">
        <w:rPr>
          <w:rFonts w:cs="Arial"/>
          <w:b/>
          <w:i w:val="0"/>
          <w:color w:val="222222"/>
          <w:sz w:val="22"/>
          <w:lang w:val="sr-Latn-CS"/>
        </w:rPr>
        <w:t xml:space="preserve">II. </w:t>
      </w:r>
      <w:r w:rsidRPr="00A734EA">
        <w:rPr>
          <w:rFonts w:cs="Arial"/>
          <w:b/>
          <w:i w:val="0"/>
          <w:color w:val="222222"/>
          <w:sz w:val="22"/>
          <w:u w:val="single"/>
          <w:lang w:val="sr-Cyrl-CS"/>
        </w:rPr>
        <w:t>РЕКАПИТУЛАЦИЈА ЦЕНЕ</w:t>
      </w:r>
      <w:r w:rsidRPr="00A734EA">
        <w:rPr>
          <w:rFonts w:cs="Arial"/>
          <w:b/>
          <w:i w:val="0"/>
          <w:color w:val="222222"/>
          <w:sz w:val="22"/>
          <w:lang w:val="sr-Cyrl-CS"/>
        </w:rPr>
        <w:t>:</w:t>
      </w:r>
    </w:p>
    <w:p w:rsidR="002D02DB" w:rsidRPr="00A734EA" w:rsidRDefault="002D02DB" w:rsidP="002D02DB">
      <w:pPr>
        <w:pStyle w:val="NoSpacing"/>
        <w:ind w:right="-230"/>
        <w:rPr>
          <w:rFonts w:cs="Arial"/>
          <w:b/>
          <w:i w:val="0"/>
          <w:color w:val="222222"/>
          <w:sz w:val="22"/>
          <w:szCs w:val="22"/>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1418"/>
        <w:gridCol w:w="2835"/>
        <w:gridCol w:w="1842"/>
      </w:tblGrid>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Услови плаћања:</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Cyrl-CS"/>
              </w:rPr>
            </w:pPr>
            <w:r w:rsidRPr="00A734EA">
              <w:rPr>
                <w:rFonts w:ascii="Calibri" w:hAnsi="Calibri"/>
                <w:color w:val="222222"/>
                <w:sz w:val="22"/>
                <w:szCs w:val="22"/>
                <w:lang w:val="sr-Cyrl-CS"/>
              </w:rPr>
              <w:t xml:space="preserve">90 дана </w:t>
            </w:r>
          </w:p>
        </w:tc>
        <w:tc>
          <w:tcPr>
            <w:tcW w:w="1418" w:type="dxa"/>
            <w:vMerge w:val="restart"/>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без ПДВ-а:</w:t>
            </w:r>
          </w:p>
        </w:tc>
        <w:tc>
          <w:tcPr>
            <w:tcW w:w="1842" w:type="dxa"/>
          </w:tcPr>
          <w:p w:rsidR="002D02DB" w:rsidRPr="00A734EA" w:rsidRDefault="002D02DB" w:rsidP="00C73543">
            <w:pPr>
              <w:jc w:val="right"/>
              <w:rPr>
                <w:rFonts w:ascii="Calibri" w:hAnsi="Calibri"/>
                <w:color w:val="222222"/>
                <w:sz w:val="22"/>
                <w:szCs w:val="22"/>
                <w:lang w:val="sr-Latn-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испоруке: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важења понуде: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дин:</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rPr>
          <w:trHeight w:val="268"/>
        </w:trPr>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Попусти на понуђену цену:</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са ПДВ-ом:</w:t>
            </w:r>
          </w:p>
        </w:tc>
        <w:tc>
          <w:tcPr>
            <w:tcW w:w="1842" w:type="dxa"/>
          </w:tcPr>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both"/>
        <w:rPr>
          <w:rFonts w:cs="Arial"/>
          <w:b/>
          <w:color w:val="222222"/>
          <w:sz w:val="22"/>
          <w:szCs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right"/>
        <w:rPr>
          <w:rFonts w:cs="Arial"/>
          <w:b/>
          <w:i w:val="0"/>
          <w:color w:val="222222"/>
          <w:sz w:val="2"/>
          <w:lang w:val="sr-Cyrl-CS"/>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val="sr-Latn-CS"/>
        </w:rPr>
      </w:pPr>
      <w:r w:rsidRPr="00A734EA">
        <w:rPr>
          <w:rFonts w:cs="Arial"/>
          <w:b/>
          <w:i w:val="0"/>
          <w:color w:val="222222"/>
          <w:sz w:val="22"/>
          <w:lang w:val="sr-Cyrl-CS"/>
        </w:rPr>
        <w:t>М.П.</w:t>
      </w:r>
    </w:p>
    <w:p w:rsidR="002D02DB" w:rsidRPr="00A734EA" w:rsidRDefault="002D02DB" w:rsidP="002D02DB">
      <w:pPr>
        <w:pStyle w:val="NoSpacing"/>
        <w:ind w:right="-230"/>
        <w:jc w:val="center"/>
        <w:rPr>
          <w:rFonts w:cs="Arial"/>
          <w:b/>
          <w:i w:val="0"/>
          <w:color w:val="222222"/>
          <w:sz w:val="22"/>
          <w:lang/>
        </w:rPr>
      </w:pPr>
    </w:p>
    <w:p w:rsidR="0025769C" w:rsidRPr="00A734EA" w:rsidRDefault="0025769C"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val="sr-Latn-CS"/>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по могућству, образац попунити у електронској форми.</w:t>
      </w:r>
    </w:p>
    <w:p w:rsidR="002D02DB" w:rsidRPr="00A734EA" w:rsidRDefault="002D02DB" w:rsidP="002D02DB">
      <w:pPr>
        <w:pStyle w:val="NoSpacing"/>
        <w:ind w:right="-230"/>
        <w:jc w:val="right"/>
        <w:rPr>
          <w:rFonts w:cs="Arial"/>
          <w:color w:val="222222"/>
          <w:sz w:val="14"/>
          <w:lang w:val="sr-Cyrl-CS"/>
        </w:rPr>
      </w:pPr>
      <w:r w:rsidRPr="00A734EA">
        <w:rPr>
          <w:rFonts w:cs="Arial"/>
          <w:color w:val="222222"/>
          <w:sz w:val="14"/>
          <w:lang w:val="sr-Cyrl-CS"/>
        </w:rPr>
        <w:br w:type="page"/>
      </w:r>
    </w:p>
    <w:p w:rsidR="002D02DB" w:rsidRPr="00A734EA" w:rsidRDefault="002D02DB" w:rsidP="002D02DB">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ђ</w:t>
      </w:r>
    </w:p>
    <w:p w:rsidR="002D02DB" w:rsidRPr="00A734EA" w:rsidRDefault="002D02DB" w:rsidP="002D02DB">
      <w:pPr>
        <w:ind w:left="1440" w:right="-230" w:firstLine="720"/>
        <w:jc w:val="both"/>
        <w:rPr>
          <w:rFonts w:ascii="Calibri" w:hAnsi="Calibri"/>
          <w:color w:val="222222"/>
          <w:szCs w:val="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797"/>
        <w:jc w:val="center"/>
        <w:rPr>
          <w:rFonts w:ascii="Calibri" w:hAnsi="Calibri" w:cs="Arial"/>
          <w:color w:val="222222"/>
          <w:lang w:val="sr-Cyrl-CS"/>
        </w:rPr>
      </w:pPr>
      <w:bookmarkStart w:id="317" w:name="_Toc448838906"/>
      <w:r w:rsidRPr="00A734EA">
        <w:rPr>
          <w:rFonts w:ascii="Calibri" w:hAnsi="Calibri" w:cs="Arial"/>
          <w:color w:val="222222"/>
          <w:lang w:val="sr-Latn-CS"/>
        </w:rPr>
        <w:t>III-</w:t>
      </w:r>
      <w:r w:rsidRPr="00A734EA">
        <w:rPr>
          <w:rFonts w:ascii="Calibri" w:hAnsi="Calibri" w:cs="Arial"/>
          <w:color w:val="222222"/>
          <w:lang w:val="sr-Cyrl-CS"/>
        </w:rPr>
        <w:t>ђ</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 xml:space="preserve">техничких карактеристика за партију </w:t>
      </w:r>
      <w:r>
        <w:rPr>
          <w:rFonts w:ascii="Calibri" w:hAnsi="Calibri" w:cs="Arial"/>
          <w:color w:val="222222"/>
          <w:lang w:val="sr-Cyrl-CS"/>
        </w:rPr>
        <w:t>12</w:t>
      </w:r>
      <w:bookmarkEnd w:id="317"/>
    </w:p>
    <w:p w:rsidR="0025769C" w:rsidRPr="00A734EA" w:rsidRDefault="0025769C" w:rsidP="0025769C">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12</w:t>
      </w:r>
      <w:r w:rsidRPr="00A734EA">
        <w:rPr>
          <w:rFonts w:ascii="Calibri" w:hAnsi="Calibri"/>
          <w:b/>
          <w:sz w:val="22"/>
          <w:lang w:val="sr-Cyrl-CS"/>
        </w:rPr>
        <w:t xml:space="preserve"> – </w:t>
      </w:r>
      <w:r>
        <w:rPr>
          <w:rFonts w:ascii="Calibri" w:hAnsi="Calibri"/>
          <w:b/>
          <w:sz w:val="22"/>
          <w:lang w:val="sr-Cyrl-CS"/>
        </w:rPr>
        <w:t>затворени системи за аспирацију</w:t>
      </w:r>
    </w:p>
    <w:p w:rsidR="002D02DB" w:rsidRPr="00A734EA" w:rsidRDefault="002D02DB" w:rsidP="002D02DB">
      <w:pPr>
        <w:pStyle w:val="NoSpacing"/>
        <w:ind w:right="-230"/>
        <w:jc w:val="center"/>
        <w:rPr>
          <w:rFonts w:cs="Arial"/>
          <w:b/>
          <w:i w:val="0"/>
          <w:color w:val="222222"/>
          <w:sz w:val="6"/>
          <w:szCs w:val="6"/>
          <w:lang w:val="sr-Latn-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2"/>
        <w:gridCol w:w="709"/>
        <w:gridCol w:w="709"/>
        <w:gridCol w:w="1134"/>
        <w:gridCol w:w="1701"/>
        <w:gridCol w:w="1417"/>
        <w:gridCol w:w="1843"/>
        <w:gridCol w:w="1134"/>
      </w:tblGrid>
      <w:tr w:rsidR="002D02DB" w:rsidRPr="00A734EA" w:rsidTr="00FC6E82">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842"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Ј.м</w:t>
            </w:r>
          </w:p>
        </w:tc>
        <w:tc>
          <w:tcPr>
            <w:tcW w:w="70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 xml:space="preserve">Кат. </w:t>
            </w:r>
          </w:p>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број</w:t>
            </w:r>
          </w:p>
        </w:tc>
        <w:tc>
          <w:tcPr>
            <w:tcW w:w="1701"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Комерцијални назив понуђеног добра из каталога</w:t>
            </w:r>
          </w:p>
        </w:tc>
        <w:tc>
          <w:tcPr>
            <w:tcW w:w="1417"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Произвођач и земља порекла</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Назив из решења АЛИМС</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 решења АЛИМС</w:t>
            </w:r>
          </w:p>
        </w:tc>
      </w:tr>
      <w:tr w:rsidR="002D02DB" w:rsidRPr="00A734EA" w:rsidTr="00FC6E82">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842"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1701"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1417"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r>
      <w:tr w:rsidR="00FC6E82" w:rsidRPr="00A734EA" w:rsidTr="00FC6E82">
        <w:trPr>
          <w:trHeight w:val="566"/>
        </w:trPr>
        <w:tc>
          <w:tcPr>
            <w:tcW w:w="568" w:type="dxa"/>
            <w:shd w:val="clear" w:color="auto" w:fill="F2F2F2"/>
          </w:tcPr>
          <w:p w:rsidR="00FC6E82" w:rsidRPr="00A734EA" w:rsidRDefault="00FC6E82"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842" w:type="dxa"/>
          </w:tcPr>
          <w:p w:rsidR="00FC6E82" w:rsidRPr="00A46C1F" w:rsidRDefault="00FC6E82" w:rsidP="00E74363">
            <w:pPr>
              <w:pStyle w:val="NoSpacing"/>
              <w:rPr>
                <w:i w:val="0"/>
                <w:sz w:val="22"/>
                <w:szCs w:val="22"/>
                <w:lang/>
              </w:rPr>
            </w:pPr>
            <w:r w:rsidRPr="00A46C1F">
              <w:rPr>
                <w:i w:val="0"/>
                <w:sz w:val="22"/>
                <w:szCs w:val="22"/>
                <w:lang/>
              </w:rPr>
              <w:t>Систем за затворену трахеобронхијалну аспирацију са могућношћу апликације до 72 сата, интегрисаним преклопником за прекидање контакта аспирационог катетера са дисајним путем, двострукоротирајућим конектором, изменљивим атрауматским аспирационим катетером чија се замена врши без отварања дисајног система пацијента, „MDI“ портом, портом и комором за пропирање катетера, дужине 580 mm, величине 14 Ch</w:t>
            </w:r>
          </w:p>
        </w:tc>
        <w:tc>
          <w:tcPr>
            <w:tcW w:w="709" w:type="dxa"/>
          </w:tcPr>
          <w:p w:rsidR="00FC6E82" w:rsidRPr="00A46C1F" w:rsidRDefault="00FC6E82"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FC6E82" w:rsidRPr="00A46C1F" w:rsidRDefault="00FC6E82" w:rsidP="00E74363">
            <w:pPr>
              <w:pStyle w:val="NoSpacing"/>
              <w:jc w:val="center"/>
              <w:rPr>
                <w:b/>
                <w:bCs/>
                <w:i w:val="0"/>
                <w:color w:val="333333"/>
                <w:sz w:val="22"/>
                <w:szCs w:val="22"/>
                <w:lang/>
              </w:rPr>
            </w:pPr>
            <w:r w:rsidRPr="00A46C1F">
              <w:rPr>
                <w:b/>
                <w:bCs/>
                <w:i w:val="0"/>
                <w:color w:val="333333"/>
                <w:sz w:val="22"/>
                <w:szCs w:val="22"/>
                <w:lang/>
              </w:rPr>
              <w:t>20</w:t>
            </w:r>
          </w:p>
        </w:tc>
        <w:tc>
          <w:tcPr>
            <w:tcW w:w="1134" w:type="dxa"/>
          </w:tcPr>
          <w:p w:rsidR="00FC6E82" w:rsidRPr="00A734EA" w:rsidRDefault="00FC6E82" w:rsidP="00C73543">
            <w:pPr>
              <w:pStyle w:val="NoSpacing"/>
              <w:ind w:right="-45"/>
              <w:jc w:val="center"/>
              <w:rPr>
                <w:rFonts w:cs="Arial"/>
                <w:i w:val="0"/>
                <w:color w:val="222222"/>
                <w:sz w:val="22"/>
                <w:lang w:val="sr-Latn-CS"/>
              </w:rPr>
            </w:pPr>
          </w:p>
        </w:tc>
        <w:tc>
          <w:tcPr>
            <w:tcW w:w="1701" w:type="dxa"/>
          </w:tcPr>
          <w:p w:rsidR="00FC6E82" w:rsidRPr="00A734EA" w:rsidRDefault="00FC6E82" w:rsidP="00C73543">
            <w:pPr>
              <w:pStyle w:val="NoSpacing"/>
              <w:ind w:right="-45"/>
              <w:rPr>
                <w:rFonts w:cs="Arial"/>
                <w:i w:val="0"/>
                <w:color w:val="222222"/>
                <w:sz w:val="22"/>
                <w:lang w:val="sr-Cyrl-CS"/>
              </w:rPr>
            </w:pPr>
          </w:p>
        </w:tc>
        <w:tc>
          <w:tcPr>
            <w:tcW w:w="1417" w:type="dxa"/>
          </w:tcPr>
          <w:p w:rsidR="00FC6E82" w:rsidRPr="00A734EA" w:rsidRDefault="00FC6E82" w:rsidP="00C73543">
            <w:pPr>
              <w:pStyle w:val="NoSpacing"/>
              <w:ind w:right="-45"/>
              <w:rPr>
                <w:rFonts w:cs="Arial"/>
                <w:i w:val="0"/>
                <w:color w:val="222222"/>
                <w:sz w:val="22"/>
                <w:lang w:val="sr-Cyrl-CS"/>
              </w:rPr>
            </w:pPr>
          </w:p>
        </w:tc>
        <w:tc>
          <w:tcPr>
            <w:tcW w:w="1843" w:type="dxa"/>
            <w:shd w:val="clear" w:color="auto" w:fill="FFFFFF"/>
          </w:tcPr>
          <w:p w:rsidR="00FC6E82" w:rsidRPr="00A734EA" w:rsidRDefault="00FC6E82" w:rsidP="00C73543">
            <w:pPr>
              <w:pStyle w:val="NoSpacing"/>
              <w:ind w:right="-45"/>
              <w:rPr>
                <w:rFonts w:cs="Arial"/>
                <w:i w:val="0"/>
                <w:color w:val="222222"/>
                <w:sz w:val="22"/>
                <w:lang w:val="sr-Cyrl-CS"/>
              </w:rPr>
            </w:pPr>
          </w:p>
        </w:tc>
        <w:tc>
          <w:tcPr>
            <w:tcW w:w="1134" w:type="dxa"/>
            <w:shd w:val="clear" w:color="auto" w:fill="F2F2F2"/>
          </w:tcPr>
          <w:p w:rsidR="00FC6E82" w:rsidRPr="00A734EA" w:rsidRDefault="00FC6E82" w:rsidP="00C73543">
            <w:pPr>
              <w:pStyle w:val="NoSpacing"/>
              <w:ind w:right="-45"/>
              <w:jc w:val="center"/>
              <w:rPr>
                <w:rFonts w:cs="Arial"/>
                <w:i w:val="0"/>
                <w:color w:val="222222"/>
                <w:sz w:val="22"/>
                <w:lang w:val="sr-Cyrl-CS"/>
              </w:rPr>
            </w:pPr>
          </w:p>
        </w:tc>
      </w:tr>
      <w:tr w:rsidR="00FC6E82" w:rsidRPr="00A734EA" w:rsidTr="00FC6E82">
        <w:trPr>
          <w:trHeight w:val="559"/>
        </w:trPr>
        <w:tc>
          <w:tcPr>
            <w:tcW w:w="568" w:type="dxa"/>
            <w:shd w:val="clear" w:color="auto" w:fill="F2F2F2"/>
          </w:tcPr>
          <w:p w:rsidR="00FC6E82" w:rsidRPr="00A734EA" w:rsidRDefault="00FC6E82" w:rsidP="00C73543">
            <w:pPr>
              <w:pStyle w:val="NoSpacing"/>
              <w:ind w:right="-46"/>
              <w:jc w:val="right"/>
              <w:rPr>
                <w:rFonts w:cs="Arial"/>
                <w:b/>
                <w:i w:val="0"/>
                <w:color w:val="222222"/>
                <w:sz w:val="22"/>
                <w:lang w:val="sr-Cyrl-CS"/>
              </w:rPr>
            </w:pPr>
            <w:r>
              <w:rPr>
                <w:rFonts w:cs="Arial"/>
                <w:b/>
                <w:i w:val="0"/>
                <w:color w:val="222222"/>
                <w:sz w:val="22"/>
                <w:lang w:val="sr-Cyrl-CS"/>
              </w:rPr>
              <w:lastRenderedPageBreak/>
              <w:t>2.</w:t>
            </w:r>
          </w:p>
        </w:tc>
        <w:tc>
          <w:tcPr>
            <w:tcW w:w="1842" w:type="dxa"/>
          </w:tcPr>
          <w:p w:rsidR="00FC6E82" w:rsidRPr="00A46C1F" w:rsidRDefault="00FC6E82" w:rsidP="00E74363">
            <w:pPr>
              <w:pStyle w:val="NoSpacing"/>
              <w:rPr>
                <w:i w:val="0"/>
                <w:sz w:val="22"/>
                <w:szCs w:val="22"/>
                <w:lang/>
              </w:rPr>
            </w:pPr>
            <w:r w:rsidRPr="00A46C1F">
              <w:rPr>
                <w:i w:val="0"/>
                <w:sz w:val="22"/>
                <w:szCs w:val="22"/>
                <w:lang/>
              </w:rPr>
              <w:t>Систем за затворену трахеобронхијалну аспирацију са могућношћу апликације до 72 сата, интегрисаним преклопником за прекидање контакта аспирационог катетера са дисајним путем, двострукоротирајућим конектором, измењљивим атрауматским аспирационим катетером чија се замена врши без отварања дисајног система пацијента, „MDI“ портом, портом и комором за пропирање катетера, дужине 580 mm, величине 16 Ch</w:t>
            </w:r>
          </w:p>
        </w:tc>
        <w:tc>
          <w:tcPr>
            <w:tcW w:w="709" w:type="dxa"/>
          </w:tcPr>
          <w:p w:rsidR="00FC6E82" w:rsidRPr="00A46C1F" w:rsidRDefault="00FC6E82"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FC6E82" w:rsidRPr="00A46C1F" w:rsidRDefault="00FC6E82" w:rsidP="00E74363">
            <w:pPr>
              <w:pStyle w:val="NoSpacing"/>
              <w:jc w:val="center"/>
              <w:rPr>
                <w:b/>
                <w:bCs/>
                <w:i w:val="0"/>
                <w:color w:val="333333"/>
                <w:sz w:val="22"/>
                <w:szCs w:val="22"/>
                <w:lang/>
              </w:rPr>
            </w:pPr>
            <w:r w:rsidRPr="00A46C1F">
              <w:rPr>
                <w:b/>
                <w:bCs/>
                <w:i w:val="0"/>
                <w:color w:val="333333"/>
                <w:sz w:val="22"/>
                <w:szCs w:val="22"/>
                <w:lang/>
              </w:rPr>
              <w:t>20</w:t>
            </w:r>
          </w:p>
        </w:tc>
        <w:tc>
          <w:tcPr>
            <w:tcW w:w="1134" w:type="dxa"/>
          </w:tcPr>
          <w:p w:rsidR="00FC6E82" w:rsidRPr="00A734EA" w:rsidRDefault="00FC6E82" w:rsidP="00C73543">
            <w:pPr>
              <w:pStyle w:val="NoSpacing"/>
              <w:ind w:right="-45"/>
              <w:jc w:val="center"/>
              <w:rPr>
                <w:rFonts w:cs="Arial"/>
                <w:i w:val="0"/>
                <w:color w:val="222222"/>
                <w:sz w:val="22"/>
                <w:lang w:val="sr-Latn-CS"/>
              </w:rPr>
            </w:pPr>
          </w:p>
        </w:tc>
        <w:tc>
          <w:tcPr>
            <w:tcW w:w="1701" w:type="dxa"/>
          </w:tcPr>
          <w:p w:rsidR="00FC6E82" w:rsidRPr="00A734EA" w:rsidRDefault="00FC6E82" w:rsidP="00C73543">
            <w:pPr>
              <w:pStyle w:val="NoSpacing"/>
              <w:ind w:right="-45"/>
              <w:rPr>
                <w:rFonts w:cs="Arial"/>
                <w:i w:val="0"/>
                <w:color w:val="222222"/>
                <w:sz w:val="22"/>
                <w:lang w:val="sr-Cyrl-CS"/>
              </w:rPr>
            </w:pPr>
          </w:p>
        </w:tc>
        <w:tc>
          <w:tcPr>
            <w:tcW w:w="1417" w:type="dxa"/>
          </w:tcPr>
          <w:p w:rsidR="00FC6E82" w:rsidRPr="00A734EA" w:rsidRDefault="00FC6E82" w:rsidP="00C73543">
            <w:pPr>
              <w:pStyle w:val="NoSpacing"/>
              <w:ind w:right="-45"/>
              <w:rPr>
                <w:rFonts w:cs="Arial"/>
                <w:i w:val="0"/>
                <w:color w:val="222222"/>
                <w:sz w:val="22"/>
                <w:lang w:val="sr-Cyrl-CS"/>
              </w:rPr>
            </w:pPr>
          </w:p>
        </w:tc>
        <w:tc>
          <w:tcPr>
            <w:tcW w:w="1843" w:type="dxa"/>
            <w:shd w:val="clear" w:color="auto" w:fill="FFFFFF"/>
          </w:tcPr>
          <w:p w:rsidR="00FC6E82" w:rsidRPr="00A734EA" w:rsidRDefault="00FC6E82" w:rsidP="00C73543">
            <w:pPr>
              <w:pStyle w:val="NoSpacing"/>
              <w:ind w:right="-45"/>
              <w:rPr>
                <w:rFonts w:cs="Arial"/>
                <w:i w:val="0"/>
                <w:color w:val="222222"/>
                <w:sz w:val="22"/>
                <w:lang w:val="sr-Cyrl-CS"/>
              </w:rPr>
            </w:pPr>
          </w:p>
        </w:tc>
        <w:tc>
          <w:tcPr>
            <w:tcW w:w="1134" w:type="dxa"/>
            <w:shd w:val="clear" w:color="auto" w:fill="F2F2F2"/>
          </w:tcPr>
          <w:p w:rsidR="00FC6E82" w:rsidRPr="00A734EA" w:rsidRDefault="00FC6E82" w:rsidP="00C73543">
            <w:pPr>
              <w:pStyle w:val="NoSpacing"/>
              <w:ind w:right="-45"/>
              <w:jc w:val="center"/>
              <w:rPr>
                <w:rFonts w:cs="Arial"/>
                <w:i w:val="0"/>
                <w:color w:val="222222"/>
                <w:sz w:val="22"/>
                <w:lang w:val="sr-Cyrl-CS"/>
              </w:rPr>
            </w:pPr>
          </w:p>
        </w:tc>
      </w:tr>
    </w:tbl>
    <w:p w:rsidR="002D02DB" w:rsidRPr="00A734EA" w:rsidRDefault="002D02DB" w:rsidP="002D02DB">
      <w:pPr>
        <w:pStyle w:val="NoSpacing"/>
        <w:ind w:right="-230"/>
        <w:jc w:val="right"/>
        <w:rPr>
          <w:rFonts w:cs="Arial"/>
          <w:b/>
          <w:i w:val="0"/>
          <w:color w:val="222222"/>
          <w:sz w:val="6"/>
          <w:szCs w:val="6"/>
          <w:lang w:val="sr-Latn-CS"/>
        </w:rPr>
      </w:pPr>
    </w:p>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lang w:val="sr-Cyrl-CS"/>
        </w:rPr>
        <w:t>ПОДАЦИ О РЕФЕРЕНТНОЈ ЛИСТИ:</w:t>
      </w:r>
    </w:p>
    <w:p w:rsidR="002D02DB" w:rsidRPr="00A734EA" w:rsidRDefault="002D02DB" w:rsidP="002D02DB">
      <w:pPr>
        <w:pStyle w:val="NoSpacing"/>
        <w:ind w:right="-230"/>
        <w:jc w:val="right"/>
        <w:rPr>
          <w:rFonts w:cs="Arial"/>
          <w:b/>
          <w:i w:val="0"/>
          <w:color w:val="222222"/>
          <w:sz w:val="22"/>
          <w:lang w:val="sr-Cyrl-CS"/>
        </w:rPr>
      </w:pPr>
    </w:p>
    <w:tbl>
      <w:tblPr>
        <w:tblW w:w="5670"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2D02DB" w:rsidRPr="00A734EA" w:rsidTr="00C73543">
        <w:trPr>
          <w:trHeight w:val="465"/>
        </w:trPr>
        <w:tc>
          <w:tcPr>
            <w:tcW w:w="2835" w:type="dxa"/>
            <w:tcBorders>
              <w:left w:val="single" w:sz="4" w:space="0" w:color="auto"/>
            </w:tcBorders>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Финансијски износ референтне листе:</w:t>
            </w:r>
          </w:p>
        </w:tc>
        <w:tc>
          <w:tcPr>
            <w:tcW w:w="2835" w:type="dxa"/>
          </w:tcPr>
          <w:p w:rsidR="002D02DB" w:rsidRPr="00A734EA" w:rsidRDefault="002D02DB" w:rsidP="00C73543">
            <w:pPr>
              <w:jc w:val="right"/>
              <w:rPr>
                <w:rFonts w:ascii="Calibri" w:hAnsi="Calibri"/>
                <w:color w:val="222222"/>
                <w:sz w:val="22"/>
                <w:szCs w:val="22"/>
                <w:lang w:val="sr-Cyrl-CS"/>
              </w:rPr>
            </w:pPr>
          </w:p>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25769C" w:rsidRDefault="0025769C" w:rsidP="002D02DB">
      <w:pPr>
        <w:pStyle w:val="NoSpacing"/>
        <w:ind w:right="-230"/>
        <w:jc w:val="center"/>
        <w:rPr>
          <w:rFonts w:cs="Arial"/>
          <w:b/>
          <w:i w:val="0"/>
          <w:color w:val="222222"/>
          <w:sz w:val="22"/>
          <w:lang w:val="sr-Cyrl-CS"/>
        </w:rPr>
      </w:pPr>
    </w:p>
    <w:p w:rsidR="0025769C" w:rsidRPr="00A734EA" w:rsidRDefault="0025769C"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right"/>
        <w:rPr>
          <w:rFonts w:cs="Arial"/>
          <w:color w:val="222222"/>
          <w:sz w:val="6"/>
          <w:lang w:val="sr-Latn-CS"/>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xml:space="preserve"> по могућству, образац попунити у електронској форми.</w:t>
      </w:r>
    </w:p>
    <w:p w:rsidR="002D02DB" w:rsidRPr="00A734EA" w:rsidRDefault="002D02DB" w:rsidP="002D02DB">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д</w:t>
      </w:r>
    </w:p>
    <w:p w:rsidR="002D02DB" w:rsidRPr="00A734EA" w:rsidRDefault="002D02DB" w:rsidP="002D02DB">
      <w:pPr>
        <w:ind w:left="1440" w:right="-230" w:firstLine="720"/>
        <w:jc w:val="both"/>
        <w:rPr>
          <w:rFonts w:ascii="Calibri" w:hAnsi="Calibri"/>
          <w:color w:val="2222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1080"/>
        <w:jc w:val="center"/>
        <w:rPr>
          <w:rFonts w:ascii="Calibri" w:hAnsi="Calibri" w:cs="Arial"/>
          <w:color w:val="222222"/>
          <w:lang w:val="sr-Cyrl-CS"/>
        </w:rPr>
      </w:pPr>
      <w:bookmarkStart w:id="318" w:name="_Toc448838907"/>
      <w:r w:rsidRPr="00A734EA">
        <w:rPr>
          <w:rFonts w:ascii="Calibri" w:hAnsi="Calibri" w:cs="Arial"/>
          <w:color w:val="222222"/>
          <w:lang w:val="sr-Latn-CS"/>
        </w:rPr>
        <w:t>III-</w:t>
      </w:r>
      <w:r w:rsidRPr="00A734EA">
        <w:rPr>
          <w:rFonts w:ascii="Calibri" w:hAnsi="Calibri" w:cs="Arial"/>
          <w:color w:val="222222"/>
          <w:lang w:val="sr-Cyrl-CS"/>
        </w:rPr>
        <w:t>д</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понуде са структуром цене</w:t>
      </w:r>
      <w:r w:rsidRPr="00A734EA">
        <w:rPr>
          <w:rFonts w:ascii="Calibri" w:hAnsi="Calibri" w:cs="Arial"/>
          <w:color w:val="222222"/>
          <w:lang/>
        </w:rPr>
        <w:t xml:space="preserve"> </w:t>
      </w:r>
      <w:r w:rsidRPr="00A734EA">
        <w:rPr>
          <w:rFonts w:ascii="Calibri" w:hAnsi="Calibri" w:cs="Arial"/>
          <w:color w:val="222222"/>
          <w:lang/>
        </w:rPr>
        <w:t>за партију 1</w:t>
      </w:r>
      <w:r>
        <w:rPr>
          <w:rFonts w:ascii="Calibri" w:hAnsi="Calibri" w:cs="Arial"/>
          <w:color w:val="222222"/>
          <w:lang w:val="sr-Cyrl-CS"/>
        </w:rPr>
        <w:t>3</w:t>
      </w:r>
      <w:bookmarkEnd w:id="318"/>
      <w:r w:rsidRPr="00A734EA">
        <w:rPr>
          <w:rFonts w:ascii="Calibri" w:hAnsi="Calibri" w:cs="Arial"/>
          <w:color w:val="222222"/>
          <w:lang w:val="sr-Cyrl-CS"/>
        </w:rPr>
        <w:t xml:space="preserve"> </w:t>
      </w:r>
    </w:p>
    <w:p w:rsidR="002D02DB" w:rsidRPr="00A734EA" w:rsidRDefault="002D02DB" w:rsidP="002D02DB">
      <w:pPr>
        <w:jc w:val="center"/>
        <w:rPr>
          <w:rFonts w:ascii="Calibri" w:hAnsi="Calibri"/>
          <w:b/>
          <w:sz w:val="22"/>
          <w:lang/>
        </w:rPr>
      </w:pPr>
      <w:r w:rsidRPr="00A734EA">
        <w:rPr>
          <w:rFonts w:ascii="Calibri" w:hAnsi="Calibri"/>
          <w:b/>
          <w:sz w:val="22"/>
          <w:lang w:val="sr-Cyrl-CS"/>
        </w:rPr>
        <w:t>Партија 1</w:t>
      </w:r>
      <w:r>
        <w:rPr>
          <w:rFonts w:ascii="Calibri" w:hAnsi="Calibri"/>
          <w:b/>
          <w:sz w:val="22"/>
          <w:lang w:val="sr-Cyrl-CS"/>
        </w:rPr>
        <w:t>3</w:t>
      </w:r>
      <w:r w:rsidRPr="00A734EA">
        <w:rPr>
          <w:rFonts w:ascii="Calibri" w:hAnsi="Calibri"/>
          <w:b/>
          <w:sz w:val="22"/>
          <w:lang w:val="sr-Cyrl-CS"/>
        </w:rPr>
        <w:t xml:space="preserve"> – </w:t>
      </w:r>
      <w:r w:rsidR="0025769C">
        <w:rPr>
          <w:rFonts w:ascii="Calibri" w:hAnsi="Calibri"/>
          <w:b/>
          <w:sz w:val="22"/>
          <w:lang w:val="sr-Cyrl-CS"/>
        </w:rPr>
        <w:t>сет за плеуралну пункцију</w:t>
      </w:r>
    </w:p>
    <w:p w:rsidR="002D02DB" w:rsidRPr="00A734EA" w:rsidRDefault="002D02DB" w:rsidP="002D02DB">
      <w:pPr>
        <w:pStyle w:val="NoSpacing"/>
        <w:ind w:right="-230"/>
        <w:jc w:val="right"/>
        <w:rPr>
          <w:rFonts w:cs="Arial"/>
          <w:b/>
          <w:color w:val="222222"/>
          <w:sz w:val="8"/>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992"/>
        <w:gridCol w:w="567"/>
        <w:gridCol w:w="993"/>
        <w:gridCol w:w="850"/>
        <w:gridCol w:w="992"/>
        <w:gridCol w:w="993"/>
        <w:gridCol w:w="1275"/>
      </w:tblGrid>
      <w:tr w:rsidR="002D02DB" w:rsidRPr="00A734EA" w:rsidTr="00C73543">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Ј.м</w:t>
            </w:r>
            <w:r w:rsidRPr="00A734EA">
              <w:rPr>
                <w:rFonts w:cs="Arial"/>
                <w:b/>
                <w:i w:val="0"/>
                <w:color w:val="222222"/>
                <w:sz w:val="22"/>
                <w:lang w:val="sr-Latn-CS"/>
              </w:rPr>
              <w:t>.</w:t>
            </w:r>
          </w:p>
        </w:tc>
        <w:tc>
          <w:tcPr>
            <w:tcW w:w="709"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Кол</w:t>
            </w:r>
            <w:r w:rsidRPr="00A734EA">
              <w:rPr>
                <w:rFonts w:cs="Arial"/>
                <w:b/>
                <w:i w:val="0"/>
                <w:color w:val="222222"/>
                <w:sz w:val="22"/>
                <w:lang w:val="sr-Latn-CS"/>
              </w:rPr>
              <w:t>.</w:t>
            </w:r>
          </w:p>
        </w:tc>
        <w:tc>
          <w:tcPr>
            <w:tcW w:w="1134"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Сви зависни трошк. наб.</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без   пдв-а</w:t>
            </w:r>
          </w:p>
        </w:tc>
        <w:tc>
          <w:tcPr>
            <w:tcW w:w="567"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ПДВ (%)</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са      пдв-ом</w:t>
            </w:r>
          </w:p>
        </w:tc>
        <w:tc>
          <w:tcPr>
            <w:tcW w:w="850"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 у пак.</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без пдв-а</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са пдв-ом</w:t>
            </w:r>
          </w:p>
        </w:tc>
        <w:tc>
          <w:tcPr>
            <w:tcW w:w="1275"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УКУПНА ЦЕНА БЕЗ ПДВ</w:t>
            </w:r>
          </w:p>
        </w:tc>
      </w:tr>
      <w:tr w:rsidR="002D02DB" w:rsidRPr="00A734EA" w:rsidTr="00C73543">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992"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567"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99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850"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 = VI*IX</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XI = VIII*IX</w:t>
            </w:r>
          </w:p>
        </w:tc>
        <w:tc>
          <w:tcPr>
            <w:tcW w:w="1275" w:type="dxa"/>
            <w:shd w:val="clear" w:color="auto" w:fill="F2F2F2"/>
          </w:tcPr>
          <w:p w:rsidR="002D02DB" w:rsidRPr="00A734EA" w:rsidRDefault="002D02DB" w:rsidP="00C73543">
            <w:pPr>
              <w:pStyle w:val="NoSpacing"/>
              <w:jc w:val="center"/>
              <w:rPr>
                <w:rFonts w:cs="Arial"/>
                <w:b/>
                <w:i w:val="0"/>
                <w:color w:val="222222"/>
                <w:sz w:val="18"/>
                <w:lang w:val="sr-Latn-CS"/>
              </w:rPr>
            </w:pPr>
            <w:r w:rsidRPr="00A734EA">
              <w:rPr>
                <w:rFonts w:cs="Arial"/>
                <w:b/>
                <w:i w:val="0"/>
                <w:color w:val="222222"/>
                <w:sz w:val="18"/>
                <w:lang w:val="sr-Latn-CS"/>
              </w:rPr>
              <w:t>XII = IV*VI</w:t>
            </w:r>
          </w:p>
        </w:tc>
      </w:tr>
      <w:tr w:rsidR="00813D7A" w:rsidRPr="00A734EA" w:rsidTr="00C73543">
        <w:trPr>
          <w:trHeight w:val="985"/>
        </w:trPr>
        <w:tc>
          <w:tcPr>
            <w:tcW w:w="568" w:type="dxa"/>
            <w:shd w:val="clear" w:color="auto" w:fill="F2F2F2"/>
          </w:tcPr>
          <w:p w:rsidR="00813D7A" w:rsidRPr="00A734EA" w:rsidRDefault="00813D7A"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813D7A" w:rsidRPr="00A46C1F" w:rsidRDefault="00813D7A" w:rsidP="00E74363">
            <w:pPr>
              <w:pStyle w:val="NoSpacing"/>
              <w:rPr>
                <w:i w:val="0"/>
                <w:sz w:val="22"/>
                <w:szCs w:val="22"/>
                <w:lang/>
              </w:rPr>
            </w:pPr>
            <w:r w:rsidRPr="00A46C1F">
              <w:rPr>
                <w:i w:val="0"/>
                <w:sz w:val="22"/>
                <w:szCs w:val="22"/>
                <w:lang/>
              </w:rPr>
              <w:t>Сет за плеуралну пункцију</w:t>
            </w:r>
          </w:p>
        </w:tc>
        <w:tc>
          <w:tcPr>
            <w:tcW w:w="708" w:type="dxa"/>
          </w:tcPr>
          <w:p w:rsidR="00813D7A" w:rsidRPr="00A46C1F" w:rsidRDefault="00813D7A"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813D7A" w:rsidRPr="00A46C1F" w:rsidRDefault="00813D7A" w:rsidP="00E74363">
            <w:pPr>
              <w:pStyle w:val="NoSpacing"/>
              <w:jc w:val="center"/>
              <w:rPr>
                <w:b/>
                <w:bCs/>
                <w:i w:val="0"/>
                <w:color w:val="333333"/>
                <w:sz w:val="22"/>
                <w:szCs w:val="22"/>
                <w:lang/>
              </w:rPr>
            </w:pPr>
            <w:r w:rsidRPr="00A46C1F">
              <w:rPr>
                <w:b/>
                <w:bCs/>
                <w:i w:val="0"/>
                <w:color w:val="333333"/>
                <w:sz w:val="22"/>
                <w:szCs w:val="22"/>
                <w:lang/>
              </w:rPr>
              <w:t>100</w:t>
            </w:r>
          </w:p>
        </w:tc>
        <w:tc>
          <w:tcPr>
            <w:tcW w:w="1134" w:type="dxa"/>
          </w:tcPr>
          <w:p w:rsidR="00813D7A" w:rsidRPr="00A734EA" w:rsidRDefault="00813D7A" w:rsidP="00C73543">
            <w:pPr>
              <w:pStyle w:val="NoSpacing"/>
              <w:ind w:left="-108" w:right="-107"/>
              <w:jc w:val="right"/>
              <w:rPr>
                <w:rFonts w:cs="Arial"/>
                <w:i w:val="0"/>
                <w:color w:val="222222"/>
                <w:sz w:val="22"/>
                <w:lang w:val="sr-Latn-CS"/>
              </w:rPr>
            </w:pPr>
          </w:p>
        </w:tc>
        <w:tc>
          <w:tcPr>
            <w:tcW w:w="992" w:type="dxa"/>
          </w:tcPr>
          <w:p w:rsidR="00813D7A" w:rsidRPr="00A734EA" w:rsidRDefault="00813D7A" w:rsidP="00C73543">
            <w:pPr>
              <w:pStyle w:val="NoSpacing"/>
              <w:ind w:left="-108" w:right="-107"/>
              <w:jc w:val="right"/>
              <w:rPr>
                <w:rFonts w:cs="Arial"/>
                <w:i w:val="0"/>
                <w:color w:val="222222"/>
                <w:sz w:val="22"/>
                <w:lang w:val="sr-Latn-CS"/>
              </w:rPr>
            </w:pPr>
          </w:p>
        </w:tc>
        <w:tc>
          <w:tcPr>
            <w:tcW w:w="567" w:type="dxa"/>
            <w:shd w:val="clear" w:color="auto" w:fill="F2F2F2"/>
          </w:tcPr>
          <w:p w:rsidR="00813D7A" w:rsidRPr="00A734EA" w:rsidRDefault="00813D7A" w:rsidP="00C73543">
            <w:pPr>
              <w:pStyle w:val="NoSpacing"/>
              <w:ind w:left="-108" w:right="-107"/>
              <w:jc w:val="center"/>
              <w:rPr>
                <w:rFonts w:cs="Arial"/>
                <w:i w:val="0"/>
                <w:color w:val="222222"/>
                <w:sz w:val="22"/>
                <w:lang w:val="sr-Latn-CS"/>
              </w:rPr>
            </w:pPr>
          </w:p>
        </w:tc>
        <w:tc>
          <w:tcPr>
            <w:tcW w:w="993" w:type="dxa"/>
          </w:tcPr>
          <w:p w:rsidR="00813D7A" w:rsidRPr="00A734EA" w:rsidRDefault="00813D7A" w:rsidP="00C73543">
            <w:pPr>
              <w:pStyle w:val="NoSpacing"/>
              <w:ind w:left="-108" w:right="-107"/>
              <w:jc w:val="right"/>
              <w:rPr>
                <w:rFonts w:cs="Arial"/>
                <w:i w:val="0"/>
                <w:color w:val="222222"/>
                <w:sz w:val="22"/>
                <w:lang w:val="sr-Latn-CS"/>
              </w:rPr>
            </w:pPr>
          </w:p>
        </w:tc>
        <w:tc>
          <w:tcPr>
            <w:tcW w:w="850" w:type="dxa"/>
            <w:shd w:val="clear" w:color="auto" w:fill="F2F2F2"/>
          </w:tcPr>
          <w:p w:rsidR="00813D7A" w:rsidRPr="00A734EA" w:rsidRDefault="00813D7A" w:rsidP="00C73543">
            <w:pPr>
              <w:pStyle w:val="NoSpacing"/>
              <w:ind w:left="-108" w:right="-107"/>
              <w:jc w:val="center"/>
              <w:rPr>
                <w:rFonts w:cs="Arial"/>
                <w:i w:val="0"/>
                <w:color w:val="222222"/>
                <w:sz w:val="22"/>
                <w:lang w:val="sr-Latn-CS"/>
              </w:rPr>
            </w:pPr>
          </w:p>
        </w:tc>
        <w:tc>
          <w:tcPr>
            <w:tcW w:w="992" w:type="dxa"/>
          </w:tcPr>
          <w:p w:rsidR="00813D7A" w:rsidRPr="00A734EA" w:rsidRDefault="00813D7A" w:rsidP="00C73543">
            <w:pPr>
              <w:pStyle w:val="NoSpacing"/>
              <w:ind w:left="-108" w:right="-107"/>
              <w:jc w:val="right"/>
              <w:rPr>
                <w:rFonts w:cs="Arial"/>
                <w:i w:val="0"/>
                <w:color w:val="222222"/>
                <w:sz w:val="22"/>
                <w:lang w:val="sr-Latn-CS"/>
              </w:rPr>
            </w:pPr>
          </w:p>
        </w:tc>
        <w:tc>
          <w:tcPr>
            <w:tcW w:w="993" w:type="dxa"/>
          </w:tcPr>
          <w:p w:rsidR="00813D7A" w:rsidRPr="00A734EA" w:rsidRDefault="00813D7A" w:rsidP="00C73543">
            <w:pPr>
              <w:pStyle w:val="NoSpacing"/>
              <w:ind w:left="-108" w:right="-107"/>
              <w:jc w:val="right"/>
              <w:rPr>
                <w:rFonts w:cs="Arial"/>
                <w:i w:val="0"/>
                <w:color w:val="222222"/>
                <w:sz w:val="22"/>
                <w:lang w:val="sr-Latn-CS"/>
              </w:rPr>
            </w:pPr>
          </w:p>
        </w:tc>
        <w:tc>
          <w:tcPr>
            <w:tcW w:w="1275" w:type="dxa"/>
          </w:tcPr>
          <w:p w:rsidR="00813D7A" w:rsidRPr="00A734EA" w:rsidRDefault="00813D7A" w:rsidP="00C73543">
            <w:pPr>
              <w:pStyle w:val="NoSpacing"/>
              <w:ind w:left="-108" w:right="-107"/>
              <w:jc w:val="right"/>
              <w:rPr>
                <w:rFonts w:cs="Arial"/>
                <w:i w:val="0"/>
                <w:color w:val="222222"/>
                <w:sz w:val="22"/>
                <w:lang w:val="sr-Latn-CS"/>
              </w:rPr>
            </w:pPr>
          </w:p>
        </w:tc>
      </w:tr>
    </w:tbl>
    <w:p w:rsidR="002D02DB" w:rsidRPr="00A734EA" w:rsidRDefault="002D02DB" w:rsidP="002D02DB">
      <w:pPr>
        <w:pStyle w:val="NoSpacing"/>
        <w:ind w:right="-230"/>
        <w:rPr>
          <w:rFonts w:cs="Arial"/>
          <w:b/>
          <w:i w:val="0"/>
          <w:color w:val="222222"/>
          <w:sz w:val="22"/>
          <w:szCs w:val="22"/>
          <w:lang w:val="sr-Latn-CS"/>
        </w:rPr>
      </w:pPr>
    </w:p>
    <w:p w:rsidR="002D02DB" w:rsidRPr="00A734EA" w:rsidRDefault="002D02DB" w:rsidP="002D02DB">
      <w:pPr>
        <w:pStyle w:val="NoSpacing"/>
        <w:ind w:left="-567" w:right="-230"/>
        <w:rPr>
          <w:rFonts w:cs="Arial"/>
          <w:b/>
          <w:i w:val="0"/>
          <w:color w:val="222222"/>
          <w:sz w:val="22"/>
          <w:lang w:val="sr-Cyrl-CS"/>
        </w:rPr>
      </w:pPr>
      <w:r w:rsidRPr="00A734EA">
        <w:rPr>
          <w:rFonts w:cs="Arial"/>
          <w:b/>
          <w:i w:val="0"/>
          <w:color w:val="222222"/>
          <w:sz w:val="22"/>
          <w:lang w:val="sr-Cyrl-CS"/>
        </w:rPr>
        <w:t xml:space="preserve"> </w:t>
      </w:r>
      <w:r w:rsidRPr="00A734EA">
        <w:rPr>
          <w:rFonts w:cs="Arial"/>
          <w:b/>
          <w:i w:val="0"/>
          <w:color w:val="222222"/>
          <w:sz w:val="22"/>
          <w:lang w:val="sr-Latn-CS"/>
        </w:rPr>
        <w:t xml:space="preserve">I. </w:t>
      </w:r>
      <w:r w:rsidRPr="00A734EA">
        <w:rPr>
          <w:rFonts w:cs="Arial"/>
          <w:b/>
          <w:i w:val="0"/>
          <w:color w:val="222222"/>
          <w:sz w:val="22"/>
          <w:u w:val="single"/>
          <w:lang w:val="sr-Cyrl-CS"/>
        </w:rPr>
        <w:t>КОМЕРЦИЈАЛНИ УСЛОВИ</w:t>
      </w:r>
      <w:r w:rsidRPr="00A734EA">
        <w:rPr>
          <w:rFonts w:cs="Arial"/>
          <w:b/>
          <w:i w:val="0"/>
          <w:color w:val="222222"/>
          <w:sz w:val="22"/>
          <w:lang w:val="sr-Cyrl-CS"/>
        </w:rPr>
        <w:t>:</w:t>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t xml:space="preserve"> </w:t>
      </w:r>
      <w:r w:rsidRPr="00A734EA">
        <w:rPr>
          <w:rFonts w:cs="Arial"/>
          <w:b/>
          <w:i w:val="0"/>
          <w:color w:val="222222"/>
          <w:sz w:val="22"/>
          <w:lang w:val="sr-Cyrl-CS"/>
        </w:rPr>
        <w:tab/>
        <w:t xml:space="preserve">    </w:t>
      </w:r>
      <w:r>
        <w:rPr>
          <w:rFonts w:cs="Arial"/>
          <w:b/>
          <w:i w:val="0"/>
          <w:color w:val="222222"/>
          <w:sz w:val="22"/>
          <w:lang w:val="sr-Cyrl-CS"/>
        </w:rPr>
        <w:t xml:space="preserve">                </w:t>
      </w:r>
      <w:r w:rsidRPr="00A734EA">
        <w:rPr>
          <w:rFonts w:cs="Arial"/>
          <w:b/>
          <w:i w:val="0"/>
          <w:color w:val="222222"/>
          <w:sz w:val="22"/>
          <w:lang w:val="sr-Cyrl-CS"/>
        </w:rPr>
        <w:t xml:space="preserve"> </w:t>
      </w:r>
      <w:r w:rsidRPr="00A734EA">
        <w:rPr>
          <w:rFonts w:cs="Arial"/>
          <w:b/>
          <w:i w:val="0"/>
          <w:color w:val="222222"/>
          <w:sz w:val="22"/>
          <w:lang w:val="sr-Latn-CS"/>
        </w:rPr>
        <w:t xml:space="preserve">II. </w:t>
      </w:r>
      <w:r w:rsidRPr="00A734EA">
        <w:rPr>
          <w:rFonts w:cs="Arial"/>
          <w:b/>
          <w:i w:val="0"/>
          <w:color w:val="222222"/>
          <w:sz w:val="22"/>
          <w:u w:val="single"/>
          <w:lang w:val="sr-Cyrl-CS"/>
        </w:rPr>
        <w:t>РЕКАПИТУЛАЦИЈА ЦЕНЕ</w:t>
      </w:r>
      <w:r w:rsidRPr="00A734EA">
        <w:rPr>
          <w:rFonts w:cs="Arial"/>
          <w:b/>
          <w:i w:val="0"/>
          <w:color w:val="222222"/>
          <w:sz w:val="22"/>
          <w:lang w:val="sr-Cyrl-CS"/>
        </w:rPr>
        <w:t>:</w:t>
      </w:r>
    </w:p>
    <w:p w:rsidR="002D02DB" w:rsidRPr="00A734EA" w:rsidRDefault="002D02DB" w:rsidP="002D02DB">
      <w:pPr>
        <w:pStyle w:val="NoSpacing"/>
        <w:ind w:right="-230"/>
        <w:rPr>
          <w:rFonts w:cs="Arial"/>
          <w:b/>
          <w:i w:val="0"/>
          <w:color w:val="222222"/>
          <w:sz w:val="22"/>
          <w:szCs w:val="22"/>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1418"/>
        <w:gridCol w:w="2835"/>
        <w:gridCol w:w="1842"/>
      </w:tblGrid>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Услови плаћања:</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Cyrl-CS"/>
              </w:rPr>
            </w:pPr>
            <w:r w:rsidRPr="00A734EA">
              <w:rPr>
                <w:rFonts w:ascii="Calibri" w:hAnsi="Calibri"/>
                <w:color w:val="222222"/>
                <w:sz w:val="22"/>
                <w:szCs w:val="22"/>
                <w:lang w:val="sr-Cyrl-CS"/>
              </w:rPr>
              <w:t xml:space="preserve">90 дана </w:t>
            </w:r>
          </w:p>
        </w:tc>
        <w:tc>
          <w:tcPr>
            <w:tcW w:w="1418" w:type="dxa"/>
            <w:vMerge w:val="restart"/>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без ПДВ-а:</w:t>
            </w:r>
          </w:p>
        </w:tc>
        <w:tc>
          <w:tcPr>
            <w:tcW w:w="1842" w:type="dxa"/>
          </w:tcPr>
          <w:p w:rsidR="002D02DB" w:rsidRPr="00A734EA" w:rsidRDefault="002D02DB" w:rsidP="00C73543">
            <w:pPr>
              <w:jc w:val="right"/>
              <w:rPr>
                <w:rFonts w:ascii="Calibri" w:hAnsi="Calibri"/>
                <w:color w:val="222222"/>
                <w:sz w:val="22"/>
                <w:szCs w:val="22"/>
                <w:lang w:val="sr-Latn-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испоруке: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важења понуде: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дин:</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rPr>
          <w:trHeight w:val="268"/>
        </w:trPr>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Попусти на понуђену цену:</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са ПДВ-ом:</w:t>
            </w:r>
          </w:p>
        </w:tc>
        <w:tc>
          <w:tcPr>
            <w:tcW w:w="1842" w:type="dxa"/>
          </w:tcPr>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both"/>
        <w:rPr>
          <w:rFonts w:cs="Arial"/>
          <w:b/>
          <w:color w:val="222222"/>
          <w:sz w:val="22"/>
          <w:szCs w:val="22"/>
          <w:lang w:val="sr-Cyrl-CS"/>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right"/>
        <w:rPr>
          <w:rFonts w:cs="Arial"/>
          <w:b/>
          <w:i w:val="0"/>
          <w:color w:val="222222"/>
          <w:sz w:val="2"/>
          <w:lang w:val="sr-Cyrl-CS"/>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val="sr-Latn-CS"/>
        </w:rPr>
      </w:pPr>
      <w:r w:rsidRPr="00A734EA">
        <w:rPr>
          <w:rFonts w:cs="Arial"/>
          <w:b/>
          <w:i w:val="0"/>
          <w:color w:val="222222"/>
          <w:sz w:val="22"/>
          <w:lang w:val="sr-Cyrl-CS"/>
        </w:rPr>
        <w:t>М.П.</w:t>
      </w:r>
    </w:p>
    <w:p w:rsidR="002D02DB" w:rsidRDefault="002D02DB" w:rsidP="002D02DB">
      <w:pPr>
        <w:pStyle w:val="NoSpacing"/>
        <w:ind w:right="-230"/>
        <w:jc w:val="center"/>
        <w:rPr>
          <w:rFonts w:cs="Arial"/>
          <w:b/>
          <w:i w:val="0"/>
          <w:color w:val="222222"/>
          <w:sz w:val="22"/>
          <w:lang/>
        </w:rPr>
      </w:pPr>
    </w:p>
    <w:p w:rsidR="00813D7A" w:rsidRDefault="00813D7A" w:rsidP="002D02DB">
      <w:pPr>
        <w:pStyle w:val="NoSpacing"/>
        <w:ind w:right="-230"/>
        <w:jc w:val="center"/>
        <w:rPr>
          <w:rFonts w:cs="Arial"/>
          <w:b/>
          <w:i w:val="0"/>
          <w:color w:val="222222"/>
          <w:sz w:val="22"/>
          <w:lang/>
        </w:rPr>
      </w:pPr>
    </w:p>
    <w:p w:rsidR="00813D7A" w:rsidRDefault="00813D7A" w:rsidP="002D02DB">
      <w:pPr>
        <w:pStyle w:val="NoSpacing"/>
        <w:ind w:right="-230"/>
        <w:jc w:val="center"/>
        <w:rPr>
          <w:rFonts w:cs="Arial"/>
          <w:b/>
          <w:i w:val="0"/>
          <w:color w:val="222222"/>
          <w:sz w:val="22"/>
          <w:lang/>
        </w:rPr>
      </w:pPr>
    </w:p>
    <w:p w:rsidR="00813D7A" w:rsidRPr="00A734EA" w:rsidRDefault="00813D7A" w:rsidP="002D02DB">
      <w:pPr>
        <w:pStyle w:val="NoSpacing"/>
        <w:ind w:right="-230"/>
        <w:jc w:val="center"/>
        <w:rPr>
          <w:rFonts w:cs="Arial"/>
          <w:b/>
          <w:i w:val="0"/>
          <w:color w:val="222222"/>
          <w:sz w:val="22"/>
          <w:lang/>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по могућству, образац попунити у електронској форми.</w:t>
      </w:r>
    </w:p>
    <w:p w:rsidR="002D02DB" w:rsidRPr="00A734EA" w:rsidRDefault="002D02DB" w:rsidP="002D02DB">
      <w:pPr>
        <w:pStyle w:val="NoSpacing"/>
        <w:ind w:right="-230"/>
        <w:jc w:val="right"/>
        <w:rPr>
          <w:rFonts w:cs="Arial"/>
          <w:color w:val="222222"/>
          <w:sz w:val="14"/>
          <w:lang w:val="sr-Cyrl-CS"/>
        </w:rPr>
      </w:pPr>
      <w:r w:rsidRPr="00A734EA">
        <w:rPr>
          <w:rFonts w:cs="Arial"/>
          <w:color w:val="222222"/>
          <w:sz w:val="14"/>
          <w:lang w:val="sr-Cyrl-CS"/>
        </w:rPr>
        <w:br w:type="page"/>
      </w:r>
    </w:p>
    <w:p w:rsidR="002D02DB" w:rsidRPr="00A734EA" w:rsidRDefault="002D02DB" w:rsidP="002D02DB">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ђ</w:t>
      </w:r>
    </w:p>
    <w:p w:rsidR="002D02DB" w:rsidRPr="00A734EA" w:rsidRDefault="002D02DB" w:rsidP="002D02DB">
      <w:pPr>
        <w:ind w:left="1440" w:right="-230" w:firstLine="720"/>
        <w:jc w:val="both"/>
        <w:rPr>
          <w:rFonts w:ascii="Calibri" w:hAnsi="Calibri"/>
          <w:color w:val="222222"/>
          <w:szCs w:val="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797"/>
        <w:jc w:val="center"/>
        <w:rPr>
          <w:rFonts w:ascii="Calibri" w:hAnsi="Calibri" w:cs="Arial"/>
          <w:color w:val="222222"/>
          <w:lang w:val="sr-Cyrl-CS"/>
        </w:rPr>
      </w:pPr>
      <w:bookmarkStart w:id="319" w:name="_Toc448838908"/>
      <w:r w:rsidRPr="00A734EA">
        <w:rPr>
          <w:rFonts w:ascii="Calibri" w:hAnsi="Calibri" w:cs="Arial"/>
          <w:color w:val="222222"/>
          <w:lang w:val="sr-Latn-CS"/>
        </w:rPr>
        <w:t>III-</w:t>
      </w:r>
      <w:r w:rsidRPr="00A734EA">
        <w:rPr>
          <w:rFonts w:ascii="Calibri" w:hAnsi="Calibri" w:cs="Arial"/>
          <w:color w:val="222222"/>
          <w:lang w:val="sr-Cyrl-CS"/>
        </w:rPr>
        <w:t>ђ</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техничких карактеристика за партију 1</w:t>
      </w:r>
      <w:r w:rsidR="0025769C">
        <w:rPr>
          <w:rFonts w:ascii="Calibri" w:hAnsi="Calibri" w:cs="Arial"/>
          <w:color w:val="222222"/>
          <w:lang w:val="sr-Cyrl-CS"/>
        </w:rPr>
        <w:t>3</w:t>
      </w:r>
      <w:bookmarkEnd w:id="319"/>
    </w:p>
    <w:p w:rsidR="0025769C" w:rsidRPr="00A734EA" w:rsidRDefault="0025769C" w:rsidP="0025769C">
      <w:pPr>
        <w:jc w:val="center"/>
        <w:rPr>
          <w:rFonts w:ascii="Calibri" w:hAnsi="Calibri"/>
          <w:b/>
          <w:sz w:val="22"/>
          <w:lang/>
        </w:rPr>
      </w:pPr>
      <w:r w:rsidRPr="00A734EA">
        <w:rPr>
          <w:rFonts w:ascii="Calibri" w:hAnsi="Calibri"/>
          <w:b/>
          <w:sz w:val="22"/>
          <w:lang w:val="sr-Cyrl-CS"/>
        </w:rPr>
        <w:t>Партија 1</w:t>
      </w:r>
      <w:r>
        <w:rPr>
          <w:rFonts w:ascii="Calibri" w:hAnsi="Calibri"/>
          <w:b/>
          <w:sz w:val="22"/>
          <w:lang w:val="sr-Cyrl-CS"/>
        </w:rPr>
        <w:t>3</w:t>
      </w:r>
      <w:r w:rsidRPr="00A734EA">
        <w:rPr>
          <w:rFonts w:ascii="Calibri" w:hAnsi="Calibri"/>
          <w:b/>
          <w:sz w:val="22"/>
          <w:lang w:val="sr-Cyrl-CS"/>
        </w:rPr>
        <w:t xml:space="preserve"> – </w:t>
      </w:r>
      <w:r>
        <w:rPr>
          <w:rFonts w:ascii="Calibri" w:hAnsi="Calibri"/>
          <w:b/>
          <w:sz w:val="22"/>
          <w:lang w:val="sr-Cyrl-CS"/>
        </w:rPr>
        <w:t>сет за плеуралну пункцију</w:t>
      </w:r>
    </w:p>
    <w:p w:rsidR="002D02DB" w:rsidRPr="00A734EA" w:rsidRDefault="002D02DB" w:rsidP="002D02DB">
      <w:pPr>
        <w:pStyle w:val="NoSpacing"/>
        <w:ind w:right="-230"/>
        <w:jc w:val="center"/>
        <w:rPr>
          <w:rFonts w:cs="Arial"/>
          <w:b/>
          <w:i w:val="0"/>
          <w:color w:val="222222"/>
          <w:sz w:val="6"/>
          <w:szCs w:val="6"/>
          <w:lang w:val="sr-Latn-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1843"/>
        <w:gridCol w:w="1559"/>
        <w:gridCol w:w="1843"/>
        <w:gridCol w:w="1134"/>
      </w:tblGrid>
      <w:tr w:rsidR="002D02DB" w:rsidRPr="00A734EA" w:rsidTr="00C73543">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Ј.м</w:t>
            </w:r>
          </w:p>
        </w:tc>
        <w:tc>
          <w:tcPr>
            <w:tcW w:w="70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 xml:space="preserve">Кат. </w:t>
            </w:r>
          </w:p>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број</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Комерцијални назив понуђеног добра из каталога</w:t>
            </w:r>
          </w:p>
        </w:tc>
        <w:tc>
          <w:tcPr>
            <w:tcW w:w="155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Произвођач и земља порекла</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Назив из решења АЛИМС</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 решења АЛИМС</w:t>
            </w:r>
          </w:p>
        </w:tc>
      </w:tr>
      <w:tr w:rsidR="002D02DB" w:rsidRPr="00A734EA" w:rsidTr="00C73543">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155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r>
      <w:tr w:rsidR="00813D7A" w:rsidRPr="00A734EA" w:rsidTr="00C73543">
        <w:trPr>
          <w:trHeight w:val="992"/>
        </w:trPr>
        <w:tc>
          <w:tcPr>
            <w:tcW w:w="568" w:type="dxa"/>
            <w:shd w:val="clear" w:color="auto" w:fill="F2F2F2"/>
          </w:tcPr>
          <w:p w:rsidR="00813D7A" w:rsidRPr="00A734EA" w:rsidRDefault="00813D7A"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813D7A" w:rsidRPr="00A46C1F" w:rsidRDefault="00813D7A" w:rsidP="00E74363">
            <w:pPr>
              <w:pStyle w:val="NoSpacing"/>
              <w:rPr>
                <w:i w:val="0"/>
                <w:sz w:val="22"/>
                <w:szCs w:val="22"/>
                <w:lang/>
              </w:rPr>
            </w:pPr>
            <w:r w:rsidRPr="00A46C1F">
              <w:rPr>
                <w:i w:val="0"/>
                <w:sz w:val="22"/>
                <w:szCs w:val="22"/>
                <w:lang/>
              </w:rPr>
              <w:t>Сет за плеуралну пункцију</w:t>
            </w:r>
          </w:p>
        </w:tc>
        <w:tc>
          <w:tcPr>
            <w:tcW w:w="708" w:type="dxa"/>
          </w:tcPr>
          <w:p w:rsidR="00813D7A" w:rsidRPr="00A46C1F" w:rsidRDefault="00813D7A"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813D7A" w:rsidRPr="00A46C1F" w:rsidRDefault="00813D7A" w:rsidP="00E74363">
            <w:pPr>
              <w:pStyle w:val="NoSpacing"/>
              <w:jc w:val="center"/>
              <w:rPr>
                <w:b/>
                <w:bCs/>
                <w:i w:val="0"/>
                <w:color w:val="333333"/>
                <w:sz w:val="22"/>
                <w:szCs w:val="22"/>
                <w:lang/>
              </w:rPr>
            </w:pPr>
            <w:r w:rsidRPr="00A46C1F">
              <w:rPr>
                <w:b/>
                <w:bCs/>
                <w:i w:val="0"/>
                <w:color w:val="333333"/>
                <w:sz w:val="22"/>
                <w:szCs w:val="22"/>
                <w:lang/>
              </w:rPr>
              <w:t>100</w:t>
            </w:r>
          </w:p>
        </w:tc>
        <w:tc>
          <w:tcPr>
            <w:tcW w:w="1134" w:type="dxa"/>
          </w:tcPr>
          <w:p w:rsidR="00813D7A" w:rsidRPr="00A734EA" w:rsidRDefault="00813D7A" w:rsidP="00C73543">
            <w:pPr>
              <w:pStyle w:val="NoSpacing"/>
              <w:ind w:right="-45"/>
              <w:jc w:val="center"/>
              <w:rPr>
                <w:rFonts w:cs="Arial"/>
                <w:i w:val="0"/>
                <w:color w:val="222222"/>
                <w:sz w:val="22"/>
                <w:lang w:val="sr-Latn-CS"/>
              </w:rPr>
            </w:pPr>
          </w:p>
        </w:tc>
        <w:tc>
          <w:tcPr>
            <w:tcW w:w="1843" w:type="dxa"/>
          </w:tcPr>
          <w:p w:rsidR="00813D7A" w:rsidRPr="00A734EA" w:rsidRDefault="00813D7A" w:rsidP="00C73543">
            <w:pPr>
              <w:pStyle w:val="NoSpacing"/>
              <w:ind w:right="-45"/>
              <w:rPr>
                <w:rFonts w:cs="Arial"/>
                <w:i w:val="0"/>
                <w:color w:val="222222"/>
                <w:sz w:val="22"/>
                <w:lang w:val="sr-Cyrl-CS"/>
              </w:rPr>
            </w:pPr>
          </w:p>
        </w:tc>
        <w:tc>
          <w:tcPr>
            <w:tcW w:w="1559" w:type="dxa"/>
          </w:tcPr>
          <w:p w:rsidR="00813D7A" w:rsidRPr="00A734EA" w:rsidRDefault="00813D7A" w:rsidP="00C73543">
            <w:pPr>
              <w:pStyle w:val="NoSpacing"/>
              <w:ind w:right="-45"/>
              <w:rPr>
                <w:rFonts w:cs="Arial"/>
                <w:i w:val="0"/>
                <w:color w:val="222222"/>
                <w:sz w:val="22"/>
                <w:lang w:val="sr-Cyrl-CS"/>
              </w:rPr>
            </w:pPr>
          </w:p>
        </w:tc>
        <w:tc>
          <w:tcPr>
            <w:tcW w:w="1843" w:type="dxa"/>
            <w:shd w:val="clear" w:color="auto" w:fill="FFFFFF"/>
          </w:tcPr>
          <w:p w:rsidR="00813D7A" w:rsidRPr="00A734EA" w:rsidRDefault="00813D7A" w:rsidP="00C73543">
            <w:pPr>
              <w:pStyle w:val="NoSpacing"/>
              <w:ind w:right="-45"/>
              <w:rPr>
                <w:rFonts w:cs="Arial"/>
                <w:i w:val="0"/>
                <w:color w:val="222222"/>
                <w:sz w:val="22"/>
                <w:lang w:val="sr-Cyrl-CS"/>
              </w:rPr>
            </w:pPr>
          </w:p>
        </w:tc>
        <w:tc>
          <w:tcPr>
            <w:tcW w:w="1134" w:type="dxa"/>
            <w:shd w:val="clear" w:color="auto" w:fill="F2F2F2"/>
          </w:tcPr>
          <w:p w:rsidR="00813D7A" w:rsidRPr="00A734EA" w:rsidRDefault="00813D7A" w:rsidP="00C73543">
            <w:pPr>
              <w:pStyle w:val="NoSpacing"/>
              <w:ind w:right="-45"/>
              <w:jc w:val="center"/>
              <w:rPr>
                <w:rFonts w:cs="Arial"/>
                <w:i w:val="0"/>
                <w:color w:val="222222"/>
                <w:sz w:val="22"/>
                <w:lang w:val="sr-Cyrl-CS"/>
              </w:rPr>
            </w:pPr>
          </w:p>
        </w:tc>
      </w:tr>
    </w:tbl>
    <w:p w:rsidR="002D02DB" w:rsidRPr="00A734EA" w:rsidRDefault="002D02DB" w:rsidP="002D02DB">
      <w:pPr>
        <w:pStyle w:val="NoSpacing"/>
        <w:ind w:right="-230"/>
        <w:jc w:val="right"/>
        <w:rPr>
          <w:rFonts w:cs="Arial"/>
          <w:b/>
          <w:i w:val="0"/>
          <w:color w:val="222222"/>
          <w:sz w:val="6"/>
          <w:szCs w:val="6"/>
          <w:lang w:val="sr-Latn-CS"/>
        </w:rPr>
      </w:pPr>
    </w:p>
    <w:p w:rsidR="002D02DB" w:rsidRPr="00A734EA" w:rsidRDefault="002D02DB" w:rsidP="002D02DB">
      <w:pPr>
        <w:pStyle w:val="NoSpacing"/>
        <w:ind w:right="-230"/>
        <w:jc w:val="right"/>
        <w:rPr>
          <w:rFonts w:cs="Arial"/>
          <w:b/>
          <w:i w:val="0"/>
          <w:color w:val="222222"/>
          <w:sz w:val="22"/>
          <w:szCs w:val="22"/>
          <w:lang w:val="sr-Latn-CS"/>
        </w:rPr>
      </w:pPr>
    </w:p>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lang w:val="sr-Cyrl-CS"/>
        </w:rPr>
        <w:t>ПОДАЦИ О РЕФЕРЕНТНОЈ ЛИСТИ:</w:t>
      </w:r>
    </w:p>
    <w:p w:rsidR="002D02DB" w:rsidRPr="00A734EA" w:rsidRDefault="002D02DB" w:rsidP="002D02DB">
      <w:pPr>
        <w:pStyle w:val="NoSpacing"/>
        <w:ind w:right="-230"/>
        <w:jc w:val="right"/>
        <w:rPr>
          <w:rFonts w:cs="Arial"/>
          <w:b/>
          <w:i w:val="0"/>
          <w:color w:val="222222"/>
          <w:sz w:val="22"/>
          <w:lang w:val="sr-Cyrl-CS"/>
        </w:rPr>
      </w:pPr>
    </w:p>
    <w:tbl>
      <w:tblPr>
        <w:tblW w:w="5670"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2D02DB" w:rsidRPr="00A734EA" w:rsidTr="00C73543">
        <w:trPr>
          <w:trHeight w:val="465"/>
        </w:trPr>
        <w:tc>
          <w:tcPr>
            <w:tcW w:w="2835" w:type="dxa"/>
            <w:tcBorders>
              <w:left w:val="single" w:sz="4" w:space="0" w:color="auto"/>
            </w:tcBorders>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Финансијски износ референтне листе:</w:t>
            </w:r>
          </w:p>
        </w:tc>
        <w:tc>
          <w:tcPr>
            <w:tcW w:w="2835" w:type="dxa"/>
          </w:tcPr>
          <w:p w:rsidR="002D02DB" w:rsidRPr="00A734EA" w:rsidRDefault="002D02DB" w:rsidP="00C73543">
            <w:pPr>
              <w:jc w:val="right"/>
              <w:rPr>
                <w:rFonts w:ascii="Calibri" w:hAnsi="Calibri"/>
                <w:color w:val="222222"/>
                <w:sz w:val="22"/>
                <w:szCs w:val="22"/>
                <w:lang w:val="sr-Cyrl-CS"/>
              </w:rPr>
            </w:pPr>
          </w:p>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2D02DB" w:rsidRDefault="002D02DB" w:rsidP="002D02DB">
      <w:pPr>
        <w:pStyle w:val="NoSpacing"/>
        <w:ind w:right="-230"/>
        <w:jc w:val="center"/>
        <w:rPr>
          <w:rFonts w:cs="Arial"/>
          <w:b/>
          <w:i w:val="0"/>
          <w:color w:val="222222"/>
          <w:sz w:val="22"/>
          <w:lang w:val="sr-Cyrl-CS"/>
        </w:rPr>
      </w:pPr>
    </w:p>
    <w:p w:rsidR="00813D7A" w:rsidRDefault="00813D7A" w:rsidP="002D02DB">
      <w:pPr>
        <w:pStyle w:val="NoSpacing"/>
        <w:ind w:right="-230"/>
        <w:jc w:val="center"/>
        <w:rPr>
          <w:rFonts w:cs="Arial"/>
          <w:b/>
          <w:i w:val="0"/>
          <w:color w:val="222222"/>
          <w:sz w:val="22"/>
          <w:lang w:val="sr-Cyrl-CS"/>
        </w:rPr>
      </w:pPr>
    </w:p>
    <w:p w:rsidR="00813D7A" w:rsidRDefault="00813D7A" w:rsidP="002D02DB">
      <w:pPr>
        <w:pStyle w:val="NoSpacing"/>
        <w:ind w:right="-230"/>
        <w:jc w:val="center"/>
        <w:rPr>
          <w:rFonts w:cs="Arial"/>
          <w:b/>
          <w:i w:val="0"/>
          <w:color w:val="222222"/>
          <w:sz w:val="22"/>
          <w:lang w:val="sr-Cyrl-CS"/>
        </w:rPr>
      </w:pPr>
    </w:p>
    <w:p w:rsidR="00813D7A" w:rsidRPr="00A734EA" w:rsidRDefault="00813D7A"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right"/>
        <w:rPr>
          <w:rFonts w:cs="Arial"/>
          <w:color w:val="222222"/>
          <w:sz w:val="6"/>
          <w:lang w:val="sr-Latn-CS"/>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xml:space="preserve"> по могућству, образац попунити у електронској форми.</w:t>
      </w:r>
    </w:p>
    <w:p w:rsidR="0025769C" w:rsidRPr="00A734EA" w:rsidRDefault="00813D7A" w:rsidP="00735C7D">
      <w:pPr>
        <w:pStyle w:val="NoSpacing"/>
        <w:shd w:val="clear" w:color="auto" w:fill="F2F2F2"/>
        <w:ind w:left="-426" w:right="-655"/>
        <w:jc w:val="right"/>
        <w:rPr>
          <w:rFonts w:cs="Arial"/>
          <w:b/>
          <w:color w:val="222222"/>
          <w:sz w:val="22"/>
          <w:lang w:val="sr-Cyrl-CS"/>
        </w:rPr>
      </w:pPr>
      <w:r>
        <w:rPr>
          <w:rFonts w:cs="Arial"/>
          <w:b/>
          <w:color w:val="222222"/>
          <w:sz w:val="22"/>
          <w:lang w:val="sr-Cyrl-CS"/>
        </w:rPr>
        <w:br w:type="page"/>
      </w:r>
      <w:r w:rsidR="0025769C" w:rsidRPr="00A734EA">
        <w:rPr>
          <w:rFonts w:cs="Arial"/>
          <w:b/>
          <w:color w:val="222222"/>
          <w:sz w:val="22"/>
          <w:lang w:val="sr-Cyrl-CS"/>
        </w:rPr>
        <w:lastRenderedPageBreak/>
        <w:t xml:space="preserve">документ бр.  </w:t>
      </w:r>
      <w:r w:rsidR="0025769C" w:rsidRPr="00A734EA">
        <w:rPr>
          <w:rFonts w:cs="Arial"/>
          <w:b/>
          <w:color w:val="222222"/>
          <w:sz w:val="22"/>
          <w:lang w:val="sr-Latn-CS"/>
        </w:rPr>
        <w:t>III-</w:t>
      </w:r>
      <w:r w:rsidR="0025769C" w:rsidRPr="00A734EA">
        <w:rPr>
          <w:rFonts w:cs="Arial"/>
          <w:b/>
          <w:color w:val="222222"/>
          <w:sz w:val="22"/>
          <w:lang w:val="sr-Cyrl-CS"/>
        </w:rPr>
        <w:t>д</w:t>
      </w:r>
    </w:p>
    <w:p w:rsidR="0025769C" w:rsidRPr="00A734EA" w:rsidRDefault="0025769C" w:rsidP="0025769C">
      <w:pPr>
        <w:ind w:left="1440" w:right="-230" w:firstLine="720"/>
        <w:jc w:val="both"/>
        <w:rPr>
          <w:rFonts w:ascii="Calibri" w:hAnsi="Calibri"/>
          <w:color w:val="2222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5769C" w:rsidRPr="00A734EA" w:rsidTr="0025769C">
        <w:tc>
          <w:tcPr>
            <w:tcW w:w="2836" w:type="dxa"/>
            <w:shd w:val="clear" w:color="auto" w:fill="F2F2F2"/>
          </w:tcPr>
          <w:p w:rsidR="0025769C" w:rsidRPr="00A734EA" w:rsidRDefault="0025769C" w:rsidP="0025769C">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5769C" w:rsidRPr="00A734EA" w:rsidRDefault="0025769C" w:rsidP="0025769C">
            <w:pPr>
              <w:rPr>
                <w:rFonts w:ascii="Calibri" w:hAnsi="Calibri"/>
                <w:color w:val="222222"/>
                <w:sz w:val="22"/>
                <w:szCs w:val="22"/>
                <w:lang w:val="sr-Cyrl-CS"/>
              </w:rPr>
            </w:pPr>
          </w:p>
        </w:tc>
      </w:tr>
      <w:tr w:rsidR="0025769C" w:rsidRPr="00A734EA" w:rsidTr="0025769C">
        <w:tc>
          <w:tcPr>
            <w:tcW w:w="2836" w:type="dxa"/>
            <w:shd w:val="clear" w:color="auto" w:fill="F2F2F2"/>
          </w:tcPr>
          <w:p w:rsidR="0025769C" w:rsidRPr="00A734EA" w:rsidRDefault="0025769C" w:rsidP="0025769C">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5769C" w:rsidRPr="00A734EA" w:rsidRDefault="0025769C" w:rsidP="0025769C">
            <w:pPr>
              <w:rPr>
                <w:rFonts w:ascii="Calibri" w:hAnsi="Calibri"/>
                <w:color w:val="222222"/>
                <w:sz w:val="22"/>
                <w:szCs w:val="22"/>
                <w:lang w:val="sr-Cyrl-CS"/>
              </w:rPr>
            </w:pPr>
          </w:p>
        </w:tc>
      </w:tr>
      <w:tr w:rsidR="0025769C" w:rsidRPr="00A734EA" w:rsidTr="0025769C">
        <w:tc>
          <w:tcPr>
            <w:tcW w:w="2836" w:type="dxa"/>
            <w:shd w:val="clear" w:color="auto" w:fill="F2F2F2"/>
          </w:tcPr>
          <w:p w:rsidR="0025769C" w:rsidRPr="00A734EA" w:rsidRDefault="0025769C" w:rsidP="0025769C">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5769C" w:rsidRPr="00A734EA" w:rsidRDefault="0025769C" w:rsidP="0025769C">
            <w:pPr>
              <w:rPr>
                <w:rFonts w:ascii="Calibri" w:hAnsi="Calibri"/>
                <w:color w:val="222222"/>
                <w:sz w:val="22"/>
                <w:szCs w:val="22"/>
                <w:lang w:val="sr-Cyrl-CS"/>
              </w:rPr>
            </w:pPr>
          </w:p>
        </w:tc>
      </w:tr>
    </w:tbl>
    <w:p w:rsidR="0025769C" w:rsidRPr="00A734EA" w:rsidRDefault="0025769C" w:rsidP="0025769C">
      <w:pPr>
        <w:pStyle w:val="Heading1"/>
        <w:shd w:val="clear" w:color="auto" w:fill="C0504D"/>
        <w:ind w:left="-567" w:right="-1080"/>
        <w:jc w:val="center"/>
        <w:rPr>
          <w:rFonts w:ascii="Calibri" w:hAnsi="Calibri" w:cs="Arial"/>
          <w:color w:val="222222"/>
          <w:lang w:val="sr-Cyrl-CS"/>
        </w:rPr>
      </w:pPr>
      <w:bookmarkStart w:id="320" w:name="_Toc448838909"/>
      <w:r w:rsidRPr="00A734EA">
        <w:rPr>
          <w:rFonts w:ascii="Calibri" w:hAnsi="Calibri" w:cs="Arial"/>
          <w:color w:val="222222"/>
          <w:lang w:val="sr-Latn-CS"/>
        </w:rPr>
        <w:t>III-</w:t>
      </w:r>
      <w:r w:rsidRPr="00A734EA">
        <w:rPr>
          <w:rFonts w:ascii="Calibri" w:hAnsi="Calibri" w:cs="Arial"/>
          <w:color w:val="222222"/>
          <w:lang w:val="sr-Cyrl-CS"/>
        </w:rPr>
        <w:t>д</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понуде са структуром цене</w:t>
      </w:r>
      <w:r w:rsidRPr="00A734EA">
        <w:rPr>
          <w:rFonts w:ascii="Calibri" w:hAnsi="Calibri" w:cs="Arial"/>
          <w:color w:val="222222"/>
          <w:lang/>
        </w:rPr>
        <w:t xml:space="preserve"> </w:t>
      </w:r>
      <w:r w:rsidRPr="00A734EA">
        <w:rPr>
          <w:rFonts w:ascii="Calibri" w:hAnsi="Calibri" w:cs="Arial"/>
          <w:color w:val="222222"/>
          <w:lang/>
        </w:rPr>
        <w:t xml:space="preserve">за партију </w:t>
      </w:r>
      <w:r>
        <w:rPr>
          <w:rFonts w:ascii="Calibri" w:hAnsi="Calibri" w:cs="Arial"/>
          <w:color w:val="222222"/>
          <w:lang w:val="sr-Cyrl-CS"/>
        </w:rPr>
        <w:t>14</w:t>
      </w:r>
      <w:bookmarkEnd w:id="320"/>
      <w:r w:rsidRPr="00A734EA">
        <w:rPr>
          <w:rFonts w:ascii="Calibri" w:hAnsi="Calibri" w:cs="Arial"/>
          <w:color w:val="222222"/>
          <w:lang w:val="sr-Cyrl-CS"/>
        </w:rPr>
        <w:t xml:space="preserve"> </w:t>
      </w:r>
    </w:p>
    <w:p w:rsidR="0025769C" w:rsidRPr="00A734EA" w:rsidRDefault="0025769C" w:rsidP="0025769C">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14</w:t>
      </w:r>
      <w:r w:rsidRPr="00A734EA">
        <w:rPr>
          <w:rFonts w:ascii="Calibri" w:hAnsi="Calibri"/>
          <w:b/>
          <w:sz w:val="22"/>
          <w:lang w:val="sr-Cyrl-CS"/>
        </w:rPr>
        <w:t xml:space="preserve"> – </w:t>
      </w:r>
      <w:r>
        <w:rPr>
          <w:rFonts w:ascii="Calibri" w:hAnsi="Calibri"/>
          <w:b/>
          <w:sz w:val="22"/>
          <w:lang w:val="sr-Cyrl-CS"/>
        </w:rPr>
        <w:t>спиналне игле са ергономским чвориштем и кристалном призмом и водич за иглу</w:t>
      </w:r>
    </w:p>
    <w:p w:rsidR="0025769C" w:rsidRPr="00A734EA" w:rsidRDefault="0025769C" w:rsidP="0025769C">
      <w:pPr>
        <w:pStyle w:val="NoSpacing"/>
        <w:ind w:right="-230"/>
        <w:jc w:val="right"/>
        <w:rPr>
          <w:rFonts w:cs="Arial"/>
          <w:b/>
          <w:color w:val="222222"/>
          <w:sz w:val="8"/>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992"/>
        <w:gridCol w:w="567"/>
        <w:gridCol w:w="993"/>
        <w:gridCol w:w="850"/>
        <w:gridCol w:w="992"/>
        <w:gridCol w:w="993"/>
        <w:gridCol w:w="1275"/>
      </w:tblGrid>
      <w:tr w:rsidR="0025769C" w:rsidRPr="00A734EA" w:rsidTr="0025769C">
        <w:tc>
          <w:tcPr>
            <w:tcW w:w="568" w:type="dxa"/>
            <w:shd w:val="clear" w:color="auto" w:fill="F2F2F2"/>
          </w:tcPr>
          <w:p w:rsidR="0025769C" w:rsidRPr="00A734EA" w:rsidRDefault="0025769C" w:rsidP="0025769C">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5769C" w:rsidRPr="00A734EA" w:rsidRDefault="0025769C" w:rsidP="0025769C">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25769C" w:rsidRPr="00A734EA" w:rsidRDefault="0025769C" w:rsidP="0025769C">
            <w:pPr>
              <w:pStyle w:val="NoSpacing"/>
              <w:ind w:left="-108" w:right="-108"/>
              <w:jc w:val="center"/>
              <w:rPr>
                <w:rFonts w:cs="Arial"/>
                <w:b/>
                <w:i w:val="0"/>
                <w:color w:val="222222"/>
                <w:sz w:val="22"/>
                <w:lang w:val="sr-Latn-CS"/>
              </w:rPr>
            </w:pPr>
            <w:r w:rsidRPr="00A734EA">
              <w:rPr>
                <w:rFonts w:cs="Arial"/>
                <w:b/>
                <w:i w:val="0"/>
                <w:color w:val="222222"/>
                <w:sz w:val="22"/>
                <w:lang w:val="sr-Cyrl-CS"/>
              </w:rPr>
              <w:t>Ј.м</w:t>
            </w:r>
            <w:r w:rsidRPr="00A734EA">
              <w:rPr>
                <w:rFonts w:cs="Arial"/>
                <w:b/>
                <w:i w:val="0"/>
                <w:color w:val="222222"/>
                <w:sz w:val="22"/>
                <w:lang w:val="sr-Latn-CS"/>
              </w:rPr>
              <w:t>.</w:t>
            </w:r>
          </w:p>
        </w:tc>
        <w:tc>
          <w:tcPr>
            <w:tcW w:w="709" w:type="dxa"/>
            <w:shd w:val="clear" w:color="auto" w:fill="F2F2F2"/>
          </w:tcPr>
          <w:p w:rsidR="0025769C" w:rsidRPr="00A734EA" w:rsidRDefault="0025769C" w:rsidP="0025769C">
            <w:pPr>
              <w:pStyle w:val="NoSpacing"/>
              <w:ind w:left="-108" w:right="-108"/>
              <w:jc w:val="center"/>
              <w:rPr>
                <w:rFonts w:cs="Arial"/>
                <w:b/>
                <w:i w:val="0"/>
                <w:color w:val="222222"/>
                <w:sz w:val="22"/>
                <w:lang w:val="sr-Latn-CS"/>
              </w:rPr>
            </w:pPr>
            <w:r w:rsidRPr="00A734EA">
              <w:rPr>
                <w:rFonts w:cs="Arial"/>
                <w:b/>
                <w:i w:val="0"/>
                <w:color w:val="222222"/>
                <w:sz w:val="22"/>
                <w:lang w:val="sr-Cyrl-CS"/>
              </w:rPr>
              <w:t>Кол</w:t>
            </w:r>
            <w:r w:rsidRPr="00A734EA">
              <w:rPr>
                <w:rFonts w:cs="Arial"/>
                <w:b/>
                <w:i w:val="0"/>
                <w:color w:val="222222"/>
                <w:sz w:val="22"/>
                <w:lang w:val="sr-Latn-CS"/>
              </w:rPr>
              <w:t>.</w:t>
            </w:r>
          </w:p>
        </w:tc>
        <w:tc>
          <w:tcPr>
            <w:tcW w:w="1134" w:type="dxa"/>
            <w:shd w:val="clear" w:color="auto" w:fill="F2F2F2"/>
          </w:tcPr>
          <w:p w:rsidR="0025769C" w:rsidRPr="00A734EA" w:rsidRDefault="0025769C" w:rsidP="0025769C">
            <w:pPr>
              <w:pStyle w:val="NoSpacing"/>
              <w:ind w:left="-108" w:right="-108"/>
              <w:jc w:val="center"/>
              <w:rPr>
                <w:rFonts w:cs="Arial"/>
                <w:b/>
                <w:i w:val="0"/>
                <w:color w:val="222222"/>
                <w:sz w:val="22"/>
                <w:lang w:val="sr-Cyrl-CS"/>
              </w:rPr>
            </w:pPr>
            <w:r w:rsidRPr="00A734EA">
              <w:rPr>
                <w:rFonts w:cs="Arial"/>
                <w:b/>
                <w:i w:val="0"/>
                <w:color w:val="222222"/>
                <w:sz w:val="22"/>
                <w:lang w:val="sr-Cyrl-CS"/>
              </w:rPr>
              <w:t>Сви зависни трошк. наб.</w:t>
            </w:r>
          </w:p>
        </w:tc>
        <w:tc>
          <w:tcPr>
            <w:tcW w:w="992" w:type="dxa"/>
            <w:shd w:val="clear" w:color="auto" w:fill="F2F2F2"/>
          </w:tcPr>
          <w:p w:rsidR="0025769C" w:rsidRPr="00A734EA" w:rsidRDefault="0025769C" w:rsidP="0025769C">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без   пдв-а</w:t>
            </w:r>
          </w:p>
        </w:tc>
        <w:tc>
          <w:tcPr>
            <w:tcW w:w="567" w:type="dxa"/>
            <w:shd w:val="clear" w:color="auto" w:fill="F2F2F2"/>
          </w:tcPr>
          <w:p w:rsidR="0025769C" w:rsidRPr="00A734EA" w:rsidRDefault="0025769C" w:rsidP="0025769C">
            <w:pPr>
              <w:pStyle w:val="NoSpacing"/>
              <w:ind w:left="-108" w:right="-108"/>
              <w:jc w:val="center"/>
              <w:rPr>
                <w:rFonts w:cs="Arial"/>
                <w:b/>
                <w:i w:val="0"/>
                <w:color w:val="222222"/>
                <w:sz w:val="22"/>
                <w:lang w:val="sr-Cyrl-CS"/>
              </w:rPr>
            </w:pPr>
            <w:r w:rsidRPr="00A734EA">
              <w:rPr>
                <w:rFonts w:cs="Arial"/>
                <w:b/>
                <w:i w:val="0"/>
                <w:color w:val="222222"/>
                <w:sz w:val="22"/>
                <w:lang w:val="sr-Cyrl-CS"/>
              </w:rPr>
              <w:t>ПДВ (%)</w:t>
            </w:r>
          </w:p>
        </w:tc>
        <w:tc>
          <w:tcPr>
            <w:tcW w:w="993" w:type="dxa"/>
            <w:shd w:val="clear" w:color="auto" w:fill="F2F2F2"/>
          </w:tcPr>
          <w:p w:rsidR="0025769C" w:rsidRPr="00A734EA" w:rsidRDefault="0025769C" w:rsidP="0025769C">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са      пдв-ом</w:t>
            </w:r>
          </w:p>
        </w:tc>
        <w:tc>
          <w:tcPr>
            <w:tcW w:w="850" w:type="dxa"/>
            <w:shd w:val="clear" w:color="auto" w:fill="F2F2F2"/>
          </w:tcPr>
          <w:p w:rsidR="0025769C" w:rsidRPr="00A734EA" w:rsidRDefault="0025769C" w:rsidP="0025769C">
            <w:pPr>
              <w:pStyle w:val="NoSpacing"/>
              <w:ind w:right="-45"/>
              <w:jc w:val="center"/>
              <w:rPr>
                <w:rFonts w:cs="Arial"/>
                <w:b/>
                <w:i w:val="0"/>
                <w:color w:val="222222"/>
                <w:sz w:val="22"/>
                <w:lang w:val="sr-Cyrl-CS"/>
              </w:rPr>
            </w:pPr>
            <w:r w:rsidRPr="00A734EA">
              <w:rPr>
                <w:rFonts w:cs="Arial"/>
                <w:b/>
                <w:i w:val="0"/>
                <w:color w:val="222222"/>
                <w:sz w:val="22"/>
                <w:lang w:val="sr-Cyrl-CS"/>
              </w:rPr>
              <w:t>Кол. у пак.</w:t>
            </w:r>
          </w:p>
        </w:tc>
        <w:tc>
          <w:tcPr>
            <w:tcW w:w="992" w:type="dxa"/>
            <w:shd w:val="clear" w:color="auto" w:fill="F2F2F2"/>
          </w:tcPr>
          <w:p w:rsidR="0025769C" w:rsidRPr="00A734EA" w:rsidRDefault="0025769C" w:rsidP="0025769C">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без пдв-а</w:t>
            </w:r>
          </w:p>
        </w:tc>
        <w:tc>
          <w:tcPr>
            <w:tcW w:w="993" w:type="dxa"/>
            <w:shd w:val="clear" w:color="auto" w:fill="F2F2F2"/>
          </w:tcPr>
          <w:p w:rsidR="0025769C" w:rsidRPr="00A734EA" w:rsidRDefault="0025769C" w:rsidP="0025769C">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са пдв-ом</w:t>
            </w:r>
          </w:p>
        </w:tc>
        <w:tc>
          <w:tcPr>
            <w:tcW w:w="1275" w:type="dxa"/>
            <w:shd w:val="clear" w:color="auto" w:fill="F2F2F2"/>
          </w:tcPr>
          <w:p w:rsidR="0025769C" w:rsidRPr="00A734EA" w:rsidRDefault="0025769C" w:rsidP="0025769C">
            <w:pPr>
              <w:pStyle w:val="NoSpacing"/>
              <w:ind w:left="-108" w:right="-108"/>
              <w:jc w:val="center"/>
              <w:rPr>
                <w:rFonts w:cs="Arial"/>
                <w:b/>
                <w:i w:val="0"/>
                <w:color w:val="222222"/>
                <w:sz w:val="22"/>
                <w:lang w:val="sr-Cyrl-CS"/>
              </w:rPr>
            </w:pPr>
            <w:r w:rsidRPr="00A734EA">
              <w:rPr>
                <w:rFonts w:cs="Arial"/>
                <w:b/>
                <w:i w:val="0"/>
                <w:color w:val="222222"/>
                <w:sz w:val="22"/>
                <w:lang w:val="sr-Cyrl-CS"/>
              </w:rPr>
              <w:t>УКУПНА ЦЕНА БЕЗ ПДВ</w:t>
            </w:r>
          </w:p>
        </w:tc>
      </w:tr>
      <w:tr w:rsidR="0025769C" w:rsidRPr="00A734EA" w:rsidTr="0025769C">
        <w:tc>
          <w:tcPr>
            <w:tcW w:w="568" w:type="dxa"/>
            <w:shd w:val="clear" w:color="auto" w:fill="F2F2F2"/>
          </w:tcPr>
          <w:p w:rsidR="0025769C" w:rsidRPr="00A734EA" w:rsidRDefault="0025769C" w:rsidP="0025769C">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5769C" w:rsidRPr="00A734EA" w:rsidRDefault="0025769C" w:rsidP="0025769C">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25769C" w:rsidRPr="00A734EA" w:rsidRDefault="0025769C" w:rsidP="0025769C">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25769C" w:rsidRPr="00A734EA" w:rsidRDefault="0025769C" w:rsidP="0025769C">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5769C" w:rsidRPr="00A734EA" w:rsidRDefault="0025769C" w:rsidP="0025769C">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992" w:type="dxa"/>
            <w:shd w:val="clear" w:color="auto" w:fill="F2F2F2"/>
          </w:tcPr>
          <w:p w:rsidR="0025769C" w:rsidRPr="00A734EA" w:rsidRDefault="0025769C" w:rsidP="0025769C">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567" w:type="dxa"/>
            <w:shd w:val="clear" w:color="auto" w:fill="F2F2F2"/>
          </w:tcPr>
          <w:p w:rsidR="0025769C" w:rsidRPr="00A734EA" w:rsidRDefault="0025769C" w:rsidP="0025769C">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993" w:type="dxa"/>
            <w:shd w:val="clear" w:color="auto" w:fill="F2F2F2"/>
          </w:tcPr>
          <w:p w:rsidR="0025769C" w:rsidRPr="00A734EA" w:rsidRDefault="0025769C" w:rsidP="0025769C">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850" w:type="dxa"/>
            <w:shd w:val="clear" w:color="auto" w:fill="F2F2F2"/>
          </w:tcPr>
          <w:p w:rsidR="0025769C" w:rsidRPr="00A734EA" w:rsidRDefault="0025769C" w:rsidP="0025769C">
            <w:pPr>
              <w:pStyle w:val="NoSpacing"/>
              <w:ind w:right="-45"/>
              <w:jc w:val="center"/>
              <w:rPr>
                <w:rFonts w:cs="Arial"/>
                <w:b/>
                <w:i w:val="0"/>
                <w:color w:val="222222"/>
                <w:sz w:val="18"/>
                <w:lang w:val="sr-Latn-CS"/>
              </w:rPr>
            </w:pPr>
            <w:r w:rsidRPr="00A734EA">
              <w:rPr>
                <w:rFonts w:cs="Arial"/>
                <w:b/>
                <w:i w:val="0"/>
                <w:color w:val="222222"/>
                <w:sz w:val="18"/>
                <w:lang w:val="sr-Latn-CS"/>
              </w:rPr>
              <w:t>IX</w:t>
            </w:r>
          </w:p>
        </w:tc>
        <w:tc>
          <w:tcPr>
            <w:tcW w:w="992" w:type="dxa"/>
            <w:shd w:val="clear" w:color="auto" w:fill="F2F2F2"/>
          </w:tcPr>
          <w:p w:rsidR="0025769C" w:rsidRPr="00A734EA" w:rsidRDefault="0025769C" w:rsidP="0025769C">
            <w:pPr>
              <w:pStyle w:val="NoSpacing"/>
              <w:ind w:left="-108" w:right="-108"/>
              <w:jc w:val="center"/>
              <w:rPr>
                <w:rFonts w:cs="Arial"/>
                <w:b/>
                <w:i w:val="0"/>
                <w:color w:val="222222"/>
                <w:sz w:val="18"/>
                <w:lang w:val="sr-Latn-CS"/>
              </w:rPr>
            </w:pPr>
            <w:r w:rsidRPr="00A734EA">
              <w:rPr>
                <w:rFonts w:cs="Arial"/>
                <w:b/>
                <w:i w:val="0"/>
                <w:color w:val="222222"/>
                <w:sz w:val="18"/>
                <w:lang w:val="sr-Latn-CS"/>
              </w:rPr>
              <w:t>X = VI*IX</w:t>
            </w:r>
          </w:p>
        </w:tc>
        <w:tc>
          <w:tcPr>
            <w:tcW w:w="993" w:type="dxa"/>
            <w:shd w:val="clear" w:color="auto" w:fill="F2F2F2"/>
          </w:tcPr>
          <w:p w:rsidR="0025769C" w:rsidRPr="00A734EA" w:rsidRDefault="0025769C" w:rsidP="0025769C">
            <w:pPr>
              <w:pStyle w:val="NoSpacing"/>
              <w:ind w:left="-108" w:right="-108"/>
              <w:jc w:val="center"/>
              <w:rPr>
                <w:rFonts w:cs="Arial"/>
                <w:b/>
                <w:i w:val="0"/>
                <w:color w:val="222222"/>
                <w:sz w:val="18"/>
                <w:lang w:val="sr-Latn-CS"/>
              </w:rPr>
            </w:pPr>
            <w:r w:rsidRPr="00A734EA">
              <w:rPr>
                <w:rFonts w:cs="Arial"/>
                <w:b/>
                <w:i w:val="0"/>
                <w:color w:val="222222"/>
                <w:sz w:val="18"/>
                <w:lang w:val="sr-Latn-CS"/>
              </w:rPr>
              <w:t>XI = VIII*IX</w:t>
            </w:r>
          </w:p>
        </w:tc>
        <w:tc>
          <w:tcPr>
            <w:tcW w:w="1275" w:type="dxa"/>
            <w:shd w:val="clear" w:color="auto" w:fill="F2F2F2"/>
          </w:tcPr>
          <w:p w:rsidR="0025769C" w:rsidRPr="00A734EA" w:rsidRDefault="0025769C" w:rsidP="0025769C">
            <w:pPr>
              <w:pStyle w:val="NoSpacing"/>
              <w:jc w:val="center"/>
              <w:rPr>
                <w:rFonts w:cs="Arial"/>
                <w:b/>
                <w:i w:val="0"/>
                <w:color w:val="222222"/>
                <w:sz w:val="18"/>
                <w:lang w:val="sr-Latn-CS"/>
              </w:rPr>
            </w:pPr>
            <w:r w:rsidRPr="00A734EA">
              <w:rPr>
                <w:rFonts w:cs="Arial"/>
                <w:b/>
                <w:i w:val="0"/>
                <w:color w:val="222222"/>
                <w:sz w:val="18"/>
                <w:lang w:val="sr-Latn-CS"/>
              </w:rPr>
              <w:t>XII = IV*VI</w:t>
            </w:r>
          </w:p>
        </w:tc>
      </w:tr>
      <w:tr w:rsidR="00813D7A" w:rsidRPr="00A734EA" w:rsidTr="0025769C">
        <w:trPr>
          <w:trHeight w:val="560"/>
        </w:trPr>
        <w:tc>
          <w:tcPr>
            <w:tcW w:w="568" w:type="dxa"/>
            <w:shd w:val="clear" w:color="auto" w:fill="F2F2F2"/>
          </w:tcPr>
          <w:p w:rsidR="00813D7A" w:rsidRPr="001B019B" w:rsidRDefault="00813D7A" w:rsidP="0025769C">
            <w:pPr>
              <w:pStyle w:val="NoSpacing"/>
              <w:ind w:right="-46"/>
              <w:jc w:val="right"/>
              <w:rPr>
                <w:rFonts w:cs="Arial"/>
                <w:b/>
                <w:i w:val="0"/>
                <w:color w:val="222222"/>
                <w:sz w:val="18"/>
                <w:lang w:val="sr-Cyrl-CS"/>
              </w:rPr>
            </w:pPr>
            <w:r w:rsidRPr="001B019B">
              <w:rPr>
                <w:rFonts w:cs="Arial"/>
                <w:b/>
                <w:i w:val="0"/>
                <w:color w:val="222222"/>
                <w:sz w:val="18"/>
                <w:lang w:val="sr-Cyrl-CS"/>
              </w:rPr>
              <w:t>1.</w:t>
            </w:r>
          </w:p>
        </w:tc>
        <w:tc>
          <w:tcPr>
            <w:tcW w:w="1559" w:type="dxa"/>
          </w:tcPr>
          <w:p w:rsidR="00813D7A" w:rsidRPr="001B019B" w:rsidRDefault="00813D7A" w:rsidP="00E74363">
            <w:pPr>
              <w:pStyle w:val="NoSpacing"/>
              <w:rPr>
                <w:i w:val="0"/>
                <w:sz w:val="18"/>
                <w:szCs w:val="22"/>
                <w:lang/>
              </w:rPr>
            </w:pPr>
            <w:r w:rsidRPr="001B019B">
              <w:rPr>
                <w:i w:val="0"/>
                <w:sz w:val="18"/>
                <w:szCs w:val="22"/>
                <w:lang/>
              </w:rPr>
              <w:t>Игла 20, 22 и 25 G 88 mm „quinke vrh“ са ергономским чвориштем и кристалном призмом</w:t>
            </w:r>
          </w:p>
        </w:tc>
        <w:tc>
          <w:tcPr>
            <w:tcW w:w="708" w:type="dxa"/>
          </w:tcPr>
          <w:p w:rsidR="00813D7A" w:rsidRPr="001B019B" w:rsidRDefault="00813D7A" w:rsidP="00E74363">
            <w:pPr>
              <w:pStyle w:val="NoSpacing"/>
              <w:jc w:val="center"/>
              <w:rPr>
                <w:b/>
                <w:i w:val="0"/>
                <w:color w:val="333333"/>
                <w:sz w:val="18"/>
                <w:szCs w:val="22"/>
                <w:lang/>
              </w:rPr>
            </w:pPr>
            <w:r w:rsidRPr="001B019B">
              <w:rPr>
                <w:b/>
                <w:i w:val="0"/>
                <w:color w:val="333333"/>
                <w:sz w:val="18"/>
                <w:szCs w:val="22"/>
                <w:lang/>
              </w:rPr>
              <w:t>ком</w:t>
            </w:r>
          </w:p>
        </w:tc>
        <w:tc>
          <w:tcPr>
            <w:tcW w:w="709" w:type="dxa"/>
            <w:shd w:val="clear" w:color="auto" w:fill="F2F2F2"/>
          </w:tcPr>
          <w:p w:rsidR="00813D7A" w:rsidRPr="001B019B" w:rsidRDefault="00813D7A" w:rsidP="00E74363">
            <w:pPr>
              <w:pStyle w:val="NoSpacing"/>
              <w:jc w:val="center"/>
              <w:rPr>
                <w:b/>
                <w:bCs/>
                <w:i w:val="0"/>
                <w:color w:val="333333"/>
                <w:sz w:val="18"/>
                <w:szCs w:val="22"/>
                <w:lang/>
              </w:rPr>
            </w:pPr>
            <w:r w:rsidRPr="001B019B">
              <w:rPr>
                <w:b/>
                <w:bCs/>
                <w:i w:val="0"/>
                <w:color w:val="333333"/>
                <w:sz w:val="18"/>
                <w:szCs w:val="22"/>
                <w:lang/>
              </w:rPr>
              <w:t>500</w:t>
            </w:r>
          </w:p>
        </w:tc>
        <w:tc>
          <w:tcPr>
            <w:tcW w:w="1134" w:type="dxa"/>
          </w:tcPr>
          <w:p w:rsidR="00813D7A" w:rsidRPr="00A734EA" w:rsidRDefault="00813D7A" w:rsidP="0025769C">
            <w:pPr>
              <w:pStyle w:val="NoSpacing"/>
              <w:ind w:left="-108" w:right="-107"/>
              <w:jc w:val="right"/>
              <w:rPr>
                <w:rFonts w:cs="Arial"/>
                <w:i w:val="0"/>
                <w:color w:val="222222"/>
                <w:sz w:val="22"/>
                <w:lang w:val="sr-Latn-CS"/>
              </w:rPr>
            </w:pPr>
          </w:p>
        </w:tc>
        <w:tc>
          <w:tcPr>
            <w:tcW w:w="992" w:type="dxa"/>
          </w:tcPr>
          <w:p w:rsidR="00813D7A" w:rsidRPr="00A734EA" w:rsidRDefault="00813D7A" w:rsidP="0025769C">
            <w:pPr>
              <w:pStyle w:val="NoSpacing"/>
              <w:ind w:left="-108" w:right="-107"/>
              <w:jc w:val="right"/>
              <w:rPr>
                <w:rFonts w:cs="Arial"/>
                <w:i w:val="0"/>
                <w:color w:val="222222"/>
                <w:sz w:val="22"/>
                <w:lang w:val="sr-Latn-CS"/>
              </w:rPr>
            </w:pPr>
          </w:p>
        </w:tc>
        <w:tc>
          <w:tcPr>
            <w:tcW w:w="567" w:type="dxa"/>
            <w:shd w:val="clear" w:color="auto" w:fill="F2F2F2"/>
          </w:tcPr>
          <w:p w:rsidR="00813D7A" w:rsidRPr="00A734EA" w:rsidRDefault="00813D7A" w:rsidP="0025769C">
            <w:pPr>
              <w:pStyle w:val="NoSpacing"/>
              <w:ind w:left="-108" w:right="-107"/>
              <w:jc w:val="center"/>
              <w:rPr>
                <w:rFonts w:cs="Arial"/>
                <w:i w:val="0"/>
                <w:color w:val="222222"/>
                <w:sz w:val="22"/>
                <w:lang w:val="sr-Latn-CS"/>
              </w:rPr>
            </w:pPr>
          </w:p>
        </w:tc>
        <w:tc>
          <w:tcPr>
            <w:tcW w:w="993" w:type="dxa"/>
          </w:tcPr>
          <w:p w:rsidR="00813D7A" w:rsidRPr="00A734EA" w:rsidRDefault="00813D7A" w:rsidP="0025769C">
            <w:pPr>
              <w:pStyle w:val="NoSpacing"/>
              <w:ind w:left="-108" w:right="-107"/>
              <w:jc w:val="right"/>
              <w:rPr>
                <w:rFonts w:cs="Arial"/>
                <w:i w:val="0"/>
                <w:color w:val="222222"/>
                <w:sz w:val="22"/>
                <w:lang w:val="sr-Latn-CS"/>
              </w:rPr>
            </w:pPr>
          </w:p>
        </w:tc>
        <w:tc>
          <w:tcPr>
            <w:tcW w:w="850" w:type="dxa"/>
            <w:shd w:val="clear" w:color="auto" w:fill="F2F2F2"/>
          </w:tcPr>
          <w:p w:rsidR="00813D7A" w:rsidRPr="00A734EA" w:rsidRDefault="00813D7A" w:rsidP="0025769C">
            <w:pPr>
              <w:pStyle w:val="NoSpacing"/>
              <w:ind w:left="-108" w:right="-107"/>
              <w:jc w:val="center"/>
              <w:rPr>
                <w:rFonts w:cs="Arial"/>
                <w:i w:val="0"/>
                <w:color w:val="222222"/>
                <w:sz w:val="22"/>
                <w:lang w:val="sr-Latn-CS"/>
              </w:rPr>
            </w:pPr>
          </w:p>
        </w:tc>
        <w:tc>
          <w:tcPr>
            <w:tcW w:w="992" w:type="dxa"/>
          </w:tcPr>
          <w:p w:rsidR="00813D7A" w:rsidRPr="00A734EA" w:rsidRDefault="00813D7A" w:rsidP="0025769C">
            <w:pPr>
              <w:pStyle w:val="NoSpacing"/>
              <w:ind w:left="-108" w:right="-107"/>
              <w:jc w:val="right"/>
              <w:rPr>
                <w:rFonts w:cs="Arial"/>
                <w:i w:val="0"/>
                <w:color w:val="222222"/>
                <w:sz w:val="22"/>
                <w:lang w:val="sr-Latn-CS"/>
              </w:rPr>
            </w:pPr>
          </w:p>
        </w:tc>
        <w:tc>
          <w:tcPr>
            <w:tcW w:w="993" w:type="dxa"/>
          </w:tcPr>
          <w:p w:rsidR="00813D7A" w:rsidRPr="00A734EA" w:rsidRDefault="00813D7A" w:rsidP="0025769C">
            <w:pPr>
              <w:pStyle w:val="NoSpacing"/>
              <w:ind w:left="-108" w:right="-107"/>
              <w:jc w:val="right"/>
              <w:rPr>
                <w:rFonts w:cs="Arial"/>
                <w:i w:val="0"/>
                <w:color w:val="222222"/>
                <w:sz w:val="22"/>
                <w:lang w:val="sr-Latn-CS"/>
              </w:rPr>
            </w:pPr>
          </w:p>
        </w:tc>
        <w:tc>
          <w:tcPr>
            <w:tcW w:w="1275" w:type="dxa"/>
          </w:tcPr>
          <w:p w:rsidR="00813D7A" w:rsidRPr="00A734EA" w:rsidRDefault="00813D7A" w:rsidP="0025769C">
            <w:pPr>
              <w:pStyle w:val="NoSpacing"/>
              <w:ind w:left="-108" w:right="-107"/>
              <w:jc w:val="right"/>
              <w:rPr>
                <w:rFonts w:cs="Arial"/>
                <w:i w:val="0"/>
                <w:color w:val="222222"/>
                <w:sz w:val="22"/>
                <w:lang w:val="sr-Latn-CS"/>
              </w:rPr>
            </w:pPr>
          </w:p>
        </w:tc>
      </w:tr>
      <w:tr w:rsidR="00813D7A" w:rsidRPr="00A734EA" w:rsidTr="0025769C">
        <w:trPr>
          <w:trHeight w:val="568"/>
        </w:trPr>
        <w:tc>
          <w:tcPr>
            <w:tcW w:w="568" w:type="dxa"/>
            <w:shd w:val="clear" w:color="auto" w:fill="F2F2F2"/>
          </w:tcPr>
          <w:p w:rsidR="00813D7A" w:rsidRPr="001B019B" w:rsidRDefault="00813D7A" w:rsidP="0025769C">
            <w:pPr>
              <w:pStyle w:val="NoSpacing"/>
              <w:ind w:right="-46"/>
              <w:jc w:val="right"/>
              <w:rPr>
                <w:rFonts w:cs="Arial"/>
                <w:b/>
                <w:i w:val="0"/>
                <w:color w:val="222222"/>
                <w:sz w:val="18"/>
                <w:lang w:val="sr-Cyrl-CS"/>
              </w:rPr>
            </w:pPr>
            <w:r w:rsidRPr="001B019B">
              <w:rPr>
                <w:rFonts w:cs="Arial"/>
                <w:b/>
                <w:i w:val="0"/>
                <w:color w:val="222222"/>
                <w:sz w:val="18"/>
                <w:lang w:val="sr-Cyrl-CS"/>
              </w:rPr>
              <w:t>2.</w:t>
            </w:r>
          </w:p>
        </w:tc>
        <w:tc>
          <w:tcPr>
            <w:tcW w:w="1559" w:type="dxa"/>
          </w:tcPr>
          <w:p w:rsidR="00813D7A" w:rsidRPr="001B019B" w:rsidRDefault="00813D7A" w:rsidP="00E74363">
            <w:pPr>
              <w:pStyle w:val="NoSpacing"/>
              <w:rPr>
                <w:i w:val="0"/>
                <w:sz w:val="18"/>
                <w:szCs w:val="22"/>
                <w:lang/>
              </w:rPr>
            </w:pPr>
            <w:r w:rsidRPr="001B019B">
              <w:rPr>
                <w:i w:val="0"/>
                <w:sz w:val="18"/>
                <w:szCs w:val="22"/>
                <w:lang/>
              </w:rPr>
              <w:t>Игла 26 и 27 G 88 mm „quinke vrh“ са ергономским чвориштем и кристалном призмом</w:t>
            </w:r>
          </w:p>
        </w:tc>
        <w:tc>
          <w:tcPr>
            <w:tcW w:w="708" w:type="dxa"/>
          </w:tcPr>
          <w:p w:rsidR="00813D7A" w:rsidRPr="001B019B" w:rsidRDefault="00813D7A" w:rsidP="00E74363">
            <w:pPr>
              <w:pStyle w:val="NoSpacing"/>
              <w:jc w:val="center"/>
              <w:rPr>
                <w:b/>
                <w:i w:val="0"/>
                <w:color w:val="333333"/>
                <w:sz w:val="18"/>
                <w:szCs w:val="22"/>
                <w:lang/>
              </w:rPr>
            </w:pPr>
            <w:r w:rsidRPr="001B019B">
              <w:rPr>
                <w:b/>
                <w:i w:val="0"/>
                <w:color w:val="333333"/>
                <w:sz w:val="18"/>
                <w:szCs w:val="22"/>
                <w:lang/>
              </w:rPr>
              <w:t>ком</w:t>
            </w:r>
          </w:p>
        </w:tc>
        <w:tc>
          <w:tcPr>
            <w:tcW w:w="709" w:type="dxa"/>
            <w:shd w:val="clear" w:color="auto" w:fill="F2F2F2"/>
          </w:tcPr>
          <w:p w:rsidR="00813D7A" w:rsidRPr="001B019B" w:rsidRDefault="00813D7A" w:rsidP="00E74363">
            <w:pPr>
              <w:pStyle w:val="NoSpacing"/>
              <w:jc w:val="center"/>
              <w:rPr>
                <w:b/>
                <w:bCs/>
                <w:i w:val="0"/>
                <w:color w:val="333333"/>
                <w:sz w:val="18"/>
                <w:szCs w:val="22"/>
                <w:lang/>
              </w:rPr>
            </w:pPr>
            <w:r w:rsidRPr="001B019B">
              <w:rPr>
                <w:b/>
                <w:bCs/>
                <w:i w:val="0"/>
                <w:color w:val="333333"/>
                <w:sz w:val="18"/>
                <w:szCs w:val="22"/>
                <w:lang/>
              </w:rPr>
              <w:t>150</w:t>
            </w:r>
          </w:p>
        </w:tc>
        <w:tc>
          <w:tcPr>
            <w:tcW w:w="1134" w:type="dxa"/>
          </w:tcPr>
          <w:p w:rsidR="00813D7A" w:rsidRPr="00A734EA" w:rsidRDefault="00813D7A" w:rsidP="0025769C">
            <w:pPr>
              <w:pStyle w:val="NoSpacing"/>
              <w:ind w:left="-108" w:right="-107"/>
              <w:jc w:val="right"/>
              <w:rPr>
                <w:rFonts w:cs="Arial"/>
                <w:i w:val="0"/>
                <w:color w:val="222222"/>
                <w:sz w:val="22"/>
                <w:lang w:val="sr-Latn-CS"/>
              </w:rPr>
            </w:pPr>
          </w:p>
        </w:tc>
        <w:tc>
          <w:tcPr>
            <w:tcW w:w="992" w:type="dxa"/>
          </w:tcPr>
          <w:p w:rsidR="00813D7A" w:rsidRPr="00A734EA" w:rsidRDefault="00813D7A" w:rsidP="0025769C">
            <w:pPr>
              <w:pStyle w:val="NoSpacing"/>
              <w:ind w:left="-108" w:right="-107"/>
              <w:jc w:val="right"/>
              <w:rPr>
                <w:rFonts w:cs="Arial"/>
                <w:i w:val="0"/>
                <w:color w:val="222222"/>
                <w:sz w:val="22"/>
                <w:lang w:val="sr-Latn-CS"/>
              </w:rPr>
            </w:pPr>
          </w:p>
        </w:tc>
        <w:tc>
          <w:tcPr>
            <w:tcW w:w="567" w:type="dxa"/>
            <w:shd w:val="clear" w:color="auto" w:fill="F2F2F2"/>
          </w:tcPr>
          <w:p w:rsidR="00813D7A" w:rsidRPr="00A734EA" w:rsidRDefault="00813D7A" w:rsidP="0025769C">
            <w:pPr>
              <w:pStyle w:val="NoSpacing"/>
              <w:ind w:left="-108" w:right="-107"/>
              <w:jc w:val="center"/>
              <w:rPr>
                <w:rFonts w:cs="Arial"/>
                <w:i w:val="0"/>
                <w:color w:val="222222"/>
                <w:sz w:val="22"/>
                <w:lang w:val="sr-Latn-CS"/>
              </w:rPr>
            </w:pPr>
          </w:p>
        </w:tc>
        <w:tc>
          <w:tcPr>
            <w:tcW w:w="993" w:type="dxa"/>
          </w:tcPr>
          <w:p w:rsidR="00813D7A" w:rsidRPr="00A734EA" w:rsidRDefault="00813D7A" w:rsidP="0025769C">
            <w:pPr>
              <w:pStyle w:val="NoSpacing"/>
              <w:ind w:left="-108" w:right="-107"/>
              <w:jc w:val="right"/>
              <w:rPr>
                <w:rFonts w:cs="Arial"/>
                <w:i w:val="0"/>
                <w:color w:val="222222"/>
                <w:sz w:val="22"/>
                <w:lang w:val="sr-Latn-CS"/>
              </w:rPr>
            </w:pPr>
          </w:p>
        </w:tc>
        <w:tc>
          <w:tcPr>
            <w:tcW w:w="850" w:type="dxa"/>
            <w:shd w:val="clear" w:color="auto" w:fill="F2F2F2"/>
          </w:tcPr>
          <w:p w:rsidR="00813D7A" w:rsidRPr="00A734EA" w:rsidRDefault="00813D7A" w:rsidP="0025769C">
            <w:pPr>
              <w:pStyle w:val="NoSpacing"/>
              <w:ind w:left="-108" w:right="-107"/>
              <w:jc w:val="center"/>
              <w:rPr>
                <w:rFonts w:cs="Arial"/>
                <w:i w:val="0"/>
                <w:color w:val="222222"/>
                <w:sz w:val="22"/>
                <w:lang w:val="sr-Latn-CS"/>
              </w:rPr>
            </w:pPr>
          </w:p>
        </w:tc>
        <w:tc>
          <w:tcPr>
            <w:tcW w:w="992" w:type="dxa"/>
          </w:tcPr>
          <w:p w:rsidR="00813D7A" w:rsidRPr="00A734EA" w:rsidRDefault="00813D7A" w:rsidP="0025769C">
            <w:pPr>
              <w:pStyle w:val="NoSpacing"/>
              <w:ind w:left="-108" w:right="-107"/>
              <w:jc w:val="right"/>
              <w:rPr>
                <w:rFonts w:cs="Arial"/>
                <w:i w:val="0"/>
                <w:color w:val="222222"/>
                <w:sz w:val="22"/>
                <w:lang w:val="sr-Latn-CS"/>
              </w:rPr>
            </w:pPr>
          </w:p>
        </w:tc>
        <w:tc>
          <w:tcPr>
            <w:tcW w:w="993" w:type="dxa"/>
          </w:tcPr>
          <w:p w:rsidR="00813D7A" w:rsidRPr="00A734EA" w:rsidRDefault="00813D7A" w:rsidP="0025769C">
            <w:pPr>
              <w:pStyle w:val="NoSpacing"/>
              <w:ind w:left="-108" w:right="-107"/>
              <w:jc w:val="right"/>
              <w:rPr>
                <w:rFonts w:cs="Arial"/>
                <w:i w:val="0"/>
                <w:color w:val="222222"/>
                <w:sz w:val="22"/>
                <w:lang w:val="sr-Latn-CS"/>
              </w:rPr>
            </w:pPr>
          </w:p>
        </w:tc>
        <w:tc>
          <w:tcPr>
            <w:tcW w:w="1275" w:type="dxa"/>
          </w:tcPr>
          <w:p w:rsidR="00813D7A" w:rsidRPr="00A734EA" w:rsidRDefault="00813D7A" w:rsidP="0025769C">
            <w:pPr>
              <w:pStyle w:val="NoSpacing"/>
              <w:ind w:left="-108" w:right="-107"/>
              <w:jc w:val="right"/>
              <w:rPr>
                <w:rFonts w:cs="Arial"/>
                <w:i w:val="0"/>
                <w:color w:val="222222"/>
                <w:sz w:val="22"/>
                <w:lang w:val="sr-Latn-CS"/>
              </w:rPr>
            </w:pPr>
          </w:p>
        </w:tc>
      </w:tr>
      <w:tr w:rsidR="00813D7A" w:rsidRPr="00A734EA" w:rsidTr="0025769C">
        <w:trPr>
          <w:trHeight w:val="568"/>
        </w:trPr>
        <w:tc>
          <w:tcPr>
            <w:tcW w:w="568" w:type="dxa"/>
            <w:shd w:val="clear" w:color="auto" w:fill="F2F2F2"/>
          </w:tcPr>
          <w:p w:rsidR="00813D7A" w:rsidRPr="001B019B" w:rsidRDefault="00813D7A" w:rsidP="0025769C">
            <w:pPr>
              <w:pStyle w:val="NoSpacing"/>
              <w:ind w:right="-46"/>
              <w:jc w:val="right"/>
              <w:rPr>
                <w:rFonts w:cs="Arial"/>
                <w:b/>
                <w:i w:val="0"/>
                <w:color w:val="222222"/>
                <w:sz w:val="18"/>
                <w:lang w:val="sr-Cyrl-CS"/>
              </w:rPr>
            </w:pPr>
            <w:r w:rsidRPr="001B019B">
              <w:rPr>
                <w:rFonts w:cs="Arial"/>
                <w:b/>
                <w:i w:val="0"/>
                <w:color w:val="222222"/>
                <w:sz w:val="18"/>
                <w:lang w:val="sr-Cyrl-CS"/>
              </w:rPr>
              <w:t>3.</w:t>
            </w:r>
          </w:p>
        </w:tc>
        <w:tc>
          <w:tcPr>
            <w:tcW w:w="1559" w:type="dxa"/>
          </w:tcPr>
          <w:p w:rsidR="00813D7A" w:rsidRPr="001B019B" w:rsidRDefault="00813D7A" w:rsidP="00E74363">
            <w:pPr>
              <w:pStyle w:val="NoSpacing"/>
              <w:rPr>
                <w:i w:val="0"/>
                <w:sz w:val="18"/>
                <w:szCs w:val="22"/>
                <w:lang/>
              </w:rPr>
            </w:pPr>
            <w:r w:rsidRPr="001B019B">
              <w:rPr>
                <w:i w:val="0"/>
                <w:sz w:val="18"/>
                <w:szCs w:val="22"/>
                <w:lang/>
              </w:rPr>
              <w:t>Игла 25 и 27 G 88 mm „pencil point vrh“ са ергономским чвориштем и кристалном призмом</w:t>
            </w:r>
          </w:p>
        </w:tc>
        <w:tc>
          <w:tcPr>
            <w:tcW w:w="708" w:type="dxa"/>
          </w:tcPr>
          <w:p w:rsidR="00813D7A" w:rsidRPr="001B019B" w:rsidRDefault="00813D7A" w:rsidP="00E74363">
            <w:pPr>
              <w:pStyle w:val="NoSpacing"/>
              <w:jc w:val="center"/>
              <w:rPr>
                <w:b/>
                <w:i w:val="0"/>
                <w:color w:val="333333"/>
                <w:sz w:val="18"/>
                <w:szCs w:val="22"/>
                <w:lang/>
              </w:rPr>
            </w:pPr>
            <w:r w:rsidRPr="001B019B">
              <w:rPr>
                <w:b/>
                <w:i w:val="0"/>
                <w:color w:val="333333"/>
                <w:sz w:val="18"/>
                <w:szCs w:val="22"/>
                <w:lang/>
              </w:rPr>
              <w:t>ком</w:t>
            </w:r>
          </w:p>
        </w:tc>
        <w:tc>
          <w:tcPr>
            <w:tcW w:w="709" w:type="dxa"/>
            <w:shd w:val="clear" w:color="auto" w:fill="F2F2F2"/>
          </w:tcPr>
          <w:p w:rsidR="00813D7A" w:rsidRPr="001B019B" w:rsidRDefault="00813D7A" w:rsidP="00E74363">
            <w:pPr>
              <w:pStyle w:val="NoSpacing"/>
              <w:jc w:val="center"/>
              <w:rPr>
                <w:b/>
                <w:bCs/>
                <w:i w:val="0"/>
                <w:color w:val="333333"/>
                <w:sz w:val="18"/>
                <w:szCs w:val="22"/>
                <w:lang/>
              </w:rPr>
            </w:pPr>
            <w:r w:rsidRPr="001B019B">
              <w:rPr>
                <w:b/>
                <w:bCs/>
                <w:i w:val="0"/>
                <w:color w:val="333333"/>
                <w:sz w:val="18"/>
                <w:szCs w:val="22"/>
                <w:lang/>
              </w:rPr>
              <w:t>450</w:t>
            </w:r>
          </w:p>
        </w:tc>
        <w:tc>
          <w:tcPr>
            <w:tcW w:w="1134" w:type="dxa"/>
          </w:tcPr>
          <w:p w:rsidR="00813D7A" w:rsidRPr="00A734EA" w:rsidRDefault="00813D7A" w:rsidP="0025769C">
            <w:pPr>
              <w:pStyle w:val="NoSpacing"/>
              <w:ind w:left="-108" w:right="-107"/>
              <w:jc w:val="right"/>
              <w:rPr>
                <w:rFonts w:cs="Arial"/>
                <w:i w:val="0"/>
                <w:color w:val="222222"/>
                <w:sz w:val="22"/>
                <w:lang w:val="sr-Latn-CS"/>
              </w:rPr>
            </w:pPr>
          </w:p>
        </w:tc>
        <w:tc>
          <w:tcPr>
            <w:tcW w:w="992" w:type="dxa"/>
          </w:tcPr>
          <w:p w:rsidR="00813D7A" w:rsidRPr="00A734EA" w:rsidRDefault="00813D7A" w:rsidP="0025769C">
            <w:pPr>
              <w:pStyle w:val="NoSpacing"/>
              <w:ind w:left="-108" w:right="-107"/>
              <w:jc w:val="right"/>
              <w:rPr>
                <w:rFonts w:cs="Arial"/>
                <w:i w:val="0"/>
                <w:color w:val="222222"/>
                <w:sz w:val="22"/>
                <w:lang w:val="sr-Latn-CS"/>
              </w:rPr>
            </w:pPr>
          </w:p>
        </w:tc>
        <w:tc>
          <w:tcPr>
            <w:tcW w:w="567" w:type="dxa"/>
            <w:shd w:val="clear" w:color="auto" w:fill="F2F2F2"/>
          </w:tcPr>
          <w:p w:rsidR="00813D7A" w:rsidRPr="00A734EA" w:rsidRDefault="00813D7A" w:rsidP="0025769C">
            <w:pPr>
              <w:pStyle w:val="NoSpacing"/>
              <w:ind w:left="-108" w:right="-107"/>
              <w:jc w:val="center"/>
              <w:rPr>
                <w:rFonts w:cs="Arial"/>
                <w:i w:val="0"/>
                <w:color w:val="222222"/>
                <w:sz w:val="22"/>
                <w:lang w:val="sr-Latn-CS"/>
              </w:rPr>
            </w:pPr>
          </w:p>
        </w:tc>
        <w:tc>
          <w:tcPr>
            <w:tcW w:w="993" w:type="dxa"/>
          </w:tcPr>
          <w:p w:rsidR="00813D7A" w:rsidRPr="00A734EA" w:rsidRDefault="00813D7A" w:rsidP="0025769C">
            <w:pPr>
              <w:pStyle w:val="NoSpacing"/>
              <w:ind w:left="-108" w:right="-107"/>
              <w:jc w:val="right"/>
              <w:rPr>
                <w:rFonts w:cs="Arial"/>
                <w:i w:val="0"/>
                <w:color w:val="222222"/>
                <w:sz w:val="22"/>
                <w:lang w:val="sr-Latn-CS"/>
              </w:rPr>
            </w:pPr>
          </w:p>
        </w:tc>
        <w:tc>
          <w:tcPr>
            <w:tcW w:w="850" w:type="dxa"/>
            <w:shd w:val="clear" w:color="auto" w:fill="F2F2F2"/>
          </w:tcPr>
          <w:p w:rsidR="00813D7A" w:rsidRPr="00A734EA" w:rsidRDefault="00813D7A" w:rsidP="0025769C">
            <w:pPr>
              <w:pStyle w:val="NoSpacing"/>
              <w:ind w:left="-108" w:right="-107"/>
              <w:jc w:val="center"/>
              <w:rPr>
                <w:rFonts w:cs="Arial"/>
                <w:i w:val="0"/>
                <w:color w:val="222222"/>
                <w:sz w:val="22"/>
                <w:lang w:val="sr-Latn-CS"/>
              </w:rPr>
            </w:pPr>
          </w:p>
        </w:tc>
        <w:tc>
          <w:tcPr>
            <w:tcW w:w="992" w:type="dxa"/>
          </w:tcPr>
          <w:p w:rsidR="00813D7A" w:rsidRPr="00A734EA" w:rsidRDefault="00813D7A" w:rsidP="0025769C">
            <w:pPr>
              <w:pStyle w:val="NoSpacing"/>
              <w:ind w:left="-108" w:right="-107"/>
              <w:jc w:val="right"/>
              <w:rPr>
                <w:rFonts w:cs="Arial"/>
                <w:i w:val="0"/>
                <w:color w:val="222222"/>
                <w:sz w:val="22"/>
                <w:lang w:val="sr-Latn-CS"/>
              </w:rPr>
            </w:pPr>
          </w:p>
        </w:tc>
        <w:tc>
          <w:tcPr>
            <w:tcW w:w="993" w:type="dxa"/>
          </w:tcPr>
          <w:p w:rsidR="00813D7A" w:rsidRPr="00A734EA" w:rsidRDefault="00813D7A" w:rsidP="0025769C">
            <w:pPr>
              <w:pStyle w:val="NoSpacing"/>
              <w:ind w:left="-108" w:right="-107"/>
              <w:jc w:val="right"/>
              <w:rPr>
                <w:rFonts w:cs="Arial"/>
                <w:i w:val="0"/>
                <w:color w:val="222222"/>
                <w:sz w:val="22"/>
                <w:lang w:val="sr-Latn-CS"/>
              </w:rPr>
            </w:pPr>
          </w:p>
        </w:tc>
        <w:tc>
          <w:tcPr>
            <w:tcW w:w="1275" w:type="dxa"/>
          </w:tcPr>
          <w:p w:rsidR="00813D7A" w:rsidRPr="00A734EA" w:rsidRDefault="00813D7A" w:rsidP="0025769C">
            <w:pPr>
              <w:pStyle w:val="NoSpacing"/>
              <w:ind w:left="-108" w:right="-107"/>
              <w:jc w:val="right"/>
              <w:rPr>
                <w:rFonts w:cs="Arial"/>
                <w:i w:val="0"/>
                <w:color w:val="222222"/>
                <w:sz w:val="22"/>
                <w:lang w:val="sr-Latn-CS"/>
              </w:rPr>
            </w:pPr>
          </w:p>
        </w:tc>
      </w:tr>
      <w:tr w:rsidR="00813D7A" w:rsidRPr="00A734EA" w:rsidTr="0025769C">
        <w:trPr>
          <w:trHeight w:val="568"/>
        </w:trPr>
        <w:tc>
          <w:tcPr>
            <w:tcW w:w="568" w:type="dxa"/>
            <w:shd w:val="clear" w:color="auto" w:fill="F2F2F2"/>
          </w:tcPr>
          <w:p w:rsidR="00813D7A" w:rsidRPr="001B019B" w:rsidRDefault="00813D7A" w:rsidP="0025769C">
            <w:pPr>
              <w:pStyle w:val="NoSpacing"/>
              <w:ind w:right="-46"/>
              <w:jc w:val="right"/>
              <w:rPr>
                <w:rFonts w:cs="Arial"/>
                <w:b/>
                <w:i w:val="0"/>
                <w:color w:val="222222"/>
                <w:sz w:val="18"/>
                <w:lang w:val="sr-Cyrl-CS"/>
              </w:rPr>
            </w:pPr>
            <w:r w:rsidRPr="001B019B">
              <w:rPr>
                <w:rFonts w:cs="Arial"/>
                <w:b/>
                <w:i w:val="0"/>
                <w:color w:val="222222"/>
                <w:sz w:val="18"/>
                <w:lang w:val="sr-Cyrl-CS"/>
              </w:rPr>
              <w:t>4.</w:t>
            </w:r>
          </w:p>
        </w:tc>
        <w:tc>
          <w:tcPr>
            <w:tcW w:w="1559" w:type="dxa"/>
          </w:tcPr>
          <w:p w:rsidR="00813D7A" w:rsidRPr="001B019B" w:rsidRDefault="00813D7A" w:rsidP="00E74363">
            <w:pPr>
              <w:pStyle w:val="NoSpacing"/>
              <w:rPr>
                <w:i w:val="0"/>
                <w:sz w:val="18"/>
                <w:szCs w:val="22"/>
                <w:lang/>
              </w:rPr>
            </w:pPr>
            <w:r w:rsidRPr="001B019B">
              <w:rPr>
                <w:i w:val="0"/>
                <w:sz w:val="18"/>
                <w:szCs w:val="22"/>
                <w:lang/>
              </w:rPr>
              <w:t xml:space="preserve">Водич за иглу 20 и 22 </w:t>
            </w:r>
            <w:r w:rsidRPr="001B019B">
              <w:rPr>
                <w:i w:val="0"/>
                <w:sz w:val="18"/>
                <w:szCs w:val="22"/>
              </w:rPr>
              <w:t xml:space="preserve">G </w:t>
            </w:r>
            <w:r w:rsidRPr="001B019B">
              <w:rPr>
                <w:i w:val="0"/>
                <w:sz w:val="18"/>
                <w:szCs w:val="22"/>
                <w:lang/>
              </w:rPr>
              <w:t>дужине 35</w:t>
            </w:r>
            <w:r w:rsidRPr="001B019B">
              <w:rPr>
                <w:i w:val="0"/>
                <w:sz w:val="18"/>
                <w:szCs w:val="22"/>
              </w:rPr>
              <w:t xml:space="preserve"> mm</w:t>
            </w:r>
          </w:p>
        </w:tc>
        <w:tc>
          <w:tcPr>
            <w:tcW w:w="708" w:type="dxa"/>
          </w:tcPr>
          <w:p w:rsidR="00813D7A" w:rsidRPr="001B019B" w:rsidRDefault="00813D7A" w:rsidP="00E74363">
            <w:pPr>
              <w:pStyle w:val="NoSpacing"/>
              <w:jc w:val="center"/>
              <w:rPr>
                <w:b/>
                <w:i w:val="0"/>
                <w:color w:val="333333"/>
                <w:sz w:val="18"/>
                <w:szCs w:val="22"/>
                <w:lang/>
              </w:rPr>
            </w:pPr>
            <w:r w:rsidRPr="001B019B">
              <w:rPr>
                <w:b/>
                <w:i w:val="0"/>
                <w:color w:val="333333"/>
                <w:sz w:val="18"/>
                <w:szCs w:val="22"/>
                <w:lang/>
              </w:rPr>
              <w:t>ком</w:t>
            </w:r>
          </w:p>
        </w:tc>
        <w:tc>
          <w:tcPr>
            <w:tcW w:w="709" w:type="dxa"/>
            <w:shd w:val="clear" w:color="auto" w:fill="F2F2F2"/>
          </w:tcPr>
          <w:p w:rsidR="00813D7A" w:rsidRPr="001B019B" w:rsidRDefault="00813D7A" w:rsidP="00E74363">
            <w:pPr>
              <w:pStyle w:val="NoSpacing"/>
              <w:jc w:val="center"/>
              <w:rPr>
                <w:b/>
                <w:bCs/>
                <w:i w:val="0"/>
                <w:color w:val="333333"/>
                <w:sz w:val="18"/>
                <w:szCs w:val="22"/>
                <w:lang/>
              </w:rPr>
            </w:pPr>
            <w:r w:rsidRPr="001B019B">
              <w:rPr>
                <w:b/>
                <w:bCs/>
                <w:i w:val="0"/>
                <w:color w:val="333333"/>
                <w:sz w:val="18"/>
                <w:szCs w:val="22"/>
                <w:lang/>
              </w:rPr>
              <w:t>100</w:t>
            </w:r>
          </w:p>
        </w:tc>
        <w:tc>
          <w:tcPr>
            <w:tcW w:w="1134" w:type="dxa"/>
          </w:tcPr>
          <w:p w:rsidR="00813D7A" w:rsidRPr="00A734EA" w:rsidRDefault="00813D7A" w:rsidP="0025769C">
            <w:pPr>
              <w:pStyle w:val="NoSpacing"/>
              <w:ind w:left="-108" w:right="-107"/>
              <w:jc w:val="right"/>
              <w:rPr>
                <w:rFonts w:cs="Arial"/>
                <w:i w:val="0"/>
                <w:color w:val="222222"/>
                <w:sz w:val="22"/>
                <w:lang w:val="sr-Latn-CS"/>
              </w:rPr>
            </w:pPr>
          </w:p>
        </w:tc>
        <w:tc>
          <w:tcPr>
            <w:tcW w:w="992" w:type="dxa"/>
          </w:tcPr>
          <w:p w:rsidR="00813D7A" w:rsidRPr="00A734EA" w:rsidRDefault="00813D7A" w:rsidP="0025769C">
            <w:pPr>
              <w:pStyle w:val="NoSpacing"/>
              <w:ind w:left="-108" w:right="-107"/>
              <w:jc w:val="right"/>
              <w:rPr>
                <w:rFonts w:cs="Arial"/>
                <w:i w:val="0"/>
                <w:color w:val="222222"/>
                <w:sz w:val="22"/>
                <w:lang w:val="sr-Latn-CS"/>
              </w:rPr>
            </w:pPr>
          </w:p>
        </w:tc>
        <w:tc>
          <w:tcPr>
            <w:tcW w:w="567" w:type="dxa"/>
            <w:shd w:val="clear" w:color="auto" w:fill="F2F2F2"/>
          </w:tcPr>
          <w:p w:rsidR="00813D7A" w:rsidRPr="00A734EA" w:rsidRDefault="00813D7A" w:rsidP="0025769C">
            <w:pPr>
              <w:pStyle w:val="NoSpacing"/>
              <w:ind w:left="-108" w:right="-107"/>
              <w:jc w:val="center"/>
              <w:rPr>
                <w:rFonts w:cs="Arial"/>
                <w:i w:val="0"/>
                <w:color w:val="222222"/>
                <w:sz w:val="22"/>
                <w:lang w:val="sr-Latn-CS"/>
              </w:rPr>
            </w:pPr>
          </w:p>
        </w:tc>
        <w:tc>
          <w:tcPr>
            <w:tcW w:w="993" w:type="dxa"/>
          </w:tcPr>
          <w:p w:rsidR="00813D7A" w:rsidRPr="00A734EA" w:rsidRDefault="00813D7A" w:rsidP="0025769C">
            <w:pPr>
              <w:pStyle w:val="NoSpacing"/>
              <w:ind w:left="-108" w:right="-107"/>
              <w:jc w:val="right"/>
              <w:rPr>
                <w:rFonts w:cs="Arial"/>
                <w:i w:val="0"/>
                <w:color w:val="222222"/>
                <w:sz w:val="22"/>
                <w:lang w:val="sr-Latn-CS"/>
              </w:rPr>
            </w:pPr>
          </w:p>
        </w:tc>
        <w:tc>
          <w:tcPr>
            <w:tcW w:w="850" w:type="dxa"/>
            <w:shd w:val="clear" w:color="auto" w:fill="F2F2F2"/>
          </w:tcPr>
          <w:p w:rsidR="00813D7A" w:rsidRPr="00A734EA" w:rsidRDefault="00813D7A" w:rsidP="0025769C">
            <w:pPr>
              <w:pStyle w:val="NoSpacing"/>
              <w:ind w:left="-108" w:right="-107"/>
              <w:jc w:val="center"/>
              <w:rPr>
                <w:rFonts w:cs="Arial"/>
                <w:i w:val="0"/>
                <w:color w:val="222222"/>
                <w:sz w:val="22"/>
                <w:lang w:val="sr-Latn-CS"/>
              </w:rPr>
            </w:pPr>
          </w:p>
        </w:tc>
        <w:tc>
          <w:tcPr>
            <w:tcW w:w="992" w:type="dxa"/>
          </w:tcPr>
          <w:p w:rsidR="00813D7A" w:rsidRPr="00A734EA" w:rsidRDefault="00813D7A" w:rsidP="0025769C">
            <w:pPr>
              <w:pStyle w:val="NoSpacing"/>
              <w:ind w:left="-108" w:right="-107"/>
              <w:jc w:val="right"/>
              <w:rPr>
                <w:rFonts w:cs="Arial"/>
                <w:i w:val="0"/>
                <w:color w:val="222222"/>
                <w:sz w:val="22"/>
                <w:lang w:val="sr-Latn-CS"/>
              </w:rPr>
            </w:pPr>
          </w:p>
        </w:tc>
        <w:tc>
          <w:tcPr>
            <w:tcW w:w="993" w:type="dxa"/>
          </w:tcPr>
          <w:p w:rsidR="00813D7A" w:rsidRPr="00A734EA" w:rsidRDefault="00813D7A" w:rsidP="0025769C">
            <w:pPr>
              <w:pStyle w:val="NoSpacing"/>
              <w:ind w:left="-108" w:right="-107"/>
              <w:jc w:val="right"/>
              <w:rPr>
                <w:rFonts w:cs="Arial"/>
                <w:i w:val="0"/>
                <w:color w:val="222222"/>
                <w:sz w:val="22"/>
                <w:lang w:val="sr-Latn-CS"/>
              </w:rPr>
            </w:pPr>
          </w:p>
        </w:tc>
        <w:tc>
          <w:tcPr>
            <w:tcW w:w="1275" w:type="dxa"/>
          </w:tcPr>
          <w:p w:rsidR="00813D7A" w:rsidRPr="00A734EA" w:rsidRDefault="00813D7A" w:rsidP="0025769C">
            <w:pPr>
              <w:pStyle w:val="NoSpacing"/>
              <w:ind w:left="-108" w:right="-107"/>
              <w:jc w:val="right"/>
              <w:rPr>
                <w:rFonts w:cs="Arial"/>
                <w:i w:val="0"/>
                <w:color w:val="222222"/>
                <w:sz w:val="22"/>
                <w:lang w:val="sr-Latn-CS"/>
              </w:rPr>
            </w:pPr>
          </w:p>
        </w:tc>
      </w:tr>
    </w:tbl>
    <w:p w:rsidR="0025769C" w:rsidRPr="00A734EA" w:rsidRDefault="0025769C" w:rsidP="0025769C">
      <w:pPr>
        <w:pStyle w:val="NoSpacing"/>
        <w:ind w:right="-230"/>
        <w:rPr>
          <w:rFonts w:cs="Arial"/>
          <w:b/>
          <w:i w:val="0"/>
          <w:color w:val="222222"/>
          <w:sz w:val="22"/>
          <w:szCs w:val="22"/>
          <w:lang w:val="sr-Latn-CS"/>
        </w:rPr>
      </w:pPr>
    </w:p>
    <w:p w:rsidR="0025769C" w:rsidRPr="00A734EA" w:rsidRDefault="0025769C" w:rsidP="0025769C">
      <w:pPr>
        <w:pStyle w:val="NoSpacing"/>
        <w:ind w:left="-567" w:right="-230"/>
        <w:rPr>
          <w:rFonts w:cs="Arial"/>
          <w:b/>
          <w:i w:val="0"/>
          <w:color w:val="222222"/>
          <w:sz w:val="22"/>
          <w:lang w:val="sr-Cyrl-CS"/>
        </w:rPr>
      </w:pPr>
      <w:r w:rsidRPr="00A734EA">
        <w:rPr>
          <w:rFonts w:cs="Arial"/>
          <w:b/>
          <w:i w:val="0"/>
          <w:color w:val="222222"/>
          <w:sz w:val="22"/>
          <w:lang w:val="sr-Cyrl-CS"/>
        </w:rPr>
        <w:t xml:space="preserve"> </w:t>
      </w:r>
      <w:r w:rsidRPr="00A734EA">
        <w:rPr>
          <w:rFonts w:cs="Arial"/>
          <w:b/>
          <w:i w:val="0"/>
          <w:color w:val="222222"/>
          <w:sz w:val="22"/>
          <w:lang w:val="sr-Latn-CS"/>
        </w:rPr>
        <w:t xml:space="preserve">I. </w:t>
      </w:r>
      <w:r w:rsidRPr="00A734EA">
        <w:rPr>
          <w:rFonts w:cs="Arial"/>
          <w:b/>
          <w:i w:val="0"/>
          <w:color w:val="222222"/>
          <w:sz w:val="22"/>
          <w:u w:val="single"/>
          <w:lang w:val="sr-Cyrl-CS"/>
        </w:rPr>
        <w:t>КОМЕРЦИЈАЛНИ УСЛОВИ</w:t>
      </w:r>
      <w:r w:rsidRPr="00A734EA">
        <w:rPr>
          <w:rFonts w:cs="Arial"/>
          <w:b/>
          <w:i w:val="0"/>
          <w:color w:val="222222"/>
          <w:sz w:val="22"/>
          <w:lang w:val="sr-Cyrl-CS"/>
        </w:rPr>
        <w:t>:</w:t>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t xml:space="preserve"> </w:t>
      </w:r>
      <w:r w:rsidRPr="00A734EA">
        <w:rPr>
          <w:rFonts w:cs="Arial"/>
          <w:b/>
          <w:i w:val="0"/>
          <w:color w:val="222222"/>
          <w:sz w:val="22"/>
          <w:lang w:val="sr-Cyrl-CS"/>
        </w:rPr>
        <w:tab/>
        <w:t xml:space="preserve">    </w:t>
      </w:r>
      <w:r>
        <w:rPr>
          <w:rFonts w:cs="Arial"/>
          <w:b/>
          <w:i w:val="0"/>
          <w:color w:val="222222"/>
          <w:sz w:val="22"/>
          <w:lang w:val="sr-Cyrl-CS"/>
        </w:rPr>
        <w:t xml:space="preserve">                </w:t>
      </w:r>
      <w:r w:rsidRPr="00A734EA">
        <w:rPr>
          <w:rFonts w:cs="Arial"/>
          <w:b/>
          <w:i w:val="0"/>
          <w:color w:val="222222"/>
          <w:sz w:val="22"/>
          <w:lang w:val="sr-Cyrl-CS"/>
        </w:rPr>
        <w:t xml:space="preserve"> </w:t>
      </w:r>
      <w:r w:rsidRPr="00A734EA">
        <w:rPr>
          <w:rFonts w:cs="Arial"/>
          <w:b/>
          <w:i w:val="0"/>
          <w:color w:val="222222"/>
          <w:sz w:val="22"/>
          <w:lang w:val="sr-Latn-CS"/>
        </w:rPr>
        <w:t xml:space="preserve">II. </w:t>
      </w:r>
      <w:r w:rsidRPr="00A734EA">
        <w:rPr>
          <w:rFonts w:cs="Arial"/>
          <w:b/>
          <w:i w:val="0"/>
          <w:color w:val="222222"/>
          <w:sz w:val="22"/>
          <w:u w:val="single"/>
          <w:lang w:val="sr-Cyrl-CS"/>
        </w:rPr>
        <w:t>РЕКАПИТУЛАЦИЈА ЦЕНЕ</w:t>
      </w:r>
      <w:r w:rsidRPr="00A734EA">
        <w:rPr>
          <w:rFonts w:cs="Arial"/>
          <w:b/>
          <w:i w:val="0"/>
          <w:color w:val="222222"/>
          <w:sz w:val="22"/>
          <w:lang w:val="sr-Cyrl-CS"/>
        </w:rPr>
        <w:t>:</w:t>
      </w:r>
    </w:p>
    <w:p w:rsidR="0025769C" w:rsidRPr="00A734EA" w:rsidRDefault="0025769C" w:rsidP="0025769C">
      <w:pPr>
        <w:pStyle w:val="NoSpacing"/>
        <w:ind w:right="-230"/>
        <w:rPr>
          <w:rFonts w:cs="Arial"/>
          <w:b/>
          <w:i w:val="0"/>
          <w:color w:val="222222"/>
          <w:sz w:val="22"/>
          <w:szCs w:val="22"/>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1418"/>
        <w:gridCol w:w="2835"/>
        <w:gridCol w:w="1842"/>
      </w:tblGrid>
      <w:tr w:rsidR="0025769C" w:rsidRPr="00A734EA" w:rsidTr="0025769C">
        <w:tc>
          <w:tcPr>
            <w:tcW w:w="3261" w:type="dxa"/>
            <w:shd w:val="clear" w:color="auto" w:fill="F2F2F2"/>
          </w:tcPr>
          <w:p w:rsidR="0025769C" w:rsidRPr="00A734EA" w:rsidRDefault="0025769C" w:rsidP="0025769C">
            <w:pPr>
              <w:rPr>
                <w:rFonts w:ascii="Calibri" w:hAnsi="Calibri"/>
                <w:b/>
                <w:color w:val="222222"/>
                <w:sz w:val="22"/>
                <w:szCs w:val="22"/>
                <w:lang w:val="sr-Cyrl-CS"/>
              </w:rPr>
            </w:pPr>
            <w:r w:rsidRPr="00A734EA">
              <w:rPr>
                <w:rFonts w:ascii="Calibri" w:hAnsi="Calibri"/>
                <w:b/>
                <w:color w:val="222222"/>
                <w:sz w:val="22"/>
                <w:szCs w:val="22"/>
                <w:lang w:val="sr-Cyrl-CS"/>
              </w:rPr>
              <w:t>Услови плаћања:</w:t>
            </w:r>
          </w:p>
        </w:tc>
        <w:tc>
          <w:tcPr>
            <w:tcW w:w="1984" w:type="dxa"/>
            <w:tcBorders>
              <w:right w:val="single" w:sz="4" w:space="0" w:color="auto"/>
            </w:tcBorders>
          </w:tcPr>
          <w:p w:rsidR="0025769C" w:rsidRPr="00A734EA" w:rsidRDefault="0025769C" w:rsidP="0025769C">
            <w:pPr>
              <w:rPr>
                <w:rFonts w:ascii="Calibri" w:hAnsi="Calibri"/>
                <w:color w:val="222222"/>
                <w:sz w:val="22"/>
                <w:szCs w:val="22"/>
                <w:lang w:val="sr-Cyrl-CS"/>
              </w:rPr>
            </w:pPr>
            <w:r w:rsidRPr="00A734EA">
              <w:rPr>
                <w:rFonts w:ascii="Calibri" w:hAnsi="Calibri"/>
                <w:color w:val="222222"/>
                <w:sz w:val="22"/>
                <w:szCs w:val="22"/>
                <w:lang w:val="sr-Cyrl-CS"/>
              </w:rPr>
              <w:t xml:space="preserve">90 дана </w:t>
            </w:r>
          </w:p>
        </w:tc>
        <w:tc>
          <w:tcPr>
            <w:tcW w:w="1418" w:type="dxa"/>
            <w:vMerge w:val="restart"/>
            <w:tcBorders>
              <w:top w:val="nil"/>
              <w:left w:val="single" w:sz="4" w:space="0" w:color="auto"/>
              <w:bottom w:val="nil"/>
              <w:right w:val="single" w:sz="4" w:space="0" w:color="auto"/>
            </w:tcBorders>
          </w:tcPr>
          <w:p w:rsidR="0025769C" w:rsidRPr="00A734EA" w:rsidRDefault="0025769C" w:rsidP="0025769C">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5769C" w:rsidRPr="00A734EA" w:rsidRDefault="0025769C" w:rsidP="0025769C">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без ПДВ-а:</w:t>
            </w:r>
          </w:p>
        </w:tc>
        <w:tc>
          <w:tcPr>
            <w:tcW w:w="1842" w:type="dxa"/>
          </w:tcPr>
          <w:p w:rsidR="0025769C" w:rsidRPr="00A734EA" w:rsidRDefault="0025769C" w:rsidP="0025769C">
            <w:pPr>
              <w:jc w:val="right"/>
              <w:rPr>
                <w:rFonts w:ascii="Calibri" w:hAnsi="Calibri"/>
                <w:color w:val="222222"/>
                <w:sz w:val="22"/>
                <w:szCs w:val="22"/>
                <w:lang w:val="sr-Latn-CS"/>
              </w:rPr>
            </w:pPr>
          </w:p>
        </w:tc>
      </w:tr>
      <w:tr w:rsidR="0025769C" w:rsidRPr="00A734EA" w:rsidTr="0025769C">
        <w:tc>
          <w:tcPr>
            <w:tcW w:w="3261" w:type="dxa"/>
            <w:shd w:val="clear" w:color="auto" w:fill="F2F2F2"/>
          </w:tcPr>
          <w:p w:rsidR="0025769C" w:rsidRPr="00A734EA" w:rsidRDefault="0025769C" w:rsidP="0025769C">
            <w:pPr>
              <w:rPr>
                <w:rFonts w:ascii="Calibri" w:hAnsi="Calibri"/>
                <w:b/>
                <w:color w:val="222222"/>
                <w:sz w:val="22"/>
                <w:szCs w:val="22"/>
                <w:lang w:val="sr-Cyrl-CS"/>
              </w:rPr>
            </w:pPr>
            <w:r w:rsidRPr="00A734EA">
              <w:rPr>
                <w:rFonts w:ascii="Calibri" w:hAnsi="Calibri"/>
                <w:b/>
                <w:color w:val="222222"/>
                <w:sz w:val="22"/>
                <w:szCs w:val="22"/>
                <w:lang w:val="sr-Cyrl-CS"/>
              </w:rPr>
              <w:t>Рок испоруке:</w:t>
            </w:r>
          </w:p>
        </w:tc>
        <w:tc>
          <w:tcPr>
            <w:tcW w:w="1984" w:type="dxa"/>
            <w:tcBorders>
              <w:right w:val="single" w:sz="4" w:space="0" w:color="auto"/>
            </w:tcBorders>
          </w:tcPr>
          <w:p w:rsidR="0025769C" w:rsidRPr="00A734EA" w:rsidRDefault="0025769C" w:rsidP="0025769C">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5769C" w:rsidRPr="00A734EA" w:rsidRDefault="0025769C" w:rsidP="0025769C">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5769C" w:rsidRPr="00A734EA" w:rsidRDefault="0025769C" w:rsidP="0025769C">
            <w:pPr>
              <w:jc w:val="right"/>
              <w:rPr>
                <w:rFonts w:ascii="Calibri" w:hAnsi="Calibri"/>
                <w:b/>
                <w:color w:val="222222"/>
                <w:sz w:val="22"/>
                <w:szCs w:val="22"/>
                <w:lang w:val="sr-Cyrl-CS"/>
              </w:rPr>
            </w:pPr>
            <w:r w:rsidRPr="00A734EA">
              <w:rPr>
                <w:rFonts w:ascii="Calibri" w:hAnsi="Calibri"/>
                <w:b/>
                <w:color w:val="222222"/>
                <w:sz w:val="22"/>
                <w:szCs w:val="22"/>
                <w:lang w:val="sr-Cyrl-CS"/>
              </w:rPr>
              <w:t>Пдв у %:</w:t>
            </w:r>
          </w:p>
        </w:tc>
        <w:tc>
          <w:tcPr>
            <w:tcW w:w="1842" w:type="dxa"/>
          </w:tcPr>
          <w:p w:rsidR="0025769C" w:rsidRPr="00A734EA" w:rsidRDefault="0025769C" w:rsidP="0025769C">
            <w:pPr>
              <w:jc w:val="right"/>
              <w:rPr>
                <w:rFonts w:ascii="Calibri" w:hAnsi="Calibri"/>
                <w:color w:val="222222"/>
                <w:sz w:val="22"/>
                <w:szCs w:val="22"/>
                <w:lang w:val="sr-Cyrl-CS"/>
              </w:rPr>
            </w:pPr>
          </w:p>
        </w:tc>
      </w:tr>
      <w:tr w:rsidR="0025769C" w:rsidRPr="00A734EA" w:rsidTr="0025769C">
        <w:tc>
          <w:tcPr>
            <w:tcW w:w="3261" w:type="dxa"/>
            <w:shd w:val="clear" w:color="auto" w:fill="F2F2F2"/>
          </w:tcPr>
          <w:p w:rsidR="0025769C" w:rsidRPr="00A734EA" w:rsidRDefault="0025769C" w:rsidP="0025769C">
            <w:pPr>
              <w:rPr>
                <w:rFonts w:ascii="Calibri" w:hAnsi="Calibri"/>
                <w:b/>
                <w:color w:val="222222"/>
                <w:sz w:val="22"/>
                <w:szCs w:val="22"/>
                <w:lang w:val="sr-Cyrl-CS"/>
              </w:rPr>
            </w:pPr>
            <w:r w:rsidRPr="00A734EA">
              <w:rPr>
                <w:rFonts w:ascii="Calibri" w:hAnsi="Calibri"/>
                <w:b/>
                <w:color w:val="222222"/>
                <w:sz w:val="22"/>
                <w:szCs w:val="22"/>
                <w:lang w:val="sr-Cyrl-CS"/>
              </w:rPr>
              <w:t>Рок важења понуде:</w:t>
            </w:r>
          </w:p>
        </w:tc>
        <w:tc>
          <w:tcPr>
            <w:tcW w:w="1984" w:type="dxa"/>
            <w:tcBorders>
              <w:right w:val="single" w:sz="4" w:space="0" w:color="auto"/>
            </w:tcBorders>
          </w:tcPr>
          <w:p w:rsidR="0025769C" w:rsidRPr="00A734EA" w:rsidRDefault="0025769C" w:rsidP="0025769C">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5769C" w:rsidRPr="00A734EA" w:rsidRDefault="0025769C" w:rsidP="0025769C">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5769C" w:rsidRPr="00A734EA" w:rsidRDefault="0025769C" w:rsidP="0025769C">
            <w:pPr>
              <w:jc w:val="right"/>
              <w:rPr>
                <w:rFonts w:ascii="Calibri" w:hAnsi="Calibri"/>
                <w:b/>
                <w:color w:val="222222"/>
                <w:sz w:val="22"/>
                <w:szCs w:val="22"/>
                <w:lang w:val="sr-Cyrl-CS"/>
              </w:rPr>
            </w:pPr>
            <w:r w:rsidRPr="00A734EA">
              <w:rPr>
                <w:rFonts w:ascii="Calibri" w:hAnsi="Calibri"/>
                <w:b/>
                <w:color w:val="222222"/>
                <w:sz w:val="22"/>
                <w:szCs w:val="22"/>
                <w:lang w:val="sr-Cyrl-CS"/>
              </w:rPr>
              <w:t>Пдв у дин:</w:t>
            </w:r>
          </w:p>
        </w:tc>
        <w:tc>
          <w:tcPr>
            <w:tcW w:w="1842" w:type="dxa"/>
          </w:tcPr>
          <w:p w:rsidR="0025769C" w:rsidRPr="00A734EA" w:rsidRDefault="0025769C" w:rsidP="0025769C">
            <w:pPr>
              <w:jc w:val="right"/>
              <w:rPr>
                <w:rFonts w:ascii="Calibri" w:hAnsi="Calibri"/>
                <w:color w:val="222222"/>
                <w:sz w:val="22"/>
                <w:szCs w:val="22"/>
                <w:lang w:val="sr-Cyrl-CS"/>
              </w:rPr>
            </w:pPr>
          </w:p>
        </w:tc>
      </w:tr>
      <w:tr w:rsidR="0025769C" w:rsidRPr="00A734EA" w:rsidTr="0025769C">
        <w:trPr>
          <w:trHeight w:val="268"/>
        </w:trPr>
        <w:tc>
          <w:tcPr>
            <w:tcW w:w="3261" w:type="dxa"/>
            <w:shd w:val="clear" w:color="auto" w:fill="F2F2F2"/>
          </w:tcPr>
          <w:p w:rsidR="0025769C" w:rsidRPr="00A734EA" w:rsidRDefault="0025769C" w:rsidP="0025769C">
            <w:pPr>
              <w:rPr>
                <w:rFonts w:ascii="Calibri" w:hAnsi="Calibri"/>
                <w:b/>
                <w:color w:val="222222"/>
                <w:sz w:val="22"/>
                <w:szCs w:val="22"/>
                <w:lang w:val="sr-Cyrl-CS"/>
              </w:rPr>
            </w:pPr>
            <w:r w:rsidRPr="00A734EA">
              <w:rPr>
                <w:rFonts w:ascii="Calibri" w:hAnsi="Calibri"/>
                <w:b/>
                <w:color w:val="222222"/>
                <w:sz w:val="22"/>
                <w:szCs w:val="22"/>
                <w:lang w:val="sr-Cyrl-CS"/>
              </w:rPr>
              <w:t>Попусти на понуђену цену:</w:t>
            </w:r>
          </w:p>
        </w:tc>
        <w:tc>
          <w:tcPr>
            <w:tcW w:w="1984" w:type="dxa"/>
            <w:tcBorders>
              <w:right w:val="single" w:sz="4" w:space="0" w:color="auto"/>
            </w:tcBorders>
          </w:tcPr>
          <w:p w:rsidR="0025769C" w:rsidRPr="00A734EA" w:rsidRDefault="0025769C" w:rsidP="0025769C">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5769C" w:rsidRPr="00A734EA" w:rsidRDefault="0025769C" w:rsidP="0025769C">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5769C" w:rsidRPr="00A734EA" w:rsidRDefault="0025769C" w:rsidP="0025769C">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са ПДВ-ом:</w:t>
            </w:r>
          </w:p>
        </w:tc>
        <w:tc>
          <w:tcPr>
            <w:tcW w:w="1842" w:type="dxa"/>
          </w:tcPr>
          <w:p w:rsidR="0025769C" w:rsidRPr="00A734EA" w:rsidRDefault="0025769C" w:rsidP="0025769C">
            <w:pPr>
              <w:jc w:val="right"/>
              <w:rPr>
                <w:rFonts w:ascii="Calibri" w:hAnsi="Calibri"/>
                <w:color w:val="222222"/>
                <w:sz w:val="22"/>
                <w:szCs w:val="22"/>
                <w:lang w:val="sr-Cyrl-CS"/>
              </w:rPr>
            </w:pPr>
          </w:p>
        </w:tc>
      </w:tr>
    </w:tbl>
    <w:p w:rsidR="0025769C" w:rsidRPr="00A734EA" w:rsidRDefault="0025769C" w:rsidP="0025769C">
      <w:pPr>
        <w:pStyle w:val="NoSpacing"/>
        <w:ind w:right="-230"/>
        <w:jc w:val="right"/>
        <w:rPr>
          <w:rFonts w:cs="Arial"/>
          <w:b/>
          <w:i w:val="0"/>
          <w:color w:val="222222"/>
          <w:sz w:val="22"/>
          <w:lang/>
        </w:rPr>
      </w:pPr>
    </w:p>
    <w:p w:rsidR="0025769C" w:rsidRPr="00A734EA" w:rsidRDefault="0025769C" w:rsidP="0025769C">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5769C" w:rsidRPr="00A734EA" w:rsidRDefault="0025769C" w:rsidP="0025769C">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5769C" w:rsidRPr="00A734EA" w:rsidRDefault="0025769C" w:rsidP="0025769C">
      <w:pPr>
        <w:pStyle w:val="NoSpacing"/>
        <w:ind w:right="-230"/>
        <w:jc w:val="right"/>
        <w:rPr>
          <w:rFonts w:cs="Arial"/>
          <w:b/>
          <w:i w:val="0"/>
          <w:color w:val="222222"/>
          <w:sz w:val="2"/>
          <w:lang w:val="sr-Cyrl-CS"/>
        </w:rPr>
      </w:pPr>
    </w:p>
    <w:p w:rsidR="0025769C" w:rsidRPr="00A734EA" w:rsidRDefault="0025769C" w:rsidP="0025769C">
      <w:pPr>
        <w:pStyle w:val="NoSpacing"/>
        <w:ind w:right="-230"/>
        <w:jc w:val="center"/>
        <w:rPr>
          <w:rFonts w:cs="Arial"/>
          <w:b/>
          <w:i w:val="0"/>
          <w:color w:val="222222"/>
          <w:sz w:val="22"/>
          <w:lang/>
        </w:rPr>
      </w:pPr>
    </w:p>
    <w:p w:rsidR="0025769C" w:rsidRPr="00A734EA" w:rsidRDefault="0025769C" w:rsidP="0025769C">
      <w:pPr>
        <w:pStyle w:val="NoSpacing"/>
        <w:ind w:right="-230"/>
        <w:jc w:val="center"/>
        <w:rPr>
          <w:rFonts w:cs="Arial"/>
          <w:b/>
          <w:i w:val="0"/>
          <w:color w:val="222222"/>
          <w:sz w:val="22"/>
          <w:lang w:val="sr-Latn-CS"/>
        </w:rPr>
      </w:pPr>
      <w:r w:rsidRPr="00A734EA">
        <w:rPr>
          <w:rFonts w:cs="Arial"/>
          <w:b/>
          <w:i w:val="0"/>
          <w:color w:val="222222"/>
          <w:sz w:val="22"/>
          <w:lang w:val="sr-Cyrl-CS"/>
        </w:rPr>
        <w:t>М.П.</w:t>
      </w:r>
    </w:p>
    <w:p w:rsidR="0025769C" w:rsidRPr="00A734EA" w:rsidRDefault="0025769C" w:rsidP="0025769C">
      <w:pPr>
        <w:pStyle w:val="NoSpacing"/>
        <w:ind w:right="-230"/>
        <w:jc w:val="center"/>
        <w:rPr>
          <w:rFonts w:cs="Arial"/>
          <w:b/>
          <w:i w:val="0"/>
          <w:color w:val="222222"/>
          <w:sz w:val="22"/>
          <w:lang w:val="sr-Latn-CS"/>
        </w:rPr>
      </w:pPr>
    </w:p>
    <w:p w:rsidR="0025769C" w:rsidRPr="00A734EA" w:rsidRDefault="0025769C" w:rsidP="0025769C">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по могућству, образац попунити у електронској форми.</w:t>
      </w:r>
    </w:p>
    <w:p w:rsidR="0025769C" w:rsidRPr="00A734EA" w:rsidRDefault="0025769C" w:rsidP="0025769C">
      <w:pPr>
        <w:pStyle w:val="NoSpacing"/>
        <w:ind w:right="-230"/>
        <w:jc w:val="right"/>
        <w:rPr>
          <w:rFonts w:cs="Arial"/>
          <w:color w:val="222222"/>
          <w:sz w:val="14"/>
          <w:lang w:val="sr-Cyrl-CS"/>
        </w:rPr>
      </w:pPr>
      <w:r w:rsidRPr="00A734EA">
        <w:rPr>
          <w:rFonts w:cs="Arial"/>
          <w:color w:val="222222"/>
          <w:sz w:val="14"/>
          <w:lang w:val="sr-Cyrl-CS"/>
        </w:rPr>
        <w:br w:type="page"/>
      </w:r>
    </w:p>
    <w:p w:rsidR="0025769C" w:rsidRPr="00A734EA" w:rsidRDefault="0025769C" w:rsidP="0025769C">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ђ</w:t>
      </w:r>
    </w:p>
    <w:p w:rsidR="0025769C" w:rsidRPr="00A734EA" w:rsidRDefault="0025769C" w:rsidP="0025769C">
      <w:pPr>
        <w:ind w:left="1440" w:right="-230" w:firstLine="720"/>
        <w:jc w:val="both"/>
        <w:rPr>
          <w:rFonts w:ascii="Calibri" w:hAnsi="Calibri"/>
          <w:color w:val="222222"/>
          <w:szCs w:val="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5769C" w:rsidRPr="00A734EA" w:rsidTr="0025769C">
        <w:tc>
          <w:tcPr>
            <w:tcW w:w="2836" w:type="dxa"/>
            <w:shd w:val="clear" w:color="auto" w:fill="F2F2F2"/>
          </w:tcPr>
          <w:p w:rsidR="0025769C" w:rsidRPr="00A734EA" w:rsidRDefault="0025769C" w:rsidP="0025769C">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5769C" w:rsidRPr="00A734EA" w:rsidRDefault="0025769C" w:rsidP="0025769C">
            <w:pPr>
              <w:rPr>
                <w:rFonts w:ascii="Calibri" w:hAnsi="Calibri"/>
                <w:color w:val="222222"/>
                <w:sz w:val="22"/>
                <w:szCs w:val="22"/>
                <w:lang w:val="sr-Cyrl-CS"/>
              </w:rPr>
            </w:pPr>
          </w:p>
        </w:tc>
      </w:tr>
      <w:tr w:rsidR="0025769C" w:rsidRPr="00A734EA" w:rsidTr="0025769C">
        <w:tc>
          <w:tcPr>
            <w:tcW w:w="2836" w:type="dxa"/>
            <w:shd w:val="clear" w:color="auto" w:fill="F2F2F2"/>
          </w:tcPr>
          <w:p w:rsidR="0025769C" w:rsidRPr="00A734EA" w:rsidRDefault="0025769C" w:rsidP="0025769C">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5769C" w:rsidRPr="00A734EA" w:rsidRDefault="0025769C" w:rsidP="0025769C">
            <w:pPr>
              <w:rPr>
                <w:rFonts w:ascii="Calibri" w:hAnsi="Calibri"/>
                <w:color w:val="222222"/>
                <w:sz w:val="22"/>
                <w:szCs w:val="22"/>
                <w:lang w:val="sr-Cyrl-CS"/>
              </w:rPr>
            </w:pPr>
          </w:p>
        </w:tc>
      </w:tr>
      <w:tr w:rsidR="0025769C" w:rsidRPr="00A734EA" w:rsidTr="0025769C">
        <w:tc>
          <w:tcPr>
            <w:tcW w:w="2836" w:type="dxa"/>
            <w:shd w:val="clear" w:color="auto" w:fill="F2F2F2"/>
          </w:tcPr>
          <w:p w:rsidR="0025769C" w:rsidRPr="00A734EA" w:rsidRDefault="0025769C" w:rsidP="0025769C">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5769C" w:rsidRPr="00A734EA" w:rsidRDefault="0025769C" w:rsidP="0025769C">
            <w:pPr>
              <w:rPr>
                <w:rFonts w:ascii="Calibri" w:hAnsi="Calibri"/>
                <w:color w:val="222222"/>
                <w:sz w:val="22"/>
                <w:szCs w:val="22"/>
                <w:lang w:val="sr-Cyrl-CS"/>
              </w:rPr>
            </w:pPr>
          </w:p>
        </w:tc>
      </w:tr>
    </w:tbl>
    <w:p w:rsidR="0025769C" w:rsidRPr="00A734EA" w:rsidRDefault="0025769C" w:rsidP="0025769C">
      <w:pPr>
        <w:pStyle w:val="Heading1"/>
        <w:shd w:val="clear" w:color="auto" w:fill="C0504D"/>
        <w:ind w:left="-567" w:right="-797"/>
        <w:jc w:val="center"/>
        <w:rPr>
          <w:rFonts w:ascii="Calibri" w:hAnsi="Calibri" w:cs="Arial"/>
          <w:color w:val="222222"/>
          <w:lang w:val="sr-Cyrl-CS"/>
        </w:rPr>
      </w:pPr>
      <w:bookmarkStart w:id="321" w:name="_Toc448838910"/>
      <w:r w:rsidRPr="00A734EA">
        <w:rPr>
          <w:rFonts w:ascii="Calibri" w:hAnsi="Calibri" w:cs="Arial"/>
          <w:color w:val="222222"/>
          <w:lang w:val="sr-Latn-CS"/>
        </w:rPr>
        <w:t>III-</w:t>
      </w:r>
      <w:r w:rsidRPr="00A734EA">
        <w:rPr>
          <w:rFonts w:ascii="Calibri" w:hAnsi="Calibri" w:cs="Arial"/>
          <w:color w:val="222222"/>
          <w:lang w:val="sr-Cyrl-CS"/>
        </w:rPr>
        <w:t>ђ</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 xml:space="preserve">техничких карактеристика за партију </w:t>
      </w:r>
      <w:r>
        <w:rPr>
          <w:rFonts w:ascii="Calibri" w:hAnsi="Calibri" w:cs="Arial"/>
          <w:color w:val="222222"/>
          <w:lang w:val="sr-Cyrl-CS"/>
        </w:rPr>
        <w:t>14</w:t>
      </w:r>
      <w:bookmarkEnd w:id="321"/>
    </w:p>
    <w:p w:rsidR="0025769C" w:rsidRPr="00A734EA" w:rsidRDefault="0025769C" w:rsidP="0025769C">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14</w:t>
      </w:r>
      <w:r w:rsidRPr="00A734EA">
        <w:rPr>
          <w:rFonts w:ascii="Calibri" w:hAnsi="Calibri"/>
          <w:b/>
          <w:sz w:val="22"/>
          <w:lang w:val="sr-Cyrl-CS"/>
        </w:rPr>
        <w:t xml:space="preserve"> – </w:t>
      </w:r>
      <w:r>
        <w:rPr>
          <w:rFonts w:ascii="Calibri" w:hAnsi="Calibri"/>
          <w:b/>
          <w:sz w:val="22"/>
          <w:lang w:val="sr-Cyrl-CS"/>
        </w:rPr>
        <w:t>спиналне игле са ергономским чвориштем и кристалном призмом и водич за иглу</w:t>
      </w:r>
    </w:p>
    <w:p w:rsidR="0025769C" w:rsidRPr="00A734EA" w:rsidRDefault="0025769C" w:rsidP="0025769C">
      <w:pPr>
        <w:pStyle w:val="NoSpacing"/>
        <w:ind w:right="-230"/>
        <w:jc w:val="center"/>
        <w:rPr>
          <w:rFonts w:cs="Arial"/>
          <w:b/>
          <w:i w:val="0"/>
          <w:color w:val="222222"/>
          <w:sz w:val="6"/>
          <w:szCs w:val="6"/>
          <w:lang w:val="sr-Latn-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1843"/>
        <w:gridCol w:w="1559"/>
        <w:gridCol w:w="1843"/>
        <w:gridCol w:w="1134"/>
      </w:tblGrid>
      <w:tr w:rsidR="0025769C" w:rsidRPr="00A734EA" w:rsidTr="0025769C">
        <w:tc>
          <w:tcPr>
            <w:tcW w:w="568" w:type="dxa"/>
            <w:shd w:val="clear" w:color="auto" w:fill="F2F2F2"/>
          </w:tcPr>
          <w:p w:rsidR="0025769C" w:rsidRPr="00A734EA" w:rsidRDefault="0025769C" w:rsidP="0025769C">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5769C" w:rsidRPr="00A734EA" w:rsidRDefault="0025769C" w:rsidP="0025769C">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25769C" w:rsidRPr="00A734EA" w:rsidRDefault="0025769C" w:rsidP="0025769C">
            <w:pPr>
              <w:pStyle w:val="NoSpacing"/>
              <w:ind w:right="-45"/>
              <w:jc w:val="center"/>
              <w:rPr>
                <w:rFonts w:cs="Arial"/>
                <w:b/>
                <w:i w:val="0"/>
                <w:color w:val="222222"/>
                <w:sz w:val="22"/>
                <w:lang w:val="sr-Cyrl-CS"/>
              </w:rPr>
            </w:pPr>
            <w:r w:rsidRPr="00A734EA">
              <w:rPr>
                <w:rFonts w:cs="Arial"/>
                <w:b/>
                <w:i w:val="0"/>
                <w:color w:val="222222"/>
                <w:sz w:val="22"/>
                <w:lang w:val="sr-Cyrl-CS"/>
              </w:rPr>
              <w:t>Ј.м</w:t>
            </w:r>
          </w:p>
        </w:tc>
        <w:tc>
          <w:tcPr>
            <w:tcW w:w="709" w:type="dxa"/>
            <w:shd w:val="clear" w:color="auto" w:fill="F2F2F2"/>
          </w:tcPr>
          <w:p w:rsidR="0025769C" w:rsidRPr="00A734EA" w:rsidRDefault="0025769C" w:rsidP="0025769C">
            <w:pPr>
              <w:pStyle w:val="NoSpacing"/>
              <w:ind w:right="-45"/>
              <w:jc w:val="center"/>
              <w:rPr>
                <w:rFonts w:cs="Arial"/>
                <w:b/>
                <w:i w:val="0"/>
                <w:color w:val="222222"/>
                <w:sz w:val="22"/>
                <w:lang w:val="sr-Cyrl-CS"/>
              </w:rPr>
            </w:pPr>
            <w:r w:rsidRPr="00A734EA">
              <w:rPr>
                <w:rFonts w:cs="Arial"/>
                <w:b/>
                <w:i w:val="0"/>
                <w:color w:val="222222"/>
                <w:sz w:val="22"/>
                <w:lang w:val="sr-Cyrl-CS"/>
              </w:rPr>
              <w:t>Кол.</w:t>
            </w:r>
          </w:p>
        </w:tc>
        <w:tc>
          <w:tcPr>
            <w:tcW w:w="1134" w:type="dxa"/>
            <w:shd w:val="clear" w:color="auto" w:fill="F2F2F2"/>
          </w:tcPr>
          <w:p w:rsidR="0025769C" w:rsidRPr="00A734EA" w:rsidRDefault="0025769C" w:rsidP="0025769C">
            <w:pPr>
              <w:pStyle w:val="NoSpacing"/>
              <w:ind w:right="-45"/>
              <w:jc w:val="center"/>
              <w:rPr>
                <w:rFonts w:cs="Arial"/>
                <w:b/>
                <w:i w:val="0"/>
                <w:color w:val="222222"/>
                <w:sz w:val="22"/>
                <w:lang w:val="sr-Cyrl-CS"/>
              </w:rPr>
            </w:pPr>
            <w:r w:rsidRPr="00A734EA">
              <w:rPr>
                <w:rFonts w:cs="Arial"/>
                <w:b/>
                <w:i w:val="0"/>
                <w:color w:val="222222"/>
                <w:sz w:val="22"/>
                <w:lang w:val="sr-Cyrl-CS"/>
              </w:rPr>
              <w:t xml:space="preserve">Кат. </w:t>
            </w:r>
          </w:p>
          <w:p w:rsidR="0025769C" w:rsidRPr="00A734EA" w:rsidRDefault="0025769C" w:rsidP="0025769C">
            <w:pPr>
              <w:pStyle w:val="NoSpacing"/>
              <w:ind w:right="-45"/>
              <w:jc w:val="center"/>
              <w:rPr>
                <w:rFonts w:cs="Arial"/>
                <w:b/>
                <w:i w:val="0"/>
                <w:color w:val="222222"/>
                <w:sz w:val="22"/>
                <w:lang w:val="sr-Cyrl-CS"/>
              </w:rPr>
            </w:pPr>
            <w:r w:rsidRPr="00A734EA">
              <w:rPr>
                <w:rFonts w:cs="Arial"/>
                <w:b/>
                <w:i w:val="0"/>
                <w:color w:val="222222"/>
                <w:sz w:val="22"/>
                <w:lang w:val="sr-Cyrl-CS"/>
              </w:rPr>
              <w:t>број</w:t>
            </w:r>
          </w:p>
        </w:tc>
        <w:tc>
          <w:tcPr>
            <w:tcW w:w="1843" w:type="dxa"/>
            <w:shd w:val="clear" w:color="auto" w:fill="F2F2F2"/>
          </w:tcPr>
          <w:p w:rsidR="0025769C" w:rsidRPr="00A734EA" w:rsidRDefault="0025769C" w:rsidP="0025769C">
            <w:pPr>
              <w:pStyle w:val="NoSpacing"/>
              <w:ind w:right="-45"/>
              <w:jc w:val="center"/>
              <w:rPr>
                <w:rFonts w:cs="Arial"/>
                <w:b/>
                <w:i w:val="0"/>
                <w:color w:val="222222"/>
                <w:sz w:val="22"/>
                <w:lang w:val="sr-Cyrl-CS"/>
              </w:rPr>
            </w:pPr>
            <w:r w:rsidRPr="00A734EA">
              <w:rPr>
                <w:rFonts w:cs="Arial"/>
                <w:b/>
                <w:i w:val="0"/>
                <w:color w:val="222222"/>
                <w:sz w:val="22"/>
                <w:lang w:val="sr-Cyrl-CS"/>
              </w:rPr>
              <w:t>Комерцијални назив понуђеног добра из каталога</w:t>
            </w:r>
          </w:p>
        </w:tc>
        <w:tc>
          <w:tcPr>
            <w:tcW w:w="1559" w:type="dxa"/>
            <w:shd w:val="clear" w:color="auto" w:fill="F2F2F2"/>
          </w:tcPr>
          <w:p w:rsidR="0025769C" w:rsidRPr="00A734EA" w:rsidRDefault="0025769C" w:rsidP="0025769C">
            <w:pPr>
              <w:pStyle w:val="NoSpacing"/>
              <w:ind w:right="-45"/>
              <w:jc w:val="center"/>
              <w:rPr>
                <w:rFonts w:cs="Arial"/>
                <w:b/>
                <w:i w:val="0"/>
                <w:color w:val="222222"/>
                <w:sz w:val="22"/>
                <w:lang w:val="sr-Cyrl-CS"/>
              </w:rPr>
            </w:pPr>
            <w:r w:rsidRPr="00A734EA">
              <w:rPr>
                <w:rFonts w:cs="Arial"/>
                <w:b/>
                <w:i w:val="0"/>
                <w:color w:val="222222"/>
                <w:sz w:val="22"/>
                <w:lang w:val="sr-Cyrl-CS"/>
              </w:rPr>
              <w:t>Произвођач и земља порекла</w:t>
            </w:r>
          </w:p>
        </w:tc>
        <w:tc>
          <w:tcPr>
            <w:tcW w:w="1843" w:type="dxa"/>
            <w:shd w:val="clear" w:color="auto" w:fill="F2F2F2"/>
          </w:tcPr>
          <w:p w:rsidR="0025769C" w:rsidRPr="00A734EA" w:rsidRDefault="0025769C" w:rsidP="0025769C">
            <w:pPr>
              <w:pStyle w:val="NoSpacing"/>
              <w:ind w:right="-45"/>
              <w:jc w:val="center"/>
              <w:rPr>
                <w:rFonts w:cs="Arial"/>
                <w:b/>
                <w:i w:val="0"/>
                <w:color w:val="222222"/>
                <w:sz w:val="22"/>
                <w:lang w:val="sr-Cyrl-CS"/>
              </w:rPr>
            </w:pPr>
            <w:r w:rsidRPr="00A734EA">
              <w:rPr>
                <w:rFonts w:cs="Arial"/>
                <w:b/>
                <w:i w:val="0"/>
                <w:color w:val="222222"/>
                <w:sz w:val="22"/>
                <w:lang w:val="sr-Cyrl-CS"/>
              </w:rPr>
              <w:t>Назив из решења АЛИМС</w:t>
            </w:r>
          </w:p>
        </w:tc>
        <w:tc>
          <w:tcPr>
            <w:tcW w:w="1134" w:type="dxa"/>
            <w:shd w:val="clear" w:color="auto" w:fill="F2F2F2"/>
          </w:tcPr>
          <w:p w:rsidR="0025769C" w:rsidRPr="00A734EA" w:rsidRDefault="0025769C" w:rsidP="0025769C">
            <w:pPr>
              <w:pStyle w:val="NoSpacing"/>
              <w:ind w:right="-45"/>
              <w:jc w:val="center"/>
              <w:rPr>
                <w:rFonts w:cs="Arial"/>
                <w:b/>
                <w:i w:val="0"/>
                <w:color w:val="222222"/>
                <w:sz w:val="22"/>
                <w:lang w:val="sr-Cyrl-CS"/>
              </w:rPr>
            </w:pPr>
            <w:r w:rsidRPr="00A734EA">
              <w:rPr>
                <w:rFonts w:cs="Arial"/>
                <w:b/>
                <w:i w:val="0"/>
                <w:color w:val="222222"/>
                <w:sz w:val="22"/>
                <w:lang w:val="sr-Cyrl-CS"/>
              </w:rPr>
              <w:t>Бр. решења АЛИМС</w:t>
            </w:r>
          </w:p>
        </w:tc>
      </w:tr>
      <w:tr w:rsidR="0025769C" w:rsidRPr="00A734EA" w:rsidTr="0025769C">
        <w:tc>
          <w:tcPr>
            <w:tcW w:w="568" w:type="dxa"/>
            <w:shd w:val="clear" w:color="auto" w:fill="F2F2F2"/>
          </w:tcPr>
          <w:p w:rsidR="0025769C" w:rsidRPr="00A734EA" w:rsidRDefault="0025769C" w:rsidP="0025769C">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5769C" w:rsidRPr="00A734EA" w:rsidRDefault="0025769C" w:rsidP="0025769C">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25769C" w:rsidRPr="00A734EA" w:rsidRDefault="0025769C" w:rsidP="0025769C">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25769C" w:rsidRPr="00A734EA" w:rsidRDefault="0025769C" w:rsidP="0025769C">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5769C" w:rsidRPr="00A734EA" w:rsidRDefault="0025769C" w:rsidP="0025769C">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1843" w:type="dxa"/>
            <w:shd w:val="clear" w:color="auto" w:fill="F2F2F2"/>
          </w:tcPr>
          <w:p w:rsidR="0025769C" w:rsidRPr="00A734EA" w:rsidRDefault="0025769C" w:rsidP="0025769C">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1559" w:type="dxa"/>
            <w:shd w:val="clear" w:color="auto" w:fill="F2F2F2"/>
          </w:tcPr>
          <w:p w:rsidR="0025769C" w:rsidRPr="00A734EA" w:rsidRDefault="0025769C" w:rsidP="0025769C">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1843" w:type="dxa"/>
            <w:shd w:val="clear" w:color="auto" w:fill="F2F2F2"/>
          </w:tcPr>
          <w:p w:rsidR="0025769C" w:rsidRPr="00A734EA" w:rsidRDefault="0025769C" w:rsidP="0025769C">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1134" w:type="dxa"/>
            <w:shd w:val="clear" w:color="auto" w:fill="F2F2F2"/>
          </w:tcPr>
          <w:p w:rsidR="0025769C" w:rsidRPr="00A734EA" w:rsidRDefault="0025769C" w:rsidP="0025769C">
            <w:pPr>
              <w:pStyle w:val="NoSpacing"/>
              <w:ind w:right="-45"/>
              <w:jc w:val="center"/>
              <w:rPr>
                <w:rFonts w:cs="Arial"/>
                <w:b/>
                <w:i w:val="0"/>
                <w:color w:val="222222"/>
                <w:sz w:val="18"/>
                <w:lang w:val="sr-Latn-CS"/>
              </w:rPr>
            </w:pPr>
            <w:r w:rsidRPr="00A734EA">
              <w:rPr>
                <w:rFonts w:cs="Arial"/>
                <w:b/>
                <w:i w:val="0"/>
                <w:color w:val="222222"/>
                <w:sz w:val="18"/>
                <w:lang w:val="sr-Latn-CS"/>
              </w:rPr>
              <w:t>IX</w:t>
            </w:r>
          </w:p>
        </w:tc>
      </w:tr>
      <w:tr w:rsidR="00813D7A" w:rsidRPr="00A734EA" w:rsidTr="0025769C">
        <w:trPr>
          <w:trHeight w:val="566"/>
        </w:trPr>
        <w:tc>
          <w:tcPr>
            <w:tcW w:w="568" w:type="dxa"/>
            <w:shd w:val="clear" w:color="auto" w:fill="F2F2F2"/>
          </w:tcPr>
          <w:p w:rsidR="00813D7A" w:rsidRPr="001B019B" w:rsidRDefault="00813D7A" w:rsidP="0025769C">
            <w:pPr>
              <w:pStyle w:val="NoSpacing"/>
              <w:ind w:right="-46"/>
              <w:jc w:val="right"/>
              <w:rPr>
                <w:rFonts w:cs="Arial"/>
                <w:b/>
                <w:i w:val="0"/>
                <w:color w:val="222222"/>
                <w:sz w:val="18"/>
                <w:lang w:val="sr-Cyrl-CS"/>
              </w:rPr>
            </w:pPr>
            <w:r w:rsidRPr="001B019B">
              <w:rPr>
                <w:rFonts w:cs="Arial"/>
                <w:b/>
                <w:i w:val="0"/>
                <w:color w:val="222222"/>
                <w:sz w:val="18"/>
                <w:lang w:val="sr-Cyrl-CS"/>
              </w:rPr>
              <w:t>1.</w:t>
            </w:r>
          </w:p>
        </w:tc>
        <w:tc>
          <w:tcPr>
            <w:tcW w:w="1559" w:type="dxa"/>
          </w:tcPr>
          <w:p w:rsidR="00813D7A" w:rsidRPr="001B019B" w:rsidRDefault="00813D7A" w:rsidP="00E74363">
            <w:pPr>
              <w:pStyle w:val="NoSpacing"/>
              <w:rPr>
                <w:i w:val="0"/>
                <w:sz w:val="18"/>
                <w:szCs w:val="22"/>
                <w:lang/>
              </w:rPr>
            </w:pPr>
            <w:r w:rsidRPr="001B019B">
              <w:rPr>
                <w:i w:val="0"/>
                <w:sz w:val="18"/>
                <w:szCs w:val="22"/>
                <w:lang/>
              </w:rPr>
              <w:t>Игла 20, 22 и 25 G 88 mm „quinke vrh“ са ергономским чвориштем и кристалном призмом</w:t>
            </w:r>
          </w:p>
        </w:tc>
        <w:tc>
          <w:tcPr>
            <w:tcW w:w="708" w:type="dxa"/>
          </w:tcPr>
          <w:p w:rsidR="00813D7A" w:rsidRPr="001B019B" w:rsidRDefault="00813D7A" w:rsidP="00E74363">
            <w:pPr>
              <w:pStyle w:val="NoSpacing"/>
              <w:jc w:val="center"/>
              <w:rPr>
                <w:b/>
                <w:i w:val="0"/>
                <w:color w:val="333333"/>
                <w:sz w:val="18"/>
                <w:szCs w:val="22"/>
                <w:lang/>
              </w:rPr>
            </w:pPr>
            <w:r w:rsidRPr="001B019B">
              <w:rPr>
                <w:b/>
                <w:i w:val="0"/>
                <w:color w:val="333333"/>
                <w:sz w:val="18"/>
                <w:szCs w:val="22"/>
                <w:lang/>
              </w:rPr>
              <w:t>ком</w:t>
            </w:r>
          </w:p>
        </w:tc>
        <w:tc>
          <w:tcPr>
            <w:tcW w:w="709" w:type="dxa"/>
            <w:shd w:val="clear" w:color="auto" w:fill="F2F2F2"/>
          </w:tcPr>
          <w:p w:rsidR="00813D7A" w:rsidRPr="001B019B" w:rsidRDefault="00813D7A" w:rsidP="00E74363">
            <w:pPr>
              <w:pStyle w:val="NoSpacing"/>
              <w:jc w:val="center"/>
              <w:rPr>
                <w:b/>
                <w:bCs/>
                <w:i w:val="0"/>
                <w:color w:val="333333"/>
                <w:sz w:val="18"/>
                <w:szCs w:val="22"/>
                <w:lang/>
              </w:rPr>
            </w:pPr>
            <w:r w:rsidRPr="001B019B">
              <w:rPr>
                <w:b/>
                <w:bCs/>
                <w:i w:val="0"/>
                <w:color w:val="333333"/>
                <w:sz w:val="18"/>
                <w:szCs w:val="22"/>
                <w:lang/>
              </w:rPr>
              <w:t>500</w:t>
            </w:r>
          </w:p>
        </w:tc>
        <w:tc>
          <w:tcPr>
            <w:tcW w:w="1134" w:type="dxa"/>
          </w:tcPr>
          <w:p w:rsidR="00813D7A" w:rsidRPr="00A734EA" w:rsidRDefault="00813D7A" w:rsidP="0025769C">
            <w:pPr>
              <w:pStyle w:val="NoSpacing"/>
              <w:ind w:right="-45"/>
              <w:jc w:val="center"/>
              <w:rPr>
                <w:rFonts w:cs="Arial"/>
                <w:i w:val="0"/>
                <w:color w:val="222222"/>
                <w:sz w:val="22"/>
                <w:lang w:val="sr-Latn-CS"/>
              </w:rPr>
            </w:pPr>
          </w:p>
        </w:tc>
        <w:tc>
          <w:tcPr>
            <w:tcW w:w="1843" w:type="dxa"/>
          </w:tcPr>
          <w:p w:rsidR="00813D7A" w:rsidRPr="00A734EA" w:rsidRDefault="00813D7A" w:rsidP="0025769C">
            <w:pPr>
              <w:pStyle w:val="NoSpacing"/>
              <w:ind w:right="-45"/>
              <w:rPr>
                <w:rFonts w:cs="Arial"/>
                <w:i w:val="0"/>
                <w:color w:val="222222"/>
                <w:sz w:val="22"/>
                <w:lang w:val="sr-Cyrl-CS"/>
              </w:rPr>
            </w:pPr>
          </w:p>
        </w:tc>
        <w:tc>
          <w:tcPr>
            <w:tcW w:w="1559" w:type="dxa"/>
          </w:tcPr>
          <w:p w:rsidR="00813D7A" w:rsidRPr="00A734EA" w:rsidRDefault="00813D7A" w:rsidP="0025769C">
            <w:pPr>
              <w:pStyle w:val="NoSpacing"/>
              <w:ind w:right="-45"/>
              <w:rPr>
                <w:rFonts w:cs="Arial"/>
                <w:i w:val="0"/>
                <w:color w:val="222222"/>
                <w:sz w:val="22"/>
                <w:lang w:val="sr-Cyrl-CS"/>
              </w:rPr>
            </w:pPr>
          </w:p>
        </w:tc>
        <w:tc>
          <w:tcPr>
            <w:tcW w:w="1843" w:type="dxa"/>
            <w:shd w:val="clear" w:color="auto" w:fill="FFFFFF"/>
          </w:tcPr>
          <w:p w:rsidR="00813D7A" w:rsidRPr="00A734EA" w:rsidRDefault="00813D7A" w:rsidP="0025769C">
            <w:pPr>
              <w:pStyle w:val="NoSpacing"/>
              <w:ind w:right="-45"/>
              <w:rPr>
                <w:rFonts w:cs="Arial"/>
                <w:i w:val="0"/>
                <w:color w:val="222222"/>
                <w:sz w:val="22"/>
                <w:lang w:val="sr-Cyrl-CS"/>
              </w:rPr>
            </w:pPr>
          </w:p>
        </w:tc>
        <w:tc>
          <w:tcPr>
            <w:tcW w:w="1134" w:type="dxa"/>
            <w:shd w:val="clear" w:color="auto" w:fill="F2F2F2"/>
          </w:tcPr>
          <w:p w:rsidR="00813D7A" w:rsidRPr="00A734EA" w:rsidRDefault="00813D7A" w:rsidP="0025769C">
            <w:pPr>
              <w:pStyle w:val="NoSpacing"/>
              <w:ind w:right="-45"/>
              <w:jc w:val="center"/>
              <w:rPr>
                <w:rFonts w:cs="Arial"/>
                <w:i w:val="0"/>
                <w:color w:val="222222"/>
                <w:sz w:val="22"/>
                <w:lang w:val="sr-Cyrl-CS"/>
              </w:rPr>
            </w:pPr>
          </w:p>
        </w:tc>
      </w:tr>
      <w:tr w:rsidR="00813D7A" w:rsidRPr="00A734EA" w:rsidTr="0025769C">
        <w:trPr>
          <w:trHeight w:val="559"/>
        </w:trPr>
        <w:tc>
          <w:tcPr>
            <w:tcW w:w="568" w:type="dxa"/>
            <w:shd w:val="clear" w:color="auto" w:fill="F2F2F2"/>
          </w:tcPr>
          <w:p w:rsidR="00813D7A" w:rsidRPr="001B019B" w:rsidRDefault="00813D7A" w:rsidP="0025769C">
            <w:pPr>
              <w:pStyle w:val="NoSpacing"/>
              <w:ind w:right="-46"/>
              <w:jc w:val="right"/>
              <w:rPr>
                <w:rFonts w:cs="Arial"/>
                <w:b/>
                <w:i w:val="0"/>
                <w:color w:val="222222"/>
                <w:sz w:val="18"/>
                <w:lang w:val="sr-Cyrl-CS"/>
              </w:rPr>
            </w:pPr>
            <w:r w:rsidRPr="001B019B">
              <w:rPr>
                <w:rFonts w:cs="Arial"/>
                <w:b/>
                <w:i w:val="0"/>
                <w:color w:val="222222"/>
                <w:sz w:val="18"/>
                <w:lang w:val="sr-Cyrl-CS"/>
              </w:rPr>
              <w:t>2.</w:t>
            </w:r>
          </w:p>
        </w:tc>
        <w:tc>
          <w:tcPr>
            <w:tcW w:w="1559" w:type="dxa"/>
          </w:tcPr>
          <w:p w:rsidR="00813D7A" w:rsidRPr="001B019B" w:rsidRDefault="00813D7A" w:rsidP="00E74363">
            <w:pPr>
              <w:pStyle w:val="NoSpacing"/>
              <w:rPr>
                <w:i w:val="0"/>
                <w:sz w:val="18"/>
                <w:szCs w:val="22"/>
                <w:lang/>
              </w:rPr>
            </w:pPr>
            <w:r w:rsidRPr="001B019B">
              <w:rPr>
                <w:i w:val="0"/>
                <w:sz w:val="18"/>
                <w:szCs w:val="22"/>
                <w:lang/>
              </w:rPr>
              <w:t>Игла 26 и 27 G 88 mm „quinke vrh“ са ергономским чвориштем и кристалном призмом</w:t>
            </w:r>
          </w:p>
        </w:tc>
        <w:tc>
          <w:tcPr>
            <w:tcW w:w="708" w:type="dxa"/>
          </w:tcPr>
          <w:p w:rsidR="00813D7A" w:rsidRPr="001B019B" w:rsidRDefault="00813D7A" w:rsidP="00E74363">
            <w:pPr>
              <w:pStyle w:val="NoSpacing"/>
              <w:jc w:val="center"/>
              <w:rPr>
                <w:b/>
                <w:i w:val="0"/>
                <w:color w:val="333333"/>
                <w:sz w:val="18"/>
                <w:szCs w:val="22"/>
                <w:lang/>
              </w:rPr>
            </w:pPr>
            <w:r w:rsidRPr="001B019B">
              <w:rPr>
                <w:b/>
                <w:i w:val="0"/>
                <w:color w:val="333333"/>
                <w:sz w:val="18"/>
                <w:szCs w:val="22"/>
                <w:lang/>
              </w:rPr>
              <w:t>ком</w:t>
            </w:r>
          </w:p>
        </w:tc>
        <w:tc>
          <w:tcPr>
            <w:tcW w:w="709" w:type="dxa"/>
            <w:shd w:val="clear" w:color="auto" w:fill="F2F2F2"/>
          </w:tcPr>
          <w:p w:rsidR="00813D7A" w:rsidRPr="001B019B" w:rsidRDefault="00813D7A" w:rsidP="00E74363">
            <w:pPr>
              <w:pStyle w:val="NoSpacing"/>
              <w:jc w:val="center"/>
              <w:rPr>
                <w:b/>
                <w:bCs/>
                <w:i w:val="0"/>
                <w:color w:val="333333"/>
                <w:sz w:val="18"/>
                <w:szCs w:val="22"/>
                <w:lang/>
              </w:rPr>
            </w:pPr>
            <w:r w:rsidRPr="001B019B">
              <w:rPr>
                <w:b/>
                <w:bCs/>
                <w:i w:val="0"/>
                <w:color w:val="333333"/>
                <w:sz w:val="18"/>
                <w:szCs w:val="22"/>
                <w:lang/>
              </w:rPr>
              <w:t>150</w:t>
            </w:r>
          </w:p>
        </w:tc>
        <w:tc>
          <w:tcPr>
            <w:tcW w:w="1134" w:type="dxa"/>
          </w:tcPr>
          <w:p w:rsidR="00813D7A" w:rsidRPr="00A734EA" w:rsidRDefault="00813D7A" w:rsidP="0025769C">
            <w:pPr>
              <w:pStyle w:val="NoSpacing"/>
              <w:ind w:right="-45"/>
              <w:jc w:val="center"/>
              <w:rPr>
                <w:rFonts w:cs="Arial"/>
                <w:i w:val="0"/>
                <w:color w:val="222222"/>
                <w:sz w:val="22"/>
                <w:lang w:val="sr-Latn-CS"/>
              </w:rPr>
            </w:pPr>
          </w:p>
        </w:tc>
        <w:tc>
          <w:tcPr>
            <w:tcW w:w="1843" w:type="dxa"/>
          </w:tcPr>
          <w:p w:rsidR="00813D7A" w:rsidRPr="00A734EA" w:rsidRDefault="00813D7A" w:rsidP="0025769C">
            <w:pPr>
              <w:pStyle w:val="NoSpacing"/>
              <w:ind w:right="-45"/>
              <w:rPr>
                <w:rFonts w:cs="Arial"/>
                <w:i w:val="0"/>
                <w:color w:val="222222"/>
                <w:sz w:val="22"/>
                <w:lang w:val="sr-Cyrl-CS"/>
              </w:rPr>
            </w:pPr>
          </w:p>
        </w:tc>
        <w:tc>
          <w:tcPr>
            <w:tcW w:w="1559" w:type="dxa"/>
          </w:tcPr>
          <w:p w:rsidR="00813D7A" w:rsidRPr="00A734EA" w:rsidRDefault="00813D7A" w:rsidP="0025769C">
            <w:pPr>
              <w:pStyle w:val="NoSpacing"/>
              <w:ind w:right="-45"/>
              <w:rPr>
                <w:rFonts w:cs="Arial"/>
                <w:i w:val="0"/>
                <w:color w:val="222222"/>
                <w:sz w:val="22"/>
                <w:lang w:val="sr-Cyrl-CS"/>
              </w:rPr>
            </w:pPr>
          </w:p>
        </w:tc>
        <w:tc>
          <w:tcPr>
            <w:tcW w:w="1843" w:type="dxa"/>
            <w:shd w:val="clear" w:color="auto" w:fill="FFFFFF"/>
          </w:tcPr>
          <w:p w:rsidR="00813D7A" w:rsidRPr="00A734EA" w:rsidRDefault="00813D7A" w:rsidP="0025769C">
            <w:pPr>
              <w:pStyle w:val="NoSpacing"/>
              <w:ind w:right="-45"/>
              <w:rPr>
                <w:rFonts w:cs="Arial"/>
                <w:i w:val="0"/>
                <w:color w:val="222222"/>
                <w:sz w:val="22"/>
                <w:lang w:val="sr-Cyrl-CS"/>
              </w:rPr>
            </w:pPr>
          </w:p>
        </w:tc>
        <w:tc>
          <w:tcPr>
            <w:tcW w:w="1134" w:type="dxa"/>
            <w:shd w:val="clear" w:color="auto" w:fill="F2F2F2"/>
          </w:tcPr>
          <w:p w:rsidR="00813D7A" w:rsidRPr="00A734EA" w:rsidRDefault="00813D7A" w:rsidP="0025769C">
            <w:pPr>
              <w:pStyle w:val="NoSpacing"/>
              <w:ind w:right="-45"/>
              <w:jc w:val="center"/>
              <w:rPr>
                <w:rFonts w:cs="Arial"/>
                <w:i w:val="0"/>
                <w:color w:val="222222"/>
                <w:sz w:val="22"/>
                <w:lang w:val="sr-Cyrl-CS"/>
              </w:rPr>
            </w:pPr>
          </w:p>
        </w:tc>
      </w:tr>
      <w:tr w:rsidR="00813D7A" w:rsidRPr="00A734EA" w:rsidTr="0025769C">
        <w:trPr>
          <w:trHeight w:val="559"/>
        </w:trPr>
        <w:tc>
          <w:tcPr>
            <w:tcW w:w="568" w:type="dxa"/>
            <w:shd w:val="clear" w:color="auto" w:fill="F2F2F2"/>
          </w:tcPr>
          <w:p w:rsidR="00813D7A" w:rsidRPr="001B019B" w:rsidRDefault="00813D7A" w:rsidP="0025769C">
            <w:pPr>
              <w:pStyle w:val="NoSpacing"/>
              <w:ind w:right="-46"/>
              <w:jc w:val="right"/>
              <w:rPr>
                <w:rFonts w:cs="Arial"/>
                <w:b/>
                <w:i w:val="0"/>
                <w:color w:val="222222"/>
                <w:sz w:val="18"/>
                <w:lang w:val="sr-Cyrl-CS"/>
              </w:rPr>
            </w:pPr>
            <w:r w:rsidRPr="001B019B">
              <w:rPr>
                <w:rFonts w:cs="Arial"/>
                <w:b/>
                <w:i w:val="0"/>
                <w:color w:val="222222"/>
                <w:sz w:val="18"/>
                <w:lang w:val="sr-Cyrl-CS"/>
              </w:rPr>
              <w:t>3.</w:t>
            </w:r>
          </w:p>
        </w:tc>
        <w:tc>
          <w:tcPr>
            <w:tcW w:w="1559" w:type="dxa"/>
          </w:tcPr>
          <w:p w:rsidR="00813D7A" w:rsidRPr="001B019B" w:rsidRDefault="00813D7A" w:rsidP="00E74363">
            <w:pPr>
              <w:pStyle w:val="NoSpacing"/>
              <w:rPr>
                <w:i w:val="0"/>
                <w:sz w:val="18"/>
                <w:szCs w:val="22"/>
                <w:lang/>
              </w:rPr>
            </w:pPr>
            <w:r w:rsidRPr="001B019B">
              <w:rPr>
                <w:i w:val="0"/>
                <w:sz w:val="18"/>
                <w:szCs w:val="22"/>
                <w:lang/>
              </w:rPr>
              <w:t>Игла 25 и 27 G 88 mm „pencil point vrh“ са ергономским чвориштем и кристалном призмом</w:t>
            </w:r>
          </w:p>
        </w:tc>
        <w:tc>
          <w:tcPr>
            <w:tcW w:w="708" w:type="dxa"/>
          </w:tcPr>
          <w:p w:rsidR="00813D7A" w:rsidRPr="001B019B" w:rsidRDefault="00813D7A" w:rsidP="00E74363">
            <w:pPr>
              <w:pStyle w:val="NoSpacing"/>
              <w:jc w:val="center"/>
              <w:rPr>
                <w:b/>
                <w:i w:val="0"/>
                <w:color w:val="333333"/>
                <w:sz w:val="18"/>
                <w:szCs w:val="22"/>
                <w:lang/>
              </w:rPr>
            </w:pPr>
            <w:r w:rsidRPr="001B019B">
              <w:rPr>
                <w:b/>
                <w:i w:val="0"/>
                <w:color w:val="333333"/>
                <w:sz w:val="18"/>
                <w:szCs w:val="22"/>
                <w:lang/>
              </w:rPr>
              <w:t>ком</w:t>
            </w:r>
          </w:p>
        </w:tc>
        <w:tc>
          <w:tcPr>
            <w:tcW w:w="709" w:type="dxa"/>
            <w:shd w:val="clear" w:color="auto" w:fill="F2F2F2"/>
          </w:tcPr>
          <w:p w:rsidR="00813D7A" w:rsidRPr="001B019B" w:rsidRDefault="00813D7A" w:rsidP="00E74363">
            <w:pPr>
              <w:pStyle w:val="NoSpacing"/>
              <w:jc w:val="center"/>
              <w:rPr>
                <w:b/>
                <w:bCs/>
                <w:i w:val="0"/>
                <w:color w:val="333333"/>
                <w:sz w:val="18"/>
                <w:szCs w:val="22"/>
                <w:lang/>
              </w:rPr>
            </w:pPr>
            <w:r w:rsidRPr="001B019B">
              <w:rPr>
                <w:b/>
                <w:bCs/>
                <w:i w:val="0"/>
                <w:color w:val="333333"/>
                <w:sz w:val="18"/>
                <w:szCs w:val="22"/>
                <w:lang/>
              </w:rPr>
              <w:t>450</w:t>
            </w:r>
          </w:p>
        </w:tc>
        <w:tc>
          <w:tcPr>
            <w:tcW w:w="1134" w:type="dxa"/>
          </w:tcPr>
          <w:p w:rsidR="00813D7A" w:rsidRPr="00A734EA" w:rsidRDefault="00813D7A" w:rsidP="0025769C">
            <w:pPr>
              <w:pStyle w:val="NoSpacing"/>
              <w:ind w:right="-45"/>
              <w:jc w:val="center"/>
              <w:rPr>
                <w:rFonts w:cs="Arial"/>
                <w:i w:val="0"/>
                <w:color w:val="222222"/>
                <w:sz w:val="22"/>
                <w:lang w:val="sr-Latn-CS"/>
              </w:rPr>
            </w:pPr>
          </w:p>
        </w:tc>
        <w:tc>
          <w:tcPr>
            <w:tcW w:w="1843" w:type="dxa"/>
          </w:tcPr>
          <w:p w:rsidR="00813D7A" w:rsidRPr="00A734EA" w:rsidRDefault="00813D7A" w:rsidP="0025769C">
            <w:pPr>
              <w:pStyle w:val="NoSpacing"/>
              <w:ind w:right="-45"/>
              <w:rPr>
                <w:rFonts w:cs="Arial"/>
                <w:i w:val="0"/>
                <w:color w:val="222222"/>
                <w:sz w:val="22"/>
                <w:lang w:val="sr-Cyrl-CS"/>
              </w:rPr>
            </w:pPr>
          </w:p>
        </w:tc>
        <w:tc>
          <w:tcPr>
            <w:tcW w:w="1559" w:type="dxa"/>
          </w:tcPr>
          <w:p w:rsidR="00813D7A" w:rsidRPr="00A734EA" w:rsidRDefault="00813D7A" w:rsidP="0025769C">
            <w:pPr>
              <w:pStyle w:val="NoSpacing"/>
              <w:ind w:right="-45"/>
              <w:rPr>
                <w:rFonts w:cs="Arial"/>
                <w:i w:val="0"/>
                <w:color w:val="222222"/>
                <w:sz w:val="22"/>
                <w:lang w:val="sr-Cyrl-CS"/>
              </w:rPr>
            </w:pPr>
          </w:p>
        </w:tc>
        <w:tc>
          <w:tcPr>
            <w:tcW w:w="1843" w:type="dxa"/>
            <w:shd w:val="clear" w:color="auto" w:fill="FFFFFF"/>
          </w:tcPr>
          <w:p w:rsidR="00813D7A" w:rsidRPr="00A734EA" w:rsidRDefault="00813D7A" w:rsidP="0025769C">
            <w:pPr>
              <w:pStyle w:val="NoSpacing"/>
              <w:ind w:right="-45"/>
              <w:rPr>
                <w:rFonts w:cs="Arial"/>
                <w:i w:val="0"/>
                <w:color w:val="222222"/>
                <w:sz w:val="22"/>
                <w:lang w:val="sr-Cyrl-CS"/>
              </w:rPr>
            </w:pPr>
          </w:p>
        </w:tc>
        <w:tc>
          <w:tcPr>
            <w:tcW w:w="1134" w:type="dxa"/>
            <w:shd w:val="clear" w:color="auto" w:fill="F2F2F2"/>
          </w:tcPr>
          <w:p w:rsidR="00813D7A" w:rsidRPr="00A734EA" w:rsidRDefault="00813D7A" w:rsidP="0025769C">
            <w:pPr>
              <w:pStyle w:val="NoSpacing"/>
              <w:ind w:right="-45"/>
              <w:jc w:val="center"/>
              <w:rPr>
                <w:rFonts w:cs="Arial"/>
                <w:i w:val="0"/>
                <w:color w:val="222222"/>
                <w:sz w:val="22"/>
                <w:lang w:val="sr-Cyrl-CS"/>
              </w:rPr>
            </w:pPr>
          </w:p>
        </w:tc>
      </w:tr>
      <w:tr w:rsidR="00813D7A" w:rsidRPr="00A734EA" w:rsidTr="0025769C">
        <w:trPr>
          <w:trHeight w:val="559"/>
        </w:trPr>
        <w:tc>
          <w:tcPr>
            <w:tcW w:w="568" w:type="dxa"/>
            <w:shd w:val="clear" w:color="auto" w:fill="F2F2F2"/>
          </w:tcPr>
          <w:p w:rsidR="00813D7A" w:rsidRPr="001B019B" w:rsidRDefault="00813D7A" w:rsidP="0025769C">
            <w:pPr>
              <w:pStyle w:val="NoSpacing"/>
              <w:ind w:right="-46"/>
              <w:jc w:val="right"/>
              <w:rPr>
                <w:rFonts w:cs="Arial"/>
                <w:b/>
                <w:i w:val="0"/>
                <w:color w:val="222222"/>
                <w:sz w:val="18"/>
                <w:lang w:val="sr-Cyrl-CS"/>
              </w:rPr>
            </w:pPr>
            <w:r w:rsidRPr="001B019B">
              <w:rPr>
                <w:rFonts w:cs="Arial"/>
                <w:b/>
                <w:i w:val="0"/>
                <w:color w:val="222222"/>
                <w:sz w:val="18"/>
                <w:lang w:val="sr-Cyrl-CS"/>
              </w:rPr>
              <w:t>4.</w:t>
            </w:r>
          </w:p>
        </w:tc>
        <w:tc>
          <w:tcPr>
            <w:tcW w:w="1559" w:type="dxa"/>
          </w:tcPr>
          <w:p w:rsidR="00813D7A" w:rsidRPr="001B019B" w:rsidRDefault="00813D7A" w:rsidP="00E74363">
            <w:pPr>
              <w:pStyle w:val="NoSpacing"/>
              <w:rPr>
                <w:i w:val="0"/>
                <w:sz w:val="18"/>
                <w:szCs w:val="22"/>
                <w:lang/>
              </w:rPr>
            </w:pPr>
            <w:r w:rsidRPr="001B019B">
              <w:rPr>
                <w:i w:val="0"/>
                <w:sz w:val="18"/>
                <w:szCs w:val="22"/>
                <w:lang/>
              </w:rPr>
              <w:t xml:space="preserve">Водич за иглу 20 и 22 </w:t>
            </w:r>
            <w:r w:rsidRPr="001B019B">
              <w:rPr>
                <w:i w:val="0"/>
                <w:sz w:val="18"/>
                <w:szCs w:val="22"/>
              </w:rPr>
              <w:t xml:space="preserve">G </w:t>
            </w:r>
            <w:r w:rsidRPr="001B019B">
              <w:rPr>
                <w:i w:val="0"/>
                <w:sz w:val="18"/>
                <w:szCs w:val="22"/>
                <w:lang/>
              </w:rPr>
              <w:t>дужине 35</w:t>
            </w:r>
            <w:r w:rsidRPr="001B019B">
              <w:rPr>
                <w:i w:val="0"/>
                <w:sz w:val="18"/>
                <w:szCs w:val="22"/>
              </w:rPr>
              <w:t xml:space="preserve"> mm</w:t>
            </w:r>
          </w:p>
        </w:tc>
        <w:tc>
          <w:tcPr>
            <w:tcW w:w="708" w:type="dxa"/>
          </w:tcPr>
          <w:p w:rsidR="00813D7A" w:rsidRPr="001B019B" w:rsidRDefault="00813D7A" w:rsidP="00E74363">
            <w:pPr>
              <w:pStyle w:val="NoSpacing"/>
              <w:jc w:val="center"/>
              <w:rPr>
                <w:b/>
                <w:i w:val="0"/>
                <w:color w:val="333333"/>
                <w:sz w:val="18"/>
                <w:szCs w:val="22"/>
                <w:lang/>
              </w:rPr>
            </w:pPr>
            <w:r w:rsidRPr="001B019B">
              <w:rPr>
                <w:b/>
                <w:i w:val="0"/>
                <w:color w:val="333333"/>
                <w:sz w:val="18"/>
                <w:szCs w:val="22"/>
                <w:lang/>
              </w:rPr>
              <w:t>ком</w:t>
            </w:r>
          </w:p>
        </w:tc>
        <w:tc>
          <w:tcPr>
            <w:tcW w:w="709" w:type="dxa"/>
            <w:shd w:val="clear" w:color="auto" w:fill="F2F2F2"/>
          </w:tcPr>
          <w:p w:rsidR="00813D7A" w:rsidRPr="001B019B" w:rsidRDefault="00813D7A" w:rsidP="00E74363">
            <w:pPr>
              <w:pStyle w:val="NoSpacing"/>
              <w:jc w:val="center"/>
              <w:rPr>
                <w:b/>
                <w:bCs/>
                <w:i w:val="0"/>
                <w:color w:val="333333"/>
                <w:sz w:val="18"/>
                <w:szCs w:val="22"/>
                <w:lang/>
              </w:rPr>
            </w:pPr>
            <w:r w:rsidRPr="001B019B">
              <w:rPr>
                <w:b/>
                <w:bCs/>
                <w:i w:val="0"/>
                <w:color w:val="333333"/>
                <w:sz w:val="18"/>
                <w:szCs w:val="22"/>
                <w:lang/>
              </w:rPr>
              <w:t>100</w:t>
            </w:r>
          </w:p>
        </w:tc>
        <w:tc>
          <w:tcPr>
            <w:tcW w:w="1134" w:type="dxa"/>
          </w:tcPr>
          <w:p w:rsidR="00813D7A" w:rsidRPr="00A734EA" w:rsidRDefault="00813D7A" w:rsidP="0025769C">
            <w:pPr>
              <w:pStyle w:val="NoSpacing"/>
              <w:ind w:right="-45"/>
              <w:jc w:val="center"/>
              <w:rPr>
                <w:rFonts w:cs="Arial"/>
                <w:i w:val="0"/>
                <w:color w:val="222222"/>
                <w:sz w:val="22"/>
                <w:lang w:val="sr-Latn-CS"/>
              </w:rPr>
            </w:pPr>
          </w:p>
        </w:tc>
        <w:tc>
          <w:tcPr>
            <w:tcW w:w="1843" w:type="dxa"/>
          </w:tcPr>
          <w:p w:rsidR="00813D7A" w:rsidRPr="00A734EA" w:rsidRDefault="00813D7A" w:rsidP="0025769C">
            <w:pPr>
              <w:pStyle w:val="NoSpacing"/>
              <w:ind w:right="-45"/>
              <w:rPr>
                <w:rFonts w:cs="Arial"/>
                <w:i w:val="0"/>
                <w:color w:val="222222"/>
                <w:sz w:val="22"/>
                <w:lang w:val="sr-Cyrl-CS"/>
              </w:rPr>
            </w:pPr>
          </w:p>
        </w:tc>
        <w:tc>
          <w:tcPr>
            <w:tcW w:w="1559" w:type="dxa"/>
          </w:tcPr>
          <w:p w:rsidR="00813D7A" w:rsidRPr="00A734EA" w:rsidRDefault="00813D7A" w:rsidP="0025769C">
            <w:pPr>
              <w:pStyle w:val="NoSpacing"/>
              <w:ind w:right="-45"/>
              <w:rPr>
                <w:rFonts w:cs="Arial"/>
                <w:i w:val="0"/>
                <w:color w:val="222222"/>
                <w:sz w:val="22"/>
                <w:lang w:val="sr-Cyrl-CS"/>
              </w:rPr>
            </w:pPr>
          </w:p>
        </w:tc>
        <w:tc>
          <w:tcPr>
            <w:tcW w:w="1843" w:type="dxa"/>
            <w:shd w:val="clear" w:color="auto" w:fill="FFFFFF"/>
          </w:tcPr>
          <w:p w:rsidR="00813D7A" w:rsidRPr="00A734EA" w:rsidRDefault="00813D7A" w:rsidP="0025769C">
            <w:pPr>
              <w:pStyle w:val="NoSpacing"/>
              <w:ind w:right="-45"/>
              <w:rPr>
                <w:rFonts w:cs="Arial"/>
                <w:i w:val="0"/>
                <w:color w:val="222222"/>
                <w:sz w:val="22"/>
                <w:lang w:val="sr-Cyrl-CS"/>
              </w:rPr>
            </w:pPr>
          </w:p>
        </w:tc>
        <w:tc>
          <w:tcPr>
            <w:tcW w:w="1134" w:type="dxa"/>
            <w:shd w:val="clear" w:color="auto" w:fill="F2F2F2"/>
          </w:tcPr>
          <w:p w:rsidR="00813D7A" w:rsidRPr="00A734EA" w:rsidRDefault="00813D7A" w:rsidP="0025769C">
            <w:pPr>
              <w:pStyle w:val="NoSpacing"/>
              <w:ind w:right="-45"/>
              <w:jc w:val="center"/>
              <w:rPr>
                <w:rFonts w:cs="Arial"/>
                <w:i w:val="0"/>
                <w:color w:val="222222"/>
                <w:sz w:val="22"/>
                <w:lang w:val="sr-Cyrl-CS"/>
              </w:rPr>
            </w:pPr>
          </w:p>
        </w:tc>
      </w:tr>
    </w:tbl>
    <w:p w:rsidR="0025769C" w:rsidRPr="00A734EA" w:rsidRDefault="0025769C" w:rsidP="0025769C">
      <w:pPr>
        <w:pStyle w:val="NoSpacing"/>
        <w:ind w:right="-230"/>
        <w:jc w:val="right"/>
        <w:rPr>
          <w:rFonts w:cs="Arial"/>
          <w:b/>
          <w:i w:val="0"/>
          <w:color w:val="222222"/>
          <w:sz w:val="6"/>
          <w:szCs w:val="6"/>
          <w:lang w:val="sr-Latn-CS"/>
        </w:rPr>
      </w:pPr>
    </w:p>
    <w:p w:rsidR="0025769C" w:rsidRPr="00A734EA" w:rsidRDefault="0025769C" w:rsidP="0025769C">
      <w:pPr>
        <w:pStyle w:val="NoSpacing"/>
        <w:ind w:right="-230"/>
        <w:jc w:val="right"/>
        <w:rPr>
          <w:rFonts w:cs="Arial"/>
          <w:b/>
          <w:i w:val="0"/>
          <w:color w:val="222222"/>
          <w:sz w:val="22"/>
          <w:szCs w:val="22"/>
          <w:lang w:val="sr-Latn-CS"/>
        </w:rPr>
      </w:pPr>
    </w:p>
    <w:p w:rsidR="0025769C" w:rsidRPr="00A734EA" w:rsidRDefault="0025769C" w:rsidP="0025769C">
      <w:pPr>
        <w:pStyle w:val="NoSpacing"/>
        <w:ind w:right="-230"/>
        <w:jc w:val="right"/>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lang w:val="sr-Cyrl-CS"/>
        </w:rPr>
        <w:t>ПОДАЦИ О РЕФЕРЕНТНОЈ ЛИСТИ:</w:t>
      </w:r>
    </w:p>
    <w:p w:rsidR="0025769C" w:rsidRPr="00A734EA" w:rsidRDefault="0025769C" w:rsidP="0025769C">
      <w:pPr>
        <w:pStyle w:val="NoSpacing"/>
        <w:ind w:right="-230"/>
        <w:jc w:val="right"/>
        <w:rPr>
          <w:rFonts w:cs="Arial"/>
          <w:b/>
          <w:i w:val="0"/>
          <w:color w:val="222222"/>
          <w:sz w:val="22"/>
          <w:lang w:val="sr-Cyrl-CS"/>
        </w:rPr>
      </w:pPr>
    </w:p>
    <w:tbl>
      <w:tblPr>
        <w:tblW w:w="5670"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25769C" w:rsidRPr="00A734EA" w:rsidTr="0025769C">
        <w:trPr>
          <w:trHeight w:val="465"/>
        </w:trPr>
        <w:tc>
          <w:tcPr>
            <w:tcW w:w="2835" w:type="dxa"/>
            <w:tcBorders>
              <w:left w:val="single" w:sz="4" w:space="0" w:color="auto"/>
            </w:tcBorders>
            <w:shd w:val="clear" w:color="auto" w:fill="F2F2F2"/>
          </w:tcPr>
          <w:p w:rsidR="0025769C" w:rsidRPr="00A734EA" w:rsidRDefault="0025769C" w:rsidP="0025769C">
            <w:pPr>
              <w:rPr>
                <w:rFonts w:ascii="Calibri" w:hAnsi="Calibri"/>
                <w:b/>
                <w:color w:val="222222"/>
                <w:sz w:val="22"/>
                <w:szCs w:val="22"/>
                <w:lang w:val="sr-Cyrl-CS"/>
              </w:rPr>
            </w:pPr>
            <w:r w:rsidRPr="00A734EA">
              <w:rPr>
                <w:rFonts w:ascii="Calibri" w:hAnsi="Calibri"/>
                <w:b/>
                <w:color w:val="222222"/>
                <w:sz w:val="22"/>
                <w:szCs w:val="22"/>
                <w:lang w:val="sr-Cyrl-CS"/>
              </w:rPr>
              <w:t>Финансијски износ референтне листе:</w:t>
            </w:r>
          </w:p>
        </w:tc>
        <w:tc>
          <w:tcPr>
            <w:tcW w:w="2835" w:type="dxa"/>
          </w:tcPr>
          <w:p w:rsidR="0025769C" w:rsidRPr="00A734EA" w:rsidRDefault="0025769C" w:rsidP="0025769C">
            <w:pPr>
              <w:jc w:val="right"/>
              <w:rPr>
                <w:rFonts w:ascii="Calibri" w:hAnsi="Calibri"/>
                <w:color w:val="222222"/>
                <w:sz w:val="22"/>
                <w:szCs w:val="22"/>
                <w:lang w:val="sr-Cyrl-CS"/>
              </w:rPr>
            </w:pPr>
          </w:p>
          <w:p w:rsidR="0025769C" w:rsidRPr="00A734EA" w:rsidRDefault="0025769C" w:rsidP="0025769C">
            <w:pPr>
              <w:jc w:val="right"/>
              <w:rPr>
                <w:rFonts w:ascii="Calibri" w:hAnsi="Calibri"/>
                <w:color w:val="222222"/>
                <w:sz w:val="22"/>
                <w:szCs w:val="22"/>
                <w:lang w:val="sr-Cyrl-CS"/>
              </w:rPr>
            </w:pPr>
          </w:p>
        </w:tc>
      </w:tr>
    </w:tbl>
    <w:p w:rsidR="0025769C" w:rsidRPr="00A734EA" w:rsidRDefault="0025769C" w:rsidP="0025769C">
      <w:pPr>
        <w:pStyle w:val="NoSpacing"/>
        <w:ind w:right="-230"/>
        <w:jc w:val="right"/>
        <w:rPr>
          <w:rFonts w:cs="Arial"/>
          <w:b/>
          <w:i w:val="0"/>
          <w:color w:val="222222"/>
          <w:sz w:val="22"/>
          <w:lang w:val="sr-Cyrl-CS"/>
        </w:rPr>
      </w:pPr>
    </w:p>
    <w:p w:rsidR="0025769C" w:rsidRPr="00A734EA" w:rsidRDefault="0025769C" w:rsidP="0025769C">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5769C" w:rsidRPr="00A734EA" w:rsidRDefault="0025769C" w:rsidP="0025769C">
      <w:pPr>
        <w:pStyle w:val="NoSpacing"/>
        <w:ind w:right="-230"/>
        <w:jc w:val="right"/>
        <w:rPr>
          <w:rFonts w:cs="Arial"/>
          <w:b/>
          <w:i w:val="0"/>
          <w:color w:val="222222"/>
          <w:sz w:val="22"/>
          <w:lang w:val="sr-Cyrl-CS"/>
        </w:rPr>
      </w:pPr>
    </w:p>
    <w:p w:rsidR="0025769C" w:rsidRPr="00A734EA" w:rsidRDefault="0025769C" w:rsidP="0025769C">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5769C" w:rsidRPr="00A734EA" w:rsidRDefault="0025769C" w:rsidP="0025769C">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735C7D" w:rsidRPr="00A734EA" w:rsidRDefault="00735C7D" w:rsidP="0025769C">
      <w:pPr>
        <w:pStyle w:val="NoSpacing"/>
        <w:ind w:right="-230"/>
        <w:jc w:val="center"/>
        <w:rPr>
          <w:rFonts w:cs="Arial"/>
          <w:b/>
          <w:i w:val="0"/>
          <w:color w:val="222222"/>
          <w:sz w:val="22"/>
          <w:lang w:val="sr-Cyrl-CS"/>
        </w:rPr>
      </w:pPr>
    </w:p>
    <w:p w:rsidR="0025769C" w:rsidRPr="00A734EA" w:rsidRDefault="0025769C" w:rsidP="0025769C">
      <w:pPr>
        <w:pStyle w:val="NoSpacing"/>
        <w:ind w:right="-230"/>
        <w:jc w:val="right"/>
        <w:rPr>
          <w:rFonts w:cs="Arial"/>
          <w:color w:val="222222"/>
          <w:sz w:val="6"/>
          <w:lang w:val="sr-Latn-CS"/>
        </w:rPr>
      </w:pPr>
    </w:p>
    <w:p w:rsidR="0025769C" w:rsidRPr="00A734EA" w:rsidRDefault="0025769C" w:rsidP="0025769C">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xml:space="preserve"> по могућству, образац попунити у електронској форми.</w:t>
      </w:r>
    </w:p>
    <w:p w:rsidR="001B019B" w:rsidRPr="001B019B" w:rsidRDefault="00813D7A" w:rsidP="001B019B">
      <w:pPr>
        <w:pStyle w:val="NoSpacing"/>
        <w:ind w:left="-426" w:right="-655"/>
        <w:jc w:val="right"/>
        <w:rPr>
          <w:color w:val="222222"/>
          <w:sz w:val="6"/>
          <w:szCs w:val="6"/>
          <w:lang w:val="sr-Cyrl-CS"/>
        </w:rPr>
      </w:pPr>
      <w:r>
        <w:rPr>
          <w:color w:val="222222"/>
          <w:lang w:val="sr-Cyrl-CS"/>
        </w:rPr>
        <w:br w:type="page"/>
      </w:r>
    </w:p>
    <w:p w:rsidR="002D02DB" w:rsidRPr="00A734EA" w:rsidRDefault="002D02DB" w:rsidP="001B019B">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д</w:t>
      </w:r>
    </w:p>
    <w:p w:rsidR="002D02DB" w:rsidRPr="00A734EA" w:rsidRDefault="002D02DB" w:rsidP="002D02DB">
      <w:pPr>
        <w:ind w:left="1440" w:right="-230" w:firstLine="720"/>
        <w:jc w:val="both"/>
        <w:rPr>
          <w:rFonts w:ascii="Calibri" w:hAnsi="Calibri"/>
          <w:color w:val="2222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1080"/>
        <w:jc w:val="center"/>
        <w:rPr>
          <w:rFonts w:ascii="Calibri" w:hAnsi="Calibri" w:cs="Arial"/>
          <w:color w:val="222222"/>
          <w:lang w:val="sr-Cyrl-CS"/>
        </w:rPr>
      </w:pPr>
      <w:bookmarkStart w:id="322" w:name="_Toc448838911"/>
      <w:r w:rsidRPr="00A734EA">
        <w:rPr>
          <w:rFonts w:ascii="Calibri" w:hAnsi="Calibri" w:cs="Arial"/>
          <w:color w:val="222222"/>
          <w:lang w:val="sr-Latn-CS"/>
        </w:rPr>
        <w:t>III-</w:t>
      </w:r>
      <w:r w:rsidRPr="00A734EA">
        <w:rPr>
          <w:rFonts w:ascii="Calibri" w:hAnsi="Calibri" w:cs="Arial"/>
          <w:color w:val="222222"/>
          <w:lang w:val="sr-Cyrl-CS"/>
        </w:rPr>
        <w:t>д</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понуде са структуром цене</w:t>
      </w:r>
      <w:r w:rsidRPr="00A734EA">
        <w:rPr>
          <w:rFonts w:ascii="Calibri" w:hAnsi="Calibri" w:cs="Arial"/>
          <w:color w:val="222222"/>
          <w:lang/>
        </w:rPr>
        <w:t xml:space="preserve"> </w:t>
      </w:r>
      <w:r w:rsidRPr="00A734EA">
        <w:rPr>
          <w:rFonts w:ascii="Calibri" w:hAnsi="Calibri" w:cs="Arial"/>
          <w:color w:val="222222"/>
          <w:lang/>
        </w:rPr>
        <w:t xml:space="preserve">за партију </w:t>
      </w:r>
      <w:r>
        <w:rPr>
          <w:rFonts w:ascii="Calibri" w:hAnsi="Calibri" w:cs="Arial"/>
          <w:color w:val="222222"/>
          <w:lang w:val="sr-Cyrl-CS"/>
        </w:rPr>
        <w:t>15</w:t>
      </w:r>
      <w:bookmarkEnd w:id="322"/>
      <w:r w:rsidRPr="00A734EA">
        <w:rPr>
          <w:rFonts w:ascii="Calibri" w:hAnsi="Calibri" w:cs="Arial"/>
          <w:color w:val="222222"/>
          <w:lang w:val="sr-Cyrl-CS"/>
        </w:rPr>
        <w:t xml:space="preserve"> </w:t>
      </w:r>
    </w:p>
    <w:p w:rsidR="002D02DB" w:rsidRPr="00A734EA" w:rsidRDefault="002D02DB" w:rsidP="002D02DB">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15</w:t>
      </w:r>
      <w:r w:rsidRPr="00A734EA">
        <w:rPr>
          <w:rFonts w:ascii="Calibri" w:hAnsi="Calibri"/>
          <w:b/>
          <w:sz w:val="22"/>
          <w:lang w:val="sr-Cyrl-CS"/>
        </w:rPr>
        <w:t xml:space="preserve"> – </w:t>
      </w:r>
      <w:r w:rsidR="0025769C">
        <w:rPr>
          <w:rFonts w:ascii="Calibri" w:hAnsi="Calibri"/>
          <w:b/>
          <w:sz w:val="22"/>
          <w:lang w:val="sr-Cyrl-CS"/>
        </w:rPr>
        <w:t>спиналне игле стандардне</w:t>
      </w:r>
    </w:p>
    <w:p w:rsidR="002D02DB" w:rsidRPr="00A734EA" w:rsidRDefault="002D02DB" w:rsidP="002D02DB">
      <w:pPr>
        <w:pStyle w:val="NoSpacing"/>
        <w:ind w:right="-230"/>
        <w:jc w:val="right"/>
        <w:rPr>
          <w:rFonts w:cs="Arial"/>
          <w:b/>
          <w:color w:val="222222"/>
          <w:sz w:val="8"/>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992"/>
        <w:gridCol w:w="567"/>
        <w:gridCol w:w="993"/>
        <w:gridCol w:w="850"/>
        <w:gridCol w:w="992"/>
        <w:gridCol w:w="993"/>
        <w:gridCol w:w="1275"/>
      </w:tblGrid>
      <w:tr w:rsidR="002D02DB" w:rsidRPr="00A734EA" w:rsidTr="00C73543">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Ј.м</w:t>
            </w:r>
            <w:r w:rsidRPr="00A734EA">
              <w:rPr>
                <w:rFonts w:cs="Arial"/>
                <w:b/>
                <w:i w:val="0"/>
                <w:color w:val="222222"/>
                <w:sz w:val="22"/>
                <w:lang w:val="sr-Latn-CS"/>
              </w:rPr>
              <w:t>.</w:t>
            </w:r>
          </w:p>
        </w:tc>
        <w:tc>
          <w:tcPr>
            <w:tcW w:w="709"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Кол</w:t>
            </w:r>
            <w:r w:rsidRPr="00A734EA">
              <w:rPr>
                <w:rFonts w:cs="Arial"/>
                <w:b/>
                <w:i w:val="0"/>
                <w:color w:val="222222"/>
                <w:sz w:val="22"/>
                <w:lang w:val="sr-Latn-CS"/>
              </w:rPr>
              <w:t>.</w:t>
            </w:r>
          </w:p>
        </w:tc>
        <w:tc>
          <w:tcPr>
            <w:tcW w:w="1134"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Сви зависни трошк. наб.</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без   пдв-а</w:t>
            </w:r>
          </w:p>
        </w:tc>
        <w:tc>
          <w:tcPr>
            <w:tcW w:w="567"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ПДВ (%)</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са      пдв-ом</w:t>
            </w:r>
          </w:p>
        </w:tc>
        <w:tc>
          <w:tcPr>
            <w:tcW w:w="850"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 у пак.</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без пдв-а</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са пдв-ом</w:t>
            </w:r>
          </w:p>
        </w:tc>
        <w:tc>
          <w:tcPr>
            <w:tcW w:w="1275"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УКУПНА ЦЕНА БЕЗ ПДВ</w:t>
            </w:r>
          </w:p>
        </w:tc>
      </w:tr>
      <w:tr w:rsidR="002D02DB" w:rsidRPr="00A734EA" w:rsidTr="00C73543">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992"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567"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99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850"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 = VI*IX</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XI = VIII*IX</w:t>
            </w:r>
          </w:p>
        </w:tc>
        <w:tc>
          <w:tcPr>
            <w:tcW w:w="1275" w:type="dxa"/>
            <w:shd w:val="clear" w:color="auto" w:fill="F2F2F2"/>
          </w:tcPr>
          <w:p w:rsidR="002D02DB" w:rsidRPr="00A734EA" w:rsidRDefault="002D02DB" w:rsidP="00C73543">
            <w:pPr>
              <w:pStyle w:val="NoSpacing"/>
              <w:jc w:val="center"/>
              <w:rPr>
                <w:rFonts w:cs="Arial"/>
                <w:b/>
                <w:i w:val="0"/>
                <w:color w:val="222222"/>
                <w:sz w:val="18"/>
                <w:lang w:val="sr-Latn-CS"/>
              </w:rPr>
            </w:pPr>
            <w:r w:rsidRPr="00A734EA">
              <w:rPr>
                <w:rFonts w:cs="Arial"/>
                <w:b/>
                <w:i w:val="0"/>
                <w:color w:val="222222"/>
                <w:sz w:val="18"/>
                <w:lang w:val="sr-Latn-CS"/>
              </w:rPr>
              <w:t>XII = IV*VI</w:t>
            </w:r>
          </w:p>
        </w:tc>
      </w:tr>
      <w:tr w:rsidR="00813D7A" w:rsidRPr="00A734EA" w:rsidTr="00C73543">
        <w:trPr>
          <w:trHeight w:val="560"/>
        </w:trPr>
        <w:tc>
          <w:tcPr>
            <w:tcW w:w="568" w:type="dxa"/>
            <w:shd w:val="clear" w:color="auto" w:fill="F2F2F2"/>
          </w:tcPr>
          <w:p w:rsidR="00813D7A" w:rsidRPr="00A734EA" w:rsidRDefault="00813D7A"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813D7A" w:rsidRPr="00A46C1F" w:rsidRDefault="00813D7A" w:rsidP="00E74363">
            <w:pPr>
              <w:pStyle w:val="NoSpacing"/>
              <w:rPr>
                <w:i w:val="0"/>
                <w:sz w:val="22"/>
                <w:szCs w:val="22"/>
                <w:lang/>
              </w:rPr>
            </w:pPr>
            <w:r w:rsidRPr="00A46C1F">
              <w:rPr>
                <w:i w:val="0"/>
                <w:sz w:val="22"/>
                <w:szCs w:val="22"/>
                <w:lang/>
              </w:rPr>
              <w:t>Спинална игла 20, 22, 25, 26 и 27 G 88 mm "quinke vrh"</w:t>
            </w:r>
          </w:p>
        </w:tc>
        <w:tc>
          <w:tcPr>
            <w:tcW w:w="708" w:type="dxa"/>
          </w:tcPr>
          <w:p w:rsidR="00813D7A" w:rsidRPr="00A46C1F" w:rsidRDefault="00813D7A"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813D7A" w:rsidRPr="00A46C1F" w:rsidRDefault="00813D7A" w:rsidP="00E74363">
            <w:pPr>
              <w:pStyle w:val="NoSpacing"/>
              <w:jc w:val="center"/>
              <w:rPr>
                <w:b/>
                <w:bCs/>
                <w:i w:val="0"/>
                <w:color w:val="333333"/>
                <w:sz w:val="22"/>
                <w:szCs w:val="22"/>
                <w:lang/>
              </w:rPr>
            </w:pPr>
            <w:r w:rsidRPr="00A46C1F">
              <w:rPr>
                <w:b/>
                <w:bCs/>
                <w:i w:val="0"/>
                <w:color w:val="333333"/>
                <w:sz w:val="22"/>
                <w:szCs w:val="22"/>
                <w:lang/>
              </w:rPr>
              <w:t>1200</w:t>
            </w:r>
          </w:p>
        </w:tc>
        <w:tc>
          <w:tcPr>
            <w:tcW w:w="1134" w:type="dxa"/>
          </w:tcPr>
          <w:p w:rsidR="00813D7A" w:rsidRPr="00A734EA" w:rsidRDefault="00813D7A" w:rsidP="00C73543">
            <w:pPr>
              <w:pStyle w:val="NoSpacing"/>
              <w:ind w:left="-108" w:right="-107"/>
              <w:jc w:val="right"/>
              <w:rPr>
                <w:rFonts w:cs="Arial"/>
                <w:i w:val="0"/>
                <w:color w:val="222222"/>
                <w:sz w:val="22"/>
                <w:lang w:val="sr-Latn-CS"/>
              </w:rPr>
            </w:pPr>
          </w:p>
        </w:tc>
        <w:tc>
          <w:tcPr>
            <w:tcW w:w="992" w:type="dxa"/>
          </w:tcPr>
          <w:p w:rsidR="00813D7A" w:rsidRPr="00A734EA" w:rsidRDefault="00813D7A" w:rsidP="00C73543">
            <w:pPr>
              <w:pStyle w:val="NoSpacing"/>
              <w:ind w:left="-108" w:right="-107"/>
              <w:jc w:val="right"/>
              <w:rPr>
                <w:rFonts w:cs="Arial"/>
                <w:i w:val="0"/>
                <w:color w:val="222222"/>
                <w:sz w:val="22"/>
                <w:lang w:val="sr-Latn-CS"/>
              </w:rPr>
            </w:pPr>
          </w:p>
        </w:tc>
        <w:tc>
          <w:tcPr>
            <w:tcW w:w="567" w:type="dxa"/>
            <w:shd w:val="clear" w:color="auto" w:fill="F2F2F2"/>
          </w:tcPr>
          <w:p w:rsidR="00813D7A" w:rsidRPr="00A734EA" w:rsidRDefault="00813D7A" w:rsidP="00C73543">
            <w:pPr>
              <w:pStyle w:val="NoSpacing"/>
              <w:ind w:left="-108" w:right="-107"/>
              <w:jc w:val="center"/>
              <w:rPr>
                <w:rFonts w:cs="Arial"/>
                <w:i w:val="0"/>
                <w:color w:val="222222"/>
                <w:sz w:val="22"/>
                <w:lang w:val="sr-Latn-CS"/>
              </w:rPr>
            </w:pPr>
          </w:p>
        </w:tc>
        <w:tc>
          <w:tcPr>
            <w:tcW w:w="993" w:type="dxa"/>
          </w:tcPr>
          <w:p w:rsidR="00813D7A" w:rsidRPr="00A734EA" w:rsidRDefault="00813D7A" w:rsidP="00C73543">
            <w:pPr>
              <w:pStyle w:val="NoSpacing"/>
              <w:ind w:left="-108" w:right="-107"/>
              <w:jc w:val="right"/>
              <w:rPr>
                <w:rFonts w:cs="Arial"/>
                <w:i w:val="0"/>
                <w:color w:val="222222"/>
                <w:sz w:val="22"/>
                <w:lang w:val="sr-Latn-CS"/>
              </w:rPr>
            </w:pPr>
          </w:p>
        </w:tc>
        <w:tc>
          <w:tcPr>
            <w:tcW w:w="850" w:type="dxa"/>
            <w:shd w:val="clear" w:color="auto" w:fill="F2F2F2"/>
          </w:tcPr>
          <w:p w:rsidR="00813D7A" w:rsidRPr="00A734EA" w:rsidRDefault="00813D7A" w:rsidP="00C73543">
            <w:pPr>
              <w:pStyle w:val="NoSpacing"/>
              <w:ind w:left="-108" w:right="-107"/>
              <w:jc w:val="center"/>
              <w:rPr>
                <w:rFonts w:cs="Arial"/>
                <w:i w:val="0"/>
                <w:color w:val="222222"/>
                <w:sz w:val="22"/>
                <w:lang w:val="sr-Latn-CS"/>
              </w:rPr>
            </w:pPr>
          </w:p>
        </w:tc>
        <w:tc>
          <w:tcPr>
            <w:tcW w:w="992" w:type="dxa"/>
          </w:tcPr>
          <w:p w:rsidR="00813D7A" w:rsidRPr="00A734EA" w:rsidRDefault="00813D7A" w:rsidP="00C73543">
            <w:pPr>
              <w:pStyle w:val="NoSpacing"/>
              <w:ind w:left="-108" w:right="-107"/>
              <w:jc w:val="right"/>
              <w:rPr>
                <w:rFonts w:cs="Arial"/>
                <w:i w:val="0"/>
                <w:color w:val="222222"/>
                <w:sz w:val="22"/>
                <w:lang w:val="sr-Latn-CS"/>
              </w:rPr>
            </w:pPr>
          </w:p>
        </w:tc>
        <w:tc>
          <w:tcPr>
            <w:tcW w:w="993" w:type="dxa"/>
          </w:tcPr>
          <w:p w:rsidR="00813D7A" w:rsidRPr="00A734EA" w:rsidRDefault="00813D7A" w:rsidP="00C73543">
            <w:pPr>
              <w:pStyle w:val="NoSpacing"/>
              <w:ind w:left="-108" w:right="-107"/>
              <w:jc w:val="right"/>
              <w:rPr>
                <w:rFonts w:cs="Arial"/>
                <w:i w:val="0"/>
                <w:color w:val="222222"/>
                <w:sz w:val="22"/>
                <w:lang w:val="sr-Latn-CS"/>
              </w:rPr>
            </w:pPr>
          </w:p>
        </w:tc>
        <w:tc>
          <w:tcPr>
            <w:tcW w:w="1275" w:type="dxa"/>
          </w:tcPr>
          <w:p w:rsidR="00813D7A" w:rsidRPr="00A734EA" w:rsidRDefault="00813D7A" w:rsidP="00C73543">
            <w:pPr>
              <w:pStyle w:val="NoSpacing"/>
              <w:ind w:left="-108" w:right="-107"/>
              <w:jc w:val="right"/>
              <w:rPr>
                <w:rFonts w:cs="Arial"/>
                <w:i w:val="0"/>
                <w:color w:val="222222"/>
                <w:sz w:val="22"/>
                <w:lang w:val="sr-Latn-CS"/>
              </w:rPr>
            </w:pPr>
          </w:p>
        </w:tc>
      </w:tr>
      <w:tr w:rsidR="00813D7A" w:rsidRPr="00A734EA" w:rsidTr="00C73543">
        <w:trPr>
          <w:trHeight w:val="568"/>
        </w:trPr>
        <w:tc>
          <w:tcPr>
            <w:tcW w:w="568" w:type="dxa"/>
            <w:shd w:val="clear" w:color="auto" w:fill="F2F2F2"/>
          </w:tcPr>
          <w:p w:rsidR="00813D7A" w:rsidRPr="00A734EA" w:rsidRDefault="00813D7A" w:rsidP="00C73543">
            <w:pPr>
              <w:pStyle w:val="NoSpacing"/>
              <w:ind w:right="-46"/>
              <w:jc w:val="right"/>
              <w:rPr>
                <w:rFonts w:cs="Arial"/>
                <w:b/>
                <w:i w:val="0"/>
                <w:color w:val="222222"/>
                <w:sz w:val="22"/>
                <w:lang w:val="sr-Cyrl-CS"/>
              </w:rPr>
            </w:pPr>
            <w:r>
              <w:rPr>
                <w:rFonts w:cs="Arial"/>
                <w:b/>
                <w:i w:val="0"/>
                <w:color w:val="222222"/>
                <w:sz w:val="22"/>
                <w:lang w:val="sr-Cyrl-CS"/>
              </w:rPr>
              <w:t>2.</w:t>
            </w:r>
          </w:p>
        </w:tc>
        <w:tc>
          <w:tcPr>
            <w:tcW w:w="1559" w:type="dxa"/>
          </w:tcPr>
          <w:p w:rsidR="00813D7A" w:rsidRPr="00A46C1F" w:rsidRDefault="00813D7A" w:rsidP="00E74363">
            <w:pPr>
              <w:pStyle w:val="NoSpacing"/>
              <w:rPr>
                <w:i w:val="0"/>
                <w:sz w:val="22"/>
                <w:szCs w:val="22"/>
                <w:lang/>
              </w:rPr>
            </w:pPr>
            <w:r w:rsidRPr="00A46C1F">
              <w:rPr>
                <w:i w:val="0"/>
                <w:sz w:val="22"/>
                <w:szCs w:val="22"/>
                <w:lang/>
              </w:rPr>
              <w:t>Спинална игла 25 и 27 G 88 mm "pencil point vrh"</w:t>
            </w:r>
          </w:p>
        </w:tc>
        <w:tc>
          <w:tcPr>
            <w:tcW w:w="708" w:type="dxa"/>
          </w:tcPr>
          <w:p w:rsidR="00813D7A" w:rsidRPr="00A46C1F" w:rsidRDefault="00813D7A"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813D7A" w:rsidRPr="00A46C1F" w:rsidRDefault="00813D7A" w:rsidP="00E74363">
            <w:pPr>
              <w:pStyle w:val="NoSpacing"/>
              <w:jc w:val="center"/>
              <w:rPr>
                <w:b/>
                <w:bCs/>
                <w:i w:val="0"/>
                <w:color w:val="333333"/>
                <w:sz w:val="22"/>
                <w:szCs w:val="22"/>
                <w:lang/>
              </w:rPr>
            </w:pPr>
            <w:r w:rsidRPr="00A46C1F">
              <w:rPr>
                <w:b/>
                <w:bCs/>
                <w:i w:val="0"/>
                <w:color w:val="333333"/>
                <w:sz w:val="22"/>
                <w:szCs w:val="22"/>
                <w:lang/>
              </w:rPr>
              <w:t>200</w:t>
            </w:r>
          </w:p>
        </w:tc>
        <w:tc>
          <w:tcPr>
            <w:tcW w:w="1134" w:type="dxa"/>
          </w:tcPr>
          <w:p w:rsidR="00813D7A" w:rsidRPr="00A734EA" w:rsidRDefault="00813D7A" w:rsidP="00C73543">
            <w:pPr>
              <w:pStyle w:val="NoSpacing"/>
              <w:ind w:left="-108" w:right="-107"/>
              <w:jc w:val="right"/>
              <w:rPr>
                <w:rFonts w:cs="Arial"/>
                <w:i w:val="0"/>
                <w:color w:val="222222"/>
                <w:sz w:val="22"/>
                <w:lang w:val="sr-Latn-CS"/>
              </w:rPr>
            </w:pPr>
          </w:p>
        </w:tc>
        <w:tc>
          <w:tcPr>
            <w:tcW w:w="992" w:type="dxa"/>
          </w:tcPr>
          <w:p w:rsidR="00813D7A" w:rsidRPr="00A734EA" w:rsidRDefault="00813D7A" w:rsidP="00C73543">
            <w:pPr>
              <w:pStyle w:val="NoSpacing"/>
              <w:ind w:left="-108" w:right="-107"/>
              <w:jc w:val="right"/>
              <w:rPr>
                <w:rFonts w:cs="Arial"/>
                <w:i w:val="0"/>
                <w:color w:val="222222"/>
                <w:sz w:val="22"/>
                <w:lang w:val="sr-Latn-CS"/>
              </w:rPr>
            </w:pPr>
          </w:p>
        </w:tc>
        <w:tc>
          <w:tcPr>
            <w:tcW w:w="567" w:type="dxa"/>
            <w:shd w:val="clear" w:color="auto" w:fill="F2F2F2"/>
          </w:tcPr>
          <w:p w:rsidR="00813D7A" w:rsidRPr="00A734EA" w:rsidRDefault="00813D7A" w:rsidP="00C73543">
            <w:pPr>
              <w:pStyle w:val="NoSpacing"/>
              <w:ind w:left="-108" w:right="-107"/>
              <w:jc w:val="center"/>
              <w:rPr>
                <w:rFonts w:cs="Arial"/>
                <w:i w:val="0"/>
                <w:color w:val="222222"/>
                <w:sz w:val="22"/>
                <w:lang w:val="sr-Latn-CS"/>
              </w:rPr>
            </w:pPr>
          </w:p>
        </w:tc>
        <w:tc>
          <w:tcPr>
            <w:tcW w:w="993" w:type="dxa"/>
          </w:tcPr>
          <w:p w:rsidR="00813D7A" w:rsidRPr="00A734EA" w:rsidRDefault="00813D7A" w:rsidP="00C73543">
            <w:pPr>
              <w:pStyle w:val="NoSpacing"/>
              <w:ind w:left="-108" w:right="-107"/>
              <w:jc w:val="right"/>
              <w:rPr>
                <w:rFonts w:cs="Arial"/>
                <w:i w:val="0"/>
                <w:color w:val="222222"/>
                <w:sz w:val="22"/>
                <w:lang w:val="sr-Latn-CS"/>
              </w:rPr>
            </w:pPr>
          </w:p>
        </w:tc>
        <w:tc>
          <w:tcPr>
            <w:tcW w:w="850" w:type="dxa"/>
            <w:shd w:val="clear" w:color="auto" w:fill="F2F2F2"/>
          </w:tcPr>
          <w:p w:rsidR="00813D7A" w:rsidRPr="00A734EA" w:rsidRDefault="00813D7A" w:rsidP="00C73543">
            <w:pPr>
              <w:pStyle w:val="NoSpacing"/>
              <w:ind w:left="-108" w:right="-107"/>
              <w:jc w:val="center"/>
              <w:rPr>
                <w:rFonts w:cs="Arial"/>
                <w:i w:val="0"/>
                <w:color w:val="222222"/>
                <w:sz w:val="22"/>
                <w:lang w:val="sr-Latn-CS"/>
              </w:rPr>
            </w:pPr>
          </w:p>
        </w:tc>
        <w:tc>
          <w:tcPr>
            <w:tcW w:w="992" w:type="dxa"/>
          </w:tcPr>
          <w:p w:rsidR="00813D7A" w:rsidRPr="00A734EA" w:rsidRDefault="00813D7A" w:rsidP="00C73543">
            <w:pPr>
              <w:pStyle w:val="NoSpacing"/>
              <w:ind w:left="-108" w:right="-107"/>
              <w:jc w:val="right"/>
              <w:rPr>
                <w:rFonts w:cs="Arial"/>
                <w:i w:val="0"/>
                <w:color w:val="222222"/>
                <w:sz w:val="22"/>
                <w:lang w:val="sr-Latn-CS"/>
              </w:rPr>
            </w:pPr>
          </w:p>
        </w:tc>
        <w:tc>
          <w:tcPr>
            <w:tcW w:w="993" w:type="dxa"/>
          </w:tcPr>
          <w:p w:rsidR="00813D7A" w:rsidRPr="00A734EA" w:rsidRDefault="00813D7A" w:rsidP="00C73543">
            <w:pPr>
              <w:pStyle w:val="NoSpacing"/>
              <w:ind w:left="-108" w:right="-107"/>
              <w:jc w:val="right"/>
              <w:rPr>
                <w:rFonts w:cs="Arial"/>
                <w:i w:val="0"/>
                <w:color w:val="222222"/>
                <w:sz w:val="22"/>
                <w:lang w:val="sr-Latn-CS"/>
              </w:rPr>
            </w:pPr>
          </w:p>
        </w:tc>
        <w:tc>
          <w:tcPr>
            <w:tcW w:w="1275" w:type="dxa"/>
          </w:tcPr>
          <w:p w:rsidR="00813D7A" w:rsidRPr="00A734EA" w:rsidRDefault="00813D7A" w:rsidP="00C73543">
            <w:pPr>
              <w:pStyle w:val="NoSpacing"/>
              <w:ind w:left="-108" w:right="-107"/>
              <w:jc w:val="right"/>
              <w:rPr>
                <w:rFonts w:cs="Arial"/>
                <w:i w:val="0"/>
                <w:color w:val="222222"/>
                <w:sz w:val="22"/>
                <w:lang w:val="sr-Latn-CS"/>
              </w:rPr>
            </w:pPr>
          </w:p>
        </w:tc>
      </w:tr>
    </w:tbl>
    <w:p w:rsidR="002D02DB" w:rsidRPr="00A734EA" w:rsidRDefault="002D02DB" w:rsidP="002D02DB">
      <w:pPr>
        <w:pStyle w:val="NoSpacing"/>
        <w:ind w:right="-230"/>
        <w:rPr>
          <w:rFonts w:cs="Arial"/>
          <w:b/>
          <w:i w:val="0"/>
          <w:color w:val="222222"/>
          <w:sz w:val="22"/>
          <w:szCs w:val="22"/>
          <w:lang w:val="sr-Latn-CS"/>
        </w:rPr>
      </w:pPr>
    </w:p>
    <w:p w:rsidR="002D02DB" w:rsidRPr="00A734EA" w:rsidRDefault="002D02DB" w:rsidP="002D02DB">
      <w:pPr>
        <w:pStyle w:val="NoSpacing"/>
        <w:ind w:left="-567" w:right="-230"/>
        <w:rPr>
          <w:rFonts w:cs="Arial"/>
          <w:b/>
          <w:i w:val="0"/>
          <w:color w:val="222222"/>
          <w:sz w:val="22"/>
          <w:lang w:val="sr-Cyrl-CS"/>
        </w:rPr>
      </w:pPr>
      <w:r w:rsidRPr="00A734EA">
        <w:rPr>
          <w:rFonts w:cs="Arial"/>
          <w:b/>
          <w:i w:val="0"/>
          <w:color w:val="222222"/>
          <w:sz w:val="22"/>
          <w:lang w:val="sr-Cyrl-CS"/>
        </w:rPr>
        <w:t xml:space="preserve"> </w:t>
      </w:r>
      <w:r w:rsidRPr="00A734EA">
        <w:rPr>
          <w:rFonts w:cs="Arial"/>
          <w:b/>
          <w:i w:val="0"/>
          <w:color w:val="222222"/>
          <w:sz w:val="22"/>
          <w:lang w:val="sr-Latn-CS"/>
        </w:rPr>
        <w:t xml:space="preserve">I. </w:t>
      </w:r>
      <w:r w:rsidRPr="00A734EA">
        <w:rPr>
          <w:rFonts w:cs="Arial"/>
          <w:b/>
          <w:i w:val="0"/>
          <w:color w:val="222222"/>
          <w:sz w:val="22"/>
          <w:u w:val="single"/>
          <w:lang w:val="sr-Cyrl-CS"/>
        </w:rPr>
        <w:t>КОМЕРЦИЈАЛНИ УСЛОВИ</w:t>
      </w:r>
      <w:r w:rsidRPr="00A734EA">
        <w:rPr>
          <w:rFonts w:cs="Arial"/>
          <w:b/>
          <w:i w:val="0"/>
          <w:color w:val="222222"/>
          <w:sz w:val="22"/>
          <w:lang w:val="sr-Cyrl-CS"/>
        </w:rPr>
        <w:t>:</w:t>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t xml:space="preserve"> </w:t>
      </w:r>
      <w:r w:rsidRPr="00A734EA">
        <w:rPr>
          <w:rFonts w:cs="Arial"/>
          <w:b/>
          <w:i w:val="0"/>
          <w:color w:val="222222"/>
          <w:sz w:val="22"/>
          <w:lang w:val="sr-Cyrl-CS"/>
        </w:rPr>
        <w:tab/>
        <w:t xml:space="preserve">    </w:t>
      </w:r>
      <w:r>
        <w:rPr>
          <w:rFonts w:cs="Arial"/>
          <w:b/>
          <w:i w:val="0"/>
          <w:color w:val="222222"/>
          <w:sz w:val="22"/>
          <w:lang w:val="sr-Cyrl-CS"/>
        </w:rPr>
        <w:t xml:space="preserve">                </w:t>
      </w:r>
      <w:r w:rsidRPr="00A734EA">
        <w:rPr>
          <w:rFonts w:cs="Arial"/>
          <w:b/>
          <w:i w:val="0"/>
          <w:color w:val="222222"/>
          <w:sz w:val="22"/>
          <w:lang w:val="sr-Cyrl-CS"/>
        </w:rPr>
        <w:t xml:space="preserve"> </w:t>
      </w:r>
      <w:r w:rsidRPr="00A734EA">
        <w:rPr>
          <w:rFonts w:cs="Arial"/>
          <w:b/>
          <w:i w:val="0"/>
          <w:color w:val="222222"/>
          <w:sz w:val="22"/>
          <w:lang w:val="sr-Latn-CS"/>
        </w:rPr>
        <w:t xml:space="preserve">II. </w:t>
      </w:r>
      <w:r w:rsidRPr="00A734EA">
        <w:rPr>
          <w:rFonts w:cs="Arial"/>
          <w:b/>
          <w:i w:val="0"/>
          <w:color w:val="222222"/>
          <w:sz w:val="22"/>
          <w:u w:val="single"/>
          <w:lang w:val="sr-Cyrl-CS"/>
        </w:rPr>
        <w:t>РЕКАПИТУЛАЦИЈА ЦЕНЕ</w:t>
      </w:r>
      <w:r w:rsidRPr="00A734EA">
        <w:rPr>
          <w:rFonts w:cs="Arial"/>
          <w:b/>
          <w:i w:val="0"/>
          <w:color w:val="222222"/>
          <w:sz w:val="22"/>
          <w:lang w:val="sr-Cyrl-CS"/>
        </w:rPr>
        <w:t>:</w:t>
      </w:r>
    </w:p>
    <w:p w:rsidR="002D02DB" w:rsidRPr="00A734EA" w:rsidRDefault="002D02DB" w:rsidP="002D02DB">
      <w:pPr>
        <w:pStyle w:val="NoSpacing"/>
        <w:ind w:right="-230"/>
        <w:rPr>
          <w:rFonts w:cs="Arial"/>
          <w:b/>
          <w:i w:val="0"/>
          <w:color w:val="222222"/>
          <w:sz w:val="22"/>
          <w:szCs w:val="22"/>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1418"/>
        <w:gridCol w:w="2835"/>
        <w:gridCol w:w="1842"/>
      </w:tblGrid>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Услови плаћања:</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Cyrl-CS"/>
              </w:rPr>
            </w:pPr>
            <w:r w:rsidRPr="00A734EA">
              <w:rPr>
                <w:rFonts w:ascii="Calibri" w:hAnsi="Calibri"/>
                <w:color w:val="222222"/>
                <w:sz w:val="22"/>
                <w:szCs w:val="22"/>
                <w:lang w:val="sr-Cyrl-CS"/>
              </w:rPr>
              <w:t xml:space="preserve">90 дана </w:t>
            </w:r>
          </w:p>
        </w:tc>
        <w:tc>
          <w:tcPr>
            <w:tcW w:w="1418" w:type="dxa"/>
            <w:vMerge w:val="restart"/>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без ПДВ-а:</w:t>
            </w:r>
          </w:p>
        </w:tc>
        <w:tc>
          <w:tcPr>
            <w:tcW w:w="1842" w:type="dxa"/>
          </w:tcPr>
          <w:p w:rsidR="002D02DB" w:rsidRPr="00A734EA" w:rsidRDefault="002D02DB" w:rsidP="00C73543">
            <w:pPr>
              <w:jc w:val="right"/>
              <w:rPr>
                <w:rFonts w:ascii="Calibri" w:hAnsi="Calibri"/>
                <w:color w:val="222222"/>
                <w:sz w:val="22"/>
                <w:szCs w:val="22"/>
                <w:lang w:val="sr-Latn-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испоруке: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важења понуде: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дин:</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rPr>
          <w:trHeight w:val="268"/>
        </w:trPr>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Попусти на понуђену цену:</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са ПДВ-ом:</w:t>
            </w:r>
          </w:p>
        </w:tc>
        <w:tc>
          <w:tcPr>
            <w:tcW w:w="1842" w:type="dxa"/>
          </w:tcPr>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both"/>
        <w:rPr>
          <w:rFonts w:cs="Arial"/>
          <w:b/>
          <w:color w:val="222222"/>
          <w:sz w:val="22"/>
          <w:szCs w:val="22"/>
          <w:lang w:val="sr-Cyrl-CS"/>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right"/>
        <w:rPr>
          <w:rFonts w:cs="Arial"/>
          <w:b/>
          <w:i w:val="0"/>
          <w:color w:val="222222"/>
          <w:sz w:val="2"/>
          <w:lang w:val="sr-Cyrl-CS"/>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val="sr-Latn-CS"/>
        </w:rPr>
      </w:pPr>
      <w:r w:rsidRPr="00A734EA">
        <w:rPr>
          <w:rFonts w:cs="Arial"/>
          <w:b/>
          <w:i w:val="0"/>
          <w:color w:val="222222"/>
          <w:sz w:val="22"/>
          <w:lang w:val="sr-Cyrl-CS"/>
        </w:rPr>
        <w:t>М.П.</w:t>
      </w: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val="sr-Latn-CS"/>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по могућству, образац попунити у електронској форми.</w:t>
      </w:r>
    </w:p>
    <w:p w:rsidR="002D02DB" w:rsidRPr="00A734EA" w:rsidRDefault="002D02DB" w:rsidP="002D02DB">
      <w:pPr>
        <w:pStyle w:val="NoSpacing"/>
        <w:ind w:right="-230"/>
        <w:jc w:val="right"/>
        <w:rPr>
          <w:rFonts w:cs="Arial"/>
          <w:color w:val="222222"/>
          <w:sz w:val="14"/>
          <w:lang w:val="sr-Cyrl-CS"/>
        </w:rPr>
      </w:pPr>
      <w:r w:rsidRPr="00A734EA">
        <w:rPr>
          <w:rFonts w:cs="Arial"/>
          <w:color w:val="222222"/>
          <w:sz w:val="14"/>
          <w:lang w:val="sr-Cyrl-CS"/>
        </w:rPr>
        <w:br w:type="page"/>
      </w:r>
    </w:p>
    <w:p w:rsidR="002D02DB" w:rsidRPr="00A734EA" w:rsidRDefault="002D02DB" w:rsidP="002D02DB">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ђ</w:t>
      </w:r>
    </w:p>
    <w:p w:rsidR="002D02DB" w:rsidRPr="00A734EA" w:rsidRDefault="002D02DB" w:rsidP="002D02DB">
      <w:pPr>
        <w:ind w:left="1440" w:right="-230" w:firstLine="720"/>
        <w:jc w:val="both"/>
        <w:rPr>
          <w:rFonts w:ascii="Calibri" w:hAnsi="Calibri"/>
          <w:color w:val="222222"/>
          <w:szCs w:val="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797"/>
        <w:jc w:val="center"/>
        <w:rPr>
          <w:rFonts w:ascii="Calibri" w:hAnsi="Calibri" w:cs="Arial"/>
          <w:color w:val="222222"/>
          <w:lang w:val="sr-Cyrl-CS"/>
        </w:rPr>
      </w:pPr>
      <w:bookmarkStart w:id="323" w:name="_Toc448838912"/>
      <w:r w:rsidRPr="00A734EA">
        <w:rPr>
          <w:rFonts w:ascii="Calibri" w:hAnsi="Calibri" w:cs="Arial"/>
          <w:color w:val="222222"/>
          <w:lang w:val="sr-Latn-CS"/>
        </w:rPr>
        <w:t>III-</w:t>
      </w:r>
      <w:r w:rsidRPr="00A734EA">
        <w:rPr>
          <w:rFonts w:ascii="Calibri" w:hAnsi="Calibri" w:cs="Arial"/>
          <w:color w:val="222222"/>
          <w:lang w:val="sr-Cyrl-CS"/>
        </w:rPr>
        <w:t>ђ</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 xml:space="preserve">техничких карактеристика за партију </w:t>
      </w:r>
      <w:r>
        <w:rPr>
          <w:rFonts w:ascii="Calibri" w:hAnsi="Calibri" w:cs="Arial"/>
          <w:color w:val="222222"/>
          <w:lang w:val="sr-Cyrl-CS"/>
        </w:rPr>
        <w:t>1</w:t>
      </w:r>
      <w:r w:rsidR="0025769C">
        <w:rPr>
          <w:rFonts w:ascii="Calibri" w:hAnsi="Calibri" w:cs="Arial"/>
          <w:color w:val="222222"/>
          <w:lang w:val="sr-Cyrl-CS"/>
        </w:rPr>
        <w:t>5</w:t>
      </w:r>
      <w:bookmarkEnd w:id="323"/>
    </w:p>
    <w:p w:rsidR="0025769C" w:rsidRPr="00A734EA" w:rsidRDefault="0025769C" w:rsidP="0025769C">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15</w:t>
      </w:r>
      <w:r w:rsidRPr="00A734EA">
        <w:rPr>
          <w:rFonts w:ascii="Calibri" w:hAnsi="Calibri"/>
          <w:b/>
          <w:sz w:val="22"/>
          <w:lang w:val="sr-Cyrl-CS"/>
        </w:rPr>
        <w:t xml:space="preserve"> – </w:t>
      </w:r>
      <w:r>
        <w:rPr>
          <w:rFonts w:ascii="Calibri" w:hAnsi="Calibri"/>
          <w:b/>
          <w:sz w:val="22"/>
          <w:lang w:val="sr-Cyrl-CS"/>
        </w:rPr>
        <w:t>спиналне игле стандардне</w:t>
      </w:r>
    </w:p>
    <w:p w:rsidR="002D02DB" w:rsidRPr="00A734EA" w:rsidRDefault="002D02DB" w:rsidP="002D02DB">
      <w:pPr>
        <w:pStyle w:val="NoSpacing"/>
        <w:ind w:right="-230"/>
        <w:jc w:val="center"/>
        <w:rPr>
          <w:rFonts w:cs="Arial"/>
          <w:b/>
          <w:i w:val="0"/>
          <w:color w:val="222222"/>
          <w:sz w:val="6"/>
          <w:szCs w:val="6"/>
          <w:lang w:val="sr-Latn-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1843"/>
        <w:gridCol w:w="1559"/>
        <w:gridCol w:w="1843"/>
        <w:gridCol w:w="1134"/>
      </w:tblGrid>
      <w:tr w:rsidR="002D02DB" w:rsidRPr="00A734EA" w:rsidTr="00C73543">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Ј.м</w:t>
            </w:r>
          </w:p>
        </w:tc>
        <w:tc>
          <w:tcPr>
            <w:tcW w:w="70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 xml:space="preserve">Кат. </w:t>
            </w:r>
          </w:p>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број</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Комерцијални назив понуђеног добра из каталога</w:t>
            </w:r>
          </w:p>
        </w:tc>
        <w:tc>
          <w:tcPr>
            <w:tcW w:w="155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Произвођач и земља порекла</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Назив из решења АЛИМС</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 решења АЛИМС</w:t>
            </w:r>
          </w:p>
        </w:tc>
      </w:tr>
      <w:tr w:rsidR="002D02DB" w:rsidRPr="00A734EA" w:rsidTr="00C73543">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155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r>
      <w:tr w:rsidR="00813D7A" w:rsidRPr="00A734EA" w:rsidTr="00C73543">
        <w:trPr>
          <w:trHeight w:val="566"/>
        </w:trPr>
        <w:tc>
          <w:tcPr>
            <w:tcW w:w="568" w:type="dxa"/>
            <w:shd w:val="clear" w:color="auto" w:fill="F2F2F2"/>
          </w:tcPr>
          <w:p w:rsidR="00813D7A" w:rsidRPr="00A734EA" w:rsidRDefault="00813D7A"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813D7A" w:rsidRPr="00A46C1F" w:rsidRDefault="00813D7A" w:rsidP="00E74363">
            <w:pPr>
              <w:pStyle w:val="NoSpacing"/>
              <w:rPr>
                <w:i w:val="0"/>
                <w:sz w:val="22"/>
                <w:szCs w:val="22"/>
                <w:lang/>
              </w:rPr>
            </w:pPr>
            <w:r w:rsidRPr="00A46C1F">
              <w:rPr>
                <w:i w:val="0"/>
                <w:sz w:val="22"/>
                <w:szCs w:val="22"/>
                <w:lang/>
              </w:rPr>
              <w:t>Спинална игла 20, 22, 25, 26 и 27 G 88 mm "quinke vrh"</w:t>
            </w:r>
          </w:p>
        </w:tc>
        <w:tc>
          <w:tcPr>
            <w:tcW w:w="708" w:type="dxa"/>
          </w:tcPr>
          <w:p w:rsidR="00813D7A" w:rsidRPr="00A46C1F" w:rsidRDefault="00813D7A"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813D7A" w:rsidRPr="00A46C1F" w:rsidRDefault="00813D7A" w:rsidP="00E74363">
            <w:pPr>
              <w:pStyle w:val="NoSpacing"/>
              <w:jc w:val="center"/>
              <w:rPr>
                <w:b/>
                <w:bCs/>
                <w:i w:val="0"/>
                <w:color w:val="333333"/>
                <w:sz w:val="22"/>
                <w:szCs w:val="22"/>
                <w:lang/>
              </w:rPr>
            </w:pPr>
            <w:r w:rsidRPr="00A46C1F">
              <w:rPr>
                <w:b/>
                <w:bCs/>
                <w:i w:val="0"/>
                <w:color w:val="333333"/>
                <w:sz w:val="22"/>
                <w:szCs w:val="22"/>
                <w:lang/>
              </w:rPr>
              <w:t>1200</w:t>
            </w:r>
          </w:p>
        </w:tc>
        <w:tc>
          <w:tcPr>
            <w:tcW w:w="1134" w:type="dxa"/>
          </w:tcPr>
          <w:p w:rsidR="00813D7A" w:rsidRPr="00A734EA" w:rsidRDefault="00813D7A" w:rsidP="00C73543">
            <w:pPr>
              <w:pStyle w:val="NoSpacing"/>
              <w:ind w:right="-45"/>
              <w:jc w:val="center"/>
              <w:rPr>
                <w:rFonts w:cs="Arial"/>
                <w:i w:val="0"/>
                <w:color w:val="222222"/>
                <w:sz w:val="22"/>
                <w:lang w:val="sr-Latn-CS"/>
              </w:rPr>
            </w:pPr>
          </w:p>
        </w:tc>
        <w:tc>
          <w:tcPr>
            <w:tcW w:w="1843" w:type="dxa"/>
          </w:tcPr>
          <w:p w:rsidR="00813D7A" w:rsidRPr="00A734EA" w:rsidRDefault="00813D7A" w:rsidP="00C73543">
            <w:pPr>
              <w:pStyle w:val="NoSpacing"/>
              <w:ind w:right="-45"/>
              <w:rPr>
                <w:rFonts w:cs="Arial"/>
                <w:i w:val="0"/>
                <w:color w:val="222222"/>
                <w:sz w:val="22"/>
                <w:lang w:val="sr-Cyrl-CS"/>
              </w:rPr>
            </w:pPr>
          </w:p>
        </w:tc>
        <w:tc>
          <w:tcPr>
            <w:tcW w:w="1559" w:type="dxa"/>
          </w:tcPr>
          <w:p w:rsidR="00813D7A" w:rsidRPr="00A734EA" w:rsidRDefault="00813D7A" w:rsidP="00C73543">
            <w:pPr>
              <w:pStyle w:val="NoSpacing"/>
              <w:ind w:right="-45"/>
              <w:rPr>
                <w:rFonts w:cs="Arial"/>
                <w:i w:val="0"/>
                <w:color w:val="222222"/>
                <w:sz w:val="22"/>
                <w:lang w:val="sr-Cyrl-CS"/>
              </w:rPr>
            </w:pPr>
          </w:p>
        </w:tc>
        <w:tc>
          <w:tcPr>
            <w:tcW w:w="1843" w:type="dxa"/>
            <w:shd w:val="clear" w:color="auto" w:fill="FFFFFF"/>
          </w:tcPr>
          <w:p w:rsidR="00813D7A" w:rsidRPr="00A734EA" w:rsidRDefault="00813D7A" w:rsidP="00C73543">
            <w:pPr>
              <w:pStyle w:val="NoSpacing"/>
              <w:ind w:right="-45"/>
              <w:rPr>
                <w:rFonts w:cs="Arial"/>
                <w:i w:val="0"/>
                <w:color w:val="222222"/>
                <w:sz w:val="22"/>
                <w:lang w:val="sr-Cyrl-CS"/>
              </w:rPr>
            </w:pPr>
          </w:p>
        </w:tc>
        <w:tc>
          <w:tcPr>
            <w:tcW w:w="1134" w:type="dxa"/>
            <w:shd w:val="clear" w:color="auto" w:fill="F2F2F2"/>
          </w:tcPr>
          <w:p w:rsidR="00813D7A" w:rsidRPr="00A734EA" w:rsidRDefault="00813D7A" w:rsidP="00C73543">
            <w:pPr>
              <w:pStyle w:val="NoSpacing"/>
              <w:ind w:right="-45"/>
              <w:jc w:val="center"/>
              <w:rPr>
                <w:rFonts w:cs="Arial"/>
                <w:i w:val="0"/>
                <w:color w:val="222222"/>
                <w:sz w:val="22"/>
                <w:lang w:val="sr-Cyrl-CS"/>
              </w:rPr>
            </w:pPr>
          </w:p>
        </w:tc>
      </w:tr>
      <w:tr w:rsidR="00813D7A" w:rsidRPr="00A734EA" w:rsidTr="00C73543">
        <w:trPr>
          <w:trHeight w:val="559"/>
        </w:trPr>
        <w:tc>
          <w:tcPr>
            <w:tcW w:w="568" w:type="dxa"/>
            <w:shd w:val="clear" w:color="auto" w:fill="F2F2F2"/>
          </w:tcPr>
          <w:p w:rsidR="00813D7A" w:rsidRPr="00A734EA" w:rsidRDefault="00813D7A" w:rsidP="00C73543">
            <w:pPr>
              <w:pStyle w:val="NoSpacing"/>
              <w:ind w:right="-46"/>
              <w:jc w:val="right"/>
              <w:rPr>
                <w:rFonts w:cs="Arial"/>
                <w:b/>
                <w:i w:val="0"/>
                <w:color w:val="222222"/>
                <w:sz w:val="22"/>
                <w:lang w:val="sr-Cyrl-CS"/>
              </w:rPr>
            </w:pPr>
            <w:r>
              <w:rPr>
                <w:rFonts w:cs="Arial"/>
                <w:b/>
                <w:i w:val="0"/>
                <w:color w:val="222222"/>
                <w:sz w:val="22"/>
                <w:lang w:val="sr-Cyrl-CS"/>
              </w:rPr>
              <w:t>2.</w:t>
            </w:r>
          </w:p>
        </w:tc>
        <w:tc>
          <w:tcPr>
            <w:tcW w:w="1559" w:type="dxa"/>
          </w:tcPr>
          <w:p w:rsidR="00813D7A" w:rsidRPr="00A46C1F" w:rsidRDefault="00813D7A" w:rsidP="00E74363">
            <w:pPr>
              <w:pStyle w:val="NoSpacing"/>
              <w:rPr>
                <w:i w:val="0"/>
                <w:sz w:val="22"/>
                <w:szCs w:val="22"/>
                <w:lang/>
              </w:rPr>
            </w:pPr>
            <w:r w:rsidRPr="00A46C1F">
              <w:rPr>
                <w:i w:val="0"/>
                <w:sz w:val="22"/>
                <w:szCs w:val="22"/>
                <w:lang/>
              </w:rPr>
              <w:t>Спинална игла 25 и 27 G 88 mm "pencil point vrh"</w:t>
            </w:r>
          </w:p>
        </w:tc>
        <w:tc>
          <w:tcPr>
            <w:tcW w:w="708" w:type="dxa"/>
          </w:tcPr>
          <w:p w:rsidR="00813D7A" w:rsidRPr="00A46C1F" w:rsidRDefault="00813D7A"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813D7A" w:rsidRPr="00A46C1F" w:rsidRDefault="00813D7A" w:rsidP="00E74363">
            <w:pPr>
              <w:pStyle w:val="NoSpacing"/>
              <w:jc w:val="center"/>
              <w:rPr>
                <w:b/>
                <w:bCs/>
                <w:i w:val="0"/>
                <w:color w:val="333333"/>
                <w:sz w:val="22"/>
                <w:szCs w:val="22"/>
                <w:lang/>
              </w:rPr>
            </w:pPr>
            <w:r w:rsidRPr="00A46C1F">
              <w:rPr>
                <w:b/>
                <w:bCs/>
                <w:i w:val="0"/>
                <w:color w:val="333333"/>
                <w:sz w:val="22"/>
                <w:szCs w:val="22"/>
                <w:lang/>
              </w:rPr>
              <w:t>200</w:t>
            </w:r>
          </w:p>
        </w:tc>
        <w:tc>
          <w:tcPr>
            <w:tcW w:w="1134" w:type="dxa"/>
          </w:tcPr>
          <w:p w:rsidR="00813D7A" w:rsidRPr="00A734EA" w:rsidRDefault="00813D7A" w:rsidP="00C73543">
            <w:pPr>
              <w:pStyle w:val="NoSpacing"/>
              <w:ind w:right="-45"/>
              <w:jc w:val="center"/>
              <w:rPr>
                <w:rFonts w:cs="Arial"/>
                <w:i w:val="0"/>
                <w:color w:val="222222"/>
                <w:sz w:val="22"/>
                <w:lang w:val="sr-Latn-CS"/>
              </w:rPr>
            </w:pPr>
          </w:p>
        </w:tc>
        <w:tc>
          <w:tcPr>
            <w:tcW w:w="1843" w:type="dxa"/>
          </w:tcPr>
          <w:p w:rsidR="00813D7A" w:rsidRPr="00A734EA" w:rsidRDefault="00813D7A" w:rsidP="00C73543">
            <w:pPr>
              <w:pStyle w:val="NoSpacing"/>
              <w:ind w:right="-45"/>
              <w:rPr>
                <w:rFonts w:cs="Arial"/>
                <w:i w:val="0"/>
                <w:color w:val="222222"/>
                <w:sz w:val="22"/>
                <w:lang w:val="sr-Cyrl-CS"/>
              </w:rPr>
            </w:pPr>
          </w:p>
        </w:tc>
        <w:tc>
          <w:tcPr>
            <w:tcW w:w="1559" w:type="dxa"/>
          </w:tcPr>
          <w:p w:rsidR="00813D7A" w:rsidRPr="00A734EA" w:rsidRDefault="00813D7A" w:rsidP="00C73543">
            <w:pPr>
              <w:pStyle w:val="NoSpacing"/>
              <w:ind w:right="-45"/>
              <w:rPr>
                <w:rFonts w:cs="Arial"/>
                <w:i w:val="0"/>
                <w:color w:val="222222"/>
                <w:sz w:val="22"/>
                <w:lang w:val="sr-Cyrl-CS"/>
              </w:rPr>
            </w:pPr>
          </w:p>
        </w:tc>
        <w:tc>
          <w:tcPr>
            <w:tcW w:w="1843" w:type="dxa"/>
            <w:shd w:val="clear" w:color="auto" w:fill="FFFFFF"/>
          </w:tcPr>
          <w:p w:rsidR="00813D7A" w:rsidRPr="00A734EA" w:rsidRDefault="00813D7A" w:rsidP="00C73543">
            <w:pPr>
              <w:pStyle w:val="NoSpacing"/>
              <w:ind w:right="-45"/>
              <w:rPr>
                <w:rFonts w:cs="Arial"/>
                <w:i w:val="0"/>
                <w:color w:val="222222"/>
                <w:sz w:val="22"/>
                <w:lang w:val="sr-Cyrl-CS"/>
              </w:rPr>
            </w:pPr>
          </w:p>
        </w:tc>
        <w:tc>
          <w:tcPr>
            <w:tcW w:w="1134" w:type="dxa"/>
            <w:shd w:val="clear" w:color="auto" w:fill="F2F2F2"/>
          </w:tcPr>
          <w:p w:rsidR="00813D7A" w:rsidRPr="00A734EA" w:rsidRDefault="00813D7A" w:rsidP="00C73543">
            <w:pPr>
              <w:pStyle w:val="NoSpacing"/>
              <w:ind w:right="-45"/>
              <w:jc w:val="center"/>
              <w:rPr>
                <w:rFonts w:cs="Arial"/>
                <w:i w:val="0"/>
                <w:color w:val="222222"/>
                <w:sz w:val="22"/>
                <w:lang w:val="sr-Cyrl-CS"/>
              </w:rPr>
            </w:pPr>
          </w:p>
        </w:tc>
      </w:tr>
    </w:tbl>
    <w:p w:rsidR="002D02DB" w:rsidRPr="00A734EA" w:rsidRDefault="002D02DB" w:rsidP="002D02DB">
      <w:pPr>
        <w:pStyle w:val="NoSpacing"/>
        <w:ind w:right="-230"/>
        <w:jc w:val="right"/>
        <w:rPr>
          <w:rFonts w:cs="Arial"/>
          <w:b/>
          <w:i w:val="0"/>
          <w:color w:val="222222"/>
          <w:sz w:val="6"/>
          <w:szCs w:val="6"/>
          <w:lang w:val="sr-Latn-CS"/>
        </w:rPr>
      </w:pPr>
    </w:p>
    <w:p w:rsidR="002D02DB" w:rsidRPr="00A734EA" w:rsidRDefault="002D02DB" w:rsidP="002D02DB">
      <w:pPr>
        <w:pStyle w:val="NoSpacing"/>
        <w:ind w:right="-230"/>
        <w:jc w:val="right"/>
        <w:rPr>
          <w:rFonts w:cs="Arial"/>
          <w:b/>
          <w:i w:val="0"/>
          <w:color w:val="222222"/>
          <w:sz w:val="22"/>
          <w:szCs w:val="22"/>
          <w:lang w:val="sr-Latn-CS"/>
        </w:rPr>
      </w:pPr>
    </w:p>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lang w:val="sr-Cyrl-CS"/>
        </w:rPr>
        <w:t>ПОДАЦИ О РЕФЕРЕНТНОЈ ЛИСТИ:</w:t>
      </w:r>
    </w:p>
    <w:p w:rsidR="002D02DB" w:rsidRPr="00A734EA" w:rsidRDefault="002D02DB" w:rsidP="002D02DB">
      <w:pPr>
        <w:pStyle w:val="NoSpacing"/>
        <w:ind w:right="-230"/>
        <w:jc w:val="right"/>
        <w:rPr>
          <w:rFonts w:cs="Arial"/>
          <w:b/>
          <w:i w:val="0"/>
          <w:color w:val="222222"/>
          <w:sz w:val="22"/>
          <w:lang w:val="sr-Cyrl-CS"/>
        </w:rPr>
      </w:pPr>
    </w:p>
    <w:tbl>
      <w:tblPr>
        <w:tblW w:w="5670"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2D02DB" w:rsidRPr="00A734EA" w:rsidTr="00C73543">
        <w:trPr>
          <w:trHeight w:val="465"/>
        </w:trPr>
        <w:tc>
          <w:tcPr>
            <w:tcW w:w="2835" w:type="dxa"/>
            <w:tcBorders>
              <w:left w:val="single" w:sz="4" w:space="0" w:color="auto"/>
            </w:tcBorders>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Финансијски износ референтне листе:</w:t>
            </w:r>
          </w:p>
        </w:tc>
        <w:tc>
          <w:tcPr>
            <w:tcW w:w="2835" w:type="dxa"/>
          </w:tcPr>
          <w:p w:rsidR="002D02DB" w:rsidRPr="00A734EA" w:rsidRDefault="002D02DB" w:rsidP="00C73543">
            <w:pPr>
              <w:jc w:val="right"/>
              <w:rPr>
                <w:rFonts w:ascii="Calibri" w:hAnsi="Calibri"/>
                <w:color w:val="222222"/>
                <w:sz w:val="22"/>
                <w:szCs w:val="22"/>
                <w:lang w:val="sr-Cyrl-CS"/>
              </w:rPr>
            </w:pPr>
          </w:p>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735C7D" w:rsidRDefault="00735C7D" w:rsidP="002D02DB">
      <w:pPr>
        <w:pStyle w:val="NoSpacing"/>
        <w:ind w:right="-230"/>
        <w:jc w:val="center"/>
        <w:rPr>
          <w:rFonts w:cs="Arial"/>
          <w:b/>
          <w:i w:val="0"/>
          <w:color w:val="222222"/>
          <w:sz w:val="22"/>
          <w:lang w:val="sr-Cyrl-CS"/>
        </w:rPr>
      </w:pPr>
    </w:p>
    <w:p w:rsidR="00735C7D" w:rsidRPr="00A734EA" w:rsidRDefault="00735C7D"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right"/>
        <w:rPr>
          <w:rFonts w:cs="Arial"/>
          <w:color w:val="222222"/>
          <w:sz w:val="6"/>
          <w:lang w:val="sr-Latn-CS"/>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xml:space="preserve"> по могућству, образац попунити у електронској форми.</w:t>
      </w:r>
    </w:p>
    <w:p w:rsidR="001B019B" w:rsidRPr="001B019B" w:rsidRDefault="00735C7D" w:rsidP="001B019B">
      <w:pPr>
        <w:pStyle w:val="NoSpacing"/>
        <w:shd w:val="clear" w:color="auto" w:fill="FFFFFF"/>
        <w:ind w:left="-426" w:right="-655"/>
        <w:jc w:val="right"/>
        <w:rPr>
          <w:color w:val="222222"/>
          <w:sz w:val="6"/>
          <w:szCs w:val="6"/>
          <w:lang w:val="sr-Cyrl-CS"/>
        </w:rPr>
      </w:pPr>
      <w:r>
        <w:rPr>
          <w:color w:val="222222"/>
          <w:lang w:val="sr-Cyrl-CS"/>
        </w:rPr>
        <w:br w:type="page"/>
      </w:r>
    </w:p>
    <w:p w:rsidR="00735C7D" w:rsidRPr="00A734EA" w:rsidRDefault="00735C7D" w:rsidP="001B019B">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д</w:t>
      </w:r>
    </w:p>
    <w:p w:rsidR="00735C7D" w:rsidRPr="00A734EA" w:rsidRDefault="00735C7D" w:rsidP="00735C7D">
      <w:pPr>
        <w:ind w:left="1440" w:right="-230" w:firstLine="720"/>
        <w:jc w:val="both"/>
        <w:rPr>
          <w:rFonts w:ascii="Calibri" w:hAnsi="Calibri"/>
          <w:color w:val="2222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735C7D" w:rsidRPr="00A734EA" w:rsidTr="008017BE">
        <w:tc>
          <w:tcPr>
            <w:tcW w:w="2836" w:type="dxa"/>
            <w:shd w:val="clear" w:color="auto" w:fill="F2F2F2"/>
          </w:tcPr>
          <w:p w:rsidR="00735C7D" w:rsidRPr="00A734EA" w:rsidRDefault="00735C7D" w:rsidP="008017BE">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735C7D" w:rsidRPr="00A734EA" w:rsidRDefault="00735C7D" w:rsidP="008017BE">
            <w:pPr>
              <w:rPr>
                <w:rFonts w:ascii="Calibri" w:hAnsi="Calibri"/>
                <w:color w:val="222222"/>
                <w:sz w:val="22"/>
                <w:szCs w:val="22"/>
                <w:lang w:val="sr-Cyrl-CS"/>
              </w:rPr>
            </w:pPr>
          </w:p>
        </w:tc>
      </w:tr>
      <w:tr w:rsidR="00735C7D" w:rsidRPr="00A734EA" w:rsidTr="008017BE">
        <w:tc>
          <w:tcPr>
            <w:tcW w:w="2836" w:type="dxa"/>
            <w:shd w:val="clear" w:color="auto" w:fill="F2F2F2"/>
          </w:tcPr>
          <w:p w:rsidR="00735C7D" w:rsidRPr="00A734EA" w:rsidRDefault="00735C7D" w:rsidP="008017BE">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735C7D" w:rsidRPr="00A734EA" w:rsidRDefault="00735C7D" w:rsidP="008017BE">
            <w:pPr>
              <w:rPr>
                <w:rFonts w:ascii="Calibri" w:hAnsi="Calibri"/>
                <w:color w:val="222222"/>
                <w:sz w:val="22"/>
                <w:szCs w:val="22"/>
                <w:lang w:val="sr-Cyrl-CS"/>
              </w:rPr>
            </w:pPr>
          </w:p>
        </w:tc>
      </w:tr>
      <w:tr w:rsidR="00735C7D" w:rsidRPr="00A734EA" w:rsidTr="008017BE">
        <w:tc>
          <w:tcPr>
            <w:tcW w:w="2836" w:type="dxa"/>
            <w:shd w:val="clear" w:color="auto" w:fill="F2F2F2"/>
          </w:tcPr>
          <w:p w:rsidR="00735C7D" w:rsidRPr="00A734EA" w:rsidRDefault="00735C7D" w:rsidP="008017BE">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735C7D" w:rsidRPr="00A734EA" w:rsidRDefault="00735C7D" w:rsidP="008017BE">
            <w:pPr>
              <w:rPr>
                <w:rFonts w:ascii="Calibri" w:hAnsi="Calibri"/>
                <w:color w:val="222222"/>
                <w:sz w:val="22"/>
                <w:szCs w:val="22"/>
                <w:lang w:val="sr-Cyrl-CS"/>
              </w:rPr>
            </w:pPr>
          </w:p>
        </w:tc>
      </w:tr>
    </w:tbl>
    <w:p w:rsidR="00735C7D" w:rsidRPr="00A734EA" w:rsidRDefault="00735C7D" w:rsidP="00735C7D">
      <w:pPr>
        <w:pStyle w:val="Heading1"/>
        <w:shd w:val="clear" w:color="auto" w:fill="C0504D"/>
        <w:ind w:left="-567" w:right="-1080"/>
        <w:jc w:val="center"/>
        <w:rPr>
          <w:rFonts w:ascii="Calibri" w:hAnsi="Calibri" w:cs="Arial"/>
          <w:color w:val="222222"/>
          <w:lang w:val="sr-Cyrl-CS"/>
        </w:rPr>
      </w:pPr>
      <w:bookmarkStart w:id="324" w:name="_Toc448838913"/>
      <w:r w:rsidRPr="00A734EA">
        <w:rPr>
          <w:rFonts w:ascii="Calibri" w:hAnsi="Calibri" w:cs="Arial"/>
          <w:color w:val="222222"/>
          <w:lang w:val="sr-Latn-CS"/>
        </w:rPr>
        <w:t>III-</w:t>
      </w:r>
      <w:r w:rsidRPr="00A734EA">
        <w:rPr>
          <w:rFonts w:ascii="Calibri" w:hAnsi="Calibri" w:cs="Arial"/>
          <w:color w:val="222222"/>
          <w:lang w:val="sr-Cyrl-CS"/>
        </w:rPr>
        <w:t>д</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понуде са структуром цене</w:t>
      </w:r>
      <w:r w:rsidRPr="00A734EA">
        <w:rPr>
          <w:rFonts w:ascii="Calibri" w:hAnsi="Calibri" w:cs="Arial"/>
          <w:color w:val="222222"/>
          <w:lang/>
        </w:rPr>
        <w:t xml:space="preserve"> </w:t>
      </w:r>
      <w:r w:rsidRPr="00A734EA">
        <w:rPr>
          <w:rFonts w:ascii="Calibri" w:hAnsi="Calibri" w:cs="Arial"/>
          <w:color w:val="222222"/>
          <w:lang/>
        </w:rPr>
        <w:t xml:space="preserve">за партију </w:t>
      </w:r>
      <w:r>
        <w:rPr>
          <w:rFonts w:ascii="Calibri" w:hAnsi="Calibri" w:cs="Arial"/>
          <w:color w:val="222222"/>
          <w:lang w:val="sr-Cyrl-CS"/>
        </w:rPr>
        <w:t>16</w:t>
      </w:r>
      <w:bookmarkEnd w:id="324"/>
      <w:r w:rsidRPr="00A734EA">
        <w:rPr>
          <w:rFonts w:ascii="Calibri" w:hAnsi="Calibri" w:cs="Arial"/>
          <w:color w:val="222222"/>
          <w:lang w:val="sr-Cyrl-CS"/>
        </w:rPr>
        <w:t xml:space="preserve"> </w:t>
      </w:r>
    </w:p>
    <w:p w:rsidR="00735C7D" w:rsidRPr="00A734EA" w:rsidRDefault="00735C7D" w:rsidP="00735C7D">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16</w:t>
      </w:r>
      <w:r w:rsidRPr="00A734EA">
        <w:rPr>
          <w:rFonts w:ascii="Calibri" w:hAnsi="Calibri"/>
          <w:b/>
          <w:sz w:val="22"/>
          <w:lang w:val="sr-Cyrl-CS"/>
        </w:rPr>
        <w:t xml:space="preserve"> – </w:t>
      </w:r>
      <w:r>
        <w:rPr>
          <w:rFonts w:ascii="Calibri" w:hAnsi="Calibri"/>
          <w:b/>
          <w:sz w:val="22"/>
          <w:lang w:val="sr-Cyrl-CS"/>
        </w:rPr>
        <w:t>стандардне интравенске каниле и интравенске каниле са полиуретаном</w:t>
      </w:r>
    </w:p>
    <w:p w:rsidR="00735C7D" w:rsidRPr="00A734EA" w:rsidRDefault="00735C7D" w:rsidP="00735C7D">
      <w:pPr>
        <w:pStyle w:val="NoSpacing"/>
        <w:ind w:right="-230"/>
        <w:jc w:val="right"/>
        <w:rPr>
          <w:rFonts w:cs="Arial"/>
          <w:b/>
          <w:color w:val="222222"/>
          <w:sz w:val="8"/>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851"/>
        <w:gridCol w:w="1134"/>
        <w:gridCol w:w="992"/>
        <w:gridCol w:w="567"/>
        <w:gridCol w:w="992"/>
        <w:gridCol w:w="709"/>
        <w:gridCol w:w="992"/>
        <w:gridCol w:w="993"/>
        <w:gridCol w:w="1275"/>
      </w:tblGrid>
      <w:tr w:rsidR="00735C7D" w:rsidRPr="00A734EA" w:rsidTr="00813D7A">
        <w:tc>
          <w:tcPr>
            <w:tcW w:w="568" w:type="dxa"/>
            <w:shd w:val="clear" w:color="auto" w:fill="F2F2F2"/>
          </w:tcPr>
          <w:p w:rsidR="00735C7D" w:rsidRPr="00A734EA" w:rsidRDefault="00735C7D" w:rsidP="008017BE">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735C7D" w:rsidRPr="00A734EA" w:rsidRDefault="00735C7D" w:rsidP="008017BE">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735C7D" w:rsidRPr="00A734EA" w:rsidRDefault="00735C7D" w:rsidP="008017BE">
            <w:pPr>
              <w:pStyle w:val="NoSpacing"/>
              <w:ind w:left="-108" w:right="-108"/>
              <w:jc w:val="center"/>
              <w:rPr>
                <w:rFonts w:cs="Arial"/>
                <w:b/>
                <w:i w:val="0"/>
                <w:color w:val="222222"/>
                <w:sz w:val="22"/>
                <w:lang w:val="sr-Latn-CS"/>
              </w:rPr>
            </w:pPr>
            <w:r w:rsidRPr="00A734EA">
              <w:rPr>
                <w:rFonts w:cs="Arial"/>
                <w:b/>
                <w:i w:val="0"/>
                <w:color w:val="222222"/>
                <w:sz w:val="22"/>
                <w:lang w:val="sr-Cyrl-CS"/>
              </w:rPr>
              <w:t>Ј.м</w:t>
            </w:r>
            <w:r w:rsidRPr="00A734EA">
              <w:rPr>
                <w:rFonts w:cs="Arial"/>
                <w:b/>
                <w:i w:val="0"/>
                <w:color w:val="222222"/>
                <w:sz w:val="22"/>
                <w:lang w:val="sr-Latn-CS"/>
              </w:rPr>
              <w:t>.</w:t>
            </w:r>
          </w:p>
        </w:tc>
        <w:tc>
          <w:tcPr>
            <w:tcW w:w="851" w:type="dxa"/>
            <w:shd w:val="clear" w:color="auto" w:fill="F2F2F2"/>
          </w:tcPr>
          <w:p w:rsidR="00735C7D" w:rsidRPr="00A734EA" w:rsidRDefault="00735C7D" w:rsidP="008017BE">
            <w:pPr>
              <w:pStyle w:val="NoSpacing"/>
              <w:ind w:left="-108" w:right="-108"/>
              <w:jc w:val="center"/>
              <w:rPr>
                <w:rFonts w:cs="Arial"/>
                <w:b/>
                <w:i w:val="0"/>
                <w:color w:val="222222"/>
                <w:sz w:val="22"/>
                <w:lang w:val="sr-Latn-CS"/>
              </w:rPr>
            </w:pPr>
            <w:r w:rsidRPr="00A734EA">
              <w:rPr>
                <w:rFonts w:cs="Arial"/>
                <w:b/>
                <w:i w:val="0"/>
                <w:color w:val="222222"/>
                <w:sz w:val="22"/>
                <w:lang w:val="sr-Cyrl-CS"/>
              </w:rPr>
              <w:t>Кол</w:t>
            </w:r>
            <w:r w:rsidRPr="00A734EA">
              <w:rPr>
                <w:rFonts w:cs="Arial"/>
                <w:b/>
                <w:i w:val="0"/>
                <w:color w:val="222222"/>
                <w:sz w:val="22"/>
                <w:lang w:val="sr-Latn-CS"/>
              </w:rPr>
              <w:t>.</w:t>
            </w:r>
          </w:p>
        </w:tc>
        <w:tc>
          <w:tcPr>
            <w:tcW w:w="1134" w:type="dxa"/>
            <w:shd w:val="clear" w:color="auto" w:fill="F2F2F2"/>
          </w:tcPr>
          <w:p w:rsidR="00735C7D" w:rsidRPr="00A734EA" w:rsidRDefault="00735C7D" w:rsidP="008017BE">
            <w:pPr>
              <w:pStyle w:val="NoSpacing"/>
              <w:ind w:left="-108" w:right="-108"/>
              <w:jc w:val="center"/>
              <w:rPr>
                <w:rFonts w:cs="Arial"/>
                <w:b/>
                <w:i w:val="0"/>
                <w:color w:val="222222"/>
                <w:sz w:val="22"/>
                <w:lang w:val="sr-Cyrl-CS"/>
              </w:rPr>
            </w:pPr>
            <w:r w:rsidRPr="00A734EA">
              <w:rPr>
                <w:rFonts w:cs="Arial"/>
                <w:b/>
                <w:i w:val="0"/>
                <w:color w:val="222222"/>
                <w:sz w:val="22"/>
                <w:lang w:val="sr-Cyrl-CS"/>
              </w:rPr>
              <w:t>Сви зависни трошк. наб.</w:t>
            </w:r>
          </w:p>
        </w:tc>
        <w:tc>
          <w:tcPr>
            <w:tcW w:w="992" w:type="dxa"/>
            <w:shd w:val="clear" w:color="auto" w:fill="F2F2F2"/>
          </w:tcPr>
          <w:p w:rsidR="00735C7D" w:rsidRPr="00A734EA" w:rsidRDefault="00735C7D" w:rsidP="008017BE">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без   пдв-а</w:t>
            </w:r>
          </w:p>
        </w:tc>
        <w:tc>
          <w:tcPr>
            <w:tcW w:w="567" w:type="dxa"/>
            <w:shd w:val="clear" w:color="auto" w:fill="F2F2F2"/>
          </w:tcPr>
          <w:p w:rsidR="00735C7D" w:rsidRPr="00A734EA" w:rsidRDefault="00735C7D" w:rsidP="008017BE">
            <w:pPr>
              <w:pStyle w:val="NoSpacing"/>
              <w:ind w:left="-108" w:right="-108"/>
              <w:jc w:val="center"/>
              <w:rPr>
                <w:rFonts w:cs="Arial"/>
                <w:b/>
                <w:i w:val="0"/>
                <w:color w:val="222222"/>
                <w:sz w:val="22"/>
                <w:lang w:val="sr-Cyrl-CS"/>
              </w:rPr>
            </w:pPr>
            <w:r w:rsidRPr="00A734EA">
              <w:rPr>
                <w:rFonts w:cs="Arial"/>
                <w:b/>
                <w:i w:val="0"/>
                <w:color w:val="222222"/>
                <w:sz w:val="22"/>
                <w:lang w:val="sr-Cyrl-CS"/>
              </w:rPr>
              <w:t>ПДВ (%)</w:t>
            </w:r>
          </w:p>
        </w:tc>
        <w:tc>
          <w:tcPr>
            <w:tcW w:w="992" w:type="dxa"/>
            <w:shd w:val="clear" w:color="auto" w:fill="F2F2F2"/>
          </w:tcPr>
          <w:p w:rsidR="00735C7D" w:rsidRPr="00A734EA" w:rsidRDefault="00735C7D" w:rsidP="008017BE">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са      пдв-ом</w:t>
            </w:r>
          </w:p>
        </w:tc>
        <w:tc>
          <w:tcPr>
            <w:tcW w:w="709" w:type="dxa"/>
            <w:shd w:val="clear" w:color="auto" w:fill="F2F2F2"/>
          </w:tcPr>
          <w:p w:rsidR="00735C7D" w:rsidRPr="00A734EA" w:rsidRDefault="00735C7D" w:rsidP="008017BE">
            <w:pPr>
              <w:pStyle w:val="NoSpacing"/>
              <w:ind w:right="-45"/>
              <w:jc w:val="center"/>
              <w:rPr>
                <w:rFonts w:cs="Arial"/>
                <w:b/>
                <w:i w:val="0"/>
                <w:color w:val="222222"/>
                <w:sz w:val="22"/>
                <w:lang w:val="sr-Cyrl-CS"/>
              </w:rPr>
            </w:pPr>
            <w:r w:rsidRPr="00A734EA">
              <w:rPr>
                <w:rFonts w:cs="Arial"/>
                <w:b/>
                <w:i w:val="0"/>
                <w:color w:val="222222"/>
                <w:sz w:val="22"/>
                <w:lang w:val="sr-Cyrl-CS"/>
              </w:rPr>
              <w:t>Кол. у пак.</w:t>
            </w:r>
          </w:p>
        </w:tc>
        <w:tc>
          <w:tcPr>
            <w:tcW w:w="992" w:type="dxa"/>
            <w:shd w:val="clear" w:color="auto" w:fill="F2F2F2"/>
          </w:tcPr>
          <w:p w:rsidR="00735C7D" w:rsidRPr="00A734EA" w:rsidRDefault="00735C7D" w:rsidP="008017BE">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без пдв-а</w:t>
            </w:r>
          </w:p>
        </w:tc>
        <w:tc>
          <w:tcPr>
            <w:tcW w:w="993" w:type="dxa"/>
            <w:shd w:val="clear" w:color="auto" w:fill="F2F2F2"/>
          </w:tcPr>
          <w:p w:rsidR="00735C7D" w:rsidRPr="00A734EA" w:rsidRDefault="00735C7D" w:rsidP="008017BE">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са пдв-ом</w:t>
            </w:r>
          </w:p>
        </w:tc>
        <w:tc>
          <w:tcPr>
            <w:tcW w:w="1275" w:type="dxa"/>
            <w:shd w:val="clear" w:color="auto" w:fill="F2F2F2"/>
          </w:tcPr>
          <w:p w:rsidR="00735C7D" w:rsidRPr="00A734EA" w:rsidRDefault="00735C7D" w:rsidP="008017BE">
            <w:pPr>
              <w:pStyle w:val="NoSpacing"/>
              <w:ind w:left="-108" w:right="-108"/>
              <w:jc w:val="center"/>
              <w:rPr>
                <w:rFonts w:cs="Arial"/>
                <w:b/>
                <w:i w:val="0"/>
                <w:color w:val="222222"/>
                <w:sz w:val="22"/>
                <w:lang w:val="sr-Cyrl-CS"/>
              </w:rPr>
            </w:pPr>
            <w:r w:rsidRPr="00A734EA">
              <w:rPr>
                <w:rFonts w:cs="Arial"/>
                <w:b/>
                <w:i w:val="0"/>
                <w:color w:val="222222"/>
                <w:sz w:val="22"/>
                <w:lang w:val="sr-Cyrl-CS"/>
              </w:rPr>
              <w:t>УКУПНА ЦЕНА БЕЗ ПДВ</w:t>
            </w:r>
          </w:p>
        </w:tc>
      </w:tr>
      <w:tr w:rsidR="00735C7D" w:rsidRPr="00A734EA" w:rsidTr="00813D7A">
        <w:tc>
          <w:tcPr>
            <w:tcW w:w="568" w:type="dxa"/>
            <w:shd w:val="clear" w:color="auto" w:fill="F2F2F2"/>
          </w:tcPr>
          <w:p w:rsidR="00735C7D" w:rsidRPr="00A734EA" w:rsidRDefault="00735C7D" w:rsidP="008017BE">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735C7D" w:rsidRPr="00A734EA" w:rsidRDefault="00735C7D" w:rsidP="008017BE">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735C7D" w:rsidRPr="00A734EA" w:rsidRDefault="00735C7D" w:rsidP="008017BE">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851" w:type="dxa"/>
            <w:shd w:val="clear" w:color="auto" w:fill="F2F2F2"/>
          </w:tcPr>
          <w:p w:rsidR="00735C7D" w:rsidRPr="00A734EA" w:rsidRDefault="00735C7D" w:rsidP="008017BE">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735C7D" w:rsidRPr="00A734EA" w:rsidRDefault="00735C7D" w:rsidP="008017BE">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992" w:type="dxa"/>
            <w:shd w:val="clear" w:color="auto" w:fill="F2F2F2"/>
          </w:tcPr>
          <w:p w:rsidR="00735C7D" w:rsidRPr="00A734EA" w:rsidRDefault="00735C7D" w:rsidP="008017BE">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567" w:type="dxa"/>
            <w:shd w:val="clear" w:color="auto" w:fill="F2F2F2"/>
          </w:tcPr>
          <w:p w:rsidR="00735C7D" w:rsidRPr="00A734EA" w:rsidRDefault="00735C7D" w:rsidP="008017BE">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992" w:type="dxa"/>
            <w:shd w:val="clear" w:color="auto" w:fill="F2F2F2"/>
          </w:tcPr>
          <w:p w:rsidR="00735C7D" w:rsidRPr="00A734EA" w:rsidRDefault="00735C7D" w:rsidP="008017BE">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709" w:type="dxa"/>
            <w:shd w:val="clear" w:color="auto" w:fill="F2F2F2"/>
          </w:tcPr>
          <w:p w:rsidR="00735C7D" w:rsidRPr="00A734EA" w:rsidRDefault="00735C7D" w:rsidP="008017BE">
            <w:pPr>
              <w:pStyle w:val="NoSpacing"/>
              <w:ind w:right="-45"/>
              <w:jc w:val="center"/>
              <w:rPr>
                <w:rFonts w:cs="Arial"/>
                <w:b/>
                <w:i w:val="0"/>
                <w:color w:val="222222"/>
                <w:sz w:val="18"/>
                <w:lang w:val="sr-Latn-CS"/>
              </w:rPr>
            </w:pPr>
            <w:r w:rsidRPr="00A734EA">
              <w:rPr>
                <w:rFonts w:cs="Arial"/>
                <w:b/>
                <w:i w:val="0"/>
                <w:color w:val="222222"/>
                <w:sz w:val="18"/>
                <w:lang w:val="sr-Latn-CS"/>
              </w:rPr>
              <w:t>IX</w:t>
            </w:r>
          </w:p>
        </w:tc>
        <w:tc>
          <w:tcPr>
            <w:tcW w:w="992" w:type="dxa"/>
            <w:shd w:val="clear" w:color="auto" w:fill="F2F2F2"/>
          </w:tcPr>
          <w:p w:rsidR="00735C7D" w:rsidRPr="00A734EA" w:rsidRDefault="00735C7D" w:rsidP="008017BE">
            <w:pPr>
              <w:pStyle w:val="NoSpacing"/>
              <w:ind w:left="-108" w:right="-108"/>
              <w:jc w:val="center"/>
              <w:rPr>
                <w:rFonts w:cs="Arial"/>
                <w:b/>
                <w:i w:val="0"/>
                <w:color w:val="222222"/>
                <w:sz w:val="18"/>
                <w:lang w:val="sr-Latn-CS"/>
              </w:rPr>
            </w:pPr>
            <w:r w:rsidRPr="00A734EA">
              <w:rPr>
                <w:rFonts w:cs="Arial"/>
                <w:b/>
                <w:i w:val="0"/>
                <w:color w:val="222222"/>
                <w:sz w:val="18"/>
                <w:lang w:val="sr-Latn-CS"/>
              </w:rPr>
              <w:t>X = VI*IX</w:t>
            </w:r>
          </w:p>
        </w:tc>
        <w:tc>
          <w:tcPr>
            <w:tcW w:w="993" w:type="dxa"/>
            <w:shd w:val="clear" w:color="auto" w:fill="F2F2F2"/>
          </w:tcPr>
          <w:p w:rsidR="00735C7D" w:rsidRPr="00A734EA" w:rsidRDefault="00735C7D" w:rsidP="008017BE">
            <w:pPr>
              <w:pStyle w:val="NoSpacing"/>
              <w:ind w:left="-108" w:right="-108"/>
              <w:jc w:val="center"/>
              <w:rPr>
                <w:rFonts w:cs="Arial"/>
                <w:b/>
                <w:i w:val="0"/>
                <w:color w:val="222222"/>
                <w:sz w:val="18"/>
                <w:lang w:val="sr-Latn-CS"/>
              </w:rPr>
            </w:pPr>
            <w:r w:rsidRPr="00A734EA">
              <w:rPr>
                <w:rFonts w:cs="Arial"/>
                <w:b/>
                <w:i w:val="0"/>
                <w:color w:val="222222"/>
                <w:sz w:val="18"/>
                <w:lang w:val="sr-Latn-CS"/>
              </w:rPr>
              <w:t>XI = VIII*IX</w:t>
            </w:r>
          </w:p>
        </w:tc>
        <w:tc>
          <w:tcPr>
            <w:tcW w:w="1275" w:type="dxa"/>
            <w:shd w:val="clear" w:color="auto" w:fill="F2F2F2"/>
          </w:tcPr>
          <w:p w:rsidR="00735C7D" w:rsidRPr="00A734EA" w:rsidRDefault="00735C7D" w:rsidP="008017BE">
            <w:pPr>
              <w:pStyle w:val="NoSpacing"/>
              <w:jc w:val="center"/>
              <w:rPr>
                <w:rFonts w:cs="Arial"/>
                <w:b/>
                <w:i w:val="0"/>
                <w:color w:val="222222"/>
                <w:sz w:val="18"/>
                <w:lang w:val="sr-Latn-CS"/>
              </w:rPr>
            </w:pPr>
            <w:r w:rsidRPr="00A734EA">
              <w:rPr>
                <w:rFonts w:cs="Arial"/>
                <w:b/>
                <w:i w:val="0"/>
                <w:color w:val="222222"/>
                <w:sz w:val="18"/>
                <w:lang w:val="sr-Latn-CS"/>
              </w:rPr>
              <w:t>XII = IV*VI</w:t>
            </w:r>
          </w:p>
        </w:tc>
      </w:tr>
      <w:tr w:rsidR="00813D7A" w:rsidRPr="00A734EA" w:rsidTr="00813D7A">
        <w:trPr>
          <w:trHeight w:val="560"/>
        </w:trPr>
        <w:tc>
          <w:tcPr>
            <w:tcW w:w="568" w:type="dxa"/>
            <w:shd w:val="clear" w:color="auto" w:fill="F2F2F2"/>
          </w:tcPr>
          <w:p w:rsidR="00813D7A" w:rsidRPr="00A734EA" w:rsidRDefault="00813D7A" w:rsidP="008017BE">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813D7A" w:rsidRPr="00A46C1F" w:rsidRDefault="00813D7A" w:rsidP="00E74363">
            <w:pPr>
              <w:pStyle w:val="NoSpacing"/>
              <w:rPr>
                <w:i w:val="0"/>
                <w:sz w:val="22"/>
                <w:szCs w:val="22"/>
                <w:lang/>
              </w:rPr>
            </w:pPr>
            <w:r w:rsidRPr="00A46C1F">
              <w:rPr>
                <w:i w:val="0"/>
                <w:sz w:val="22"/>
                <w:szCs w:val="22"/>
                <w:lang/>
              </w:rPr>
              <w:t>Интравенска канила са ињекционим портом 14, 16, 18, 20, 22, 24 и 26 G</w:t>
            </w:r>
          </w:p>
        </w:tc>
        <w:tc>
          <w:tcPr>
            <w:tcW w:w="708" w:type="dxa"/>
          </w:tcPr>
          <w:p w:rsidR="00813D7A" w:rsidRPr="00A46C1F" w:rsidRDefault="00813D7A" w:rsidP="00E74363">
            <w:pPr>
              <w:pStyle w:val="NoSpacing"/>
              <w:jc w:val="center"/>
              <w:rPr>
                <w:b/>
                <w:i w:val="0"/>
                <w:color w:val="333333"/>
                <w:sz w:val="22"/>
                <w:szCs w:val="22"/>
                <w:lang/>
              </w:rPr>
            </w:pPr>
            <w:r w:rsidRPr="00A46C1F">
              <w:rPr>
                <w:b/>
                <w:i w:val="0"/>
                <w:color w:val="333333"/>
                <w:sz w:val="22"/>
                <w:szCs w:val="22"/>
                <w:lang/>
              </w:rPr>
              <w:t>ком</w:t>
            </w:r>
          </w:p>
        </w:tc>
        <w:tc>
          <w:tcPr>
            <w:tcW w:w="851" w:type="dxa"/>
            <w:shd w:val="clear" w:color="auto" w:fill="F2F2F2"/>
          </w:tcPr>
          <w:p w:rsidR="00813D7A" w:rsidRPr="00A46C1F" w:rsidRDefault="00813D7A" w:rsidP="00E74363">
            <w:pPr>
              <w:pStyle w:val="NoSpacing"/>
              <w:jc w:val="center"/>
              <w:rPr>
                <w:b/>
                <w:bCs/>
                <w:i w:val="0"/>
                <w:color w:val="333333"/>
                <w:sz w:val="22"/>
                <w:szCs w:val="22"/>
                <w:lang/>
              </w:rPr>
            </w:pPr>
            <w:r w:rsidRPr="00A46C1F">
              <w:rPr>
                <w:b/>
                <w:bCs/>
                <w:i w:val="0"/>
                <w:color w:val="333333"/>
                <w:sz w:val="22"/>
                <w:szCs w:val="22"/>
                <w:lang/>
              </w:rPr>
              <w:t>65000</w:t>
            </w:r>
          </w:p>
        </w:tc>
        <w:tc>
          <w:tcPr>
            <w:tcW w:w="1134" w:type="dxa"/>
          </w:tcPr>
          <w:p w:rsidR="00813D7A" w:rsidRPr="00A734EA" w:rsidRDefault="00813D7A" w:rsidP="008017BE">
            <w:pPr>
              <w:pStyle w:val="NoSpacing"/>
              <w:ind w:left="-108" w:right="-107"/>
              <w:jc w:val="right"/>
              <w:rPr>
                <w:rFonts w:cs="Arial"/>
                <w:i w:val="0"/>
                <w:color w:val="222222"/>
                <w:sz w:val="22"/>
                <w:lang w:val="sr-Latn-CS"/>
              </w:rPr>
            </w:pPr>
          </w:p>
        </w:tc>
        <w:tc>
          <w:tcPr>
            <w:tcW w:w="992" w:type="dxa"/>
          </w:tcPr>
          <w:p w:rsidR="00813D7A" w:rsidRPr="00A734EA" w:rsidRDefault="00813D7A" w:rsidP="008017BE">
            <w:pPr>
              <w:pStyle w:val="NoSpacing"/>
              <w:ind w:left="-108" w:right="-107"/>
              <w:jc w:val="right"/>
              <w:rPr>
                <w:rFonts w:cs="Arial"/>
                <w:i w:val="0"/>
                <w:color w:val="222222"/>
                <w:sz w:val="22"/>
                <w:lang w:val="sr-Latn-CS"/>
              </w:rPr>
            </w:pPr>
          </w:p>
        </w:tc>
        <w:tc>
          <w:tcPr>
            <w:tcW w:w="567" w:type="dxa"/>
            <w:shd w:val="clear" w:color="auto" w:fill="F2F2F2"/>
          </w:tcPr>
          <w:p w:rsidR="00813D7A" w:rsidRPr="00A734EA" w:rsidRDefault="00813D7A" w:rsidP="008017BE">
            <w:pPr>
              <w:pStyle w:val="NoSpacing"/>
              <w:ind w:left="-108" w:right="-107"/>
              <w:jc w:val="center"/>
              <w:rPr>
                <w:rFonts w:cs="Arial"/>
                <w:i w:val="0"/>
                <w:color w:val="222222"/>
                <w:sz w:val="22"/>
                <w:lang w:val="sr-Latn-CS"/>
              </w:rPr>
            </w:pPr>
          </w:p>
        </w:tc>
        <w:tc>
          <w:tcPr>
            <w:tcW w:w="992" w:type="dxa"/>
          </w:tcPr>
          <w:p w:rsidR="00813D7A" w:rsidRPr="00A734EA" w:rsidRDefault="00813D7A" w:rsidP="008017BE">
            <w:pPr>
              <w:pStyle w:val="NoSpacing"/>
              <w:ind w:left="-108" w:right="-107"/>
              <w:jc w:val="right"/>
              <w:rPr>
                <w:rFonts w:cs="Arial"/>
                <w:i w:val="0"/>
                <w:color w:val="222222"/>
                <w:sz w:val="22"/>
                <w:lang w:val="sr-Latn-CS"/>
              </w:rPr>
            </w:pPr>
          </w:p>
        </w:tc>
        <w:tc>
          <w:tcPr>
            <w:tcW w:w="709" w:type="dxa"/>
            <w:shd w:val="clear" w:color="auto" w:fill="F2F2F2"/>
          </w:tcPr>
          <w:p w:rsidR="00813D7A" w:rsidRPr="00A734EA" w:rsidRDefault="00813D7A" w:rsidP="008017BE">
            <w:pPr>
              <w:pStyle w:val="NoSpacing"/>
              <w:ind w:left="-108" w:right="-107"/>
              <w:jc w:val="center"/>
              <w:rPr>
                <w:rFonts w:cs="Arial"/>
                <w:i w:val="0"/>
                <w:color w:val="222222"/>
                <w:sz w:val="22"/>
                <w:lang w:val="sr-Latn-CS"/>
              </w:rPr>
            </w:pPr>
          </w:p>
        </w:tc>
        <w:tc>
          <w:tcPr>
            <w:tcW w:w="992" w:type="dxa"/>
          </w:tcPr>
          <w:p w:rsidR="00813D7A" w:rsidRPr="00A734EA" w:rsidRDefault="00813D7A" w:rsidP="008017BE">
            <w:pPr>
              <w:pStyle w:val="NoSpacing"/>
              <w:ind w:left="-108" w:right="-107"/>
              <w:jc w:val="right"/>
              <w:rPr>
                <w:rFonts w:cs="Arial"/>
                <w:i w:val="0"/>
                <w:color w:val="222222"/>
                <w:sz w:val="22"/>
                <w:lang w:val="sr-Latn-CS"/>
              </w:rPr>
            </w:pPr>
          </w:p>
        </w:tc>
        <w:tc>
          <w:tcPr>
            <w:tcW w:w="993" w:type="dxa"/>
          </w:tcPr>
          <w:p w:rsidR="00813D7A" w:rsidRPr="00A734EA" w:rsidRDefault="00813D7A" w:rsidP="008017BE">
            <w:pPr>
              <w:pStyle w:val="NoSpacing"/>
              <w:ind w:left="-108" w:right="-107"/>
              <w:jc w:val="right"/>
              <w:rPr>
                <w:rFonts w:cs="Arial"/>
                <w:i w:val="0"/>
                <w:color w:val="222222"/>
                <w:sz w:val="22"/>
                <w:lang w:val="sr-Latn-CS"/>
              </w:rPr>
            </w:pPr>
          </w:p>
        </w:tc>
        <w:tc>
          <w:tcPr>
            <w:tcW w:w="1275" w:type="dxa"/>
          </w:tcPr>
          <w:p w:rsidR="00813D7A" w:rsidRPr="00A734EA" w:rsidRDefault="00813D7A" w:rsidP="008017BE">
            <w:pPr>
              <w:pStyle w:val="NoSpacing"/>
              <w:ind w:left="-108" w:right="-107"/>
              <w:jc w:val="right"/>
              <w:rPr>
                <w:rFonts w:cs="Arial"/>
                <w:i w:val="0"/>
                <w:color w:val="222222"/>
                <w:sz w:val="22"/>
                <w:lang w:val="sr-Latn-CS"/>
              </w:rPr>
            </w:pPr>
          </w:p>
        </w:tc>
      </w:tr>
      <w:tr w:rsidR="00813D7A" w:rsidRPr="00A734EA" w:rsidTr="00813D7A">
        <w:trPr>
          <w:trHeight w:val="568"/>
        </w:trPr>
        <w:tc>
          <w:tcPr>
            <w:tcW w:w="568" w:type="dxa"/>
            <w:shd w:val="clear" w:color="auto" w:fill="F2F2F2"/>
          </w:tcPr>
          <w:p w:rsidR="00813D7A" w:rsidRPr="00A734EA" w:rsidRDefault="00813D7A" w:rsidP="008017BE">
            <w:pPr>
              <w:pStyle w:val="NoSpacing"/>
              <w:ind w:right="-46"/>
              <w:jc w:val="right"/>
              <w:rPr>
                <w:rFonts w:cs="Arial"/>
                <w:b/>
                <w:i w:val="0"/>
                <w:color w:val="222222"/>
                <w:sz w:val="22"/>
                <w:lang w:val="sr-Cyrl-CS"/>
              </w:rPr>
            </w:pPr>
            <w:r>
              <w:rPr>
                <w:rFonts w:cs="Arial"/>
                <w:b/>
                <w:i w:val="0"/>
                <w:color w:val="222222"/>
                <w:sz w:val="22"/>
                <w:lang w:val="sr-Cyrl-CS"/>
              </w:rPr>
              <w:t>2.</w:t>
            </w:r>
          </w:p>
        </w:tc>
        <w:tc>
          <w:tcPr>
            <w:tcW w:w="1559" w:type="dxa"/>
          </w:tcPr>
          <w:p w:rsidR="00813D7A" w:rsidRPr="00A46C1F" w:rsidRDefault="00813D7A" w:rsidP="00E74363">
            <w:pPr>
              <w:pStyle w:val="NoSpacing"/>
              <w:rPr>
                <w:i w:val="0"/>
                <w:sz w:val="22"/>
                <w:szCs w:val="22"/>
                <w:lang/>
              </w:rPr>
            </w:pPr>
            <w:r w:rsidRPr="00A46C1F">
              <w:rPr>
                <w:i w:val="0"/>
                <w:sz w:val="22"/>
                <w:szCs w:val="22"/>
                <w:lang/>
              </w:rPr>
              <w:t>Интравенска канила са ињекционим портом 18, 20 и 22 G од полиуретана</w:t>
            </w:r>
          </w:p>
        </w:tc>
        <w:tc>
          <w:tcPr>
            <w:tcW w:w="708" w:type="dxa"/>
          </w:tcPr>
          <w:p w:rsidR="00813D7A" w:rsidRPr="00A46C1F" w:rsidRDefault="00813D7A" w:rsidP="00E74363">
            <w:pPr>
              <w:pStyle w:val="NoSpacing"/>
              <w:jc w:val="center"/>
              <w:rPr>
                <w:b/>
                <w:i w:val="0"/>
                <w:color w:val="333333"/>
                <w:sz w:val="22"/>
                <w:szCs w:val="22"/>
                <w:lang/>
              </w:rPr>
            </w:pPr>
            <w:r w:rsidRPr="00A46C1F">
              <w:rPr>
                <w:b/>
                <w:i w:val="0"/>
                <w:color w:val="333333"/>
                <w:sz w:val="22"/>
                <w:szCs w:val="22"/>
                <w:lang/>
              </w:rPr>
              <w:t>ком</w:t>
            </w:r>
          </w:p>
        </w:tc>
        <w:tc>
          <w:tcPr>
            <w:tcW w:w="851" w:type="dxa"/>
            <w:shd w:val="clear" w:color="auto" w:fill="F2F2F2"/>
          </w:tcPr>
          <w:p w:rsidR="00813D7A" w:rsidRPr="00A46C1F" w:rsidRDefault="00813D7A" w:rsidP="00E74363">
            <w:pPr>
              <w:pStyle w:val="NoSpacing"/>
              <w:jc w:val="center"/>
              <w:rPr>
                <w:b/>
                <w:bCs/>
                <w:i w:val="0"/>
                <w:color w:val="333333"/>
                <w:sz w:val="22"/>
                <w:szCs w:val="22"/>
                <w:lang/>
              </w:rPr>
            </w:pPr>
            <w:r w:rsidRPr="00A46C1F">
              <w:rPr>
                <w:b/>
                <w:bCs/>
                <w:i w:val="0"/>
                <w:color w:val="333333"/>
                <w:sz w:val="22"/>
                <w:szCs w:val="22"/>
                <w:lang/>
              </w:rPr>
              <w:t>100</w:t>
            </w:r>
          </w:p>
        </w:tc>
        <w:tc>
          <w:tcPr>
            <w:tcW w:w="1134" w:type="dxa"/>
          </w:tcPr>
          <w:p w:rsidR="00813D7A" w:rsidRPr="00A734EA" w:rsidRDefault="00813D7A" w:rsidP="008017BE">
            <w:pPr>
              <w:pStyle w:val="NoSpacing"/>
              <w:ind w:left="-108" w:right="-107"/>
              <w:jc w:val="right"/>
              <w:rPr>
                <w:rFonts w:cs="Arial"/>
                <w:i w:val="0"/>
                <w:color w:val="222222"/>
                <w:sz w:val="22"/>
                <w:lang w:val="sr-Latn-CS"/>
              </w:rPr>
            </w:pPr>
          </w:p>
        </w:tc>
        <w:tc>
          <w:tcPr>
            <w:tcW w:w="992" w:type="dxa"/>
          </w:tcPr>
          <w:p w:rsidR="00813D7A" w:rsidRPr="00A734EA" w:rsidRDefault="00813D7A" w:rsidP="008017BE">
            <w:pPr>
              <w:pStyle w:val="NoSpacing"/>
              <w:ind w:left="-108" w:right="-107"/>
              <w:jc w:val="right"/>
              <w:rPr>
                <w:rFonts w:cs="Arial"/>
                <w:i w:val="0"/>
                <w:color w:val="222222"/>
                <w:sz w:val="22"/>
                <w:lang w:val="sr-Latn-CS"/>
              </w:rPr>
            </w:pPr>
          </w:p>
        </w:tc>
        <w:tc>
          <w:tcPr>
            <w:tcW w:w="567" w:type="dxa"/>
            <w:shd w:val="clear" w:color="auto" w:fill="F2F2F2"/>
          </w:tcPr>
          <w:p w:rsidR="00813D7A" w:rsidRPr="00A734EA" w:rsidRDefault="00813D7A" w:rsidP="008017BE">
            <w:pPr>
              <w:pStyle w:val="NoSpacing"/>
              <w:ind w:left="-108" w:right="-107"/>
              <w:jc w:val="center"/>
              <w:rPr>
                <w:rFonts w:cs="Arial"/>
                <w:i w:val="0"/>
                <w:color w:val="222222"/>
                <w:sz w:val="22"/>
                <w:lang w:val="sr-Latn-CS"/>
              </w:rPr>
            </w:pPr>
          </w:p>
        </w:tc>
        <w:tc>
          <w:tcPr>
            <w:tcW w:w="992" w:type="dxa"/>
          </w:tcPr>
          <w:p w:rsidR="00813D7A" w:rsidRPr="00A734EA" w:rsidRDefault="00813D7A" w:rsidP="008017BE">
            <w:pPr>
              <w:pStyle w:val="NoSpacing"/>
              <w:ind w:left="-108" w:right="-107"/>
              <w:jc w:val="right"/>
              <w:rPr>
                <w:rFonts w:cs="Arial"/>
                <w:i w:val="0"/>
                <w:color w:val="222222"/>
                <w:sz w:val="22"/>
                <w:lang w:val="sr-Latn-CS"/>
              </w:rPr>
            </w:pPr>
          </w:p>
        </w:tc>
        <w:tc>
          <w:tcPr>
            <w:tcW w:w="709" w:type="dxa"/>
            <w:shd w:val="clear" w:color="auto" w:fill="F2F2F2"/>
          </w:tcPr>
          <w:p w:rsidR="00813D7A" w:rsidRPr="00A734EA" w:rsidRDefault="00813D7A" w:rsidP="008017BE">
            <w:pPr>
              <w:pStyle w:val="NoSpacing"/>
              <w:ind w:left="-108" w:right="-107"/>
              <w:jc w:val="center"/>
              <w:rPr>
                <w:rFonts w:cs="Arial"/>
                <w:i w:val="0"/>
                <w:color w:val="222222"/>
                <w:sz w:val="22"/>
                <w:lang w:val="sr-Latn-CS"/>
              </w:rPr>
            </w:pPr>
          </w:p>
        </w:tc>
        <w:tc>
          <w:tcPr>
            <w:tcW w:w="992" w:type="dxa"/>
          </w:tcPr>
          <w:p w:rsidR="00813D7A" w:rsidRPr="00A734EA" w:rsidRDefault="00813D7A" w:rsidP="008017BE">
            <w:pPr>
              <w:pStyle w:val="NoSpacing"/>
              <w:ind w:left="-108" w:right="-107"/>
              <w:jc w:val="right"/>
              <w:rPr>
                <w:rFonts w:cs="Arial"/>
                <w:i w:val="0"/>
                <w:color w:val="222222"/>
                <w:sz w:val="22"/>
                <w:lang w:val="sr-Latn-CS"/>
              </w:rPr>
            </w:pPr>
          </w:p>
        </w:tc>
        <w:tc>
          <w:tcPr>
            <w:tcW w:w="993" w:type="dxa"/>
          </w:tcPr>
          <w:p w:rsidR="00813D7A" w:rsidRPr="00A734EA" w:rsidRDefault="00813D7A" w:rsidP="008017BE">
            <w:pPr>
              <w:pStyle w:val="NoSpacing"/>
              <w:ind w:left="-108" w:right="-107"/>
              <w:jc w:val="right"/>
              <w:rPr>
                <w:rFonts w:cs="Arial"/>
                <w:i w:val="0"/>
                <w:color w:val="222222"/>
                <w:sz w:val="22"/>
                <w:lang w:val="sr-Latn-CS"/>
              </w:rPr>
            </w:pPr>
          </w:p>
        </w:tc>
        <w:tc>
          <w:tcPr>
            <w:tcW w:w="1275" w:type="dxa"/>
          </w:tcPr>
          <w:p w:rsidR="00813D7A" w:rsidRPr="00A734EA" w:rsidRDefault="00813D7A" w:rsidP="008017BE">
            <w:pPr>
              <w:pStyle w:val="NoSpacing"/>
              <w:ind w:left="-108" w:right="-107"/>
              <w:jc w:val="right"/>
              <w:rPr>
                <w:rFonts w:cs="Arial"/>
                <w:i w:val="0"/>
                <w:color w:val="222222"/>
                <w:sz w:val="22"/>
                <w:lang w:val="sr-Latn-CS"/>
              </w:rPr>
            </w:pPr>
          </w:p>
        </w:tc>
      </w:tr>
    </w:tbl>
    <w:p w:rsidR="00735C7D" w:rsidRPr="00A734EA" w:rsidRDefault="00735C7D" w:rsidP="00735C7D">
      <w:pPr>
        <w:pStyle w:val="NoSpacing"/>
        <w:ind w:right="-230"/>
        <w:rPr>
          <w:rFonts w:cs="Arial"/>
          <w:b/>
          <w:i w:val="0"/>
          <w:color w:val="222222"/>
          <w:sz w:val="22"/>
          <w:szCs w:val="22"/>
          <w:lang w:val="sr-Latn-CS"/>
        </w:rPr>
      </w:pPr>
    </w:p>
    <w:p w:rsidR="00735C7D" w:rsidRPr="00A734EA" w:rsidRDefault="00735C7D" w:rsidP="00735C7D">
      <w:pPr>
        <w:pStyle w:val="NoSpacing"/>
        <w:ind w:left="-567" w:right="-230"/>
        <w:rPr>
          <w:rFonts w:cs="Arial"/>
          <w:b/>
          <w:i w:val="0"/>
          <w:color w:val="222222"/>
          <w:sz w:val="22"/>
          <w:lang w:val="sr-Cyrl-CS"/>
        </w:rPr>
      </w:pPr>
      <w:r w:rsidRPr="00A734EA">
        <w:rPr>
          <w:rFonts w:cs="Arial"/>
          <w:b/>
          <w:i w:val="0"/>
          <w:color w:val="222222"/>
          <w:sz w:val="22"/>
          <w:lang w:val="sr-Cyrl-CS"/>
        </w:rPr>
        <w:t xml:space="preserve"> </w:t>
      </w:r>
      <w:r w:rsidRPr="00A734EA">
        <w:rPr>
          <w:rFonts w:cs="Arial"/>
          <w:b/>
          <w:i w:val="0"/>
          <w:color w:val="222222"/>
          <w:sz w:val="22"/>
          <w:lang w:val="sr-Latn-CS"/>
        </w:rPr>
        <w:t xml:space="preserve">I. </w:t>
      </w:r>
      <w:r w:rsidRPr="00A734EA">
        <w:rPr>
          <w:rFonts w:cs="Arial"/>
          <w:b/>
          <w:i w:val="0"/>
          <w:color w:val="222222"/>
          <w:sz w:val="22"/>
          <w:u w:val="single"/>
          <w:lang w:val="sr-Cyrl-CS"/>
        </w:rPr>
        <w:t>КОМЕРЦИЈАЛНИ УСЛОВИ</w:t>
      </w:r>
      <w:r w:rsidRPr="00A734EA">
        <w:rPr>
          <w:rFonts w:cs="Arial"/>
          <w:b/>
          <w:i w:val="0"/>
          <w:color w:val="222222"/>
          <w:sz w:val="22"/>
          <w:lang w:val="sr-Cyrl-CS"/>
        </w:rPr>
        <w:t>:</w:t>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t xml:space="preserve"> </w:t>
      </w:r>
      <w:r w:rsidRPr="00A734EA">
        <w:rPr>
          <w:rFonts w:cs="Arial"/>
          <w:b/>
          <w:i w:val="0"/>
          <w:color w:val="222222"/>
          <w:sz w:val="22"/>
          <w:lang w:val="sr-Cyrl-CS"/>
        </w:rPr>
        <w:tab/>
        <w:t xml:space="preserve">    </w:t>
      </w:r>
      <w:r>
        <w:rPr>
          <w:rFonts w:cs="Arial"/>
          <w:b/>
          <w:i w:val="0"/>
          <w:color w:val="222222"/>
          <w:sz w:val="22"/>
          <w:lang w:val="sr-Cyrl-CS"/>
        </w:rPr>
        <w:t xml:space="preserve">                </w:t>
      </w:r>
      <w:r w:rsidRPr="00A734EA">
        <w:rPr>
          <w:rFonts w:cs="Arial"/>
          <w:b/>
          <w:i w:val="0"/>
          <w:color w:val="222222"/>
          <w:sz w:val="22"/>
          <w:lang w:val="sr-Cyrl-CS"/>
        </w:rPr>
        <w:t xml:space="preserve"> </w:t>
      </w:r>
      <w:r w:rsidRPr="00A734EA">
        <w:rPr>
          <w:rFonts w:cs="Arial"/>
          <w:b/>
          <w:i w:val="0"/>
          <w:color w:val="222222"/>
          <w:sz w:val="22"/>
          <w:lang w:val="sr-Latn-CS"/>
        </w:rPr>
        <w:t xml:space="preserve">II. </w:t>
      </w:r>
      <w:r w:rsidRPr="00A734EA">
        <w:rPr>
          <w:rFonts w:cs="Arial"/>
          <w:b/>
          <w:i w:val="0"/>
          <w:color w:val="222222"/>
          <w:sz w:val="22"/>
          <w:u w:val="single"/>
          <w:lang w:val="sr-Cyrl-CS"/>
        </w:rPr>
        <w:t>РЕКАПИТУЛАЦИЈА ЦЕНЕ</w:t>
      </w:r>
      <w:r w:rsidRPr="00A734EA">
        <w:rPr>
          <w:rFonts w:cs="Arial"/>
          <w:b/>
          <w:i w:val="0"/>
          <w:color w:val="222222"/>
          <w:sz w:val="22"/>
          <w:lang w:val="sr-Cyrl-CS"/>
        </w:rPr>
        <w:t>:</w:t>
      </w:r>
    </w:p>
    <w:p w:rsidR="00735C7D" w:rsidRPr="00A734EA" w:rsidRDefault="00735C7D" w:rsidP="00735C7D">
      <w:pPr>
        <w:pStyle w:val="NoSpacing"/>
        <w:ind w:right="-230"/>
        <w:rPr>
          <w:rFonts w:cs="Arial"/>
          <w:b/>
          <w:i w:val="0"/>
          <w:color w:val="222222"/>
          <w:sz w:val="22"/>
          <w:szCs w:val="22"/>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1418"/>
        <w:gridCol w:w="2835"/>
        <w:gridCol w:w="1842"/>
      </w:tblGrid>
      <w:tr w:rsidR="00735C7D" w:rsidRPr="00A734EA" w:rsidTr="008017BE">
        <w:tc>
          <w:tcPr>
            <w:tcW w:w="3261" w:type="dxa"/>
            <w:shd w:val="clear" w:color="auto" w:fill="F2F2F2"/>
          </w:tcPr>
          <w:p w:rsidR="00735C7D" w:rsidRPr="00A734EA" w:rsidRDefault="00735C7D" w:rsidP="008017BE">
            <w:pPr>
              <w:rPr>
                <w:rFonts w:ascii="Calibri" w:hAnsi="Calibri"/>
                <w:b/>
                <w:color w:val="222222"/>
                <w:sz w:val="22"/>
                <w:szCs w:val="22"/>
                <w:lang w:val="sr-Cyrl-CS"/>
              </w:rPr>
            </w:pPr>
            <w:r w:rsidRPr="00A734EA">
              <w:rPr>
                <w:rFonts w:ascii="Calibri" w:hAnsi="Calibri"/>
                <w:b/>
                <w:color w:val="222222"/>
                <w:sz w:val="22"/>
                <w:szCs w:val="22"/>
                <w:lang w:val="sr-Cyrl-CS"/>
              </w:rPr>
              <w:t>Услови плаћања:</w:t>
            </w:r>
          </w:p>
        </w:tc>
        <w:tc>
          <w:tcPr>
            <w:tcW w:w="1984" w:type="dxa"/>
            <w:tcBorders>
              <w:right w:val="single" w:sz="4" w:space="0" w:color="auto"/>
            </w:tcBorders>
          </w:tcPr>
          <w:p w:rsidR="00735C7D" w:rsidRPr="00A734EA" w:rsidRDefault="00735C7D" w:rsidP="008017BE">
            <w:pPr>
              <w:rPr>
                <w:rFonts w:ascii="Calibri" w:hAnsi="Calibri"/>
                <w:color w:val="222222"/>
                <w:sz w:val="22"/>
                <w:szCs w:val="22"/>
                <w:lang w:val="sr-Cyrl-CS"/>
              </w:rPr>
            </w:pPr>
            <w:r w:rsidRPr="00A734EA">
              <w:rPr>
                <w:rFonts w:ascii="Calibri" w:hAnsi="Calibri"/>
                <w:color w:val="222222"/>
                <w:sz w:val="22"/>
                <w:szCs w:val="22"/>
                <w:lang w:val="sr-Cyrl-CS"/>
              </w:rPr>
              <w:t xml:space="preserve">90 дана </w:t>
            </w:r>
          </w:p>
        </w:tc>
        <w:tc>
          <w:tcPr>
            <w:tcW w:w="1418" w:type="dxa"/>
            <w:vMerge w:val="restart"/>
            <w:tcBorders>
              <w:top w:val="nil"/>
              <w:left w:val="single" w:sz="4" w:space="0" w:color="auto"/>
              <w:bottom w:val="nil"/>
              <w:right w:val="single" w:sz="4" w:space="0" w:color="auto"/>
            </w:tcBorders>
          </w:tcPr>
          <w:p w:rsidR="00735C7D" w:rsidRPr="00A734EA" w:rsidRDefault="00735C7D" w:rsidP="008017BE">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735C7D" w:rsidRPr="00A734EA" w:rsidRDefault="00735C7D" w:rsidP="008017BE">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без ПДВ-а:</w:t>
            </w:r>
          </w:p>
        </w:tc>
        <w:tc>
          <w:tcPr>
            <w:tcW w:w="1842" w:type="dxa"/>
          </w:tcPr>
          <w:p w:rsidR="00735C7D" w:rsidRPr="00A734EA" w:rsidRDefault="00735C7D" w:rsidP="008017BE">
            <w:pPr>
              <w:jc w:val="right"/>
              <w:rPr>
                <w:rFonts w:ascii="Calibri" w:hAnsi="Calibri"/>
                <w:color w:val="222222"/>
                <w:sz w:val="22"/>
                <w:szCs w:val="22"/>
                <w:lang w:val="sr-Latn-CS"/>
              </w:rPr>
            </w:pPr>
          </w:p>
        </w:tc>
      </w:tr>
      <w:tr w:rsidR="00735C7D" w:rsidRPr="00A734EA" w:rsidTr="008017BE">
        <w:tc>
          <w:tcPr>
            <w:tcW w:w="3261" w:type="dxa"/>
            <w:shd w:val="clear" w:color="auto" w:fill="F2F2F2"/>
          </w:tcPr>
          <w:p w:rsidR="00735C7D" w:rsidRPr="00A734EA" w:rsidRDefault="00735C7D" w:rsidP="008017BE">
            <w:pPr>
              <w:rPr>
                <w:rFonts w:ascii="Calibri" w:hAnsi="Calibri"/>
                <w:b/>
                <w:color w:val="222222"/>
                <w:sz w:val="22"/>
                <w:szCs w:val="22"/>
                <w:lang w:val="sr-Cyrl-CS"/>
              </w:rPr>
            </w:pPr>
            <w:r w:rsidRPr="00A734EA">
              <w:rPr>
                <w:rFonts w:ascii="Calibri" w:hAnsi="Calibri"/>
                <w:b/>
                <w:color w:val="222222"/>
                <w:sz w:val="22"/>
                <w:szCs w:val="22"/>
                <w:lang w:val="sr-Cyrl-CS"/>
              </w:rPr>
              <w:t>Рок испоруке:</w:t>
            </w:r>
          </w:p>
        </w:tc>
        <w:tc>
          <w:tcPr>
            <w:tcW w:w="1984" w:type="dxa"/>
            <w:tcBorders>
              <w:right w:val="single" w:sz="4" w:space="0" w:color="auto"/>
            </w:tcBorders>
          </w:tcPr>
          <w:p w:rsidR="00735C7D" w:rsidRPr="00A734EA" w:rsidRDefault="00735C7D" w:rsidP="008017BE">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735C7D" w:rsidRPr="00A734EA" w:rsidRDefault="00735C7D" w:rsidP="008017BE">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735C7D" w:rsidRPr="00A734EA" w:rsidRDefault="00735C7D" w:rsidP="008017BE">
            <w:pPr>
              <w:jc w:val="right"/>
              <w:rPr>
                <w:rFonts w:ascii="Calibri" w:hAnsi="Calibri"/>
                <w:b/>
                <w:color w:val="222222"/>
                <w:sz w:val="22"/>
                <w:szCs w:val="22"/>
                <w:lang w:val="sr-Cyrl-CS"/>
              </w:rPr>
            </w:pPr>
            <w:r w:rsidRPr="00A734EA">
              <w:rPr>
                <w:rFonts w:ascii="Calibri" w:hAnsi="Calibri"/>
                <w:b/>
                <w:color w:val="222222"/>
                <w:sz w:val="22"/>
                <w:szCs w:val="22"/>
                <w:lang w:val="sr-Cyrl-CS"/>
              </w:rPr>
              <w:t>Пдв у %:</w:t>
            </w:r>
          </w:p>
        </w:tc>
        <w:tc>
          <w:tcPr>
            <w:tcW w:w="1842" w:type="dxa"/>
          </w:tcPr>
          <w:p w:rsidR="00735C7D" w:rsidRPr="00A734EA" w:rsidRDefault="00735C7D" w:rsidP="008017BE">
            <w:pPr>
              <w:jc w:val="right"/>
              <w:rPr>
                <w:rFonts w:ascii="Calibri" w:hAnsi="Calibri"/>
                <w:color w:val="222222"/>
                <w:sz w:val="22"/>
                <w:szCs w:val="22"/>
                <w:lang w:val="sr-Cyrl-CS"/>
              </w:rPr>
            </w:pPr>
          </w:p>
        </w:tc>
      </w:tr>
      <w:tr w:rsidR="00735C7D" w:rsidRPr="00A734EA" w:rsidTr="008017BE">
        <w:tc>
          <w:tcPr>
            <w:tcW w:w="3261" w:type="dxa"/>
            <w:shd w:val="clear" w:color="auto" w:fill="F2F2F2"/>
          </w:tcPr>
          <w:p w:rsidR="00735C7D" w:rsidRPr="00A734EA" w:rsidRDefault="00735C7D" w:rsidP="008017BE">
            <w:pPr>
              <w:rPr>
                <w:rFonts w:ascii="Calibri" w:hAnsi="Calibri"/>
                <w:b/>
                <w:color w:val="222222"/>
                <w:sz w:val="22"/>
                <w:szCs w:val="22"/>
                <w:lang w:val="sr-Cyrl-CS"/>
              </w:rPr>
            </w:pPr>
            <w:r w:rsidRPr="00A734EA">
              <w:rPr>
                <w:rFonts w:ascii="Calibri" w:hAnsi="Calibri"/>
                <w:b/>
                <w:color w:val="222222"/>
                <w:sz w:val="22"/>
                <w:szCs w:val="22"/>
                <w:lang w:val="sr-Cyrl-CS"/>
              </w:rPr>
              <w:t>Рок важења понуде:</w:t>
            </w:r>
          </w:p>
        </w:tc>
        <w:tc>
          <w:tcPr>
            <w:tcW w:w="1984" w:type="dxa"/>
            <w:tcBorders>
              <w:right w:val="single" w:sz="4" w:space="0" w:color="auto"/>
            </w:tcBorders>
          </w:tcPr>
          <w:p w:rsidR="00735C7D" w:rsidRPr="00A734EA" w:rsidRDefault="00735C7D" w:rsidP="008017BE">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735C7D" w:rsidRPr="00A734EA" w:rsidRDefault="00735C7D" w:rsidP="008017BE">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735C7D" w:rsidRPr="00A734EA" w:rsidRDefault="00735C7D" w:rsidP="008017BE">
            <w:pPr>
              <w:jc w:val="right"/>
              <w:rPr>
                <w:rFonts w:ascii="Calibri" w:hAnsi="Calibri"/>
                <w:b/>
                <w:color w:val="222222"/>
                <w:sz w:val="22"/>
                <w:szCs w:val="22"/>
                <w:lang w:val="sr-Cyrl-CS"/>
              </w:rPr>
            </w:pPr>
            <w:r w:rsidRPr="00A734EA">
              <w:rPr>
                <w:rFonts w:ascii="Calibri" w:hAnsi="Calibri"/>
                <w:b/>
                <w:color w:val="222222"/>
                <w:sz w:val="22"/>
                <w:szCs w:val="22"/>
                <w:lang w:val="sr-Cyrl-CS"/>
              </w:rPr>
              <w:t>Пдв у дин:</w:t>
            </w:r>
          </w:p>
        </w:tc>
        <w:tc>
          <w:tcPr>
            <w:tcW w:w="1842" w:type="dxa"/>
          </w:tcPr>
          <w:p w:rsidR="00735C7D" w:rsidRPr="00A734EA" w:rsidRDefault="00735C7D" w:rsidP="008017BE">
            <w:pPr>
              <w:jc w:val="right"/>
              <w:rPr>
                <w:rFonts w:ascii="Calibri" w:hAnsi="Calibri"/>
                <w:color w:val="222222"/>
                <w:sz w:val="22"/>
                <w:szCs w:val="22"/>
                <w:lang w:val="sr-Cyrl-CS"/>
              </w:rPr>
            </w:pPr>
          </w:p>
        </w:tc>
      </w:tr>
      <w:tr w:rsidR="00735C7D" w:rsidRPr="00A734EA" w:rsidTr="008017BE">
        <w:trPr>
          <w:trHeight w:val="268"/>
        </w:trPr>
        <w:tc>
          <w:tcPr>
            <w:tcW w:w="3261" w:type="dxa"/>
            <w:shd w:val="clear" w:color="auto" w:fill="F2F2F2"/>
          </w:tcPr>
          <w:p w:rsidR="00735C7D" w:rsidRPr="00A734EA" w:rsidRDefault="00735C7D" w:rsidP="008017BE">
            <w:pPr>
              <w:rPr>
                <w:rFonts w:ascii="Calibri" w:hAnsi="Calibri"/>
                <w:b/>
                <w:color w:val="222222"/>
                <w:sz w:val="22"/>
                <w:szCs w:val="22"/>
                <w:lang w:val="sr-Cyrl-CS"/>
              </w:rPr>
            </w:pPr>
            <w:r w:rsidRPr="00A734EA">
              <w:rPr>
                <w:rFonts w:ascii="Calibri" w:hAnsi="Calibri"/>
                <w:b/>
                <w:color w:val="222222"/>
                <w:sz w:val="22"/>
                <w:szCs w:val="22"/>
                <w:lang w:val="sr-Cyrl-CS"/>
              </w:rPr>
              <w:t>Попусти на понуђену цену:</w:t>
            </w:r>
          </w:p>
        </w:tc>
        <w:tc>
          <w:tcPr>
            <w:tcW w:w="1984" w:type="dxa"/>
            <w:tcBorders>
              <w:right w:val="single" w:sz="4" w:space="0" w:color="auto"/>
            </w:tcBorders>
          </w:tcPr>
          <w:p w:rsidR="00735C7D" w:rsidRPr="00A734EA" w:rsidRDefault="00735C7D" w:rsidP="008017BE">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735C7D" w:rsidRPr="00A734EA" w:rsidRDefault="00735C7D" w:rsidP="008017BE">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735C7D" w:rsidRPr="00A734EA" w:rsidRDefault="00735C7D" w:rsidP="008017BE">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са ПДВ-ом:</w:t>
            </w:r>
          </w:p>
        </w:tc>
        <w:tc>
          <w:tcPr>
            <w:tcW w:w="1842" w:type="dxa"/>
          </w:tcPr>
          <w:p w:rsidR="00735C7D" w:rsidRPr="00A734EA" w:rsidRDefault="00735C7D" w:rsidP="008017BE">
            <w:pPr>
              <w:jc w:val="right"/>
              <w:rPr>
                <w:rFonts w:ascii="Calibri" w:hAnsi="Calibri"/>
                <w:color w:val="222222"/>
                <w:sz w:val="22"/>
                <w:szCs w:val="22"/>
                <w:lang w:val="sr-Cyrl-CS"/>
              </w:rPr>
            </w:pPr>
          </w:p>
        </w:tc>
      </w:tr>
    </w:tbl>
    <w:p w:rsidR="00735C7D" w:rsidRPr="00A734EA" w:rsidRDefault="00735C7D" w:rsidP="00735C7D">
      <w:pPr>
        <w:pStyle w:val="NoSpacing"/>
        <w:ind w:right="-230"/>
        <w:jc w:val="both"/>
        <w:rPr>
          <w:rFonts w:cs="Arial"/>
          <w:b/>
          <w:color w:val="222222"/>
          <w:sz w:val="22"/>
          <w:szCs w:val="22"/>
          <w:lang w:val="sr-Cyrl-CS"/>
        </w:rPr>
      </w:pPr>
    </w:p>
    <w:p w:rsidR="00735C7D" w:rsidRPr="00A734EA" w:rsidRDefault="00735C7D" w:rsidP="00735C7D">
      <w:pPr>
        <w:pStyle w:val="NoSpacing"/>
        <w:ind w:right="-230"/>
        <w:jc w:val="right"/>
        <w:rPr>
          <w:rFonts w:cs="Arial"/>
          <w:b/>
          <w:i w:val="0"/>
          <w:color w:val="222222"/>
          <w:sz w:val="22"/>
          <w:lang/>
        </w:rPr>
      </w:pPr>
    </w:p>
    <w:p w:rsidR="00735C7D" w:rsidRPr="00A734EA" w:rsidRDefault="00735C7D" w:rsidP="00735C7D">
      <w:pPr>
        <w:pStyle w:val="NoSpacing"/>
        <w:ind w:right="-230"/>
        <w:jc w:val="right"/>
        <w:rPr>
          <w:rFonts w:cs="Arial"/>
          <w:b/>
          <w:i w:val="0"/>
          <w:color w:val="222222"/>
          <w:sz w:val="22"/>
          <w:lang/>
        </w:rPr>
      </w:pPr>
    </w:p>
    <w:p w:rsidR="00735C7D" w:rsidRPr="00A734EA" w:rsidRDefault="00735C7D" w:rsidP="00735C7D">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735C7D" w:rsidRPr="00A734EA" w:rsidRDefault="00735C7D" w:rsidP="00735C7D">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735C7D" w:rsidRPr="00A734EA" w:rsidRDefault="00735C7D" w:rsidP="00735C7D">
      <w:pPr>
        <w:pStyle w:val="NoSpacing"/>
        <w:ind w:right="-230"/>
        <w:jc w:val="right"/>
        <w:rPr>
          <w:rFonts w:cs="Arial"/>
          <w:b/>
          <w:i w:val="0"/>
          <w:color w:val="222222"/>
          <w:sz w:val="2"/>
          <w:lang w:val="sr-Cyrl-CS"/>
        </w:rPr>
      </w:pPr>
    </w:p>
    <w:p w:rsidR="00735C7D" w:rsidRPr="00A734EA" w:rsidRDefault="00735C7D" w:rsidP="00735C7D">
      <w:pPr>
        <w:pStyle w:val="NoSpacing"/>
        <w:ind w:right="-230"/>
        <w:jc w:val="center"/>
        <w:rPr>
          <w:rFonts w:cs="Arial"/>
          <w:b/>
          <w:i w:val="0"/>
          <w:color w:val="222222"/>
          <w:sz w:val="22"/>
          <w:lang/>
        </w:rPr>
      </w:pPr>
    </w:p>
    <w:p w:rsidR="00735C7D" w:rsidRPr="00A734EA" w:rsidRDefault="00735C7D" w:rsidP="00735C7D">
      <w:pPr>
        <w:pStyle w:val="NoSpacing"/>
        <w:ind w:right="-230"/>
        <w:jc w:val="center"/>
        <w:rPr>
          <w:rFonts w:cs="Arial"/>
          <w:b/>
          <w:i w:val="0"/>
          <w:color w:val="222222"/>
          <w:sz w:val="22"/>
          <w:lang/>
        </w:rPr>
      </w:pPr>
    </w:p>
    <w:p w:rsidR="00735C7D" w:rsidRPr="00A734EA" w:rsidRDefault="00735C7D" w:rsidP="00735C7D">
      <w:pPr>
        <w:pStyle w:val="NoSpacing"/>
        <w:ind w:right="-230"/>
        <w:jc w:val="center"/>
        <w:rPr>
          <w:rFonts w:cs="Arial"/>
          <w:b/>
          <w:i w:val="0"/>
          <w:color w:val="222222"/>
          <w:sz w:val="22"/>
          <w:lang/>
        </w:rPr>
      </w:pPr>
    </w:p>
    <w:p w:rsidR="00735C7D" w:rsidRPr="00A734EA" w:rsidRDefault="00735C7D" w:rsidP="00735C7D">
      <w:pPr>
        <w:pStyle w:val="NoSpacing"/>
        <w:ind w:right="-230"/>
        <w:jc w:val="center"/>
        <w:rPr>
          <w:rFonts w:cs="Arial"/>
          <w:b/>
          <w:i w:val="0"/>
          <w:color w:val="222222"/>
          <w:sz w:val="22"/>
          <w:lang w:val="sr-Latn-CS"/>
        </w:rPr>
      </w:pPr>
      <w:r w:rsidRPr="00A734EA">
        <w:rPr>
          <w:rFonts w:cs="Arial"/>
          <w:b/>
          <w:i w:val="0"/>
          <w:color w:val="222222"/>
          <w:sz w:val="22"/>
          <w:lang w:val="sr-Cyrl-CS"/>
        </w:rPr>
        <w:t>М.П.</w:t>
      </w:r>
    </w:p>
    <w:p w:rsidR="00735C7D" w:rsidRPr="00A734EA" w:rsidRDefault="00735C7D" w:rsidP="00735C7D">
      <w:pPr>
        <w:pStyle w:val="NoSpacing"/>
        <w:ind w:right="-230"/>
        <w:jc w:val="center"/>
        <w:rPr>
          <w:rFonts w:cs="Arial"/>
          <w:b/>
          <w:i w:val="0"/>
          <w:color w:val="222222"/>
          <w:sz w:val="22"/>
          <w:lang/>
        </w:rPr>
      </w:pPr>
    </w:p>
    <w:p w:rsidR="00735C7D" w:rsidRPr="00A734EA" w:rsidRDefault="00735C7D" w:rsidP="00735C7D">
      <w:pPr>
        <w:pStyle w:val="NoSpacing"/>
        <w:ind w:right="-230"/>
        <w:jc w:val="center"/>
        <w:rPr>
          <w:rFonts w:cs="Arial"/>
          <w:b/>
          <w:i w:val="0"/>
          <w:color w:val="222222"/>
          <w:sz w:val="22"/>
          <w:lang/>
        </w:rPr>
      </w:pPr>
    </w:p>
    <w:p w:rsidR="00735C7D" w:rsidRPr="00A734EA" w:rsidRDefault="00735C7D" w:rsidP="00735C7D">
      <w:pPr>
        <w:pStyle w:val="NoSpacing"/>
        <w:ind w:right="-230"/>
        <w:jc w:val="center"/>
        <w:rPr>
          <w:rFonts w:cs="Arial"/>
          <w:b/>
          <w:i w:val="0"/>
          <w:color w:val="222222"/>
          <w:sz w:val="22"/>
          <w:lang w:val="sr-Latn-CS"/>
        </w:rPr>
      </w:pPr>
    </w:p>
    <w:p w:rsidR="00735C7D" w:rsidRPr="00A734EA" w:rsidRDefault="00735C7D" w:rsidP="00735C7D">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по могућству, образац попунити у електронској форми.</w:t>
      </w:r>
    </w:p>
    <w:p w:rsidR="00735C7D" w:rsidRPr="00A734EA" w:rsidRDefault="00735C7D" w:rsidP="00735C7D">
      <w:pPr>
        <w:pStyle w:val="NoSpacing"/>
        <w:ind w:right="-230"/>
        <w:jc w:val="right"/>
        <w:rPr>
          <w:rFonts w:cs="Arial"/>
          <w:color w:val="222222"/>
          <w:sz w:val="14"/>
          <w:lang w:val="sr-Cyrl-CS"/>
        </w:rPr>
      </w:pPr>
      <w:r w:rsidRPr="00A734EA">
        <w:rPr>
          <w:rFonts w:cs="Arial"/>
          <w:color w:val="222222"/>
          <w:sz w:val="14"/>
          <w:lang w:val="sr-Cyrl-CS"/>
        </w:rPr>
        <w:br w:type="page"/>
      </w:r>
    </w:p>
    <w:p w:rsidR="00735C7D" w:rsidRPr="00A734EA" w:rsidRDefault="00735C7D" w:rsidP="00735C7D">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ђ</w:t>
      </w:r>
    </w:p>
    <w:p w:rsidR="00735C7D" w:rsidRPr="00A734EA" w:rsidRDefault="00735C7D" w:rsidP="00735C7D">
      <w:pPr>
        <w:ind w:left="1440" w:right="-230" w:firstLine="720"/>
        <w:jc w:val="both"/>
        <w:rPr>
          <w:rFonts w:ascii="Calibri" w:hAnsi="Calibri"/>
          <w:color w:val="222222"/>
          <w:szCs w:val="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735C7D" w:rsidRPr="00A734EA" w:rsidTr="008017BE">
        <w:tc>
          <w:tcPr>
            <w:tcW w:w="2836" w:type="dxa"/>
            <w:shd w:val="clear" w:color="auto" w:fill="F2F2F2"/>
          </w:tcPr>
          <w:p w:rsidR="00735C7D" w:rsidRPr="00A734EA" w:rsidRDefault="00735C7D" w:rsidP="008017BE">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735C7D" w:rsidRPr="00A734EA" w:rsidRDefault="00735C7D" w:rsidP="008017BE">
            <w:pPr>
              <w:rPr>
                <w:rFonts w:ascii="Calibri" w:hAnsi="Calibri"/>
                <w:color w:val="222222"/>
                <w:sz w:val="22"/>
                <w:szCs w:val="22"/>
                <w:lang w:val="sr-Cyrl-CS"/>
              </w:rPr>
            </w:pPr>
          </w:p>
        </w:tc>
      </w:tr>
      <w:tr w:rsidR="00735C7D" w:rsidRPr="00A734EA" w:rsidTr="008017BE">
        <w:tc>
          <w:tcPr>
            <w:tcW w:w="2836" w:type="dxa"/>
            <w:shd w:val="clear" w:color="auto" w:fill="F2F2F2"/>
          </w:tcPr>
          <w:p w:rsidR="00735C7D" w:rsidRPr="00A734EA" w:rsidRDefault="00735C7D" w:rsidP="008017BE">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735C7D" w:rsidRPr="00A734EA" w:rsidRDefault="00735C7D" w:rsidP="008017BE">
            <w:pPr>
              <w:rPr>
                <w:rFonts w:ascii="Calibri" w:hAnsi="Calibri"/>
                <w:color w:val="222222"/>
                <w:sz w:val="22"/>
                <w:szCs w:val="22"/>
                <w:lang w:val="sr-Cyrl-CS"/>
              </w:rPr>
            </w:pPr>
          </w:p>
        </w:tc>
      </w:tr>
      <w:tr w:rsidR="00735C7D" w:rsidRPr="00A734EA" w:rsidTr="008017BE">
        <w:tc>
          <w:tcPr>
            <w:tcW w:w="2836" w:type="dxa"/>
            <w:shd w:val="clear" w:color="auto" w:fill="F2F2F2"/>
          </w:tcPr>
          <w:p w:rsidR="00735C7D" w:rsidRPr="00A734EA" w:rsidRDefault="00735C7D" w:rsidP="008017BE">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735C7D" w:rsidRPr="00A734EA" w:rsidRDefault="00735C7D" w:rsidP="008017BE">
            <w:pPr>
              <w:rPr>
                <w:rFonts w:ascii="Calibri" w:hAnsi="Calibri"/>
                <w:color w:val="222222"/>
                <w:sz w:val="22"/>
                <w:szCs w:val="22"/>
                <w:lang w:val="sr-Cyrl-CS"/>
              </w:rPr>
            </w:pPr>
          </w:p>
        </w:tc>
      </w:tr>
    </w:tbl>
    <w:p w:rsidR="00735C7D" w:rsidRPr="00A734EA" w:rsidRDefault="00735C7D" w:rsidP="00735C7D">
      <w:pPr>
        <w:pStyle w:val="Heading1"/>
        <w:shd w:val="clear" w:color="auto" w:fill="C0504D"/>
        <w:ind w:left="-567" w:right="-797"/>
        <w:jc w:val="center"/>
        <w:rPr>
          <w:rFonts w:ascii="Calibri" w:hAnsi="Calibri" w:cs="Arial"/>
          <w:color w:val="222222"/>
          <w:lang w:val="sr-Cyrl-CS"/>
        </w:rPr>
      </w:pPr>
      <w:bookmarkStart w:id="325" w:name="_Toc448838914"/>
      <w:r w:rsidRPr="00A734EA">
        <w:rPr>
          <w:rFonts w:ascii="Calibri" w:hAnsi="Calibri" w:cs="Arial"/>
          <w:color w:val="222222"/>
          <w:lang w:val="sr-Latn-CS"/>
        </w:rPr>
        <w:t>III-</w:t>
      </w:r>
      <w:r w:rsidRPr="00A734EA">
        <w:rPr>
          <w:rFonts w:ascii="Calibri" w:hAnsi="Calibri" w:cs="Arial"/>
          <w:color w:val="222222"/>
          <w:lang w:val="sr-Cyrl-CS"/>
        </w:rPr>
        <w:t>ђ</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 xml:space="preserve">техничких карактеристика за партију </w:t>
      </w:r>
      <w:r>
        <w:rPr>
          <w:rFonts w:ascii="Calibri" w:hAnsi="Calibri" w:cs="Arial"/>
          <w:color w:val="222222"/>
          <w:lang w:val="sr-Cyrl-CS"/>
        </w:rPr>
        <w:t>16</w:t>
      </w:r>
      <w:bookmarkEnd w:id="325"/>
    </w:p>
    <w:p w:rsidR="00735C7D" w:rsidRPr="00A734EA" w:rsidRDefault="00735C7D" w:rsidP="00735C7D">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16</w:t>
      </w:r>
      <w:r w:rsidRPr="00A734EA">
        <w:rPr>
          <w:rFonts w:ascii="Calibri" w:hAnsi="Calibri"/>
          <w:b/>
          <w:sz w:val="22"/>
          <w:lang w:val="sr-Cyrl-CS"/>
        </w:rPr>
        <w:t xml:space="preserve"> – </w:t>
      </w:r>
      <w:r>
        <w:rPr>
          <w:rFonts w:ascii="Calibri" w:hAnsi="Calibri"/>
          <w:b/>
          <w:sz w:val="22"/>
          <w:lang w:val="sr-Cyrl-CS"/>
        </w:rPr>
        <w:t>стандардне интравенске каниле и интравенске каниле са полиуретаном</w:t>
      </w:r>
    </w:p>
    <w:p w:rsidR="00735C7D" w:rsidRPr="00A734EA" w:rsidRDefault="00735C7D" w:rsidP="00735C7D">
      <w:pPr>
        <w:pStyle w:val="NoSpacing"/>
        <w:ind w:right="-230"/>
        <w:jc w:val="center"/>
        <w:rPr>
          <w:rFonts w:cs="Arial"/>
          <w:b/>
          <w:i w:val="0"/>
          <w:color w:val="222222"/>
          <w:sz w:val="6"/>
          <w:szCs w:val="6"/>
          <w:lang w:val="sr-Latn-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851"/>
        <w:gridCol w:w="1134"/>
        <w:gridCol w:w="1843"/>
        <w:gridCol w:w="1417"/>
        <w:gridCol w:w="1843"/>
        <w:gridCol w:w="1134"/>
      </w:tblGrid>
      <w:tr w:rsidR="00735C7D" w:rsidRPr="00A734EA" w:rsidTr="00813D7A">
        <w:tc>
          <w:tcPr>
            <w:tcW w:w="568" w:type="dxa"/>
            <w:shd w:val="clear" w:color="auto" w:fill="F2F2F2"/>
          </w:tcPr>
          <w:p w:rsidR="00735C7D" w:rsidRPr="00A734EA" w:rsidRDefault="00735C7D" w:rsidP="008017BE">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735C7D" w:rsidRPr="00A734EA" w:rsidRDefault="00735C7D" w:rsidP="008017BE">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735C7D" w:rsidRPr="00A734EA" w:rsidRDefault="00735C7D" w:rsidP="008017BE">
            <w:pPr>
              <w:pStyle w:val="NoSpacing"/>
              <w:ind w:right="-45"/>
              <w:jc w:val="center"/>
              <w:rPr>
                <w:rFonts w:cs="Arial"/>
                <w:b/>
                <w:i w:val="0"/>
                <w:color w:val="222222"/>
                <w:sz w:val="22"/>
                <w:lang w:val="sr-Cyrl-CS"/>
              </w:rPr>
            </w:pPr>
            <w:r w:rsidRPr="00A734EA">
              <w:rPr>
                <w:rFonts w:cs="Arial"/>
                <w:b/>
                <w:i w:val="0"/>
                <w:color w:val="222222"/>
                <w:sz w:val="22"/>
                <w:lang w:val="sr-Cyrl-CS"/>
              </w:rPr>
              <w:t>Ј.м</w:t>
            </w:r>
          </w:p>
        </w:tc>
        <w:tc>
          <w:tcPr>
            <w:tcW w:w="851" w:type="dxa"/>
            <w:shd w:val="clear" w:color="auto" w:fill="F2F2F2"/>
          </w:tcPr>
          <w:p w:rsidR="00735C7D" w:rsidRPr="00A734EA" w:rsidRDefault="00735C7D" w:rsidP="008017BE">
            <w:pPr>
              <w:pStyle w:val="NoSpacing"/>
              <w:ind w:right="-45"/>
              <w:jc w:val="center"/>
              <w:rPr>
                <w:rFonts w:cs="Arial"/>
                <w:b/>
                <w:i w:val="0"/>
                <w:color w:val="222222"/>
                <w:sz w:val="22"/>
                <w:lang w:val="sr-Cyrl-CS"/>
              </w:rPr>
            </w:pPr>
            <w:r w:rsidRPr="00A734EA">
              <w:rPr>
                <w:rFonts w:cs="Arial"/>
                <w:b/>
                <w:i w:val="0"/>
                <w:color w:val="222222"/>
                <w:sz w:val="22"/>
                <w:lang w:val="sr-Cyrl-CS"/>
              </w:rPr>
              <w:t>Кол.</w:t>
            </w:r>
          </w:p>
        </w:tc>
        <w:tc>
          <w:tcPr>
            <w:tcW w:w="1134" w:type="dxa"/>
            <w:shd w:val="clear" w:color="auto" w:fill="F2F2F2"/>
          </w:tcPr>
          <w:p w:rsidR="00735C7D" w:rsidRPr="00A734EA" w:rsidRDefault="00735C7D" w:rsidP="008017BE">
            <w:pPr>
              <w:pStyle w:val="NoSpacing"/>
              <w:ind w:right="-45"/>
              <w:jc w:val="center"/>
              <w:rPr>
                <w:rFonts w:cs="Arial"/>
                <w:b/>
                <w:i w:val="0"/>
                <w:color w:val="222222"/>
                <w:sz w:val="22"/>
                <w:lang w:val="sr-Cyrl-CS"/>
              </w:rPr>
            </w:pPr>
            <w:r w:rsidRPr="00A734EA">
              <w:rPr>
                <w:rFonts w:cs="Arial"/>
                <w:b/>
                <w:i w:val="0"/>
                <w:color w:val="222222"/>
                <w:sz w:val="22"/>
                <w:lang w:val="sr-Cyrl-CS"/>
              </w:rPr>
              <w:t xml:space="preserve">Кат. </w:t>
            </w:r>
          </w:p>
          <w:p w:rsidR="00735C7D" w:rsidRPr="00A734EA" w:rsidRDefault="00735C7D" w:rsidP="008017BE">
            <w:pPr>
              <w:pStyle w:val="NoSpacing"/>
              <w:ind w:right="-45"/>
              <w:jc w:val="center"/>
              <w:rPr>
                <w:rFonts w:cs="Arial"/>
                <w:b/>
                <w:i w:val="0"/>
                <w:color w:val="222222"/>
                <w:sz w:val="22"/>
                <w:lang w:val="sr-Cyrl-CS"/>
              </w:rPr>
            </w:pPr>
            <w:r w:rsidRPr="00A734EA">
              <w:rPr>
                <w:rFonts w:cs="Arial"/>
                <w:b/>
                <w:i w:val="0"/>
                <w:color w:val="222222"/>
                <w:sz w:val="22"/>
                <w:lang w:val="sr-Cyrl-CS"/>
              </w:rPr>
              <w:t>број</w:t>
            </w:r>
          </w:p>
        </w:tc>
        <w:tc>
          <w:tcPr>
            <w:tcW w:w="1843" w:type="dxa"/>
            <w:shd w:val="clear" w:color="auto" w:fill="F2F2F2"/>
          </w:tcPr>
          <w:p w:rsidR="00735C7D" w:rsidRPr="00A734EA" w:rsidRDefault="00735C7D" w:rsidP="008017BE">
            <w:pPr>
              <w:pStyle w:val="NoSpacing"/>
              <w:ind w:right="-45"/>
              <w:jc w:val="center"/>
              <w:rPr>
                <w:rFonts w:cs="Arial"/>
                <w:b/>
                <w:i w:val="0"/>
                <w:color w:val="222222"/>
                <w:sz w:val="22"/>
                <w:lang w:val="sr-Cyrl-CS"/>
              </w:rPr>
            </w:pPr>
            <w:r w:rsidRPr="00A734EA">
              <w:rPr>
                <w:rFonts w:cs="Arial"/>
                <w:b/>
                <w:i w:val="0"/>
                <w:color w:val="222222"/>
                <w:sz w:val="22"/>
                <w:lang w:val="sr-Cyrl-CS"/>
              </w:rPr>
              <w:t>Комерцијални назив понуђеног добра из каталога</w:t>
            </w:r>
          </w:p>
        </w:tc>
        <w:tc>
          <w:tcPr>
            <w:tcW w:w="1417" w:type="dxa"/>
            <w:shd w:val="clear" w:color="auto" w:fill="F2F2F2"/>
          </w:tcPr>
          <w:p w:rsidR="00735C7D" w:rsidRPr="00A734EA" w:rsidRDefault="00735C7D" w:rsidP="008017BE">
            <w:pPr>
              <w:pStyle w:val="NoSpacing"/>
              <w:ind w:right="-45"/>
              <w:jc w:val="center"/>
              <w:rPr>
                <w:rFonts w:cs="Arial"/>
                <w:b/>
                <w:i w:val="0"/>
                <w:color w:val="222222"/>
                <w:sz w:val="22"/>
                <w:lang w:val="sr-Cyrl-CS"/>
              </w:rPr>
            </w:pPr>
            <w:r w:rsidRPr="00A734EA">
              <w:rPr>
                <w:rFonts w:cs="Arial"/>
                <w:b/>
                <w:i w:val="0"/>
                <w:color w:val="222222"/>
                <w:sz w:val="22"/>
                <w:lang w:val="sr-Cyrl-CS"/>
              </w:rPr>
              <w:t>Произвођач и земља порекла</w:t>
            </w:r>
          </w:p>
        </w:tc>
        <w:tc>
          <w:tcPr>
            <w:tcW w:w="1843" w:type="dxa"/>
            <w:shd w:val="clear" w:color="auto" w:fill="F2F2F2"/>
          </w:tcPr>
          <w:p w:rsidR="00735C7D" w:rsidRPr="00A734EA" w:rsidRDefault="00735C7D" w:rsidP="008017BE">
            <w:pPr>
              <w:pStyle w:val="NoSpacing"/>
              <w:ind w:right="-45"/>
              <w:jc w:val="center"/>
              <w:rPr>
                <w:rFonts w:cs="Arial"/>
                <w:b/>
                <w:i w:val="0"/>
                <w:color w:val="222222"/>
                <w:sz w:val="22"/>
                <w:lang w:val="sr-Cyrl-CS"/>
              </w:rPr>
            </w:pPr>
            <w:r w:rsidRPr="00A734EA">
              <w:rPr>
                <w:rFonts w:cs="Arial"/>
                <w:b/>
                <w:i w:val="0"/>
                <w:color w:val="222222"/>
                <w:sz w:val="22"/>
                <w:lang w:val="sr-Cyrl-CS"/>
              </w:rPr>
              <w:t>Назив из решења АЛИМС</w:t>
            </w:r>
          </w:p>
        </w:tc>
        <w:tc>
          <w:tcPr>
            <w:tcW w:w="1134" w:type="dxa"/>
            <w:shd w:val="clear" w:color="auto" w:fill="F2F2F2"/>
          </w:tcPr>
          <w:p w:rsidR="00735C7D" w:rsidRPr="00A734EA" w:rsidRDefault="00735C7D" w:rsidP="008017BE">
            <w:pPr>
              <w:pStyle w:val="NoSpacing"/>
              <w:ind w:right="-45"/>
              <w:jc w:val="center"/>
              <w:rPr>
                <w:rFonts w:cs="Arial"/>
                <w:b/>
                <w:i w:val="0"/>
                <w:color w:val="222222"/>
                <w:sz w:val="22"/>
                <w:lang w:val="sr-Cyrl-CS"/>
              </w:rPr>
            </w:pPr>
            <w:r w:rsidRPr="00A734EA">
              <w:rPr>
                <w:rFonts w:cs="Arial"/>
                <w:b/>
                <w:i w:val="0"/>
                <w:color w:val="222222"/>
                <w:sz w:val="22"/>
                <w:lang w:val="sr-Cyrl-CS"/>
              </w:rPr>
              <w:t>Бр. решења АЛИМС</w:t>
            </w:r>
          </w:p>
        </w:tc>
      </w:tr>
      <w:tr w:rsidR="00735C7D" w:rsidRPr="00A734EA" w:rsidTr="00813D7A">
        <w:tc>
          <w:tcPr>
            <w:tcW w:w="568" w:type="dxa"/>
            <w:shd w:val="clear" w:color="auto" w:fill="F2F2F2"/>
          </w:tcPr>
          <w:p w:rsidR="00735C7D" w:rsidRPr="00A734EA" w:rsidRDefault="00735C7D" w:rsidP="008017BE">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735C7D" w:rsidRPr="00A734EA" w:rsidRDefault="00735C7D" w:rsidP="008017BE">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735C7D" w:rsidRPr="00A734EA" w:rsidRDefault="00735C7D" w:rsidP="008017BE">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851" w:type="dxa"/>
            <w:shd w:val="clear" w:color="auto" w:fill="F2F2F2"/>
          </w:tcPr>
          <w:p w:rsidR="00735C7D" w:rsidRPr="00A734EA" w:rsidRDefault="00735C7D" w:rsidP="008017BE">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735C7D" w:rsidRPr="00A734EA" w:rsidRDefault="00735C7D" w:rsidP="008017BE">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1843" w:type="dxa"/>
            <w:shd w:val="clear" w:color="auto" w:fill="F2F2F2"/>
          </w:tcPr>
          <w:p w:rsidR="00735C7D" w:rsidRPr="00A734EA" w:rsidRDefault="00735C7D" w:rsidP="008017BE">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1417" w:type="dxa"/>
            <w:shd w:val="clear" w:color="auto" w:fill="F2F2F2"/>
          </w:tcPr>
          <w:p w:rsidR="00735C7D" w:rsidRPr="00A734EA" w:rsidRDefault="00735C7D" w:rsidP="008017BE">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1843" w:type="dxa"/>
            <w:shd w:val="clear" w:color="auto" w:fill="F2F2F2"/>
          </w:tcPr>
          <w:p w:rsidR="00735C7D" w:rsidRPr="00A734EA" w:rsidRDefault="00735C7D" w:rsidP="008017BE">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1134" w:type="dxa"/>
            <w:shd w:val="clear" w:color="auto" w:fill="F2F2F2"/>
          </w:tcPr>
          <w:p w:rsidR="00735C7D" w:rsidRPr="00A734EA" w:rsidRDefault="00735C7D" w:rsidP="008017BE">
            <w:pPr>
              <w:pStyle w:val="NoSpacing"/>
              <w:ind w:right="-45"/>
              <w:jc w:val="center"/>
              <w:rPr>
                <w:rFonts w:cs="Arial"/>
                <w:b/>
                <w:i w:val="0"/>
                <w:color w:val="222222"/>
                <w:sz w:val="18"/>
                <w:lang w:val="sr-Latn-CS"/>
              </w:rPr>
            </w:pPr>
            <w:r w:rsidRPr="00A734EA">
              <w:rPr>
                <w:rFonts w:cs="Arial"/>
                <w:b/>
                <w:i w:val="0"/>
                <w:color w:val="222222"/>
                <w:sz w:val="18"/>
                <w:lang w:val="sr-Latn-CS"/>
              </w:rPr>
              <w:t>IX</w:t>
            </w:r>
          </w:p>
        </w:tc>
      </w:tr>
      <w:tr w:rsidR="00813D7A" w:rsidRPr="00A734EA" w:rsidTr="00813D7A">
        <w:trPr>
          <w:trHeight w:val="566"/>
        </w:trPr>
        <w:tc>
          <w:tcPr>
            <w:tcW w:w="568" w:type="dxa"/>
            <w:shd w:val="clear" w:color="auto" w:fill="F2F2F2"/>
          </w:tcPr>
          <w:p w:rsidR="00813D7A" w:rsidRPr="00A734EA" w:rsidRDefault="00813D7A" w:rsidP="008017BE">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813D7A" w:rsidRPr="00A46C1F" w:rsidRDefault="00813D7A" w:rsidP="00E74363">
            <w:pPr>
              <w:pStyle w:val="NoSpacing"/>
              <w:rPr>
                <w:i w:val="0"/>
                <w:sz w:val="22"/>
                <w:szCs w:val="22"/>
                <w:lang/>
              </w:rPr>
            </w:pPr>
            <w:r w:rsidRPr="00A46C1F">
              <w:rPr>
                <w:i w:val="0"/>
                <w:sz w:val="22"/>
                <w:szCs w:val="22"/>
                <w:lang/>
              </w:rPr>
              <w:t>Интравенска канила са ињекционим портом 14, 16, 18, 20, 22, 24 и 26 G</w:t>
            </w:r>
          </w:p>
        </w:tc>
        <w:tc>
          <w:tcPr>
            <w:tcW w:w="708" w:type="dxa"/>
          </w:tcPr>
          <w:p w:rsidR="00813D7A" w:rsidRPr="00A46C1F" w:rsidRDefault="00813D7A" w:rsidP="00E74363">
            <w:pPr>
              <w:pStyle w:val="NoSpacing"/>
              <w:jc w:val="center"/>
              <w:rPr>
                <w:b/>
                <w:i w:val="0"/>
                <w:color w:val="333333"/>
                <w:sz w:val="22"/>
                <w:szCs w:val="22"/>
                <w:lang/>
              </w:rPr>
            </w:pPr>
            <w:r w:rsidRPr="00A46C1F">
              <w:rPr>
                <w:b/>
                <w:i w:val="0"/>
                <w:color w:val="333333"/>
                <w:sz w:val="22"/>
                <w:szCs w:val="22"/>
                <w:lang/>
              </w:rPr>
              <w:t>ком</w:t>
            </w:r>
          </w:p>
        </w:tc>
        <w:tc>
          <w:tcPr>
            <w:tcW w:w="851" w:type="dxa"/>
            <w:shd w:val="clear" w:color="auto" w:fill="F2F2F2"/>
          </w:tcPr>
          <w:p w:rsidR="00813D7A" w:rsidRPr="00A46C1F" w:rsidRDefault="00813D7A" w:rsidP="00E74363">
            <w:pPr>
              <w:pStyle w:val="NoSpacing"/>
              <w:jc w:val="center"/>
              <w:rPr>
                <w:b/>
                <w:bCs/>
                <w:i w:val="0"/>
                <w:color w:val="333333"/>
                <w:sz w:val="22"/>
                <w:szCs w:val="22"/>
                <w:lang/>
              </w:rPr>
            </w:pPr>
            <w:r w:rsidRPr="00A46C1F">
              <w:rPr>
                <w:b/>
                <w:bCs/>
                <w:i w:val="0"/>
                <w:color w:val="333333"/>
                <w:sz w:val="22"/>
                <w:szCs w:val="22"/>
                <w:lang/>
              </w:rPr>
              <w:t>65000</w:t>
            </w:r>
          </w:p>
        </w:tc>
        <w:tc>
          <w:tcPr>
            <w:tcW w:w="1134" w:type="dxa"/>
          </w:tcPr>
          <w:p w:rsidR="00813D7A" w:rsidRPr="00A734EA" w:rsidRDefault="00813D7A" w:rsidP="008017BE">
            <w:pPr>
              <w:pStyle w:val="NoSpacing"/>
              <w:ind w:right="-45"/>
              <w:jc w:val="center"/>
              <w:rPr>
                <w:rFonts w:cs="Arial"/>
                <w:i w:val="0"/>
                <w:color w:val="222222"/>
                <w:sz w:val="22"/>
                <w:lang w:val="sr-Latn-CS"/>
              </w:rPr>
            </w:pPr>
          </w:p>
        </w:tc>
        <w:tc>
          <w:tcPr>
            <w:tcW w:w="1843" w:type="dxa"/>
          </w:tcPr>
          <w:p w:rsidR="00813D7A" w:rsidRPr="00A734EA" w:rsidRDefault="00813D7A" w:rsidP="008017BE">
            <w:pPr>
              <w:pStyle w:val="NoSpacing"/>
              <w:ind w:right="-45"/>
              <w:rPr>
                <w:rFonts w:cs="Arial"/>
                <w:i w:val="0"/>
                <w:color w:val="222222"/>
                <w:sz w:val="22"/>
                <w:lang w:val="sr-Cyrl-CS"/>
              </w:rPr>
            </w:pPr>
          </w:p>
        </w:tc>
        <w:tc>
          <w:tcPr>
            <w:tcW w:w="1417" w:type="dxa"/>
          </w:tcPr>
          <w:p w:rsidR="00813D7A" w:rsidRPr="00A734EA" w:rsidRDefault="00813D7A" w:rsidP="008017BE">
            <w:pPr>
              <w:pStyle w:val="NoSpacing"/>
              <w:ind w:right="-45"/>
              <w:rPr>
                <w:rFonts w:cs="Arial"/>
                <w:i w:val="0"/>
                <w:color w:val="222222"/>
                <w:sz w:val="22"/>
                <w:lang w:val="sr-Cyrl-CS"/>
              </w:rPr>
            </w:pPr>
          </w:p>
        </w:tc>
        <w:tc>
          <w:tcPr>
            <w:tcW w:w="1843" w:type="dxa"/>
            <w:shd w:val="clear" w:color="auto" w:fill="FFFFFF"/>
          </w:tcPr>
          <w:p w:rsidR="00813D7A" w:rsidRPr="00A734EA" w:rsidRDefault="00813D7A" w:rsidP="008017BE">
            <w:pPr>
              <w:pStyle w:val="NoSpacing"/>
              <w:ind w:right="-45"/>
              <w:rPr>
                <w:rFonts w:cs="Arial"/>
                <w:i w:val="0"/>
                <w:color w:val="222222"/>
                <w:sz w:val="22"/>
                <w:lang w:val="sr-Cyrl-CS"/>
              </w:rPr>
            </w:pPr>
          </w:p>
        </w:tc>
        <w:tc>
          <w:tcPr>
            <w:tcW w:w="1134" w:type="dxa"/>
            <w:shd w:val="clear" w:color="auto" w:fill="F2F2F2"/>
          </w:tcPr>
          <w:p w:rsidR="00813D7A" w:rsidRPr="00A734EA" w:rsidRDefault="00813D7A" w:rsidP="008017BE">
            <w:pPr>
              <w:pStyle w:val="NoSpacing"/>
              <w:ind w:right="-45"/>
              <w:jc w:val="center"/>
              <w:rPr>
                <w:rFonts w:cs="Arial"/>
                <w:i w:val="0"/>
                <w:color w:val="222222"/>
                <w:sz w:val="22"/>
                <w:lang w:val="sr-Cyrl-CS"/>
              </w:rPr>
            </w:pPr>
          </w:p>
        </w:tc>
      </w:tr>
      <w:tr w:rsidR="00813D7A" w:rsidRPr="00A734EA" w:rsidTr="00813D7A">
        <w:trPr>
          <w:trHeight w:val="559"/>
        </w:trPr>
        <w:tc>
          <w:tcPr>
            <w:tcW w:w="568" w:type="dxa"/>
            <w:shd w:val="clear" w:color="auto" w:fill="F2F2F2"/>
          </w:tcPr>
          <w:p w:rsidR="00813D7A" w:rsidRPr="00A734EA" w:rsidRDefault="00813D7A" w:rsidP="008017BE">
            <w:pPr>
              <w:pStyle w:val="NoSpacing"/>
              <w:ind w:right="-46"/>
              <w:jc w:val="right"/>
              <w:rPr>
                <w:rFonts w:cs="Arial"/>
                <w:b/>
                <w:i w:val="0"/>
                <w:color w:val="222222"/>
                <w:sz w:val="22"/>
                <w:lang w:val="sr-Cyrl-CS"/>
              </w:rPr>
            </w:pPr>
            <w:r>
              <w:rPr>
                <w:rFonts w:cs="Arial"/>
                <w:b/>
                <w:i w:val="0"/>
                <w:color w:val="222222"/>
                <w:sz w:val="22"/>
                <w:lang w:val="sr-Cyrl-CS"/>
              </w:rPr>
              <w:t>2.</w:t>
            </w:r>
          </w:p>
        </w:tc>
        <w:tc>
          <w:tcPr>
            <w:tcW w:w="1559" w:type="dxa"/>
          </w:tcPr>
          <w:p w:rsidR="00813D7A" w:rsidRPr="00A46C1F" w:rsidRDefault="00813D7A" w:rsidP="00E74363">
            <w:pPr>
              <w:pStyle w:val="NoSpacing"/>
              <w:rPr>
                <w:i w:val="0"/>
                <w:sz w:val="22"/>
                <w:szCs w:val="22"/>
                <w:lang/>
              </w:rPr>
            </w:pPr>
            <w:r w:rsidRPr="00A46C1F">
              <w:rPr>
                <w:i w:val="0"/>
                <w:sz w:val="22"/>
                <w:szCs w:val="22"/>
                <w:lang/>
              </w:rPr>
              <w:t>Интравенска канила са ињекционим портом 18, 20 и 22 G од полиуретана</w:t>
            </w:r>
          </w:p>
        </w:tc>
        <w:tc>
          <w:tcPr>
            <w:tcW w:w="708" w:type="dxa"/>
          </w:tcPr>
          <w:p w:rsidR="00813D7A" w:rsidRPr="00A46C1F" w:rsidRDefault="00813D7A" w:rsidP="00E74363">
            <w:pPr>
              <w:pStyle w:val="NoSpacing"/>
              <w:jc w:val="center"/>
              <w:rPr>
                <w:b/>
                <w:i w:val="0"/>
                <w:color w:val="333333"/>
                <w:sz w:val="22"/>
                <w:szCs w:val="22"/>
                <w:lang/>
              </w:rPr>
            </w:pPr>
            <w:r w:rsidRPr="00A46C1F">
              <w:rPr>
                <w:b/>
                <w:i w:val="0"/>
                <w:color w:val="333333"/>
                <w:sz w:val="22"/>
                <w:szCs w:val="22"/>
                <w:lang/>
              </w:rPr>
              <w:t>ком</w:t>
            </w:r>
          </w:p>
        </w:tc>
        <w:tc>
          <w:tcPr>
            <w:tcW w:w="851" w:type="dxa"/>
            <w:shd w:val="clear" w:color="auto" w:fill="F2F2F2"/>
          </w:tcPr>
          <w:p w:rsidR="00813D7A" w:rsidRPr="00A46C1F" w:rsidRDefault="00813D7A" w:rsidP="00E74363">
            <w:pPr>
              <w:pStyle w:val="NoSpacing"/>
              <w:jc w:val="center"/>
              <w:rPr>
                <w:b/>
                <w:bCs/>
                <w:i w:val="0"/>
                <w:color w:val="333333"/>
                <w:sz w:val="22"/>
                <w:szCs w:val="22"/>
                <w:lang/>
              </w:rPr>
            </w:pPr>
            <w:r w:rsidRPr="00A46C1F">
              <w:rPr>
                <w:b/>
                <w:bCs/>
                <w:i w:val="0"/>
                <w:color w:val="333333"/>
                <w:sz w:val="22"/>
                <w:szCs w:val="22"/>
                <w:lang/>
              </w:rPr>
              <w:t>100</w:t>
            </w:r>
          </w:p>
        </w:tc>
        <w:tc>
          <w:tcPr>
            <w:tcW w:w="1134" w:type="dxa"/>
          </w:tcPr>
          <w:p w:rsidR="00813D7A" w:rsidRPr="00A734EA" w:rsidRDefault="00813D7A" w:rsidP="008017BE">
            <w:pPr>
              <w:pStyle w:val="NoSpacing"/>
              <w:ind w:right="-45"/>
              <w:jc w:val="center"/>
              <w:rPr>
                <w:rFonts w:cs="Arial"/>
                <w:i w:val="0"/>
                <w:color w:val="222222"/>
                <w:sz w:val="22"/>
                <w:lang w:val="sr-Latn-CS"/>
              </w:rPr>
            </w:pPr>
          </w:p>
        </w:tc>
        <w:tc>
          <w:tcPr>
            <w:tcW w:w="1843" w:type="dxa"/>
          </w:tcPr>
          <w:p w:rsidR="00813D7A" w:rsidRPr="00A734EA" w:rsidRDefault="00813D7A" w:rsidP="008017BE">
            <w:pPr>
              <w:pStyle w:val="NoSpacing"/>
              <w:ind w:right="-45"/>
              <w:rPr>
                <w:rFonts w:cs="Arial"/>
                <w:i w:val="0"/>
                <w:color w:val="222222"/>
                <w:sz w:val="22"/>
                <w:lang w:val="sr-Cyrl-CS"/>
              </w:rPr>
            </w:pPr>
          </w:p>
        </w:tc>
        <w:tc>
          <w:tcPr>
            <w:tcW w:w="1417" w:type="dxa"/>
          </w:tcPr>
          <w:p w:rsidR="00813D7A" w:rsidRPr="00A734EA" w:rsidRDefault="00813D7A" w:rsidP="008017BE">
            <w:pPr>
              <w:pStyle w:val="NoSpacing"/>
              <w:ind w:right="-45"/>
              <w:rPr>
                <w:rFonts w:cs="Arial"/>
                <w:i w:val="0"/>
                <w:color w:val="222222"/>
                <w:sz w:val="22"/>
                <w:lang w:val="sr-Cyrl-CS"/>
              </w:rPr>
            </w:pPr>
          </w:p>
        </w:tc>
        <w:tc>
          <w:tcPr>
            <w:tcW w:w="1843" w:type="dxa"/>
            <w:shd w:val="clear" w:color="auto" w:fill="FFFFFF"/>
          </w:tcPr>
          <w:p w:rsidR="00813D7A" w:rsidRPr="00A734EA" w:rsidRDefault="00813D7A" w:rsidP="008017BE">
            <w:pPr>
              <w:pStyle w:val="NoSpacing"/>
              <w:ind w:right="-45"/>
              <w:rPr>
                <w:rFonts w:cs="Arial"/>
                <w:i w:val="0"/>
                <w:color w:val="222222"/>
                <w:sz w:val="22"/>
                <w:lang w:val="sr-Cyrl-CS"/>
              </w:rPr>
            </w:pPr>
          </w:p>
        </w:tc>
        <w:tc>
          <w:tcPr>
            <w:tcW w:w="1134" w:type="dxa"/>
            <w:shd w:val="clear" w:color="auto" w:fill="F2F2F2"/>
          </w:tcPr>
          <w:p w:rsidR="00813D7A" w:rsidRPr="00A734EA" w:rsidRDefault="00813D7A" w:rsidP="008017BE">
            <w:pPr>
              <w:pStyle w:val="NoSpacing"/>
              <w:ind w:right="-45"/>
              <w:jc w:val="center"/>
              <w:rPr>
                <w:rFonts w:cs="Arial"/>
                <w:i w:val="0"/>
                <w:color w:val="222222"/>
                <w:sz w:val="22"/>
                <w:lang w:val="sr-Cyrl-CS"/>
              </w:rPr>
            </w:pPr>
          </w:p>
        </w:tc>
      </w:tr>
    </w:tbl>
    <w:p w:rsidR="00735C7D" w:rsidRPr="00A734EA" w:rsidRDefault="00735C7D" w:rsidP="00735C7D">
      <w:pPr>
        <w:pStyle w:val="NoSpacing"/>
        <w:ind w:right="-230"/>
        <w:jc w:val="right"/>
        <w:rPr>
          <w:rFonts w:cs="Arial"/>
          <w:b/>
          <w:i w:val="0"/>
          <w:color w:val="222222"/>
          <w:sz w:val="6"/>
          <w:szCs w:val="6"/>
          <w:lang w:val="sr-Latn-CS"/>
        </w:rPr>
      </w:pPr>
    </w:p>
    <w:p w:rsidR="00735C7D" w:rsidRPr="00A734EA" w:rsidRDefault="00735C7D" w:rsidP="00735C7D">
      <w:pPr>
        <w:pStyle w:val="NoSpacing"/>
        <w:ind w:right="-230"/>
        <w:jc w:val="right"/>
        <w:rPr>
          <w:rFonts w:cs="Arial"/>
          <w:b/>
          <w:i w:val="0"/>
          <w:color w:val="222222"/>
          <w:sz w:val="22"/>
          <w:szCs w:val="22"/>
          <w:lang w:val="sr-Latn-CS"/>
        </w:rPr>
      </w:pPr>
    </w:p>
    <w:p w:rsidR="00735C7D" w:rsidRPr="00A734EA" w:rsidRDefault="00735C7D" w:rsidP="00735C7D">
      <w:pPr>
        <w:pStyle w:val="NoSpacing"/>
        <w:ind w:right="-230"/>
        <w:jc w:val="right"/>
        <w:rPr>
          <w:rFonts w:cs="Arial"/>
          <w:b/>
          <w:i w:val="0"/>
          <w:color w:val="222222"/>
          <w:sz w:val="16"/>
          <w:lang/>
        </w:rPr>
      </w:pPr>
    </w:p>
    <w:p w:rsidR="00735C7D" w:rsidRPr="00A734EA" w:rsidRDefault="00735C7D" w:rsidP="00735C7D">
      <w:pPr>
        <w:pStyle w:val="NoSpacing"/>
        <w:ind w:right="-230"/>
        <w:jc w:val="right"/>
        <w:rPr>
          <w:rFonts w:cs="Arial"/>
          <w:b/>
          <w:i w:val="0"/>
          <w:color w:val="222222"/>
          <w:sz w:val="16"/>
          <w:lang/>
        </w:rPr>
      </w:pPr>
    </w:p>
    <w:p w:rsidR="00735C7D" w:rsidRPr="00A734EA" w:rsidRDefault="00735C7D" w:rsidP="00735C7D">
      <w:pPr>
        <w:pStyle w:val="NoSpacing"/>
        <w:ind w:right="-230"/>
        <w:jc w:val="right"/>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lang w:val="sr-Cyrl-CS"/>
        </w:rPr>
        <w:t>ПОДАЦИ О РЕФЕРЕНТНОЈ ЛИСТИ:</w:t>
      </w:r>
    </w:p>
    <w:p w:rsidR="00735C7D" w:rsidRPr="00A734EA" w:rsidRDefault="00735C7D" w:rsidP="00735C7D">
      <w:pPr>
        <w:pStyle w:val="NoSpacing"/>
        <w:ind w:right="-230"/>
        <w:jc w:val="right"/>
        <w:rPr>
          <w:rFonts w:cs="Arial"/>
          <w:b/>
          <w:i w:val="0"/>
          <w:color w:val="222222"/>
          <w:sz w:val="22"/>
          <w:lang w:val="sr-Cyrl-CS"/>
        </w:rPr>
      </w:pPr>
    </w:p>
    <w:tbl>
      <w:tblPr>
        <w:tblW w:w="5670"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735C7D" w:rsidRPr="00A734EA" w:rsidTr="008017BE">
        <w:trPr>
          <w:trHeight w:val="465"/>
        </w:trPr>
        <w:tc>
          <w:tcPr>
            <w:tcW w:w="2835" w:type="dxa"/>
            <w:tcBorders>
              <w:left w:val="single" w:sz="4" w:space="0" w:color="auto"/>
            </w:tcBorders>
            <w:shd w:val="clear" w:color="auto" w:fill="F2F2F2"/>
          </w:tcPr>
          <w:p w:rsidR="00735C7D" w:rsidRPr="00A734EA" w:rsidRDefault="00735C7D" w:rsidP="008017BE">
            <w:pPr>
              <w:rPr>
                <w:rFonts w:ascii="Calibri" w:hAnsi="Calibri"/>
                <w:b/>
                <w:color w:val="222222"/>
                <w:sz w:val="22"/>
                <w:szCs w:val="22"/>
                <w:lang w:val="sr-Cyrl-CS"/>
              </w:rPr>
            </w:pPr>
            <w:r w:rsidRPr="00A734EA">
              <w:rPr>
                <w:rFonts w:ascii="Calibri" w:hAnsi="Calibri"/>
                <w:b/>
                <w:color w:val="222222"/>
                <w:sz w:val="22"/>
                <w:szCs w:val="22"/>
                <w:lang w:val="sr-Cyrl-CS"/>
              </w:rPr>
              <w:t>Финансијски износ референтне листе:</w:t>
            </w:r>
          </w:p>
        </w:tc>
        <w:tc>
          <w:tcPr>
            <w:tcW w:w="2835" w:type="dxa"/>
          </w:tcPr>
          <w:p w:rsidR="00735C7D" w:rsidRPr="00A734EA" w:rsidRDefault="00735C7D" w:rsidP="008017BE">
            <w:pPr>
              <w:jc w:val="right"/>
              <w:rPr>
                <w:rFonts w:ascii="Calibri" w:hAnsi="Calibri"/>
                <w:color w:val="222222"/>
                <w:sz w:val="22"/>
                <w:szCs w:val="22"/>
                <w:lang w:val="sr-Cyrl-CS"/>
              </w:rPr>
            </w:pPr>
          </w:p>
          <w:p w:rsidR="00735C7D" w:rsidRPr="00A734EA" w:rsidRDefault="00735C7D" w:rsidP="008017BE">
            <w:pPr>
              <w:jc w:val="right"/>
              <w:rPr>
                <w:rFonts w:ascii="Calibri" w:hAnsi="Calibri"/>
                <w:color w:val="222222"/>
                <w:sz w:val="22"/>
                <w:szCs w:val="22"/>
                <w:lang w:val="sr-Cyrl-CS"/>
              </w:rPr>
            </w:pPr>
          </w:p>
        </w:tc>
      </w:tr>
    </w:tbl>
    <w:p w:rsidR="00735C7D" w:rsidRPr="00A734EA" w:rsidRDefault="00735C7D" w:rsidP="00735C7D">
      <w:pPr>
        <w:pStyle w:val="NoSpacing"/>
        <w:ind w:right="-230"/>
        <w:jc w:val="right"/>
        <w:rPr>
          <w:rFonts w:cs="Arial"/>
          <w:b/>
          <w:i w:val="0"/>
          <w:color w:val="222222"/>
          <w:sz w:val="16"/>
          <w:lang/>
        </w:rPr>
      </w:pPr>
    </w:p>
    <w:p w:rsidR="00735C7D" w:rsidRPr="00A734EA" w:rsidRDefault="00735C7D" w:rsidP="00735C7D">
      <w:pPr>
        <w:pStyle w:val="NoSpacing"/>
        <w:ind w:right="-230"/>
        <w:jc w:val="right"/>
        <w:rPr>
          <w:rFonts w:cs="Arial"/>
          <w:b/>
          <w:i w:val="0"/>
          <w:color w:val="222222"/>
          <w:sz w:val="22"/>
          <w:lang w:val="sr-Cyrl-CS"/>
        </w:rPr>
      </w:pPr>
    </w:p>
    <w:p w:rsidR="00735C7D" w:rsidRPr="00A734EA" w:rsidRDefault="00735C7D" w:rsidP="00735C7D">
      <w:pPr>
        <w:pStyle w:val="NoSpacing"/>
        <w:ind w:right="-230"/>
        <w:jc w:val="right"/>
        <w:rPr>
          <w:rFonts w:cs="Arial"/>
          <w:b/>
          <w:i w:val="0"/>
          <w:color w:val="222222"/>
          <w:sz w:val="22"/>
          <w:lang w:val="sr-Cyrl-CS"/>
        </w:rPr>
      </w:pPr>
    </w:p>
    <w:p w:rsidR="00735C7D" w:rsidRPr="00A734EA" w:rsidRDefault="00735C7D" w:rsidP="00735C7D">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735C7D" w:rsidRPr="00A734EA" w:rsidRDefault="00735C7D" w:rsidP="00735C7D">
      <w:pPr>
        <w:pStyle w:val="NoSpacing"/>
        <w:ind w:right="-230"/>
        <w:jc w:val="right"/>
        <w:rPr>
          <w:rFonts w:cs="Arial"/>
          <w:b/>
          <w:i w:val="0"/>
          <w:color w:val="222222"/>
          <w:sz w:val="22"/>
          <w:lang w:val="sr-Cyrl-CS"/>
        </w:rPr>
      </w:pPr>
    </w:p>
    <w:p w:rsidR="00735C7D" w:rsidRPr="00A734EA" w:rsidRDefault="00735C7D" w:rsidP="00735C7D">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735C7D" w:rsidRPr="00A734EA" w:rsidRDefault="00735C7D" w:rsidP="00735C7D">
      <w:pPr>
        <w:pStyle w:val="NoSpacing"/>
        <w:ind w:right="-230"/>
        <w:jc w:val="center"/>
        <w:rPr>
          <w:rFonts w:cs="Arial"/>
          <w:b/>
          <w:i w:val="0"/>
          <w:color w:val="222222"/>
          <w:sz w:val="22"/>
          <w:lang w:val="sr-Cyrl-CS"/>
        </w:rPr>
      </w:pPr>
    </w:p>
    <w:p w:rsidR="00735C7D" w:rsidRPr="00A734EA" w:rsidRDefault="00735C7D" w:rsidP="00735C7D">
      <w:pPr>
        <w:pStyle w:val="NoSpacing"/>
        <w:ind w:right="-230"/>
        <w:jc w:val="center"/>
        <w:rPr>
          <w:rFonts w:cs="Arial"/>
          <w:b/>
          <w:i w:val="0"/>
          <w:color w:val="222222"/>
          <w:sz w:val="22"/>
          <w:lang w:val="sr-Cyrl-CS"/>
        </w:rPr>
      </w:pPr>
    </w:p>
    <w:p w:rsidR="00735C7D" w:rsidRPr="00A734EA" w:rsidRDefault="00735C7D" w:rsidP="00735C7D">
      <w:pPr>
        <w:pStyle w:val="NoSpacing"/>
        <w:ind w:right="-230"/>
        <w:jc w:val="center"/>
        <w:rPr>
          <w:rFonts w:cs="Arial"/>
          <w:b/>
          <w:i w:val="0"/>
          <w:color w:val="222222"/>
          <w:sz w:val="22"/>
          <w:lang w:val="sr-Cyrl-CS"/>
        </w:rPr>
      </w:pPr>
    </w:p>
    <w:p w:rsidR="00735C7D" w:rsidRPr="00A734EA" w:rsidRDefault="00735C7D" w:rsidP="00735C7D">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735C7D" w:rsidRPr="00A734EA" w:rsidRDefault="00735C7D" w:rsidP="00735C7D">
      <w:pPr>
        <w:pStyle w:val="NoSpacing"/>
        <w:ind w:right="-230"/>
        <w:jc w:val="center"/>
        <w:rPr>
          <w:rFonts w:cs="Arial"/>
          <w:b/>
          <w:i w:val="0"/>
          <w:color w:val="222222"/>
          <w:sz w:val="22"/>
          <w:lang w:val="sr-Cyrl-CS"/>
        </w:rPr>
      </w:pPr>
    </w:p>
    <w:p w:rsidR="00735C7D" w:rsidRPr="00A734EA" w:rsidRDefault="00735C7D" w:rsidP="00735C7D">
      <w:pPr>
        <w:pStyle w:val="NoSpacing"/>
        <w:ind w:right="-230"/>
        <w:jc w:val="center"/>
        <w:rPr>
          <w:rFonts w:cs="Arial"/>
          <w:b/>
          <w:i w:val="0"/>
          <w:color w:val="222222"/>
          <w:sz w:val="22"/>
          <w:lang w:val="sr-Cyrl-CS"/>
        </w:rPr>
      </w:pPr>
    </w:p>
    <w:p w:rsidR="00735C7D" w:rsidRPr="00A734EA" w:rsidRDefault="00735C7D" w:rsidP="00735C7D">
      <w:pPr>
        <w:pStyle w:val="NoSpacing"/>
        <w:ind w:right="-230"/>
        <w:jc w:val="right"/>
        <w:rPr>
          <w:rFonts w:cs="Arial"/>
          <w:color w:val="222222"/>
          <w:sz w:val="6"/>
          <w:lang w:val="sr-Latn-CS"/>
        </w:rPr>
      </w:pPr>
    </w:p>
    <w:p w:rsidR="00735C7D" w:rsidRPr="00A734EA" w:rsidRDefault="00735C7D" w:rsidP="00735C7D">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xml:space="preserve"> по могућству, образац попунити у електронској форми.</w:t>
      </w:r>
    </w:p>
    <w:p w:rsidR="00813D7A" w:rsidRDefault="00813D7A" w:rsidP="00813D7A">
      <w:pPr>
        <w:pStyle w:val="NoSpacing"/>
        <w:ind w:left="-426" w:right="-655"/>
        <w:jc w:val="right"/>
        <w:rPr>
          <w:color w:val="222222"/>
          <w:lang w:val="sr-Cyrl-CS"/>
        </w:rPr>
      </w:pPr>
    </w:p>
    <w:p w:rsidR="00735C7D" w:rsidRPr="00A734EA" w:rsidRDefault="00735C7D" w:rsidP="00735C7D">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д</w:t>
      </w:r>
    </w:p>
    <w:p w:rsidR="002D02DB" w:rsidRPr="00A734EA" w:rsidRDefault="002D02DB" w:rsidP="002D02DB">
      <w:pPr>
        <w:ind w:left="1440" w:right="-230" w:firstLine="720"/>
        <w:jc w:val="both"/>
        <w:rPr>
          <w:rFonts w:ascii="Calibri" w:hAnsi="Calibri"/>
          <w:color w:val="2222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1080"/>
        <w:jc w:val="center"/>
        <w:rPr>
          <w:rFonts w:ascii="Calibri" w:hAnsi="Calibri" w:cs="Arial"/>
          <w:color w:val="222222"/>
          <w:lang w:val="sr-Cyrl-CS"/>
        </w:rPr>
      </w:pPr>
      <w:bookmarkStart w:id="326" w:name="_Toc448838915"/>
      <w:r w:rsidRPr="00A734EA">
        <w:rPr>
          <w:rFonts w:ascii="Calibri" w:hAnsi="Calibri" w:cs="Arial"/>
          <w:color w:val="222222"/>
          <w:lang w:val="sr-Latn-CS"/>
        </w:rPr>
        <w:t>III-</w:t>
      </w:r>
      <w:r w:rsidRPr="00A734EA">
        <w:rPr>
          <w:rFonts w:ascii="Calibri" w:hAnsi="Calibri" w:cs="Arial"/>
          <w:color w:val="222222"/>
          <w:lang w:val="sr-Cyrl-CS"/>
        </w:rPr>
        <w:t>д</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понуде са структуром цене</w:t>
      </w:r>
      <w:r w:rsidRPr="00A734EA">
        <w:rPr>
          <w:rFonts w:ascii="Calibri" w:hAnsi="Calibri" w:cs="Arial"/>
          <w:color w:val="222222"/>
          <w:lang/>
        </w:rPr>
        <w:t xml:space="preserve"> </w:t>
      </w:r>
      <w:r w:rsidRPr="00A734EA">
        <w:rPr>
          <w:rFonts w:ascii="Calibri" w:hAnsi="Calibri" w:cs="Arial"/>
          <w:color w:val="222222"/>
          <w:lang/>
        </w:rPr>
        <w:t>за партију 1</w:t>
      </w:r>
      <w:r>
        <w:rPr>
          <w:rFonts w:ascii="Calibri" w:hAnsi="Calibri" w:cs="Arial"/>
          <w:color w:val="222222"/>
          <w:lang w:val="sr-Cyrl-CS"/>
        </w:rPr>
        <w:t>7</w:t>
      </w:r>
      <w:bookmarkEnd w:id="326"/>
      <w:r w:rsidRPr="00A734EA">
        <w:rPr>
          <w:rFonts w:ascii="Calibri" w:hAnsi="Calibri" w:cs="Arial"/>
          <w:color w:val="222222"/>
          <w:lang w:val="sr-Cyrl-CS"/>
        </w:rPr>
        <w:t xml:space="preserve"> </w:t>
      </w:r>
    </w:p>
    <w:p w:rsidR="002D02DB" w:rsidRPr="00A734EA" w:rsidRDefault="002D02DB" w:rsidP="002D02DB">
      <w:pPr>
        <w:jc w:val="center"/>
        <w:rPr>
          <w:rFonts w:ascii="Calibri" w:hAnsi="Calibri"/>
          <w:b/>
          <w:sz w:val="22"/>
          <w:lang/>
        </w:rPr>
      </w:pPr>
      <w:r w:rsidRPr="00A734EA">
        <w:rPr>
          <w:rFonts w:ascii="Calibri" w:hAnsi="Calibri"/>
          <w:b/>
          <w:sz w:val="22"/>
          <w:lang w:val="sr-Cyrl-CS"/>
        </w:rPr>
        <w:t>Партија 1</w:t>
      </w:r>
      <w:r>
        <w:rPr>
          <w:rFonts w:ascii="Calibri" w:hAnsi="Calibri"/>
          <w:b/>
          <w:sz w:val="22"/>
          <w:lang w:val="sr-Cyrl-CS"/>
        </w:rPr>
        <w:t>7</w:t>
      </w:r>
      <w:r w:rsidRPr="00A734EA">
        <w:rPr>
          <w:rFonts w:ascii="Calibri" w:hAnsi="Calibri"/>
          <w:b/>
          <w:sz w:val="22"/>
          <w:lang w:val="sr-Cyrl-CS"/>
        </w:rPr>
        <w:t xml:space="preserve"> – </w:t>
      </w:r>
      <w:r w:rsidR="00735C7D">
        <w:rPr>
          <w:rFonts w:ascii="Calibri" w:hAnsi="Calibri"/>
          <w:b/>
          <w:sz w:val="22"/>
          <w:lang w:val="sr-Cyrl-CS"/>
        </w:rPr>
        <w:t>материјал за стерилизацију</w:t>
      </w:r>
    </w:p>
    <w:p w:rsidR="002D02DB" w:rsidRPr="00A734EA" w:rsidRDefault="002D02DB" w:rsidP="002D02DB">
      <w:pPr>
        <w:pStyle w:val="NoSpacing"/>
        <w:ind w:right="-230"/>
        <w:jc w:val="right"/>
        <w:rPr>
          <w:rFonts w:cs="Arial"/>
          <w:b/>
          <w:color w:val="222222"/>
          <w:sz w:val="8"/>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992"/>
        <w:gridCol w:w="567"/>
        <w:gridCol w:w="993"/>
        <w:gridCol w:w="850"/>
        <w:gridCol w:w="992"/>
        <w:gridCol w:w="993"/>
        <w:gridCol w:w="1275"/>
      </w:tblGrid>
      <w:tr w:rsidR="002D02DB" w:rsidRPr="00A734EA" w:rsidTr="00C73543">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Ј.м</w:t>
            </w:r>
            <w:r w:rsidRPr="00A734EA">
              <w:rPr>
                <w:rFonts w:cs="Arial"/>
                <w:b/>
                <w:i w:val="0"/>
                <w:color w:val="222222"/>
                <w:sz w:val="22"/>
                <w:lang w:val="sr-Latn-CS"/>
              </w:rPr>
              <w:t>.</w:t>
            </w:r>
          </w:p>
        </w:tc>
        <w:tc>
          <w:tcPr>
            <w:tcW w:w="709"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Кол</w:t>
            </w:r>
            <w:r w:rsidRPr="00A734EA">
              <w:rPr>
                <w:rFonts w:cs="Arial"/>
                <w:b/>
                <w:i w:val="0"/>
                <w:color w:val="222222"/>
                <w:sz w:val="22"/>
                <w:lang w:val="sr-Latn-CS"/>
              </w:rPr>
              <w:t>.</w:t>
            </w:r>
          </w:p>
        </w:tc>
        <w:tc>
          <w:tcPr>
            <w:tcW w:w="1134"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Сви зависни трошк. наб.</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без   пдв-а</w:t>
            </w:r>
          </w:p>
        </w:tc>
        <w:tc>
          <w:tcPr>
            <w:tcW w:w="567"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ПДВ (%)</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са      пдв-ом</w:t>
            </w:r>
          </w:p>
        </w:tc>
        <w:tc>
          <w:tcPr>
            <w:tcW w:w="850"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 у пак.</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без пдв-а</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са пдв-ом</w:t>
            </w:r>
          </w:p>
        </w:tc>
        <w:tc>
          <w:tcPr>
            <w:tcW w:w="1275"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УКУПНА ЦЕНА БЕЗ ПДВ</w:t>
            </w:r>
          </w:p>
        </w:tc>
      </w:tr>
      <w:tr w:rsidR="002D02DB" w:rsidRPr="00A734EA" w:rsidTr="00C73543">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992"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567"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99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850"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 = VI*IX</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XI = VIII*IX</w:t>
            </w:r>
          </w:p>
        </w:tc>
        <w:tc>
          <w:tcPr>
            <w:tcW w:w="1275" w:type="dxa"/>
            <w:shd w:val="clear" w:color="auto" w:fill="F2F2F2"/>
          </w:tcPr>
          <w:p w:rsidR="002D02DB" w:rsidRPr="00A734EA" w:rsidRDefault="002D02DB" w:rsidP="00C73543">
            <w:pPr>
              <w:pStyle w:val="NoSpacing"/>
              <w:jc w:val="center"/>
              <w:rPr>
                <w:rFonts w:cs="Arial"/>
                <w:b/>
                <w:i w:val="0"/>
                <w:color w:val="222222"/>
                <w:sz w:val="18"/>
                <w:lang w:val="sr-Latn-CS"/>
              </w:rPr>
            </w:pPr>
            <w:r w:rsidRPr="00A734EA">
              <w:rPr>
                <w:rFonts w:cs="Arial"/>
                <w:b/>
                <w:i w:val="0"/>
                <w:color w:val="222222"/>
                <w:sz w:val="18"/>
                <w:lang w:val="sr-Latn-CS"/>
              </w:rPr>
              <w:t>XII = IV*VI</w:t>
            </w:r>
          </w:p>
        </w:tc>
      </w:tr>
      <w:tr w:rsidR="004F25CC" w:rsidRPr="00A734EA" w:rsidTr="00C73543">
        <w:trPr>
          <w:trHeight w:val="985"/>
        </w:trPr>
        <w:tc>
          <w:tcPr>
            <w:tcW w:w="568" w:type="dxa"/>
            <w:shd w:val="clear" w:color="auto" w:fill="F2F2F2"/>
          </w:tcPr>
          <w:p w:rsidR="004F25CC" w:rsidRPr="00A734EA" w:rsidRDefault="004F25CC"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4F25CC" w:rsidRPr="00A46C1F" w:rsidRDefault="004F25CC" w:rsidP="00E74363">
            <w:pPr>
              <w:pStyle w:val="NoSpacing"/>
              <w:rPr>
                <w:i w:val="0"/>
                <w:sz w:val="22"/>
                <w:szCs w:val="22"/>
                <w:lang/>
              </w:rPr>
            </w:pPr>
            <w:r w:rsidRPr="00A46C1F">
              <w:rPr>
                <w:i w:val="0"/>
                <w:sz w:val="22"/>
                <w:szCs w:val="22"/>
                <w:lang/>
              </w:rPr>
              <w:t xml:space="preserve">Рукавац за стерилизацију 400 </w:t>
            </w:r>
            <w:r w:rsidRPr="00A46C1F">
              <w:rPr>
                <w:i w:val="0"/>
                <w:sz w:val="22"/>
                <w:szCs w:val="22"/>
              </w:rPr>
              <w:t>mm</w:t>
            </w:r>
            <w:r w:rsidRPr="00A46C1F">
              <w:rPr>
                <w:i w:val="0"/>
                <w:sz w:val="22"/>
                <w:szCs w:val="22"/>
                <w:lang/>
              </w:rPr>
              <w:t xml:space="preserve"> x 100 m</w:t>
            </w:r>
          </w:p>
        </w:tc>
        <w:tc>
          <w:tcPr>
            <w:tcW w:w="708" w:type="dxa"/>
          </w:tcPr>
          <w:p w:rsidR="004F25CC" w:rsidRPr="00A46C1F" w:rsidRDefault="004F25CC" w:rsidP="00E74363">
            <w:pPr>
              <w:pStyle w:val="NoSpacing"/>
              <w:jc w:val="center"/>
              <w:rPr>
                <w:b/>
                <w:i w:val="0"/>
                <w:color w:val="333333"/>
                <w:sz w:val="22"/>
                <w:szCs w:val="22"/>
                <w:lang/>
              </w:rPr>
            </w:pPr>
            <w:r w:rsidRPr="00A46C1F">
              <w:rPr>
                <w:b/>
                <w:i w:val="0"/>
                <w:color w:val="333333"/>
                <w:sz w:val="22"/>
                <w:szCs w:val="22"/>
                <w:lang/>
              </w:rPr>
              <w:t>m</w:t>
            </w:r>
          </w:p>
        </w:tc>
        <w:tc>
          <w:tcPr>
            <w:tcW w:w="709" w:type="dxa"/>
            <w:shd w:val="clear" w:color="auto" w:fill="F2F2F2"/>
          </w:tcPr>
          <w:p w:rsidR="004F25CC" w:rsidRPr="00A46C1F" w:rsidRDefault="004F25CC" w:rsidP="00E74363">
            <w:pPr>
              <w:pStyle w:val="NoSpacing"/>
              <w:jc w:val="center"/>
              <w:rPr>
                <w:b/>
                <w:bCs/>
                <w:i w:val="0"/>
                <w:color w:val="333333"/>
                <w:sz w:val="22"/>
                <w:szCs w:val="22"/>
                <w:lang/>
              </w:rPr>
            </w:pPr>
            <w:r w:rsidRPr="00A46C1F">
              <w:rPr>
                <w:b/>
                <w:bCs/>
                <w:i w:val="0"/>
                <w:color w:val="333333"/>
                <w:sz w:val="22"/>
                <w:szCs w:val="22"/>
                <w:lang/>
              </w:rPr>
              <w:t>200</w:t>
            </w:r>
          </w:p>
        </w:tc>
        <w:tc>
          <w:tcPr>
            <w:tcW w:w="1134" w:type="dxa"/>
          </w:tcPr>
          <w:p w:rsidR="004F25CC" w:rsidRPr="00A734EA" w:rsidRDefault="004F25CC" w:rsidP="00C73543">
            <w:pPr>
              <w:pStyle w:val="NoSpacing"/>
              <w:ind w:left="-108" w:right="-107"/>
              <w:jc w:val="right"/>
              <w:rPr>
                <w:rFonts w:cs="Arial"/>
                <w:i w:val="0"/>
                <w:color w:val="222222"/>
                <w:sz w:val="22"/>
                <w:lang w:val="sr-Latn-CS"/>
              </w:rPr>
            </w:pPr>
          </w:p>
        </w:tc>
        <w:tc>
          <w:tcPr>
            <w:tcW w:w="992" w:type="dxa"/>
          </w:tcPr>
          <w:p w:rsidR="004F25CC" w:rsidRPr="00A734EA" w:rsidRDefault="004F25CC" w:rsidP="00C73543">
            <w:pPr>
              <w:pStyle w:val="NoSpacing"/>
              <w:ind w:left="-108" w:right="-107"/>
              <w:jc w:val="right"/>
              <w:rPr>
                <w:rFonts w:cs="Arial"/>
                <w:i w:val="0"/>
                <w:color w:val="222222"/>
                <w:sz w:val="22"/>
                <w:lang w:val="sr-Latn-CS"/>
              </w:rPr>
            </w:pPr>
          </w:p>
        </w:tc>
        <w:tc>
          <w:tcPr>
            <w:tcW w:w="567" w:type="dxa"/>
            <w:shd w:val="clear" w:color="auto" w:fill="F2F2F2"/>
          </w:tcPr>
          <w:p w:rsidR="004F25CC" w:rsidRPr="00A734EA" w:rsidRDefault="004F25CC" w:rsidP="00C73543">
            <w:pPr>
              <w:pStyle w:val="NoSpacing"/>
              <w:ind w:left="-108" w:right="-107"/>
              <w:jc w:val="center"/>
              <w:rPr>
                <w:rFonts w:cs="Arial"/>
                <w:i w:val="0"/>
                <w:color w:val="222222"/>
                <w:sz w:val="22"/>
                <w:lang w:val="sr-Latn-CS"/>
              </w:rPr>
            </w:pPr>
          </w:p>
        </w:tc>
        <w:tc>
          <w:tcPr>
            <w:tcW w:w="993" w:type="dxa"/>
          </w:tcPr>
          <w:p w:rsidR="004F25CC" w:rsidRPr="00A734EA" w:rsidRDefault="004F25CC" w:rsidP="00C73543">
            <w:pPr>
              <w:pStyle w:val="NoSpacing"/>
              <w:ind w:left="-108" w:right="-107"/>
              <w:jc w:val="right"/>
              <w:rPr>
                <w:rFonts w:cs="Arial"/>
                <w:i w:val="0"/>
                <w:color w:val="222222"/>
                <w:sz w:val="22"/>
                <w:lang w:val="sr-Latn-CS"/>
              </w:rPr>
            </w:pPr>
          </w:p>
        </w:tc>
        <w:tc>
          <w:tcPr>
            <w:tcW w:w="850" w:type="dxa"/>
            <w:shd w:val="clear" w:color="auto" w:fill="F2F2F2"/>
          </w:tcPr>
          <w:p w:rsidR="004F25CC" w:rsidRPr="00A734EA" w:rsidRDefault="004F25CC" w:rsidP="00C73543">
            <w:pPr>
              <w:pStyle w:val="NoSpacing"/>
              <w:ind w:left="-108" w:right="-107"/>
              <w:jc w:val="center"/>
              <w:rPr>
                <w:rFonts w:cs="Arial"/>
                <w:i w:val="0"/>
                <w:color w:val="222222"/>
                <w:sz w:val="22"/>
                <w:lang w:val="sr-Latn-CS"/>
              </w:rPr>
            </w:pPr>
          </w:p>
        </w:tc>
        <w:tc>
          <w:tcPr>
            <w:tcW w:w="992" w:type="dxa"/>
          </w:tcPr>
          <w:p w:rsidR="004F25CC" w:rsidRPr="00A734EA" w:rsidRDefault="004F25CC" w:rsidP="00C73543">
            <w:pPr>
              <w:pStyle w:val="NoSpacing"/>
              <w:ind w:left="-108" w:right="-107"/>
              <w:jc w:val="right"/>
              <w:rPr>
                <w:rFonts w:cs="Arial"/>
                <w:i w:val="0"/>
                <w:color w:val="222222"/>
                <w:sz w:val="22"/>
                <w:lang w:val="sr-Latn-CS"/>
              </w:rPr>
            </w:pPr>
          </w:p>
        </w:tc>
        <w:tc>
          <w:tcPr>
            <w:tcW w:w="993" w:type="dxa"/>
          </w:tcPr>
          <w:p w:rsidR="004F25CC" w:rsidRPr="00A734EA" w:rsidRDefault="004F25CC" w:rsidP="00C73543">
            <w:pPr>
              <w:pStyle w:val="NoSpacing"/>
              <w:ind w:left="-108" w:right="-107"/>
              <w:jc w:val="right"/>
              <w:rPr>
                <w:rFonts w:cs="Arial"/>
                <w:i w:val="0"/>
                <w:color w:val="222222"/>
                <w:sz w:val="22"/>
                <w:lang w:val="sr-Latn-CS"/>
              </w:rPr>
            </w:pPr>
          </w:p>
        </w:tc>
        <w:tc>
          <w:tcPr>
            <w:tcW w:w="1275" w:type="dxa"/>
          </w:tcPr>
          <w:p w:rsidR="004F25CC" w:rsidRPr="00A734EA" w:rsidRDefault="004F25CC" w:rsidP="00C73543">
            <w:pPr>
              <w:pStyle w:val="NoSpacing"/>
              <w:ind w:left="-108" w:right="-107"/>
              <w:jc w:val="right"/>
              <w:rPr>
                <w:rFonts w:cs="Arial"/>
                <w:i w:val="0"/>
                <w:color w:val="222222"/>
                <w:sz w:val="22"/>
                <w:lang w:val="sr-Latn-CS"/>
              </w:rPr>
            </w:pPr>
          </w:p>
        </w:tc>
      </w:tr>
      <w:tr w:rsidR="004F25CC" w:rsidRPr="00A734EA" w:rsidTr="00C73543">
        <w:trPr>
          <w:trHeight w:val="971"/>
        </w:trPr>
        <w:tc>
          <w:tcPr>
            <w:tcW w:w="568" w:type="dxa"/>
            <w:shd w:val="clear" w:color="auto" w:fill="F2F2F2"/>
          </w:tcPr>
          <w:p w:rsidR="004F25CC" w:rsidRPr="00A734EA" w:rsidRDefault="004F25CC" w:rsidP="00C73543">
            <w:pPr>
              <w:pStyle w:val="NoSpacing"/>
              <w:ind w:right="-46"/>
              <w:jc w:val="right"/>
              <w:rPr>
                <w:rFonts w:cs="Arial"/>
                <w:b/>
                <w:i w:val="0"/>
                <w:color w:val="222222"/>
                <w:sz w:val="22"/>
                <w:lang w:val="sr-Cyrl-CS"/>
              </w:rPr>
            </w:pPr>
            <w:r>
              <w:rPr>
                <w:rFonts w:cs="Arial"/>
                <w:b/>
                <w:i w:val="0"/>
                <w:color w:val="222222"/>
                <w:sz w:val="22"/>
                <w:lang w:val="sr-Cyrl-CS"/>
              </w:rPr>
              <w:t>2.</w:t>
            </w:r>
          </w:p>
        </w:tc>
        <w:tc>
          <w:tcPr>
            <w:tcW w:w="1559" w:type="dxa"/>
          </w:tcPr>
          <w:p w:rsidR="004F25CC" w:rsidRPr="00A46C1F" w:rsidRDefault="004F25CC" w:rsidP="00E74363">
            <w:pPr>
              <w:pStyle w:val="NoSpacing"/>
              <w:rPr>
                <w:i w:val="0"/>
                <w:sz w:val="22"/>
                <w:szCs w:val="22"/>
                <w:lang/>
              </w:rPr>
            </w:pPr>
            <w:r w:rsidRPr="00A46C1F">
              <w:rPr>
                <w:i w:val="0"/>
                <w:sz w:val="22"/>
                <w:szCs w:val="22"/>
                <w:lang/>
              </w:rPr>
              <w:t xml:space="preserve">Рукавац за стерилизацију 300 </w:t>
            </w:r>
            <w:r w:rsidRPr="00A46C1F">
              <w:rPr>
                <w:i w:val="0"/>
                <w:sz w:val="22"/>
                <w:szCs w:val="22"/>
              </w:rPr>
              <w:t>mm</w:t>
            </w:r>
            <w:r w:rsidRPr="00A46C1F">
              <w:rPr>
                <w:i w:val="0"/>
                <w:sz w:val="22"/>
                <w:szCs w:val="22"/>
                <w:lang/>
              </w:rPr>
              <w:t xml:space="preserve"> x 100 m</w:t>
            </w:r>
          </w:p>
        </w:tc>
        <w:tc>
          <w:tcPr>
            <w:tcW w:w="708" w:type="dxa"/>
          </w:tcPr>
          <w:p w:rsidR="004F25CC" w:rsidRPr="00A46C1F" w:rsidRDefault="004F25CC" w:rsidP="00E74363">
            <w:pPr>
              <w:pStyle w:val="NoSpacing"/>
              <w:jc w:val="center"/>
              <w:rPr>
                <w:b/>
                <w:i w:val="0"/>
                <w:color w:val="333333"/>
                <w:sz w:val="22"/>
                <w:szCs w:val="22"/>
                <w:lang/>
              </w:rPr>
            </w:pPr>
            <w:r w:rsidRPr="00A46C1F">
              <w:rPr>
                <w:b/>
                <w:i w:val="0"/>
                <w:color w:val="333333"/>
                <w:sz w:val="22"/>
                <w:szCs w:val="22"/>
                <w:lang/>
              </w:rPr>
              <w:t>m</w:t>
            </w:r>
          </w:p>
        </w:tc>
        <w:tc>
          <w:tcPr>
            <w:tcW w:w="709" w:type="dxa"/>
            <w:shd w:val="clear" w:color="auto" w:fill="F2F2F2"/>
          </w:tcPr>
          <w:p w:rsidR="004F25CC" w:rsidRPr="00A46C1F" w:rsidRDefault="004F25CC" w:rsidP="00E74363">
            <w:pPr>
              <w:pStyle w:val="NoSpacing"/>
              <w:jc w:val="center"/>
              <w:rPr>
                <w:b/>
                <w:bCs/>
                <w:i w:val="0"/>
                <w:color w:val="333333"/>
                <w:sz w:val="22"/>
                <w:szCs w:val="22"/>
                <w:lang/>
              </w:rPr>
            </w:pPr>
            <w:r w:rsidRPr="00A46C1F">
              <w:rPr>
                <w:b/>
                <w:bCs/>
                <w:i w:val="0"/>
                <w:color w:val="333333"/>
                <w:sz w:val="22"/>
                <w:szCs w:val="22"/>
                <w:lang/>
              </w:rPr>
              <w:t>4000</w:t>
            </w:r>
          </w:p>
        </w:tc>
        <w:tc>
          <w:tcPr>
            <w:tcW w:w="1134" w:type="dxa"/>
          </w:tcPr>
          <w:p w:rsidR="004F25CC" w:rsidRPr="00A734EA" w:rsidRDefault="004F25CC" w:rsidP="00C73543">
            <w:pPr>
              <w:pStyle w:val="NoSpacing"/>
              <w:ind w:left="-108" w:right="-107"/>
              <w:jc w:val="right"/>
              <w:rPr>
                <w:rFonts w:cs="Arial"/>
                <w:i w:val="0"/>
                <w:color w:val="222222"/>
                <w:sz w:val="22"/>
                <w:lang w:val="sr-Latn-CS"/>
              </w:rPr>
            </w:pPr>
          </w:p>
        </w:tc>
        <w:tc>
          <w:tcPr>
            <w:tcW w:w="992" w:type="dxa"/>
          </w:tcPr>
          <w:p w:rsidR="004F25CC" w:rsidRPr="00A734EA" w:rsidRDefault="004F25CC" w:rsidP="00C73543">
            <w:pPr>
              <w:pStyle w:val="NoSpacing"/>
              <w:ind w:left="-108" w:right="-107"/>
              <w:jc w:val="right"/>
              <w:rPr>
                <w:rFonts w:cs="Arial"/>
                <w:i w:val="0"/>
                <w:color w:val="222222"/>
                <w:sz w:val="22"/>
                <w:lang w:val="sr-Latn-CS"/>
              </w:rPr>
            </w:pPr>
          </w:p>
        </w:tc>
        <w:tc>
          <w:tcPr>
            <w:tcW w:w="567" w:type="dxa"/>
            <w:shd w:val="clear" w:color="auto" w:fill="F2F2F2"/>
          </w:tcPr>
          <w:p w:rsidR="004F25CC" w:rsidRPr="00A734EA" w:rsidRDefault="004F25CC" w:rsidP="00C73543">
            <w:pPr>
              <w:pStyle w:val="NoSpacing"/>
              <w:ind w:left="-108" w:right="-107"/>
              <w:jc w:val="center"/>
              <w:rPr>
                <w:rFonts w:cs="Arial"/>
                <w:i w:val="0"/>
                <w:color w:val="222222"/>
                <w:sz w:val="22"/>
                <w:lang w:val="sr-Latn-CS"/>
              </w:rPr>
            </w:pPr>
          </w:p>
        </w:tc>
        <w:tc>
          <w:tcPr>
            <w:tcW w:w="993" w:type="dxa"/>
          </w:tcPr>
          <w:p w:rsidR="004F25CC" w:rsidRPr="00A734EA" w:rsidRDefault="004F25CC" w:rsidP="00C73543">
            <w:pPr>
              <w:pStyle w:val="NoSpacing"/>
              <w:ind w:left="-108" w:right="-107"/>
              <w:jc w:val="right"/>
              <w:rPr>
                <w:rFonts w:cs="Arial"/>
                <w:i w:val="0"/>
                <w:color w:val="222222"/>
                <w:sz w:val="22"/>
                <w:lang w:val="sr-Latn-CS"/>
              </w:rPr>
            </w:pPr>
          </w:p>
        </w:tc>
        <w:tc>
          <w:tcPr>
            <w:tcW w:w="850" w:type="dxa"/>
            <w:shd w:val="clear" w:color="auto" w:fill="F2F2F2"/>
          </w:tcPr>
          <w:p w:rsidR="004F25CC" w:rsidRPr="00A734EA" w:rsidRDefault="004F25CC" w:rsidP="00C73543">
            <w:pPr>
              <w:pStyle w:val="NoSpacing"/>
              <w:ind w:left="-108" w:right="-107"/>
              <w:jc w:val="center"/>
              <w:rPr>
                <w:rFonts w:cs="Arial"/>
                <w:i w:val="0"/>
                <w:color w:val="222222"/>
                <w:sz w:val="22"/>
                <w:lang w:val="sr-Latn-CS"/>
              </w:rPr>
            </w:pPr>
          </w:p>
        </w:tc>
        <w:tc>
          <w:tcPr>
            <w:tcW w:w="992" w:type="dxa"/>
          </w:tcPr>
          <w:p w:rsidR="004F25CC" w:rsidRPr="00A734EA" w:rsidRDefault="004F25CC" w:rsidP="00C73543">
            <w:pPr>
              <w:pStyle w:val="NoSpacing"/>
              <w:ind w:left="-108" w:right="-107"/>
              <w:jc w:val="right"/>
              <w:rPr>
                <w:rFonts w:cs="Arial"/>
                <w:i w:val="0"/>
                <w:color w:val="222222"/>
                <w:sz w:val="22"/>
                <w:lang w:val="sr-Latn-CS"/>
              </w:rPr>
            </w:pPr>
          </w:p>
        </w:tc>
        <w:tc>
          <w:tcPr>
            <w:tcW w:w="993" w:type="dxa"/>
          </w:tcPr>
          <w:p w:rsidR="004F25CC" w:rsidRPr="00A734EA" w:rsidRDefault="004F25CC" w:rsidP="00C73543">
            <w:pPr>
              <w:pStyle w:val="NoSpacing"/>
              <w:ind w:left="-108" w:right="-107"/>
              <w:jc w:val="right"/>
              <w:rPr>
                <w:rFonts w:cs="Arial"/>
                <w:i w:val="0"/>
                <w:color w:val="222222"/>
                <w:sz w:val="22"/>
                <w:lang w:val="sr-Latn-CS"/>
              </w:rPr>
            </w:pPr>
          </w:p>
        </w:tc>
        <w:tc>
          <w:tcPr>
            <w:tcW w:w="1275" w:type="dxa"/>
          </w:tcPr>
          <w:p w:rsidR="004F25CC" w:rsidRPr="00A734EA" w:rsidRDefault="004F25CC" w:rsidP="00C73543">
            <w:pPr>
              <w:pStyle w:val="NoSpacing"/>
              <w:ind w:left="-108" w:right="-107"/>
              <w:jc w:val="right"/>
              <w:rPr>
                <w:rFonts w:cs="Arial"/>
                <w:i w:val="0"/>
                <w:color w:val="222222"/>
                <w:sz w:val="22"/>
                <w:lang w:val="sr-Latn-CS"/>
              </w:rPr>
            </w:pPr>
          </w:p>
        </w:tc>
      </w:tr>
      <w:tr w:rsidR="004F25CC" w:rsidRPr="00A734EA" w:rsidTr="00C73543">
        <w:trPr>
          <w:trHeight w:val="986"/>
        </w:trPr>
        <w:tc>
          <w:tcPr>
            <w:tcW w:w="568" w:type="dxa"/>
            <w:shd w:val="clear" w:color="auto" w:fill="F2F2F2"/>
          </w:tcPr>
          <w:p w:rsidR="004F25CC" w:rsidRPr="00A734EA" w:rsidRDefault="004F25CC" w:rsidP="00C73543">
            <w:pPr>
              <w:pStyle w:val="NoSpacing"/>
              <w:ind w:right="-46"/>
              <w:jc w:val="right"/>
              <w:rPr>
                <w:rFonts w:cs="Arial"/>
                <w:b/>
                <w:i w:val="0"/>
                <w:color w:val="222222"/>
                <w:sz w:val="22"/>
                <w:lang w:val="sr-Cyrl-CS"/>
              </w:rPr>
            </w:pPr>
            <w:r>
              <w:rPr>
                <w:rFonts w:cs="Arial"/>
                <w:b/>
                <w:i w:val="0"/>
                <w:color w:val="222222"/>
                <w:sz w:val="22"/>
                <w:lang w:val="sr-Cyrl-CS"/>
              </w:rPr>
              <w:t>3.</w:t>
            </w:r>
          </w:p>
        </w:tc>
        <w:tc>
          <w:tcPr>
            <w:tcW w:w="1559" w:type="dxa"/>
          </w:tcPr>
          <w:p w:rsidR="004F25CC" w:rsidRPr="00A46C1F" w:rsidRDefault="004F25CC" w:rsidP="00E74363">
            <w:pPr>
              <w:pStyle w:val="NoSpacing"/>
              <w:rPr>
                <w:i w:val="0"/>
                <w:sz w:val="22"/>
                <w:szCs w:val="22"/>
                <w:lang/>
              </w:rPr>
            </w:pPr>
            <w:r w:rsidRPr="00A46C1F">
              <w:rPr>
                <w:i w:val="0"/>
                <w:sz w:val="22"/>
                <w:szCs w:val="22"/>
                <w:lang/>
              </w:rPr>
              <w:t xml:space="preserve">Рукавац за стерилизацију 250 </w:t>
            </w:r>
            <w:r w:rsidRPr="00A46C1F">
              <w:rPr>
                <w:i w:val="0"/>
                <w:sz w:val="22"/>
                <w:szCs w:val="22"/>
              </w:rPr>
              <w:t>mm</w:t>
            </w:r>
            <w:r w:rsidRPr="00A46C1F">
              <w:rPr>
                <w:i w:val="0"/>
                <w:sz w:val="22"/>
                <w:szCs w:val="22"/>
                <w:lang/>
              </w:rPr>
              <w:t xml:space="preserve"> x 100 m</w:t>
            </w:r>
          </w:p>
        </w:tc>
        <w:tc>
          <w:tcPr>
            <w:tcW w:w="708" w:type="dxa"/>
          </w:tcPr>
          <w:p w:rsidR="004F25CC" w:rsidRPr="00A46C1F" w:rsidRDefault="004F25CC" w:rsidP="00E74363">
            <w:pPr>
              <w:pStyle w:val="NoSpacing"/>
              <w:jc w:val="center"/>
              <w:rPr>
                <w:b/>
                <w:i w:val="0"/>
                <w:color w:val="333333"/>
                <w:sz w:val="22"/>
                <w:szCs w:val="22"/>
                <w:lang/>
              </w:rPr>
            </w:pPr>
            <w:r w:rsidRPr="00A46C1F">
              <w:rPr>
                <w:b/>
                <w:i w:val="0"/>
                <w:color w:val="333333"/>
                <w:sz w:val="22"/>
                <w:szCs w:val="22"/>
                <w:lang/>
              </w:rPr>
              <w:t>m</w:t>
            </w:r>
          </w:p>
        </w:tc>
        <w:tc>
          <w:tcPr>
            <w:tcW w:w="709" w:type="dxa"/>
            <w:shd w:val="clear" w:color="auto" w:fill="F2F2F2"/>
          </w:tcPr>
          <w:p w:rsidR="004F25CC" w:rsidRPr="00A46C1F" w:rsidRDefault="004F25CC" w:rsidP="00E74363">
            <w:pPr>
              <w:pStyle w:val="NoSpacing"/>
              <w:jc w:val="center"/>
              <w:rPr>
                <w:b/>
                <w:bCs/>
                <w:i w:val="0"/>
                <w:color w:val="333333"/>
                <w:sz w:val="22"/>
                <w:szCs w:val="22"/>
                <w:lang/>
              </w:rPr>
            </w:pPr>
            <w:r w:rsidRPr="00A46C1F">
              <w:rPr>
                <w:b/>
                <w:bCs/>
                <w:i w:val="0"/>
                <w:color w:val="333333"/>
                <w:sz w:val="22"/>
                <w:szCs w:val="22"/>
                <w:lang/>
              </w:rPr>
              <w:t>400</w:t>
            </w:r>
          </w:p>
        </w:tc>
        <w:tc>
          <w:tcPr>
            <w:tcW w:w="1134" w:type="dxa"/>
          </w:tcPr>
          <w:p w:rsidR="004F25CC" w:rsidRPr="00A734EA" w:rsidRDefault="004F25CC" w:rsidP="00C73543">
            <w:pPr>
              <w:pStyle w:val="NoSpacing"/>
              <w:ind w:left="-108" w:right="-107"/>
              <w:jc w:val="right"/>
              <w:rPr>
                <w:rFonts w:cs="Arial"/>
                <w:i w:val="0"/>
                <w:color w:val="222222"/>
                <w:sz w:val="22"/>
                <w:lang w:val="sr-Latn-CS"/>
              </w:rPr>
            </w:pPr>
          </w:p>
        </w:tc>
        <w:tc>
          <w:tcPr>
            <w:tcW w:w="992" w:type="dxa"/>
          </w:tcPr>
          <w:p w:rsidR="004F25CC" w:rsidRPr="00A734EA" w:rsidRDefault="004F25CC" w:rsidP="00C73543">
            <w:pPr>
              <w:pStyle w:val="NoSpacing"/>
              <w:ind w:left="-108" w:right="-107"/>
              <w:jc w:val="right"/>
              <w:rPr>
                <w:rFonts w:cs="Arial"/>
                <w:i w:val="0"/>
                <w:color w:val="222222"/>
                <w:sz w:val="22"/>
                <w:lang w:val="sr-Latn-CS"/>
              </w:rPr>
            </w:pPr>
          </w:p>
        </w:tc>
        <w:tc>
          <w:tcPr>
            <w:tcW w:w="567" w:type="dxa"/>
            <w:shd w:val="clear" w:color="auto" w:fill="F2F2F2"/>
          </w:tcPr>
          <w:p w:rsidR="004F25CC" w:rsidRPr="00A734EA" w:rsidRDefault="004F25CC" w:rsidP="00C73543">
            <w:pPr>
              <w:pStyle w:val="NoSpacing"/>
              <w:ind w:left="-108" w:right="-107"/>
              <w:jc w:val="center"/>
              <w:rPr>
                <w:rFonts w:cs="Arial"/>
                <w:i w:val="0"/>
                <w:color w:val="222222"/>
                <w:sz w:val="22"/>
                <w:lang w:val="sr-Latn-CS"/>
              </w:rPr>
            </w:pPr>
          </w:p>
        </w:tc>
        <w:tc>
          <w:tcPr>
            <w:tcW w:w="993" w:type="dxa"/>
          </w:tcPr>
          <w:p w:rsidR="004F25CC" w:rsidRPr="00A734EA" w:rsidRDefault="004F25CC" w:rsidP="00C73543">
            <w:pPr>
              <w:pStyle w:val="NoSpacing"/>
              <w:ind w:left="-108" w:right="-107"/>
              <w:jc w:val="right"/>
              <w:rPr>
                <w:rFonts w:cs="Arial"/>
                <w:i w:val="0"/>
                <w:color w:val="222222"/>
                <w:sz w:val="22"/>
                <w:lang w:val="sr-Latn-CS"/>
              </w:rPr>
            </w:pPr>
          </w:p>
        </w:tc>
        <w:tc>
          <w:tcPr>
            <w:tcW w:w="850" w:type="dxa"/>
            <w:shd w:val="clear" w:color="auto" w:fill="F2F2F2"/>
          </w:tcPr>
          <w:p w:rsidR="004F25CC" w:rsidRPr="00A734EA" w:rsidRDefault="004F25CC" w:rsidP="00C73543">
            <w:pPr>
              <w:pStyle w:val="NoSpacing"/>
              <w:ind w:left="-108" w:right="-107"/>
              <w:jc w:val="center"/>
              <w:rPr>
                <w:rFonts w:cs="Arial"/>
                <w:i w:val="0"/>
                <w:color w:val="222222"/>
                <w:sz w:val="22"/>
                <w:lang w:val="sr-Latn-CS"/>
              </w:rPr>
            </w:pPr>
          </w:p>
        </w:tc>
        <w:tc>
          <w:tcPr>
            <w:tcW w:w="992" w:type="dxa"/>
          </w:tcPr>
          <w:p w:rsidR="004F25CC" w:rsidRPr="00A734EA" w:rsidRDefault="004F25CC" w:rsidP="00C73543">
            <w:pPr>
              <w:pStyle w:val="NoSpacing"/>
              <w:ind w:left="-108" w:right="-107"/>
              <w:jc w:val="right"/>
              <w:rPr>
                <w:rFonts w:cs="Arial"/>
                <w:i w:val="0"/>
                <w:color w:val="222222"/>
                <w:sz w:val="22"/>
                <w:lang w:val="sr-Latn-CS"/>
              </w:rPr>
            </w:pPr>
          </w:p>
        </w:tc>
        <w:tc>
          <w:tcPr>
            <w:tcW w:w="993" w:type="dxa"/>
          </w:tcPr>
          <w:p w:rsidR="004F25CC" w:rsidRPr="00A734EA" w:rsidRDefault="004F25CC" w:rsidP="00C73543">
            <w:pPr>
              <w:pStyle w:val="NoSpacing"/>
              <w:ind w:left="-108" w:right="-107"/>
              <w:jc w:val="right"/>
              <w:rPr>
                <w:rFonts w:cs="Arial"/>
                <w:i w:val="0"/>
                <w:color w:val="222222"/>
                <w:sz w:val="22"/>
                <w:lang w:val="sr-Latn-CS"/>
              </w:rPr>
            </w:pPr>
          </w:p>
        </w:tc>
        <w:tc>
          <w:tcPr>
            <w:tcW w:w="1275" w:type="dxa"/>
          </w:tcPr>
          <w:p w:rsidR="004F25CC" w:rsidRPr="00A734EA" w:rsidRDefault="004F25CC" w:rsidP="00C73543">
            <w:pPr>
              <w:pStyle w:val="NoSpacing"/>
              <w:ind w:left="-108" w:right="-107"/>
              <w:jc w:val="right"/>
              <w:rPr>
                <w:rFonts w:cs="Arial"/>
                <w:i w:val="0"/>
                <w:color w:val="222222"/>
                <w:sz w:val="22"/>
                <w:lang w:val="sr-Latn-CS"/>
              </w:rPr>
            </w:pPr>
          </w:p>
        </w:tc>
      </w:tr>
      <w:tr w:rsidR="004F25CC" w:rsidRPr="00A734EA" w:rsidTr="00C73543">
        <w:trPr>
          <w:trHeight w:val="985"/>
        </w:trPr>
        <w:tc>
          <w:tcPr>
            <w:tcW w:w="568" w:type="dxa"/>
            <w:shd w:val="clear" w:color="auto" w:fill="F2F2F2"/>
          </w:tcPr>
          <w:p w:rsidR="004F25CC" w:rsidRPr="00A734EA" w:rsidRDefault="004F25CC" w:rsidP="00C73543">
            <w:pPr>
              <w:pStyle w:val="NoSpacing"/>
              <w:ind w:right="-46"/>
              <w:jc w:val="right"/>
              <w:rPr>
                <w:rFonts w:cs="Arial"/>
                <w:b/>
                <w:i w:val="0"/>
                <w:color w:val="222222"/>
                <w:sz w:val="22"/>
                <w:lang w:val="sr-Cyrl-CS"/>
              </w:rPr>
            </w:pPr>
            <w:r>
              <w:rPr>
                <w:rFonts w:cs="Arial"/>
                <w:b/>
                <w:i w:val="0"/>
                <w:color w:val="222222"/>
                <w:sz w:val="22"/>
                <w:lang w:val="sr-Cyrl-CS"/>
              </w:rPr>
              <w:t>4.</w:t>
            </w:r>
          </w:p>
        </w:tc>
        <w:tc>
          <w:tcPr>
            <w:tcW w:w="1559" w:type="dxa"/>
          </w:tcPr>
          <w:p w:rsidR="004F25CC" w:rsidRPr="00A46C1F" w:rsidRDefault="004F25CC" w:rsidP="00E74363">
            <w:pPr>
              <w:pStyle w:val="NoSpacing"/>
              <w:rPr>
                <w:i w:val="0"/>
                <w:sz w:val="22"/>
                <w:szCs w:val="22"/>
                <w:lang/>
              </w:rPr>
            </w:pPr>
            <w:r w:rsidRPr="00A46C1F">
              <w:rPr>
                <w:i w:val="0"/>
                <w:sz w:val="22"/>
                <w:szCs w:val="22"/>
                <w:lang/>
              </w:rPr>
              <w:t xml:space="preserve">Рукавац за стерилизацију 200 </w:t>
            </w:r>
            <w:r w:rsidRPr="00A46C1F">
              <w:rPr>
                <w:i w:val="0"/>
                <w:sz w:val="22"/>
                <w:szCs w:val="22"/>
              </w:rPr>
              <w:t>mm</w:t>
            </w:r>
            <w:r w:rsidRPr="00A46C1F">
              <w:rPr>
                <w:i w:val="0"/>
                <w:sz w:val="22"/>
                <w:szCs w:val="22"/>
                <w:lang/>
              </w:rPr>
              <w:t xml:space="preserve"> x 100 m</w:t>
            </w:r>
          </w:p>
        </w:tc>
        <w:tc>
          <w:tcPr>
            <w:tcW w:w="708" w:type="dxa"/>
          </w:tcPr>
          <w:p w:rsidR="004F25CC" w:rsidRPr="00A46C1F" w:rsidRDefault="004F25CC" w:rsidP="00E74363">
            <w:pPr>
              <w:pStyle w:val="NoSpacing"/>
              <w:jc w:val="center"/>
              <w:rPr>
                <w:b/>
                <w:i w:val="0"/>
                <w:color w:val="333333"/>
                <w:sz w:val="22"/>
                <w:szCs w:val="22"/>
                <w:lang/>
              </w:rPr>
            </w:pPr>
            <w:r w:rsidRPr="00A46C1F">
              <w:rPr>
                <w:b/>
                <w:i w:val="0"/>
                <w:color w:val="333333"/>
                <w:sz w:val="22"/>
                <w:szCs w:val="22"/>
                <w:lang/>
              </w:rPr>
              <w:t>m</w:t>
            </w:r>
          </w:p>
        </w:tc>
        <w:tc>
          <w:tcPr>
            <w:tcW w:w="709" w:type="dxa"/>
            <w:shd w:val="clear" w:color="auto" w:fill="F2F2F2"/>
          </w:tcPr>
          <w:p w:rsidR="004F25CC" w:rsidRPr="00A46C1F" w:rsidRDefault="004F25CC" w:rsidP="00E74363">
            <w:pPr>
              <w:pStyle w:val="NoSpacing"/>
              <w:jc w:val="center"/>
              <w:rPr>
                <w:b/>
                <w:bCs/>
                <w:i w:val="0"/>
                <w:color w:val="333333"/>
                <w:sz w:val="22"/>
                <w:szCs w:val="22"/>
                <w:lang/>
              </w:rPr>
            </w:pPr>
            <w:r w:rsidRPr="00A46C1F">
              <w:rPr>
                <w:b/>
                <w:bCs/>
                <w:i w:val="0"/>
                <w:color w:val="333333"/>
                <w:sz w:val="22"/>
                <w:szCs w:val="22"/>
                <w:lang/>
              </w:rPr>
              <w:t>1000</w:t>
            </w:r>
          </w:p>
        </w:tc>
        <w:tc>
          <w:tcPr>
            <w:tcW w:w="1134" w:type="dxa"/>
          </w:tcPr>
          <w:p w:rsidR="004F25CC" w:rsidRPr="00A734EA" w:rsidRDefault="004F25CC" w:rsidP="00C73543">
            <w:pPr>
              <w:pStyle w:val="NoSpacing"/>
              <w:ind w:left="-108" w:right="-107"/>
              <w:jc w:val="right"/>
              <w:rPr>
                <w:rFonts w:cs="Arial"/>
                <w:i w:val="0"/>
                <w:color w:val="222222"/>
                <w:sz w:val="22"/>
                <w:lang w:val="sr-Latn-CS"/>
              </w:rPr>
            </w:pPr>
          </w:p>
        </w:tc>
        <w:tc>
          <w:tcPr>
            <w:tcW w:w="992" w:type="dxa"/>
          </w:tcPr>
          <w:p w:rsidR="004F25CC" w:rsidRPr="00A734EA" w:rsidRDefault="004F25CC" w:rsidP="00C73543">
            <w:pPr>
              <w:pStyle w:val="NoSpacing"/>
              <w:ind w:left="-108" w:right="-107"/>
              <w:jc w:val="right"/>
              <w:rPr>
                <w:rFonts w:cs="Arial"/>
                <w:i w:val="0"/>
                <w:color w:val="222222"/>
                <w:sz w:val="22"/>
                <w:lang w:val="sr-Latn-CS"/>
              </w:rPr>
            </w:pPr>
          </w:p>
        </w:tc>
        <w:tc>
          <w:tcPr>
            <w:tcW w:w="567" w:type="dxa"/>
            <w:shd w:val="clear" w:color="auto" w:fill="F2F2F2"/>
          </w:tcPr>
          <w:p w:rsidR="004F25CC" w:rsidRPr="00A734EA" w:rsidRDefault="004F25CC" w:rsidP="00C73543">
            <w:pPr>
              <w:pStyle w:val="NoSpacing"/>
              <w:ind w:left="-108" w:right="-107"/>
              <w:jc w:val="center"/>
              <w:rPr>
                <w:rFonts w:cs="Arial"/>
                <w:i w:val="0"/>
                <w:color w:val="222222"/>
                <w:sz w:val="22"/>
                <w:lang w:val="sr-Latn-CS"/>
              </w:rPr>
            </w:pPr>
          </w:p>
        </w:tc>
        <w:tc>
          <w:tcPr>
            <w:tcW w:w="993" w:type="dxa"/>
          </w:tcPr>
          <w:p w:rsidR="004F25CC" w:rsidRPr="00A734EA" w:rsidRDefault="004F25CC" w:rsidP="00C73543">
            <w:pPr>
              <w:pStyle w:val="NoSpacing"/>
              <w:ind w:left="-108" w:right="-107"/>
              <w:jc w:val="right"/>
              <w:rPr>
                <w:rFonts w:cs="Arial"/>
                <w:i w:val="0"/>
                <w:color w:val="222222"/>
                <w:sz w:val="22"/>
                <w:lang w:val="sr-Latn-CS"/>
              </w:rPr>
            </w:pPr>
          </w:p>
        </w:tc>
        <w:tc>
          <w:tcPr>
            <w:tcW w:w="850" w:type="dxa"/>
            <w:shd w:val="clear" w:color="auto" w:fill="F2F2F2"/>
          </w:tcPr>
          <w:p w:rsidR="004F25CC" w:rsidRPr="00A734EA" w:rsidRDefault="004F25CC" w:rsidP="00C73543">
            <w:pPr>
              <w:pStyle w:val="NoSpacing"/>
              <w:ind w:left="-108" w:right="-107"/>
              <w:jc w:val="center"/>
              <w:rPr>
                <w:rFonts w:cs="Arial"/>
                <w:i w:val="0"/>
                <w:color w:val="222222"/>
                <w:sz w:val="22"/>
                <w:lang w:val="sr-Latn-CS"/>
              </w:rPr>
            </w:pPr>
          </w:p>
        </w:tc>
        <w:tc>
          <w:tcPr>
            <w:tcW w:w="992" w:type="dxa"/>
          </w:tcPr>
          <w:p w:rsidR="004F25CC" w:rsidRPr="00A734EA" w:rsidRDefault="004F25CC" w:rsidP="00C73543">
            <w:pPr>
              <w:pStyle w:val="NoSpacing"/>
              <w:ind w:left="-108" w:right="-107"/>
              <w:jc w:val="right"/>
              <w:rPr>
                <w:rFonts w:cs="Arial"/>
                <w:i w:val="0"/>
                <w:color w:val="222222"/>
                <w:sz w:val="22"/>
                <w:lang w:val="sr-Latn-CS"/>
              </w:rPr>
            </w:pPr>
          </w:p>
        </w:tc>
        <w:tc>
          <w:tcPr>
            <w:tcW w:w="993" w:type="dxa"/>
          </w:tcPr>
          <w:p w:rsidR="004F25CC" w:rsidRPr="00A734EA" w:rsidRDefault="004F25CC" w:rsidP="00C73543">
            <w:pPr>
              <w:pStyle w:val="NoSpacing"/>
              <w:ind w:left="-108" w:right="-107"/>
              <w:jc w:val="right"/>
              <w:rPr>
                <w:rFonts w:cs="Arial"/>
                <w:i w:val="0"/>
                <w:color w:val="222222"/>
                <w:sz w:val="22"/>
                <w:lang w:val="sr-Latn-CS"/>
              </w:rPr>
            </w:pPr>
          </w:p>
        </w:tc>
        <w:tc>
          <w:tcPr>
            <w:tcW w:w="1275" w:type="dxa"/>
          </w:tcPr>
          <w:p w:rsidR="004F25CC" w:rsidRPr="00A734EA" w:rsidRDefault="004F25CC" w:rsidP="00C73543">
            <w:pPr>
              <w:pStyle w:val="NoSpacing"/>
              <w:ind w:left="-108" w:right="-107"/>
              <w:jc w:val="right"/>
              <w:rPr>
                <w:rFonts w:cs="Arial"/>
                <w:i w:val="0"/>
                <w:color w:val="222222"/>
                <w:sz w:val="22"/>
                <w:lang w:val="sr-Latn-CS"/>
              </w:rPr>
            </w:pPr>
          </w:p>
        </w:tc>
      </w:tr>
      <w:tr w:rsidR="004F25CC" w:rsidRPr="00A734EA" w:rsidTr="00C73543">
        <w:trPr>
          <w:trHeight w:val="985"/>
        </w:trPr>
        <w:tc>
          <w:tcPr>
            <w:tcW w:w="568" w:type="dxa"/>
            <w:shd w:val="clear" w:color="auto" w:fill="F2F2F2"/>
          </w:tcPr>
          <w:p w:rsidR="004F25CC" w:rsidRDefault="004F25CC" w:rsidP="00C73543">
            <w:pPr>
              <w:pStyle w:val="NoSpacing"/>
              <w:ind w:right="-46"/>
              <w:jc w:val="right"/>
              <w:rPr>
                <w:rFonts w:cs="Arial"/>
                <w:b/>
                <w:i w:val="0"/>
                <w:color w:val="222222"/>
                <w:sz w:val="22"/>
                <w:lang w:val="sr-Cyrl-CS"/>
              </w:rPr>
            </w:pPr>
            <w:r>
              <w:rPr>
                <w:rFonts w:cs="Arial"/>
                <w:b/>
                <w:i w:val="0"/>
                <w:color w:val="222222"/>
                <w:sz w:val="22"/>
                <w:lang w:val="sr-Cyrl-CS"/>
              </w:rPr>
              <w:t>5.</w:t>
            </w:r>
          </w:p>
        </w:tc>
        <w:tc>
          <w:tcPr>
            <w:tcW w:w="1559" w:type="dxa"/>
          </w:tcPr>
          <w:p w:rsidR="004F25CC" w:rsidRPr="00A46C1F" w:rsidRDefault="004F25CC" w:rsidP="00E74363">
            <w:pPr>
              <w:pStyle w:val="NoSpacing"/>
              <w:rPr>
                <w:i w:val="0"/>
                <w:sz w:val="22"/>
                <w:szCs w:val="22"/>
                <w:lang/>
              </w:rPr>
            </w:pPr>
            <w:r w:rsidRPr="00A46C1F">
              <w:rPr>
                <w:i w:val="0"/>
                <w:sz w:val="22"/>
                <w:szCs w:val="22"/>
                <w:lang/>
              </w:rPr>
              <w:t xml:space="preserve">Рукавац за стерилизацију 150 </w:t>
            </w:r>
            <w:r w:rsidRPr="00A46C1F">
              <w:rPr>
                <w:i w:val="0"/>
                <w:sz w:val="22"/>
                <w:szCs w:val="22"/>
              </w:rPr>
              <w:t>mm</w:t>
            </w:r>
            <w:r w:rsidRPr="00A46C1F">
              <w:rPr>
                <w:i w:val="0"/>
                <w:sz w:val="22"/>
                <w:szCs w:val="22"/>
                <w:lang/>
              </w:rPr>
              <w:t xml:space="preserve"> x 100 m</w:t>
            </w:r>
          </w:p>
        </w:tc>
        <w:tc>
          <w:tcPr>
            <w:tcW w:w="708" w:type="dxa"/>
          </w:tcPr>
          <w:p w:rsidR="004F25CC" w:rsidRPr="00A46C1F" w:rsidRDefault="004F25CC" w:rsidP="00E74363">
            <w:pPr>
              <w:pStyle w:val="NoSpacing"/>
              <w:jc w:val="center"/>
              <w:rPr>
                <w:b/>
                <w:i w:val="0"/>
                <w:color w:val="333333"/>
                <w:sz w:val="22"/>
                <w:szCs w:val="22"/>
                <w:lang/>
              </w:rPr>
            </w:pPr>
            <w:r w:rsidRPr="00A46C1F">
              <w:rPr>
                <w:b/>
                <w:i w:val="0"/>
                <w:color w:val="333333"/>
                <w:sz w:val="22"/>
                <w:szCs w:val="22"/>
                <w:lang/>
              </w:rPr>
              <w:t>m</w:t>
            </w:r>
          </w:p>
        </w:tc>
        <w:tc>
          <w:tcPr>
            <w:tcW w:w="709" w:type="dxa"/>
            <w:shd w:val="clear" w:color="auto" w:fill="F2F2F2"/>
          </w:tcPr>
          <w:p w:rsidR="004F25CC" w:rsidRPr="00A46C1F" w:rsidRDefault="004F25CC" w:rsidP="00E74363">
            <w:pPr>
              <w:pStyle w:val="NoSpacing"/>
              <w:jc w:val="center"/>
              <w:rPr>
                <w:b/>
                <w:bCs/>
                <w:i w:val="0"/>
                <w:color w:val="333333"/>
                <w:sz w:val="22"/>
                <w:szCs w:val="22"/>
                <w:lang/>
              </w:rPr>
            </w:pPr>
            <w:r w:rsidRPr="00A46C1F">
              <w:rPr>
                <w:b/>
                <w:bCs/>
                <w:i w:val="0"/>
                <w:color w:val="333333"/>
                <w:sz w:val="22"/>
                <w:szCs w:val="22"/>
                <w:lang/>
              </w:rPr>
              <w:t>800</w:t>
            </w:r>
          </w:p>
        </w:tc>
        <w:tc>
          <w:tcPr>
            <w:tcW w:w="1134" w:type="dxa"/>
          </w:tcPr>
          <w:p w:rsidR="004F25CC" w:rsidRPr="00A734EA" w:rsidRDefault="004F25CC" w:rsidP="00C73543">
            <w:pPr>
              <w:pStyle w:val="NoSpacing"/>
              <w:ind w:left="-108" w:right="-107"/>
              <w:jc w:val="right"/>
              <w:rPr>
                <w:rFonts w:cs="Arial"/>
                <w:i w:val="0"/>
                <w:color w:val="222222"/>
                <w:sz w:val="22"/>
                <w:lang w:val="sr-Latn-CS"/>
              </w:rPr>
            </w:pPr>
          </w:p>
        </w:tc>
        <w:tc>
          <w:tcPr>
            <w:tcW w:w="992" w:type="dxa"/>
          </w:tcPr>
          <w:p w:rsidR="004F25CC" w:rsidRPr="00A734EA" w:rsidRDefault="004F25CC" w:rsidP="00C73543">
            <w:pPr>
              <w:pStyle w:val="NoSpacing"/>
              <w:ind w:left="-108" w:right="-107"/>
              <w:jc w:val="right"/>
              <w:rPr>
                <w:rFonts w:cs="Arial"/>
                <w:i w:val="0"/>
                <w:color w:val="222222"/>
                <w:sz w:val="22"/>
                <w:lang w:val="sr-Latn-CS"/>
              </w:rPr>
            </w:pPr>
          </w:p>
        </w:tc>
        <w:tc>
          <w:tcPr>
            <w:tcW w:w="567" w:type="dxa"/>
            <w:shd w:val="clear" w:color="auto" w:fill="F2F2F2"/>
          </w:tcPr>
          <w:p w:rsidR="004F25CC" w:rsidRPr="00A734EA" w:rsidRDefault="004F25CC" w:rsidP="00C73543">
            <w:pPr>
              <w:pStyle w:val="NoSpacing"/>
              <w:ind w:left="-108" w:right="-107"/>
              <w:jc w:val="center"/>
              <w:rPr>
                <w:rFonts w:cs="Arial"/>
                <w:i w:val="0"/>
                <w:color w:val="222222"/>
                <w:sz w:val="22"/>
                <w:lang w:val="sr-Latn-CS"/>
              </w:rPr>
            </w:pPr>
          </w:p>
        </w:tc>
        <w:tc>
          <w:tcPr>
            <w:tcW w:w="993" w:type="dxa"/>
          </w:tcPr>
          <w:p w:rsidR="004F25CC" w:rsidRPr="00A734EA" w:rsidRDefault="004F25CC" w:rsidP="00C73543">
            <w:pPr>
              <w:pStyle w:val="NoSpacing"/>
              <w:ind w:left="-108" w:right="-107"/>
              <w:jc w:val="right"/>
              <w:rPr>
                <w:rFonts w:cs="Arial"/>
                <w:i w:val="0"/>
                <w:color w:val="222222"/>
                <w:sz w:val="22"/>
                <w:lang w:val="sr-Latn-CS"/>
              </w:rPr>
            </w:pPr>
          </w:p>
        </w:tc>
        <w:tc>
          <w:tcPr>
            <w:tcW w:w="850" w:type="dxa"/>
            <w:shd w:val="clear" w:color="auto" w:fill="F2F2F2"/>
          </w:tcPr>
          <w:p w:rsidR="004F25CC" w:rsidRPr="00A734EA" w:rsidRDefault="004F25CC" w:rsidP="00C73543">
            <w:pPr>
              <w:pStyle w:val="NoSpacing"/>
              <w:ind w:left="-108" w:right="-107"/>
              <w:jc w:val="center"/>
              <w:rPr>
                <w:rFonts w:cs="Arial"/>
                <w:i w:val="0"/>
                <w:color w:val="222222"/>
                <w:sz w:val="22"/>
                <w:lang w:val="sr-Latn-CS"/>
              </w:rPr>
            </w:pPr>
          </w:p>
        </w:tc>
        <w:tc>
          <w:tcPr>
            <w:tcW w:w="992" w:type="dxa"/>
          </w:tcPr>
          <w:p w:rsidR="004F25CC" w:rsidRPr="00A734EA" w:rsidRDefault="004F25CC" w:rsidP="00C73543">
            <w:pPr>
              <w:pStyle w:val="NoSpacing"/>
              <w:ind w:left="-108" w:right="-107"/>
              <w:jc w:val="right"/>
              <w:rPr>
                <w:rFonts w:cs="Arial"/>
                <w:i w:val="0"/>
                <w:color w:val="222222"/>
                <w:sz w:val="22"/>
                <w:lang w:val="sr-Latn-CS"/>
              </w:rPr>
            </w:pPr>
          </w:p>
        </w:tc>
        <w:tc>
          <w:tcPr>
            <w:tcW w:w="993" w:type="dxa"/>
          </w:tcPr>
          <w:p w:rsidR="004F25CC" w:rsidRPr="00A734EA" w:rsidRDefault="004F25CC" w:rsidP="00C73543">
            <w:pPr>
              <w:pStyle w:val="NoSpacing"/>
              <w:ind w:left="-108" w:right="-107"/>
              <w:jc w:val="right"/>
              <w:rPr>
                <w:rFonts w:cs="Arial"/>
                <w:i w:val="0"/>
                <w:color w:val="222222"/>
                <w:sz w:val="22"/>
                <w:lang w:val="sr-Latn-CS"/>
              </w:rPr>
            </w:pPr>
          </w:p>
        </w:tc>
        <w:tc>
          <w:tcPr>
            <w:tcW w:w="1275" w:type="dxa"/>
          </w:tcPr>
          <w:p w:rsidR="004F25CC" w:rsidRPr="00A734EA" w:rsidRDefault="004F25CC" w:rsidP="00C73543">
            <w:pPr>
              <w:pStyle w:val="NoSpacing"/>
              <w:ind w:left="-108" w:right="-107"/>
              <w:jc w:val="right"/>
              <w:rPr>
                <w:rFonts w:cs="Arial"/>
                <w:i w:val="0"/>
                <w:color w:val="222222"/>
                <w:sz w:val="22"/>
                <w:lang w:val="sr-Latn-CS"/>
              </w:rPr>
            </w:pPr>
          </w:p>
        </w:tc>
      </w:tr>
      <w:tr w:rsidR="004F25CC" w:rsidRPr="00A734EA" w:rsidTr="00C73543">
        <w:trPr>
          <w:trHeight w:val="985"/>
        </w:trPr>
        <w:tc>
          <w:tcPr>
            <w:tcW w:w="568" w:type="dxa"/>
            <w:shd w:val="clear" w:color="auto" w:fill="F2F2F2"/>
          </w:tcPr>
          <w:p w:rsidR="004F25CC" w:rsidRDefault="004F25CC" w:rsidP="00C73543">
            <w:pPr>
              <w:pStyle w:val="NoSpacing"/>
              <w:ind w:right="-46"/>
              <w:jc w:val="right"/>
              <w:rPr>
                <w:rFonts w:cs="Arial"/>
                <w:b/>
                <w:i w:val="0"/>
                <w:color w:val="222222"/>
                <w:sz w:val="22"/>
                <w:lang w:val="sr-Cyrl-CS"/>
              </w:rPr>
            </w:pPr>
            <w:r>
              <w:rPr>
                <w:rFonts w:cs="Arial"/>
                <w:b/>
                <w:i w:val="0"/>
                <w:color w:val="222222"/>
                <w:sz w:val="22"/>
                <w:lang w:val="sr-Cyrl-CS"/>
              </w:rPr>
              <w:t>6.</w:t>
            </w:r>
          </w:p>
        </w:tc>
        <w:tc>
          <w:tcPr>
            <w:tcW w:w="1559" w:type="dxa"/>
          </w:tcPr>
          <w:p w:rsidR="004F25CC" w:rsidRPr="00A46C1F" w:rsidRDefault="004F25CC" w:rsidP="00E74363">
            <w:pPr>
              <w:pStyle w:val="NoSpacing"/>
              <w:rPr>
                <w:i w:val="0"/>
                <w:sz w:val="22"/>
                <w:szCs w:val="22"/>
                <w:lang/>
              </w:rPr>
            </w:pPr>
            <w:r w:rsidRPr="00A46C1F">
              <w:rPr>
                <w:i w:val="0"/>
                <w:sz w:val="22"/>
                <w:szCs w:val="22"/>
                <w:lang/>
              </w:rPr>
              <w:t xml:space="preserve">Рукавац за стерилизацију 100 </w:t>
            </w:r>
            <w:r w:rsidRPr="00A46C1F">
              <w:rPr>
                <w:i w:val="0"/>
                <w:sz w:val="22"/>
                <w:szCs w:val="22"/>
              </w:rPr>
              <w:t>mm</w:t>
            </w:r>
            <w:r w:rsidRPr="00A46C1F">
              <w:rPr>
                <w:i w:val="0"/>
                <w:sz w:val="22"/>
                <w:szCs w:val="22"/>
                <w:lang/>
              </w:rPr>
              <w:t xml:space="preserve"> x 100 m</w:t>
            </w:r>
          </w:p>
        </w:tc>
        <w:tc>
          <w:tcPr>
            <w:tcW w:w="708" w:type="dxa"/>
          </w:tcPr>
          <w:p w:rsidR="004F25CC" w:rsidRPr="00A46C1F" w:rsidRDefault="004F25CC" w:rsidP="00E74363">
            <w:pPr>
              <w:pStyle w:val="NoSpacing"/>
              <w:jc w:val="center"/>
              <w:rPr>
                <w:b/>
                <w:i w:val="0"/>
                <w:color w:val="333333"/>
                <w:sz w:val="22"/>
                <w:szCs w:val="22"/>
                <w:lang/>
              </w:rPr>
            </w:pPr>
            <w:r w:rsidRPr="00A46C1F">
              <w:rPr>
                <w:b/>
                <w:i w:val="0"/>
                <w:color w:val="333333"/>
                <w:sz w:val="22"/>
                <w:szCs w:val="22"/>
                <w:lang/>
              </w:rPr>
              <w:t>m</w:t>
            </w:r>
          </w:p>
        </w:tc>
        <w:tc>
          <w:tcPr>
            <w:tcW w:w="709" w:type="dxa"/>
            <w:shd w:val="clear" w:color="auto" w:fill="F2F2F2"/>
          </w:tcPr>
          <w:p w:rsidR="004F25CC" w:rsidRPr="00A46C1F" w:rsidRDefault="004F25CC" w:rsidP="00E74363">
            <w:pPr>
              <w:pStyle w:val="NoSpacing"/>
              <w:jc w:val="center"/>
              <w:rPr>
                <w:b/>
                <w:bCs/>
                <w:i w:val="0"/>
                <w:color w:val="333333"/>
                <w:sz w:val="22"/>
                <w:szCs w:val="22"/>
                <w:lang/>
              </w:rPr>
            </w:pPr>
            <w:r w:rsidRPr="00A46C1F">
              <w:rPr>
                <w:b/>
                <w:bCs/>
                <w:i w:val="0"/>
                <w:color w:val="333333"/>
                <w:sz w:val="22"/>
                <w:szCs w:val="22"/>
                <w:lang/>
              </w:rPr>
              <w:t>200</w:t>
            </w:r>
          </w:p>
        </w:tc>
        <w:tc>
          <w:tcPr>
            <w:tcW w:w="1134" w:type="dxa"/>
          </w:tcPr>
          <w:p w:rsidR="004F25CC" w:rsidRPr="00A734EA" w:rsidRDefault="004F25CC" w:rsidP="00C73543">
            <w:pPr>
              <w:pStyle w:val="NoSpacing"/>
              <w:ind w:left="-108" w:right="-107"/>
              <w:jc w:val="right"/>
              <w:rPr>
                <w:rFonts w:cs="Arial"/>
                <w:i w:val="0"/>
                <w:color w:val="222222"/>
                <w:sz w:val="22"/>
                <w:lang w:val="sr-Latn-CS"/>
              </w:rPr>
            </w:pPr>
          </w:p>
        </w:tc>
        <w:tc>
          <w:tcPr>
            <w:tcW w:w="992" w:type="dxa"/>
          </w:tcPr>
          <w:p w:rsidR="004F25CC" w:rsidRPr="00A734EA" w:rsidRDefault="004F25CC" w:rsidP="00C73543">
            <w:pPr>
              <w:pStyle w:val="NoSpacing"/>
              <w:ind w:left="-108" w:right="-107"/>
              <w:jc w:val="right"/>
              <w:rPr>
                <w:rFonts w:cs="Arial"/>
                <w:i w:val="0"/>
                <w:color w:val="222222"/>
                <w:sz w:val="22"/>
                <w:lang w:val="sr-Latn-CS"/>
              </w:rPr>
            </w:pPr>
          </w:p>
        </w:tc>
        <w:tc>
          <w:tcPr>
            <w:tcW w:w="567" w:type="dxa"/>
            <w:shd w:val="clear" w:color="auto" w:fill="F2F2F2"/>
          </w:tcPr>
          <w:p w:rsidR="004F25CC" w:rsidRPr="00A734EA" w:rsidRDefault="004F25CC" w:rsidP="00C73543">
            <w:pPr>
              <w:pStyle w:val="NoSpacing"/>
              <w:ind w:left="-108" w:right="-107"/>
              <w:jc w:val="center"/>
              <w:rPr>
                <w:rFonts w:cs="Arial"/>
                <w:i w:val="0"/>
                <w:color w:val="222222"/>
                <w:sz w:val="22"/>
                <w:lang w:val="sr-Latn-CS"/>
              </w:rPr>
            </w:pPr>
          </w:p>
        </w:tc>
        <w:tc>
          <w:tcPr>
            <w:tcW w:w="993" w:type="dxa"/>
          </w:tcPr>
          <w:p w:rsidR="004F25CC" w:rsidRPr="00A734EA" w:rsidRDefault="004F25CC" w:rsidP="00C73543">
            <w:pPr>
              <w:pStyle w:val="NoSpacing"/>
              <w:ind w:left="-108" w:right="-107"/>
              <w:jc w:val="right"/>
              <w:rPr>
                <w:rFonts w:cs="Arial"/>
                <w:i w:val="0"/>
                <w:color w:val="222222"/>
                <w:sz w:val="22"/>
                <w:lang w:val="sr-Latn-CS"/>
              </w:rPr>
            </w:pPr>
          </w:p>
        </w:tc>
        <w:tc>
          <w:tcPr>
            <w:tcW w:w="850" w:type="dxa"/>
            <w:shd w:val="clear" w:color="auto" w:fill="F2F2F2"/>
          </w:tcPr>
          <w:p w:rsidR="004F25CC" w:rsidRPr="00A734EA" w:rsidRDefault="004F25CC" w:rsidP="00C73543">
            <w:pPr>
              <w:pStyle w:val="NoSpacing"/>
              <w:ind w:left="-108" w:right="-107"/>
              <w:jc w:val="center"/>
              <w:rPr>
                <w:rFonts w:cs="Arial"/>
                <w:i w:val="0"/>
                <w:color w:val="222222"/>
                <w:sz w:val="22"/>
                <w:lang w:val="sr-Latn-CS"/>
              </w:rPr>
            </w:pPr>
          </w:p>
        </w:tc>
        <w:tc>
          <w:tcPr>
            <w:tcW w:w="992" w:type="dxa"/>
          </w:tcPr>
          <w:p w:rsidR="004F25CC" w:rsidRPr="00A734EA" w:rsidRDefault="004F25CC" w:rsidP="00C73543">
            <w:pPr>
              <w:pStyle w:val="NoSpacing"/>
              <w:ind w:left="-108" w:right="-107"/>
              <w:jc w:val="right"/>
              <w:rPr>
                <w:rFonts w:cs="Arial"/>
                <w:i w:val="0"/>
                <w:color w:val="222222"/>
                <w:sz w:val="22"/>
                <w:lang w:val="sr-Latn-CS"/>
              </w:rPr>
            </w:pPr>
          </w:p>
        </w:tc>
        <w:tc>
          <w:tcPr>
            <w:tcW w:w="993" w:type="dxa"/>
          </w:tcPr>
          <w:p w:rsidR="004F25CC" w:rsidRPr="00A734EA" w:rsidRDefault="004F25CC" w:rsidP="00C73543">
            <w:pPr>
              <w:pStyle w:val="NoSpacing"/>
              <w:ind w:left="-108" w:right="-107"/>
              <w:jc w:val="right"/>
              <w:rPr>
                <w:rFonts w:cs="Arial"/>
                <w:i w:val="0"/>
                <w:color w:val="222222"/>
                <w:sz w:val="22"/>
                <w:lang w:val="sr-Latn-CS"/>
              </w:rPr>
            </w:pPr>
          </w:p>
        </w:tc>
        <w:tc>
          <w:tcPr>
            <w:tcW w:w="1275" w:type="dxa"/>
          </w:tcPr>
          <w:p w:rsidR="004F25CC" w:rsidRPr="00A734EA" w:rsidRDefault="004F25CC" w:rsidP="00C73543">
            <w:pPr>
              <w:pStyle w:val="NoSpacing"/>
              <w:ind w:left="-108" w:right="-107"/>
              <w:jc w:val="right"/>
              <w:rPr>
                <w:rFonts w:cs="Arial"/>
                <w:i w:val="0"/>
                <w:color w:val="222222"/>
                <w:sz w:val="22"/>
                <w:lang w:val="sr-Latn-CS"/>
              </w:rPr>
            </w:pPr>
          </w:p>
        </w:tc>
      </w:tr>
      <w:tr w:rsidR="004F25CC" w:rsidRPr="00A734EA" w:rsidTr="00C73543">
        <w:trPr>
          <w:trHeight w:val="985"/>
        </w:trPr>
        <w:tc>
          <w:tcPr>
            <w:tcW w:w="568" w:type="dxa"/>
            <w:shd w:val="clear" w:color="auto" w:fill="F2F2F2"/>
          </w:tcPr>
          <w:p w:rsidR="004F25CC" w:rsidRDefault="004F25CC" w:rsidP="00C73543">
            <w:pPr>
              <w:pStyle w:val="NoSpacing"/>
              <w:ind w:right="-46"/>
              <w:jc w:val="right"/>
              <w:rPr>
                <w:rFonts w:cs="Arial"/>
                <w:b/>
                <w:i w:val="0"/>
                <w:color w:val="222222"/>
                <w:sz w:val="22"/>
                <w:lang w:val="sr-Cyrl-CS"/>
              </w:rPr>
            </w:pPr>
            <w:r>
              <w:rPr>
                <w:rFonts w:cs="Arial"/>
                <w:b/>
                <w:i w:val="0"/>
                <w:color w:val="222222"/>
                <w:sz w:val="22"/>
                <w:lang w:val="sr-Cyrl-CS"/>
              </w:rPr>
              <w:t>7.</w:t>
            </w:r>
          </w:p>
        </w:tc>
        <w:tc>
          <w:tcPr>
            <w:tcW w:w="1559" w:type="dxa"/>
          </w:tcPr>
          <w:p w:rsidR="004F25CC" w:rsidRPr="00A46C1F" w:rsidRDefault="004F25CC" w:rsidP="00E74363">
            <w:pPr>
              <w:pStyle w:val="NoSpacing"/>
              <w:rPr>
                <w:i w:val="0"/>
                <w:sz w:val="22"/>
                <w:szCs w:val="22"/>
                <w:lang/>
              </w:rPr>
            </w:pPr>
            <w:r w:rsidRPr="00A46C1F">
              <w:rPr>
                <w:i w:val="0"/>
                <w:sz w:val="22"/>
                <w:szCs w:val="22"/>
                <w:lang/>
              </w:rPr>
              <w:t xml:space="preserve">Рукавац за стерилизацију 75 </w:t>
            </w:r>
            <w:r w:rsidRPr="00A46C1F">
              <w:rPr>
                <w:i w:val="0"/>
                <w:sz w:val="22"/>
                <w:szCs w:val="22"/>
              </w:rPr>
              <w:t>mm</w:t>
            </w:r>
            <w:r w:rsidRPr="00A46C1F">
              <w:rPr>
                <w:i w:val="0"/>
                <w:sz w:val="22"/>
                <w:szCs w:val="22"/>
                <w:lang/>
              </w:rPr>
              <w:t xml:space="preserve"> x 100 m</w:t>
            </w:r>
          </w:p>
        </w:tc>
        <w:tc>
          <w:tcPr>
            <w:tcW w:w="708" w:type="dxa"/>
          </w:tcPr>
          <w:p w:rsidR="004F25CC" w:rsidRPr="00A46C1F" w:rsidRDefault="004F25CC" w:rsidP="00E74363">
            <w:pPr>
              <w:pStyle w:val="NoSpacing"/>
              <w:jc w:val="center"/>
              <w:rPr>
                <w:b/>
                <w:i w:val="0"/>
                <w:color w:val="333333"/>
                <w:sz w:val="22"/>
                <w:szCs w:val="22"/>
                <w:lang/>
              </w:rPr>
            </w:pPr>
            <w:r w:rsidRPr="00A46C1F">
              <w:rPr>
                <w:b/>
                <w:i w:val="0"/>
                <w:color w:val="333333"/>
                <w:sz w:val="22"/>
                <w:szCs w:val="22"/>
                <w:lang/>
              </w:rPr>
              <w:t>m</w:t>
            </w:r>
          </w:p>
        </w:tc>
        <w:tc>
          <w:tcPr>
            <w:tcW w:w="709" w:type="dxa"/>
            <w:shd w:val="clear" w:color="auto" w:fill="F2F2F2"/>
          </w:tcPr>
          <w:p w:rsidR="004F25CC" w:rsidRPr="00A46C1F" w:rsidRDefault="004F25CC" w:rsidP="00E74363">
            <w:pPr>
              <w:pStyle w:val="NoSpacing"/>
              <w:jc w:val="center"/>
              <w:rPr>
                <w:b/>
                <w:bCs/>
                <w:i w:val="0"/>
                <w:color w:val="333333"/>
                <w:sz w:val="22"/>
                <w:szCs w:val="22"/>
                <w:lang/>
              </w:rPr>
            </w:pPr>
            <w:r w:rsidRPr="00A46C1F">
              <w:rPr>
                <w:b/>
                <w:bCs/>
                <w:i w:val="0"/>
                <w:color w:val="333333"/>
                <w:sz w:val="22"/>
                <w:szCs w:val="22"/>
                <w:lang/>
              </w:rPr>
              <w:t>300</w:t>
            </w:r>
          </w:p>
        </w:tc>
        <w:tc>
          <w:tcPr>
            <w:tcW w:w="1134" w:type="dxa"/>
          </w:tcPr>
          <w:p w:rsidR="004F25CC" w:rsidRPr="00A734EA" w:rsidRDefault="004F25CC" w:rsidP="00C73543">
            <w:pPr>
              <w:pStyle w:val="NoSpacing"/>
              <w:ind w:left="-108" w:right="-107"/>
              <w:jc w:val="right"/>
              <w:rPr>
                <w:rFonts w:cs="Arial"/>
                <w:i w:val="0"/>
                <w:color w:val="222222"/>
                <w:sz w:val="22"/>
                <w:lang w:val="sr-Latn-CS"/>
              </w:rPr>
            </w:pPr>
          </w:p>
        </w:tc>
        <w:tc>
          <w:tcPr>
            <w:tcW w:w="992" w:type="dxa"/>
          </w:tcPr>
          <w:p w:rsidR="004F25CC" w:rsidRPr="00A734EA" w:rsidRDefault="004F25CC" w:rsidP="00C73543">
            <w:pPr>
              <w:pStyle w:val="NoSpacing"/>
              <w:ind w:left="-108" w:right="-107"/>
              <w:jc w:val="right"/>
              <w:rPr>
                <w:rFonts w:cs="Arial"/>
                <w:i w:val="0"/>
                <w:color w:val="222222"/>
                <w:sz w:val="22"/>
                <w:lang w:val="sr-Latn-CS"/>
              </w:rPr>
            </w:pPr>
          </w:p>
        </w:tc>
        <w:tc>
          <w:tcPr>
            <w:tcW w:w="567" w:type="dxa"/>
            <w:shd w:val="clear" w:color="auto" w:fill="F2F2F2"/>
          </w:tcPr>
          <w:p w:rsidR="004F25CC" w:rsidRPr="00A734EA" w:rsidRDefault="004F25CC" w:rsidP="00C73543">
            <w:pPr>
              <w:pStyle w:val="NoSpacing"/>
              <w:ind w:left="-108" w:right="-107"/>
              <w:jc w:val="center"/>
              <w:rPr>
                <w:rFonts w:cs="Arial"/>
                <w:i w:val="0"/>
                <w:color w:val="222222"/>
                <w:sz w:val="22"/>
                <w:lang w:val="sr-Latn-CS"/>
              </w:rPr>
            </w:pPr>
          </w:p>
        </w:tc>
        <w:tc>
          <w:tcPr>
            <w:tcW w:w="993" w:type="dxa"/>
          </w:tcPr>
          <w:p w:rsidR="004F25CC" w:rsidRPr="00A734EA" w:rsidRDefault="004F25CC" w:rsidP="00C73543">
            <w:pPr>
              <w:pStyle w:val="NoSpacing"/>
              <w:ind w:left="-108" w:right="-107"/>
              <w:jc w:val="right"/>
              <w:rPr>
                <w:rFonts w:cs="Arial"/>
                <w:i w:val="0"/>
                <w:color w:val="222222"/>
                <w:sz w:val="22"/>
                <w:lang w:val="sr-Latn-CS"/>
              </w:rPr>
            </w:pPr>
          </w:p>
        </w:tc>
        <w:tc>
          <w:tcPr>
            <w:tcW w:w="850" w:type="dxa"/>
            <w:shd w:val="clear" w:color="auto" w:fill="F2F2F2"/>
          </w:tcPr>
          <w:p w:rsidR="004F25CC" w:rsidRPr="00A734EA" w:rsidRDefault="004F25CC" w:rsidP="00C73543">
            <w:pPr>
              <w:pStyle w:val="NoSpacing"/>
              <w:ind w:left="-108" w:right="-107"/>
              <w:jc w:val="center"/>
              <w:rPr>
                <w:rFonts w:cs="Arial"/>
                <w:i w:val="0"/>
                <w:color w:val="222222"/>
                <w:sz w:val="22"/>
                <w:lang w:val="sr-Latn-CS"/>
              </w:rPr>
            </w:pPr>
          </w:p>
        </w:tc>
        <w:tc>
          <w:tcPr>
            <w:tcW w:w="992" w:type="dxa"/>
          </w:tcPr>
          <w:p w:rsidR="004F25CC" w:rsidRPr="00A734EA" w:rsidRDefault="004F25CC" w:rsidP="00C73543">
            <w:pPr>
              <w:pStyle w:val="NoSpacing"/>
              <w:ind w:left="-108" w:right="-107"/>
              <w:jc w:val="right"/>
              <w:rPr>
                <w:rFonts w:cs="Arial"/>
                <w:i w:val="0"/>
                <w:color w:val="222222"/>
                <w:sz w:val="22"/>
                <w:lang w:val="sr-Latn-CS"/>
              </w:rPr>
            </w:pPr>
          </w:p>
        </w:tc>
        <w:tc>
          <w:tcPr>
            <w:tcW w:w="993" w:type="dxa"/>
          </w:tcPr>
          <w:p w:rsidR="004F25CC" w:rsidRPr="00A734EA" w:rsidRDefault="004F25CC" w:rsidP="00C73543">
            <w:pPr>
              <w:pStyle w:val="NoSpacing"/>
              <w:ind w:left="-108" w:right="-107"/>
              <w:jc w:val="right"/>
              <w:rPr>
                <w:rFonts w:cs="Arial"/>
                <w:i w:val="0"/>
                <w:color w:val="222222"/>
                <w:sz w:val="22"/>
                <w:lang w:val="sr-Latn-CS"/>
              </w:rPr>
            </w:pPr>
          </w:p>
        </w:tc>
        <w:tc>
          <w:tcPr>
            <w:tcW w:w="1275" w:type="dxa"/>
          </w:tcPr>
          <w:p w:rsidR="004F25CC" w:rsidRPr="00A734EA" w:rsidRDefault="004F25CC" w:rsidP="00C73543">
            <w:pPr>
              <w:pStyle w:val="NoSpacing"/>
              <w:ind w:left="-108" w:right="-107"/>
              <w:jc w:val="right"/>
              <w:rPr>
                <w:rFonts w:cs="Arial"/>
                <w:i w:val="0"/>
                <w:color w:val="222222"/>
                <w:sz w:val="22"/>
                <w:lang w:val="sr-Latn-CS"/>
              </w:rPr>
            </w:pPr>
          </w:p>
        </w:tc>
      </w:tr>
      <w:tr w:rsidR="004F25CC" w:rsidRPr="00A734EA" w:rsidTr="00C73543">
        <w:trPr>
          <w:trHeight w:val="985"/>
        </w:trPr>
        <w:tc>
          <w:tcPr>
            <w:tcW w:w="568" w:type="dxa"/>
            <w:shd w:val="clear" w:color="auto" w:fill="F2F2F2"/>
          </w:tcPr>
          <w:p w:rsidR="004F25CC" w:rsidRDefault="004F25CC" w:rsidP="00C73543">
            <w:pPr>
              <w:pStyle w:val="NoSpacing"/>
              <w:ind w:right="-46"/>
              <w:jc w:val="right"/>
              <w:rPr>
                <w:rFonts w:cs="Arial"/>
                <w:b/>
                <w:i w:val="0"/>
                <w:color w:val="222222"/>
                <w:sz w:val="22"/>
                <w:lang w:val="sr-Cyrl-CS"/>
              </w:rPr>
            </w:pPr>
            <w:r>
              <w:rPr>
                <w:rFonts w:cs="Arial"/>
                <w:b/>
                <w:i w:val="0"/>
                <w:color w:val="222222"/>
                <w:sz w:val="22"/>
                <w:lang w:val="sr-Cyrl-CS"/>
              </w:rPr>
              <w:t>8.</w:t>
            </w:r>
          </w:p>
        </w:tc>
        <w:tc>
          <w:tcPr>
            <w:tcW w:w="1559" w:type="dxa"/>
          </w:tcPr>
          <w:p w:rsidR="004F25CC" w:rsidRPr="00A46C1F" w:rsidRDefault="004F25CC" w:rsidP="00E74363">
            <w:pPr>
              <w:pStyle w:val="NoSpacing"/>
              <w:rPr>
                <w:i w:val="0"/>
                <w:sz w:val="22"/>
                <w:szCs w:val="22"/>
                <w:lang/>
              </w:rPr>
            </w:pPr>
            <w:r w:rsidRPr="00A46C1F">
              <w:rPr>
                <w:i w:val="0"/>
                <w:sz w:val="22"/>
                <w:szCs w:val="22"/>
                <w:lang/>
              </w:rPr>
              <w:t xml:space="preserve">Трака за стерилизацију – сува 19 </w:t>
            </w:r>
            <w:r w:rsidRPr="00A46C1F">
              <w:rPr>
                <w:i w:val="0"/>
                <w:sz w:val="22"/>
                <w:szCs w:val="22"/>
              </w:rPr>
              <w:t>mm</w:t>
            </w:r>
            <w:r w:rsidRPr="00A46C1F">
              <w:rPr>
                <w:i w:val="0"/>
                <w:sz w:val="22"/>
                <w:szCs w:val="22"/>
                <w:lang/>
              </w:rPr>
              <w:t xml:space="preserve"> x 50 m</w:t>
            </w:r>
          </w:p>
        </w:tc>
        <w:tc>
          <w:tcPr>
            <w:tcW w:w="708" w:type="dxa"/>
          </w:tcPr>
          <w:p w:rsidR="004F25CC" w:rsidRPr="00A46C1F" w:rsidRDefault="004F25CC" w:rsidP="00E74363">
            <w:pPr>
              <w:pStyle w:val="NoSpacing"/>
              <w:jc w:val="center"/>
              <w:rPr>
                <w:b/>
                <w:i w:val="0"/>
                <w:color w:val="333333"/>
                <w:sz w:val="22"/>
                <w:szCs w:val="22"/>
                <w:lang/>
              </w:rPr>
            </w:pPr>
            <w:r w:rsidRPr="00A46C1F">
              <w:rPr>
                <w:b/>
                <w:i w:val="0"/>
                <w:color w:val="333333"/>
                <w:sz w:val="22"/>
                <w:szCs w:val="22"/>
                <w:lang/>
              </w:rPr>
              <w:t>m</w:t>
            </w:r>
          </w:p>
        </w:tc>
        <w:tc>
          <w:tcPr>
            <w:tcW w:w="709" w:type="dxa"/>
            <w:shd w:val="clear" w:color="auto" w:fill="F2F2F2"/>
          </w:tcPr>
          <w:p w:rsidR="004F25CC" w:rsidRPr="00A46C1F" w:rsidRDefault="004F25CC" w:rsidP="00E74363">
            <w:pPr>
              <w:pStyle w:val="NoSpacing"/>
              <w:jc w:val="center"/>
              <w:rPr>
                <w:b/>
                <w:bCs/>
                <w:i w:val="0"/>
                <w:color w:val="333333"/>
                <w:sz w:val="22"/>
                <w:szCs w:val="22"/>
                <w:lang/>
              </w:rPr>
            </w:pPr>
            <w:r w:rsidRPr="00A46C1F">
              <w:rPr>
                <w:b/>
                <w:bCs/>
                <w:i w:val="0"/>
                <w:color w:val="333333"/>
                <w:sz w:val="22"/>
                <w:szCs w:val="22"/>
                <w:lang/>
              </w:rPr>
              <w:t>1500</w:t>
            </w:r>
          </w:p>
        </w:tc>
        <w:tc>
          <w:tcPr>
            <w:tcW w:w="1134" w:type="dxa"/>
          </w:tcPr>
          <w:p w:rsidR="004F25CC" w:rsidRPr="00A734EA" w:rsidRDefault="004F25CC" w:rsidP="00C73543">
            <w:pPr>
              <w:pStyle w:val="NoSpacing"/>
              <w:ind w:left="-108" w:right="-107"/>
              <w:jc w:val="right"/>
              <w:rPr>
                <w:rFonts w:cs="Arial"/>
                <w:i w:val="0"/>
                <w:color w:val="222222"/>
                <w:sz w:val="22"/>
                <w:lang w:val="sr-Latn-CS"/>
              </w:rPr>
            </w:pPr>
          </w:p>
        </w:tc>
        <w:tc>
          <w:tcPr>
            <w:tcW w:w="992" w:type="dxa"/>
          </w:tcPr>
          <w:p w:rsidR="004F25CC" w:rsidRPr="00A734EA" w:rsidRDefault="004F25CC" w:rsidP="00C73543">
            <w:pPr>
              <w:pStyle w:val="NoSpacing"/>
              <w:ind w:left="-108" w:right="-107"/>
              <w:jc w:val="right"/>
              <w:rPr>
                <w:rFonts w:cs="Arial"/>
                <w:i w:val="0"/>
                <w:color w:val="222222"/>
                <w:sz w:val="22"/>
                <w:lang w:val="sr-Latn-CS"/>
              </w:rPr>
            </w:pPr>
          </w:p>
        </w:tc>
        <w:tc>
          <w:tcPr>
            <w:tcW w:w="567" w:type="dxa"/>
            <w:shd w:val="clear" w:color="auto" w:fill="F2F2F2"/>
          </w:tcPr>
          <w:p w:rsidR="004F25CC" w:rsidRPr="00A734EA" w:rsidRDefault="004F25CC" w:rsidP="00C73543">
            <w:pPr>
              <w:pStyle w:val="NoSpacing"/>
              <w:ind w:left="-108" w:right="-107"/>
              <w:jc w:val="center"/>
              <w:rPr>
                <w:rFonts w:cs="Arial"/>
                <w:i w:val="0"/>
                <w:color w:val="222222"/>
                <w:sz w:val="22"/>
                <w:lang w:val="sr-Latn-CS"/>
              </w:rPr>
            </w:pPr>
          </w:p>
        </w:tc>
        <w:tc>
          <w:tcPr>
            <w:tcW w:w="993" w:type="dxa"/>
          </w:tcPr>
          <w:p w:rsidR="004F25CC" w:rsidRPr="00A734EA" w:rsidRDefault="004F25CC" w:rsidP="00C73543">
            <w:pPr>
              <w:pStyle w:val="NoSpacing"/>
              <w:ind w:left="-108" w:right="-107"/>
              <w:jc w:val="right"/>
              <w:rPr>
                <w:rFonts w:cs="Arial"/>
                <w:i w:val="0"/>
                <w:color w:val="222222"/>
                <w:sz w:val="22"/>
                <w:lang w:val="sr-Latn-CS"/>
              </w:rPr>
            </w:pPr>
          </w:p>
        </w:tc>
        <w:tc>
          <w:tcPr>
            <w:tcW w:w="850" w:type="dxa"/>
            <w:shd w:val="clear" w:color="auto" w:fill="F2F2F2"/>
          </w:tcPr>
          <w:p w:rsidR="004F25CC" w:rsidRPr="00A734EA" w:rsidRDefault="004F25CC" w:rsidP="00C73543">
            <w:pPr>
              <w:pStyle w:val="NoSpacing"/>
              <w:ind w:left="-108" w:right="-107"/>
              <w:jc w:val="center"/>
              <w:rPr>
                <w:rFonts w:cs="Arial"/>
                <w:i w:val="0"/>
                <w:color w:val="222222"/>
                <w:sz w:val="22"/>
                <w:lang w:val="sr-Latn-CS"/>
              </w:rPr>
            </w:pPr>
          </w:p>
        </w:tc>
        <w:tc>
          <w:tcPr>
            <w:tcW w:w="992" w:type="dxa"/>
          </w:tcPr>
          <w:p w:rsidR="004F25CC" w:rsidRPr="00A734EA" w:rsidRDefault="004F25CC" w:rsidP="00C73543">
            <w:pPr>
              <w:pStyle w:val="NoSpacing"/>
              <w:ind w:left="-108" w:right="-107"/>
              <w:jc w:val="right"/>
              <w:rPr>
                <w:rFonts w:cs="Arial"/>
                <w:i w:val="0"/>
                <w:color w:val="222222"/>
                <w:sz w:val="22"/>
                <w:lang w:val="sr-Latn-CS"/>
              </w:rPr>
            </w:pPr>
          </w:p>
        </w:tc>
        <w:tc>
          <w:tcPr>
            <w:tcW w:w="993" w:type="dxa"/>
          </w:tcPr>
          <w:p w:rsidR="004F25CC" w:rsidRPr="00A734EA" w:rsidRDefault="004F25CC" w:rsidP="00C73543">
            <w:pPr>
              <w:pStyle w:val="NoSpacing"/>
              <w:ind w:left="-108" w:right="-107"/>
              <w:jc w:val="right"/>
              <w:rPr>
                <w:rFonts w:cs="Arial"/>
                <w:i w:val="0"/>
                <w:color w:val="222222"/>
                <w:sz w:val="22"/>
                <w:lang w:val="sr-Latn-CS"/>
              </w:rPr>
            </w:pPr>
          </w:p>
        </w:tc>
        <w:tc>
          <w:tcPr>
            <w:tcW w:w="1275" w:type="dxa"/>
          </w:tcPr>
          <w:p w:rsidR="004F25CC" w:rsidRPr="00A734EA" w:rsidRDefault="004F25CC" w:rsidP="00C73543">
            <w:pPr>
              <w:pStyle w:val="NoSpacing"/>
              <w:ind w:left="-108" w:right="-107"/>
              <w:jc w:val="right"/>
              <w:rPr>
                <w:rFonts w:cs="Arial"/>
                <w:i w:val="0"/>
                <w:color w:val="222222"/>
                <w:sz w:val="22"/>
                <w:lang w:val="sr-Latn-CS"/>
              </w:rPr>
            </w:pPr>
          </w:p>
        </w:tc>
      </w:tr>
      <w:tr w:rsidR="004F25CC" w:rsidRPr="00A734EA" w:rsidTr="00C73543">
        <w:trPr>
          <w:trHeight w:val="985"/>
        </w:trPr>
        <w:tc>
          <w:tcPr>
            <w:tcW w:w="568" w:type="dxa"/>
            <w:shd w:val="clear" w:color="auto" w:fill="F2F2F2"/>
          </w:tcPr>
          <w:p w:rsidR="004F25CC" w:rsidRDefault="004F25CC" w:rsidP="00C73543">
            <w:pPr>
              <w:pStyle w:val="NoSpacing"/>
              <w:ind w:right="-46"/>
              <w:jc w:val="right"/>
              <w:rPr>
                <w:rFonts w:cs="Arial"/>
                <w:b/>
                <w:i w:val="0"/>
                <w:color w:val="222222"/>
                <w:sz w:val="22"/>
                <w:lang w:val="sr-Cyrl-CS"/>
              </w:rPr>
            </w:pPr>
            <w:r>
              <w:rPr>
                <w:rFonts w:cs="Arial"/>
                <w:b/>
                <w:i w:val="0"/>
                <w:color w:val="222222"/>
                <w:sz w:val="22"/>
                <w:lang w:val="sr-Cyrl-CS"/>
              </w:rPr>
              <w:lastRenderedPageBreak/>
              <w:t>9.</w:t>
            </w:r>
          </w:p>
        </w:tc>
        <w:tc>
          <w:tcPr>
            <w:tcW w:w="1559" w:type="dxa"/>
          </w:tcPr>
          <w:p w:rsidR="004F25CC" w:rsidRPr="00A46C1F" w:rsidRDefault="004F25CC" w:rsidP="00E74363">
            <w:pPr>
              <w:pStyle w:val="NoSpacing"/>
              <w:rPr>
                <w:i w:val="0"/>
                <w:sz w:val="22"/>
                <w:szCs w:val="22"/>
                <w:lang/>
              </w:rPr>
            </w:pPr>
            <w:r w:rsidRPr="00A46C1F">
              <w:rPr>
                <w:i w:val="0"/>
                <w:sz w:val="22"/>
                <w:szCs w:val="22"/>
                <w:lang/>
              </w:rPr>
              <w:t xml:space="preserve">Трака за стерилизацију – сува 118 </w:t>
            </w:r>
            <w:r w:rsidRPr="00A46C1F">
              <w:rPr>
                <w:i w:val="0"/>
                <w:sz w:val="22"/>
                <w:szCs w:val="22"/>
              </w:rPr>
              <w:t>mm</w:t>
            </w:r>
            <w:r w:rsidRPr="00A46C1F">
              <w:rPr>
                <w:i w:val="0"/>
                <w:sz w:val="22"/>
                <w:szCs w:val="22"/>
                <w:lang/>
              </w:rPr>
              <w:t xml:space="preserve"> x 50 m</w:t>
            </w:r>
          </w:p>
        </w:tc>
        <w:tc>
          <w:tcPr>
            <w:tcW w:w="708" w:type="dxa"/>
          </w:tcPr>
          <w:p w:rsidR="004F25CC" w:rsidRPr="00A46C1F" w:rsidRDefault="004F25CC" w:rsidP="00E74363">
            <w:pPr>
              <w:pStyle w:val="NoSpacing"/>
              <w:jc w:val="center"/>
              <w:rPr>
                <w:b/>
                <w:i w:val="0"/>
                <w:color w:val="333333"/>
                <w:sz w:val="22"/>
                <w:szCs w:val="22"/>
                <w:lang/>
              </w:rPr>
            </w:pPr>
            <w:r w:rsidRPr="00A46C1F">
              <w:rPr>
                <w:b/>
                <w:i w:val="0"/>
                <w:color w:val="333333"/>
                <w:sz w:val="22"/>
                <w:szCs w:val="22"/>
                <w:lang/>
              </w:rPr>
              <w:t>m</w:t>
            </w:r>
          </w:p>
        </w:tc>
        <w:tc>
          <w:tcPr>
            <w:tcW w:w="709" w:type="dxa"/>
            <w:shd w:val="clear" w:color="auto" w:fill="F2F2F2"/>
          </w:tcPr>
          <w:p w:rsidR="004F25CC" w:rsidRPr="00A46C1F" w:rsidRDefault="004F25CC" w:rsidP="00E74363">
            <w:pPr>
              <w:pStyle w:val="NoSpacing"/>
              <w:jc w:val="center"/>
              <w:rPr>
                <w:b/>
                <w:bCs/>
                <w:i w:val="0"/>
                <w:color w:val="333333"/>
                <w:sz w:val="22"/>
                <w:szCs w:val="22"/>
                <w:lang/>
              </w:rPr>
            </w:pPr>
            <w:r w:rsidRPr="00A46C1F">
              <w:rPr>
                <w:b/>
                <w:bCs/>
                <w:i w:val="0"/>
                <w:color w:val="333333"/>
                <w:sz w:val="22"/>
                <w:szCs w:val="22"/>
                <w:lang/>
              </w:rPr>
              <w:t>300</w:t>
            </w:r>
          </w:p>
        </w:tc>
        <w:tc>
          <w:tcPr>
            <w:tcW w:w="1134" w:type="dxa"/>
          </w:tcPr>
          <w:p w:rsidR="004F25CC" w:rsidRPr="00A734EA" w:rsidRDefault="004F25CC" w:rsidP="00C73543">
            <w:pPr>
              <w:pStyle w:val="NoSpacing"/>
              <w:ind w:left="-108" w:right="-107"/>
              <w:jc w:val="right"/>
              <w:rPr>
                <w:rFonts w:cs="Arial"/>
                <w:i w:val="0"/>
                <w:color w:val="222222"/>
                <w:sz w:val="22"/>
                <w:lang w:val="sr-Latn-CS"/>
              </w:rPr>
            </w:pPr>
          </w:p>
        </w:tc>
        <w:tc>
          <w:tcPr>
            <w:tcW w:w="992" w:type="dxa"/>
          </w:tcPr>
          <w:p w:rsidR="004F25CC" w:rsidRPr="00A734EA" w:rsidRDefault="004F25CC" w:rsidP="00C73543">
            <w:pPr>
              <w:pStyle w:val="NoSpacing"/>
              <w:ind w:left="-108" w:right="-107"/>
              <w:jc w:val="right"/>
              <w:rPr>
                <w:rFonts w:cs="Arial"/>
                <w:i w:val="0"/>
                <w:color w:val="222222"/>
                <w:sz w:val="22"/>
                <w:lang w:val="sr-Latn-CS"/>
              </w:rPr>
            </w:pPr>
          </w:p>
        </w:tc>
        <w:tc>
          <w:tcPr>
            <w:tcW w:w="567" w:type="dxa"/>
            <w:shd w:val="clear" w:color="auto" w:fill="F2F2F2"/>
          </w:tcPr>
          <w:p w:rsidR="004F25CC" w:rsidRPr="00A734EA" w:rsidRDefault="004F25CC" w:rsidP="00C73543">
            <w:pPr>
              <w:pStyle w:val="NoSpacing"/>
              <w:ind w:left="-108" w:right="-107"/>
              <w:jc w:val="center"/>
              <w:rPr>
                <w:rFonts w:cs="Arial"/>
                <w:i w:val="0"/>
                <w:color w:val="222222"/>
                <w:sz w:val="22"/>
                <w:lang w:val="sr-Latn-CS"/>
              </w:rPr>
            </w:pPr>
          </w:p>
        </w:tc>
        <w:tc>
          <w:tcPr>
            <w:tcW w:w="993" w:type="dxa"/>
          </w:tcPr>
          <w:p w:rsidR="004F25CC" w:rsidRPr="00A734EA" w:rsidRDefault="004F25CC" w:rsidP="00C73543">
            <w:pPr>
              <w:pStyle w:val="NoSpacing"/>
              <w:ind w:left="-108" w:right="-107"/>
              <w:jc w:val="right"/>
              <w:rPr>
                <w:rFonts w:cs="Arial"/>
                <w:i w:val="0"/>
                <w:color w:val="222222"/>
                <w:sz w:val="22"/>
                <w:lang w:val="sr-Latn-CS"/>
              </w:rPr>
            </w:pPr>
          </w:p>
        </w:tc>
        <w:tc>
          <w:tcPr>
            <w:tcW w:w="850" w:type="dxa"/>
            <w:shd w:val="clear" w:color="auto" w:fill="F2F2F2"/>
          </w:tcPr>
          <w:p w:rsidR="004F25CC" w:rsidRPr="00A734EA" w:rsidRDefault="004F25CC" w:rsidP="00C73543">
            <w:pPr>
              <w:pStyle w:val="NoSpacing"/>
              <w:ind w:left="-108" w:right="-107"/>
              <w:jc w:val="center"/>
              <w:rPr>
                <w:rFonts w:cs="Arial"/>
                <w:i w:val="0"/>
                <w:color w:val="222222"/>
                <w:sz w:val="22"/>
                <w:lang w:val="sr-Latn-CS"/>
              </w:rPr>
            </w:pPr>
          </w:p>
        </w:tc>
        <w:tc>
          <w:tcPr>
            <w:tcW w:w="992" w:type="dxa"/>
          </w:tcPr>
          <w:p w:rsidR="004F25CC" w:rsidRPr="00A734EA" w:rsidRDefault="004F25CC" w:rsidP="00C73543">
            <w:pPr>
              <w:pStyle w:val="NoSpacing"/>
              <w:ind w:left="-108" w:right="-107"/>
              <w:jc w:val="right"/>
              <w:rPr>
                <w:rFonts w:cs="Arial"/>
                <w:i w:val="0"/>
                <w:color w:val="222222"/>
                <w:sz w:val="22"/>
                <w:lang w:val="sr-Latn-CS"/>
              </w:rPr>
            </w:pPr>
          </w:p>
        </w:tc>
        <w:tc>
          <w:tcPr>
            <w:tcW w:w="993" w:type="dxa"/>
          </w:tcPr>
          <w:p w:rsidR="004F25CC" w:rsidRPr="00A734EA" w:rsidRDefault="004F25CC" w:rsidP="00C73543">
            <w:pPr>
              <w:pStyle w:val="NoSpacing"/>
              <w:ind w:left="-108" w:right="-107"/>
              <w:jc w:val="right"/>
              <w:rPr>
                <w:rFonts w:cs="Arial"/>
                <w:i w:val="0"/>
                <w:color w:val="222222"/>
                <w:sz w:val="22"/>
                <w:lang w:val="sr-Latn-CS"/>
              </w:rPr>
            </w:pPr>
          </w:p>
        </w:tc>
        <w:tc>
          <w:tcPr>
            <w:tcW w:w="1275" w:type="dxa"/>
          </w:tcPr>
          <w:p w:rsidR="004F25CC" w:rsidRPr="00A734EA" w:rsidRDefault="004F25CC" w:rsidP="00C73543">
            <w:pPr>
              <w:pStyle w:val="NoSpacing"/>
              <w:ind w:left="-108" w:right="-107"/>
              <w:jc w:val="right"/>
              <w:rPr>
                <w:rFonts w:cs="Arial"/>
                <w:i w:val="0"/>
                <w:color w:val="222222"/>
                <w:sz w:val="22"/>
                <w:lang w:val="sr-Latn-CS"/>
              </w:rPr>
            </w:pPr>
          </w:p>
        </w:tc>
      </w:tr>
      <w:tr w:rsidR="004F25CC" w:rsidRPr="00A734EA" w:rsidTr="00C73543">
        <w:trPr>
          <w:trHeight w:val="985"/>
        </w:trPr>
        <w:tc>
          <w:tcPr>
            <w:tcW w:w="568" w:type="dxa"/>
            <w:shd w:val="clear" w:color="auto" w:fill="F2F2F2"/>
          </w:tcPr>
          <w:p w:rsidR="004F25CC" w:rsidRDefault="004F25CC" w:rsidP="00C73543">
            <w:pPr>
              <w:pStyle w:val="NoSpacing"/>
              <w:ind w:right="-46"/>
              <w:jc w:val="right"/>
              <w:rPr>
                <w:rFonts w:cs="Arial"/>
                <w:b/>
                <w:i w:val="0"/>
                <w:color w:val="222222"/>
                <w:sz w:val="22"/>
                <w:lang w:val="sr-Cyrl-CS"/>
              </w:rPr>
            </w:pPr>
            <w:r>
              <w:rPr>
                <w:rFonts w:cs="Arial"/>
                <w:b/>
                <w:i w:val="0"/>
                <w:color w:val="222222"/>
                <w:sz w:val="22"/>
                <w:lang w:val="sr-Cyrl-CS"/>
              </w:rPr>
              <w:t>10.</w:t>
            </w:r>
          </w:p>
        </w:tc>
        <w:tc>
          <w:tcPr>
            <w:tcW w:w="1559" w:type="dxa"/>
          </w:tcPr>
          <w:p w:rsidR="004F25CC" w:rsidRPr="00A46C1F" w:rsidRDefault="004F25CC" w:rsidP="00E74363">
            <w:pPr>
              <w:pStyle w:val="NoSpacing"/>
              <w:rPr>
                <w:i w:val="0"/>
                <w:sz w:val="22"/>
                <w:szCs w:val="22"/>
                <w:lang/>
              </w:rPr>
            </w:pPr>
            <w:r w:rsidRPr="00A46C1F">
              <w:rPr>
                <w:i w:val="0"/>
                <w:sz w:val="22"/>
                <w:szCs w:val="22"/>
                <w:lang/>
              </w:rPr>
              <w:t xml:space="preserve">Трака за стерилизацију са етиленоксидом – 18 </w:t>
            </w:r>
            <w:r w:rsidRPr="00A46C1F">
              <w:rPr>
                <w:i w:val="0"/>
                <w:sz w:val="22"/>
                <w:szCs w:val="22"/>
              </w:rPr>
              <w:t xml:space="preserve">mm </w:t>
            </w:r>
            <w:r w:rsidRPr="00A46C1F">
              <w:rPr>
                <w:i w:val="0"/>
                <w:sz w:val="22"/>
                <w:szCs w:val="22"/>
                <w:lang/>
              </w:rPr>
              <w:t xml:space="preserve">x 50 </w:t>
            </w:r>
            <w:r w:rsidRPr="00A46C1F">
              <w:rPr>
                <w:i w:val="0"/>
                <w:sz w:val="22"/>
                <w:szCs w:val="22"/>
              </w:rPr>
              <w:t>m</w:t>
            </w:r>
          </w:p>
        </w:tc>
        <w:tc>
          <w:tcPr>
            <w:tcW w:w="708" w:type="dxa"/>
          </w:tcPr>
          <w:p w:rsidR="004F25CC" w:rsidRPr="00A46C1F" w:rsidRDefault="004F25CC" w:rsidP="00E74363">
            <w:pPr>
              <w:pStyle w:val="NoSpacing"/>
              <w:jc w:val="center"/>
              <w:rPr>
                <w:b/>
                <w:i w:val="0"/>
                <w:color w:val="333333"/>
                <w:sz w:val="22"/>
                <w:szCs w:val="22"/>
                <w:lang/>
              </w:rPr>
            </w:pPr>
            <w:r w:rsidRPr="00A46C1F">
              <w:rPr>
                <w:b/>
                <w:i w:val="0"/>
                <w:color w:val="333333"/>
                <w:sz w:val="22"/>
                <w:szCs w:val="22"/>
                <w:lang/>
              </w:rPr>
              <w:t>m</w:t>
            </w:r>
          </w:p>
        </w:tc>
        <w:tc>
          <w:tcPr>
            <w:tcW w:w="709" w:type="dxa"/>
            <w:shd w:val="clear" w:color="auto" w:fill="F2F2F2"/>
          </w:tcPr>
          <w:p w:rsidR="004F25CC" w:rsidRPr="00A46C1F" w:rsidRDefault="004F25CC" w:rsidP="00E74363">
            <w:pPr>
              <w:pStyle w:val="NoSpacing"/>
              <w:jc w:val="center"/>
              <w:rPr>
                <w:b/>
                <w:bCs/>
                <w:i w:val="0"/>
                <w:color w:val="333333"/>
                <w:sz w:val="22"/>
                <w:szCs w:val="22"/>
                <w:lang/>
              </w:rPr>
            </w:pPr>
            <w:r w:rsidRPr="00A46C1F">
              <w:rPr>
                <w:b/>
                <w:bCs/>
                <w:i w:val="0"/>
                <w:color w:val="333333"/>
                <w:sz w:val="22"/>
                <w:szCs w:val="22"/>
                <w:lang/>
              </w:rPr>
              <w:t>300</w:t>
            </w:r>
          </w:p>
        </w:tc>
        <w:tc>
          <w:tcPr>
            <w:tcW w:w="1134" w:type="dxa"/>
          </w:tcPr>
          <w:p w:rsidR="004F25CC" w:rsidRPr="00A734EA" w:rsidRDefault="004F25CC" w:rsidP="00C73543">
            <w:pPr>
              <w:pStyle w:val="NoSpacing"/>
              <w:ind w:left="-108" w:right="-107"/>
              <w:jc w:val="right"/>
              <w:rPr>
                <w:rFonts w:cs="Arial"/>
                <w:i w:val="0"/>
                <w:color w:val="222222"/>
                <w:sz w:val="22"/>
                <w:lang w:val="sr-Latn-CS"/>
              </w:rPr>
            </w:pPr>
          </w:p>
        </w:tc>
        <w:tc>
          <w:tcPr>
            <w:tcW w:w="992" w:type="dxa"/>
          </w:tcPr>
          <w:p w:rsidR="004F25CC" w:rsidRPr="00A734EA" w:rsidRDefault="004F25CC" w:rsidP="00C73543">
            <w:pPr>
              <w:pStyle w:val="NoSpacing"/>
              <w:ind w:left="-108" w:right="-107"/>
              <w:jc w:val="right"/>
              <w:rPr>
                <w:rFonts w:cs="Arial"/>
                <w:i w:val="0"/>
                <w:color w:val="222222"/>
                <w:sz w:val="22"/>
                <w:lang w:val="sr-Latn-CS"/>
              </w:rPr>
            </w:pPr>
          </w:p>
        </w:tc>
        <w:tc>
          <w:tcPr>
            <w:tcW w:w="567" w:type="dxa"/>
            <w:shd w:val="clear" w:color="auto" w:fill="F2F2F2"/>
          </w:tcPr>
          <w:p w:rsidR="004F25CC" w:rsidRPr="00A734EA" w:rsidRDefault="004F25CC" w:rsidP="00C73543">
            <w:pPr>
              <w:pStyle w:val="NoSpacing"/>
              <w:ind w:left="-108" w:right="-107"/>
              <w:jc w:val="center"/>
              <w:rPr>
                <w:rFonts w:cs="Arial"/>
                <w:i w:val="0"/>
                <w:color w:val="222222"/>
                <w:sz w:val="22"/>
                <w:lang w:val="sr-Latn-CS"/>
              </w:rPr>
            </w:pPr>
          </w:p>
        </w:tc>
        <w:tc>
          <w:tcPr>
            <w:tcW w:w="993" w:type="dxa"/>
          </w:tcPr>
          <w:p w:rsidR="004F25CC" w:rsidRPr="00A734EA" w:rsidRDefault="004F25CC" w:rsidP="00C73543">
            <w:pPr>
              <w:pStyle w:val="NoSpacing"/>
              <w:ind w:left="-108" w:right="-107"/>
              <w:jc w:val="right"/>
              <w:rPr>
                <w:rFonts w:cs="Arial"/>
                <w:i w:val="0"/>
                <w:color w:val="222222"/>
                <w:sz w:val="22"/>
                <w:lang w:val="sr-Latn-CS"/>
              </w:rPr>
            </w:pPr>
          </w:p>
        </w:tc>
        <w:tc>
          <w:tcPr>
            <w:tcW w:w="850" w:type="dxa"/>
            <w:shd w:val="clear" w:color="auto" w:fill="F2F2F2"/>
          </w:tcPr>
          <w:p w:rsidR="004F25CC" w:rsidRPr="00A734EA" w:rsidRDefault="004F25CC" w:rsidP="00C73543">
            <w:pPr>
              <w:pStyle w:val="NoSpacing"/>
              <w:ind w:left="-108" w:right="-107"/>
              <w:jc w:val="center"/>
              <w:rPr>
                <w:rFonts w:cs="Arial"/>
                <w:i w:val="0"/>
                <w:color w:val="222222"/>
                <w:sz w:val="22"/>
                <w:lang w:val="sr-Latn-CS"/>
              </w:rPr>
            </w:pPr>
          </w:p>
        </w:tc>
        <w:tc>
          <w:tcPr>
            <w:tcW w:w="992" w:type="dxa"/>
          </w:tcPr>
          <w:p w:rsidR="004F25CC" w:rsidRPr="00A734EA" w:rsidRDefault="004F25CC" w:rsidP="00C73543">
            <w:pPr>
              <w:pStyle w:val="NoSpacing"/>
              <w:ind w:left="-108" w:right="-107"/>
              <w:jc w:val="right"/>
              <w:rPr>
                <w:rFonts w:cs="Arial"/>
                <w:i w:val="0"/>
                <w:color w:val="222222"/>
                <w:sz w:val="22"/>
                <w:lang w:val="sr-Latn-CS"/>
              </w:rPr>
            </w:pPr>
          </w:p>
        </w:tc>
        <w:tc>
          <w:tcPr>
            <w:tcW w:w="993" w:type="dxa"/>
          </w:tcPr>
          <w:p w:rsidR="004F25CC" w:rsidRPr="00A734EA" w:rsidRDefault="004F25CC" w:rsidP="00C73543">
            <w:pPr>
              <w:pStyle w:val="NoSpacing"/>
              <w:ind w:left="-108" w:right="-107"/>
              <w:jc w:val="right"/>
              <w:rPr>
                <w:rFonts w:cs="Arial"/>
                <w:i w:val="0"/>
                <w:color w:val="222222"/>
                <w:sz w:val="22"/>
                <w:lang w:val="sr-Latn-CS"/>
              </w:rPr>
            </w:pPr>
          </w:p>
        </w:tc>
        <w:tc>
          <w:tcPr>
            <w:tcW w:w="1275" w:type="dxa"/>
          </w:tcPr>
          <w:p w:rsidR="004F25CC" w:rsidRPr="00A734EA" w:rsidRDefault="004F25CC" w:rsidP="00C73543">
            <w:pPr>
              <w:pStyle w:val="NoSpacing"/>
              <w:ind w:left="-108" w:right="-107"/>
              <w:jc w:val="right"/>
              <w:rPr>
                <w:rFonts w:cs="Arial"/>
                <w:i w:val="0"/>
                <w:color w:val="222222"/>
                <w:sz w:val="22"/>
                <w:lang w:val="sr-Latn-CS"/>
              </w:rPr>
            </w:pPr>
          </w:p>
        </w:tc>
      </w:tr>
      <w:tr w:rsidR="004F25CC" w:rsidRPr="00A734EA" w:rsidTr="004F25CC">
        <w:trPr>
          <w:trHeight w:val="748"/>
        </w:trPr>
        <w:tc>
          <w:tcPr>
            <w:tcW w:w="568" w:type="dxa"/>
            <w:shd w:val="clear" w:color="auto" w:fill="F2F2F2"/>
          </w:tcPr>
          <w:p w:rsidR="004F25CC" w:rsidRDefault="004F25CC" w:rsidP="00C73543">
            <w:pPr>
              <w:pStyle w:val="NoSpacing"/>
              <w:ind w:right="-46"/>
              <w:jc w:val="right"/>
              <w:rPr>
                <w:rFonts w:cs="Arial"/>
                <w:b/>
                <w:i w:val="0"/>
                <w:color w:val="222222"/>
                <w:sz w:val="22"/>
                <w:lang w:val="sr-Cyrl-CS"/>
              </w:rPr>
            </w:pPr>
            <w:r>
              <w:rPr>
                <w:rFonts w:cs="Arial"/>
                <w:b/>
                <w:i w:val="0"/>
                <w:color w:val="222222"/>
                <w:sz w:val="22"/>
                <w:lang w:val="sr-Cyrl-CS"/>
              </w:rPr>
              <w:t>11.</w:t>
            </w:r>
          </w:p>
        </w:tc>
        <w:tc>
          <w:tcPr>
            <w:tcW w:w="1559" w:type="dxa"/>
          </w:tcPr>
          <w:p w:rsidR="004F25CC" w:rsidRPr="00A46C1F" w:rsidRDefault="004F25CC" w:rsidP="00E74363">
            <w:pPr>
              <w:pStyle w:val="NoSpacing"/>
              <w:rPr>
                <w:i w:val="0"/>
                <w:sz w:val="22"/>
                <w:szCs w:val="22"/>
                <w:lang/>
              </w:rPr>
            </w:pPr>
            <w:r w:rsidRPr="00A46C1F">
              <w:rPr>
                <w:i w:val="0"/>
                <w:sz w:val="22"/>
                <w:szCs w:val="22"/>
                <w:lang/>
              </w:rPr>
              <w:t>Трака за аутоклав</w:t>
            </w:r>
          </w:p>
        </w:tc>
        <w:tc>
          <w:tcPr>
            <w:tcW w:w="708" w:type="dxa"/>
          </w:tcPr>
          <w:p w:rsidR="004F25CC" w:rsidRPr="00A46C1F" w:rsidRDefault="004F25CC"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4F25CC" w:rsidRPr="00A46C1F" w:rsidRDefault="004F25CC" w:rsidP="00E74363">
            <w:pPr>
              <w:pStyle w:val="NoSpacing"/>
              <w:jc w:val="center"/>
              <w:rPr>
                <w:b/>
                <w:bCs/>
                <w:i w:val="0"/>
                <w:color w:val="333333"/>
                <w:sz w:val="22"/>
                <w:szCs w:val="22"/>
                <w:lang/>
              </w:rPr>
            </w:pPr>
            <w:r w:rsidRPr="00A46C1F">
              <w:rPr>
                <w:b/>
                <w:bCs/>
                <w:i w:val="0"/>
                <w:color w:val="333333"/>
                <w:sz w:val="22"/>
                <w:szCs w:val="22"/>
                <w:lang/>
              </w:rPr>
              <w:t>4000</w:t>
            </w:r>
          </w:p>
        </w:tc>
        <w:tc>
          <w:tcPr>
            <w:tcW w:w="1134" w:type="dxa"/>
          </w:tcPr>
          <w:p w:rsidR="004F25CC" w:rsidRPr="00A734EA" w:rsidRDefault="004F25CC" w:rsidP="00C73543">
            <w:pPr>
              <w:pStyle w:val="NoSpacing"/>
              <w:ind w:left="-108" w:right="-107"/>
              <w:jc w:val="right"/>
              <w:rPr>
                <w:rFonts w:cs="Arial"/>
                <w:i w:val="0"/>
                <w:color w:val="222222"/>
                <w:sz w:val="22"/>
                <w:lang w:val="sr-Latn-CS"/>
              </w:rPr>
            </w:pPr>
          </w:p>
        </w:tc>
        <w:tc>
          <w:tcPr>
            <w:tcW w:w="992" w:type="dxa"/>
          </w:tcPr>
          <w:p w:rsidR="004F25CC" w:rsidRPr="00A734EA" w:rsidRDefault="004F25CC" w:rsidP="00C73543">
            <w:pPr>
              <w:pStyle w:val="NoSpacing"/>
              <w:ind w:left="-108" w:right="-107"/>
              <w:jc w:val="right"/>
              <w:rPr>
                <w:rFonts w:cs="Arial"/>
                <w:i w:val="0"/>
                <w:color w:val="222222"/>
                <w:sz w:val="22"/>
                <w:lang w:val="sr-Latn-CS"/>
              </w:rPr>
            </w:pPr>
          </w:p>
        </w:tc>
        <w:tc>
          <w:tcPr>
            <w:tcW w:w="567" w:type="dxa"/>
            <w:shd w:val="clear" w:color="auto" w:fill="F2F2F2"/>
          </w:tcPr>
          <w:p w:rsidR="004F25CC" w:rsidRPr="00A734EA" w:rsidRDefault="004F25CC" w:rsidP="00C73543">
            <w:pPr>
              <w:pStyle w:val="NoSpacing"/>
              <w:ind w:left="-108" w:right="-107"/>
              <w:jc w:val="center"/>
              <w:rPr>
                <w:rFonts w:cs="Arial"/>
                <w:i w:val="0"/>
                <w:color w:val="222222"/>
                <w:sz w:val="22"/>
                <w:lang w:val="sr-Latn-CS"/>
              </w:rPr>
            </w:pPr>
          </w:p>
        </w:tc>
        <w:tc>
          <w:tcPr>
            <w:tcW w:w="993" w:type="dxa"/>
          </w:tcPr>
          <w:p w:rsidR="004F25CC" w:rsidRPr="00A734EA" w:rsidRDefault="004F25CC" w:rsidP="00C73543">
            <w:pPr>
              <w:pStyle w:val="NoSpacing"/>
              <w:ind w:left="-108" w:right="-107"/>
              <w:jc w:val="right"/>
              <w:rPr>
                <w:rFonts w:cs="Arial"/>
                <w:i w:val="0"/>
                <w:color w:val="222222"/>
                <w:sz w:val="22"/>
                <w:lang w:val="sr-Latn-CS"/>
              </w:rPr>
            </w:pPr>
          </w:p>
        </w:tc>
        <w:tc>
          <w:tcPr>
            <w:tcW w:w="850" w:type="dxa"/>
            <w:shd w:val="clear" w:color="auto" w:fill="F2F2F2"/>
          </w:tcPr>
          <w:p w:rsidR="004F25CC" w:rsidRPr="00A734EA" w:rsidRDefault="004F25CC" w:rsidP="00C73543">
            <w:pPr>
              <w:pStyle w:val="NoSpacing"/>
              <w:ind w:left="-108" w:right="-107"/>
              <w:jc w:val="center"/>
              <w:rPr>
                <w:rFonts w:cs="Arial"/>
                <w:i w:val="0"/>
                <w:color w:val="222222"/>
                <w:sz w:val="22"/>
                <w:lang w:val="sr-Latn-CS"/>
              </w:rPr>
            </w:pPr>
          </w:p>
        </w:tc>
        <w:tc>
          <w:tcPr>
            <w:tcW w:w="992" w:type="dxa"/>
          </w:tcPr>
          <w:p w:rsidR="004F25CC" w:rsidRPr="00A734EA" w:rsidRDefault="004F25CC" w:rsidP="00C73543">
            <w:pPr>
              <w:pStyle w:val="NoSpacing"/>
              <w:ind w:left="-108" w:right="-107"/>
              <w:jc w:val="right"/>
              <w:rPr>
                <w:rFonts w:cs="Arial"/>
                <w:i w:val="0"/>
                <w:color w:val="222222"/>
                <w:sz w:val="22"/>
                <w:lang w:val="sr-Latn-CS"/>
              </w:rPr>
            </w:pPr>
          </w:p>
        </w:tc>
        <w:tc>
          <w:tcPr>
            <w:tcW w:w="993" w:type="dxa"/>
          </w:tcPr>
          <w:p w:rsidR="004F25CC" w:rsidRPr="00A734EA" w:rsidRDefault="004F25CC" w:rsidP="00C73543">
            <w:pPr>
              <w:pStyle w:val="NoSpacing"/>
              <w:ind w:left="-108" w:right="-107"/>
              <w:jc w:val="right"/>
              <w:rPr>
                <w:rFonts w:cs="Arial"/>
                <w:i w:val="0"/>
                <w:color w:val="222222"/>
                <w:sz w:val="22"/>
                <w:lang w:val="sr-Latn-CS"/>
              </w:rPr>
            </w:pPr>
          </w:p>
        </w:tc>
        <w:tc>
          <w:tcPr>
            <w:tcW w:w="1275" w:type="dxa"/>
          </w:tcPr>
          <w:p w:rsidR="004F25CC" w:rsidRPr="00A734EA" w:rsidRDefault="004F25CC" w:rsidP="00C73543">
            <w:pPr>
              <w:pStyle w:val="NoSpacing"/>
              <w:ind w:left="-108" w:right="-107"/>
              <w:jc w:val="right"/>
              <w:rPr>
                <w:rFonts w:cs="Arial"/>
                <w:i w:val="0"/>
                <w:color w:val="222222"/>
                <w:sz w:val="22"/>
                <w:lang w:val="sr-Latn-CS"/>
              </w:rPr>
            </w:pPr>
          </w:p>
        </w:tc>
      </w:tr>
      <w:tr w:rsidR="004F25CC" w:rsidRPr="00A734EA" w:rsidTr="00C73543">
        <w:trPr>
          <w:trHeight w:val="985"/>
        </w:trPr>
        <w:tc>
          <w:tcPr>
            <w:tcW w:w="568" w:type="dxa"/>
            <w:shd w:val="clear" w:color="auto" w:fill="F2F2F2"/>
          </w:tcPr>
          <w:p w:rsidR="004F25CC" w:rsidRDefault="004F25CC" w:rsidP="00C73543">
            <w:pPr>
              <w:pStyle w:val="NoSpacing"/>
              <w:ind w:right="-46"/>
              <w:jc w:val="right"/>
              <w:rPr>
                <w:rFonts w:cs="Arial"/>
                <w:b/>
                <w:i w:val="0"/>
                <w:color w:val="222222"/>
                <w:sz w:val="22"/>
                <w:lang w:val="sr-Cyrl-CS"/>
              </w:rPr>
            </w:pPr>
            <w:r>
              <w:rPr>
                <w:rFonts w:cs="Arial"/>
                <w:b/>
                <w:i w:val="0"/>
                <w:color w:val="222222"/>
                <w:sz w:val="22"/>
                <w:lang w:val="sr-Cyrl-CS"/>
              </w:rPr>
              <w:t>12.</w:t>
            </w:r>
          </w:p>
        </w:tc>
        <w:tc>
          <w:tcPr>
            <w:tcW w:w="1559" w:type="dxa"/>
          </w:tcPr>
          <w:p w:rsidR="004F25CC" w:rsidRPr="00A46C1F" w:rsidRDefault="004F25CC" w:rsidP="00E74363">
            <w:pPr>
              <w:pStyle w:val="NoSpacing"/>
              <w:rPr>
                <w:i w:val="0"/>
                <w:sz w:val="22"/>
                <w:szCs w:val="22"/>
                <w:lang/>
              </w:rPr>
            </w:pPr>
            <w:r w:rsidRPr="00A46C1F">
              <w:rPr>
                <w:i w:val="0"/>
                <w:sz w:val="22"/>
                <w:szCs w:val="22"/>
                <w:lang/>
              </w:rPr>
              <w:t>Трака индикатор класе 4</w:t>
            </w:r>
          </w:p>
        </w:tc>
        <w:tc>
          <w:tcPr>
            <w:tcW w:w="708" w:type="dxa"/>
          </w:tcPr>
          <w:p w:rsidR="004F25CC" w:rsidRPr="00A46C1F" w:rsidRDefault="004F25CC"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4F25CC" w:rsidRPr="00A46C1F" w:rsidRDefault="004F25CC" w:rsidP="00E74363">
            <w:pPr>
              <w:pStyle w:val="NoSpacing"/>
              <w:jc w:val="center"/>
              <w:rPr>
                <w:b/>
                <w:bCs/>
                <w:i w:val="0"/>
                <w:color w:val="333333"/>
                <w:sz w:val="22"/>
                <w:szCs w:val="22"/>
                <w:lang/>
              </w:rPr>
            </w:pPr>
            <w:r w:rsidRPr="00A46C1F">
              <w:rPr>
                <w:b/>
                <w:bCs/>
                <w:i w:val="0"/>
                <w:color w:val="333333"/>
                <w:sz w:val="22"/>
                <w:szCs w:val="22"/>
                <w:lang/>
              </w:rPr>
              <w:t>40000</w:t>
            </w:r>
          </w:p>
        </w:tc>
        <w:tc>
          <w:tcPr>
            <w:tcW w:w="1134" w:type="dxa"/>
          </w:tcPr>
          <w:p w:rsidR="004F25CC" w:rsidRPr="00A734EA" w:rsidRDefault="004F25CC" w:rsidP="00C73543">
            <w:pPr>
              <w:pStyle w:val="NoSpacing"/>
              <w:ind w:left="-108" w:right="-107"/>
              <w:jc w:val="right"/>
              <w:rPr>
                <w:rFonts w:cs="Arial"/>
                <w:i w:val="0"/>
                <w:color w:val="222222"/>
                <w:sz w:val="22"/>
                <w:lang w:val="sr-Latn-CS"/>
              </w:rPr>
            </w:pPr>
          </w:p>
        </w:tc>
        <w:tc>
          <w:tcPr>
            <w:tcW w:w="992" w:type="dxa"/>
          </w:tcPr>
          <w:p w:rsidR="004F25CC" w:rsidRPr="00A734EA" w:rsidRDefault="004F25CC" w:rsidP="00C73543">
            <w:pPr>
              <w:pStyle w:val="NoSpacing"/>
              <w:ind w:left="-108" w:right="-107"/>
              <w:jc w:val="right"/>
              <w:rPr>
                <w:rFonts w:cs="Arial"/>
                <w:i w:val="0"/>
                <w:color w:val="222222"/>
                <w:sz w:val="22"/>
                <w:lang w:val="sr-Latn-CS"/>
              </w:rPr>
            </w:pPr>
          </w:p>
        </w:tc>
        <w:tc>
          <w:tcPr>
            <w:tcW w:w="567" w:type="dxa"/>
            <w:shd w:val="clear" w:color="auto" w:fill="F2F2F2"/>
          </w:tcPr>
          <w:p w:rsidR="004F25CC" w:rsidRPr="00A734EA" w:rsidRDefault="004F25CC" w:rsidP="00C73543">
            <w:pPr>
              <w:pStyle w:val="NoSpacing"/>
              <w:ind w:left="-108" w:right="-107"/>
              <w:jc w:val="center"/>
              <w:rPr>
                <w:rFonts w:cs="Arial"/>
                <w:i w:val="0"/>
                <w:color w:val="222222"/>
                <w:sz w:val="22"/>
                <w:lang w:val="sr-Latn-CS"/>
              </w:rPr>
            </w:pPr>
          </w:p>
        </w:tc>
        <w:tc>
          <w:tcPr>
            <w:tcW w:w="993" w:type="dxa"/>
          </w:tcPr>
          <w:p w:rsidR="004F25CC" w:rsidRPr="00A734EA" w:rsidRDefault="004F25CC" w:rsidP="00C73543">
            <w:pPr>
              <w:pStyle w:val="NoSpacing"/>
              <w:ind w:left="-108" w:right="-107"/>
              <w:jc w:val="right"/>
              <w:rPr>
                <w:rFonts w:cs="Arial"/>
                <w:i w:val="0"/>
                <w:color w:val="222222"/>
                <w:sz w:val="22"/>
                <w:lang w:val="sr-Latn-CS"/>
              </w:rPr>
            </w:pPr>
          </w:p>
        </w:tc>
        <w:tc>
          <w:tcPr>
            <w:tcW w:w="850" w:type="dxa"/>
            <w:shd w:val="clear" w:color="auto" w:fill="F2F2F2"/>
          </w:tcPr>
          <w:p w:rsidR="004F25CC" w:rsidRPr="00A734EA" w:rsidRDefault="004F25CC" w:rsidP="00C73543">
            <w:pPr>
              <w:pStyle w:val="NoSpacing"/>
              <w:ind w:left="-108" w:right="-107"/>
              <w:jc w:val="center"/>
              <w:rPr>
                <w:rFonts w:cs="Arial"/>
                <w:i w:val="0"/>
                <w:color w:val="222222"/>
                <w:sz w:val="22"/>
                <w:lang w:val="sr-Latn-CS"/>
              </w:rPr>
            </w:pPr>
          </w:p>
        </w:tc>
        <w:tc>
          <w:tcPr>
            <w:tcW w:w="992" w:type="dxa"/>
          </w:tcPr>
          <w:p w:rsidR="004F25CC" w:rsidRPr="00A734EA" w:rsidRDefault="004F25CC" w:rsidP="00C73543">
            <w:pPr>
              <w:pStyle w:val="NoSpacing"/>
              <w:ind w:left="-108" w:right="-107"/>
              <w:jc w:val="right"/>
              <w:rPr>
                <w:rFonts w:cs="Arial"/>
                <w:i w:val="0"/>
                <w:color w:val="222222"/>
                <w:sz w:val="22"/>
                <w:lang w:val="sr-Latn-CS"/>
              </w:rPr>
            </w:pPr>
          </w:p>
        </w:tc>
        <w:tc>
          <w:tcPr>
            <w:tcW w:w="993" w:type="dxa"/>
          </w:tcPr>
          <w:p w:rsidR="004F25CC" w:rsidRPr="00A734EA" w:rsidRDefault="004F25CC" w:rsidP="00C73543">
            <w:pPr>
              <w:pStyle w:val="NoSpacing"/>
              <w:ind w:left="-108" w:right="-107"/>
              <w:jc w:val="right"/>
              <w:rPr>
                <w:rFonts w:cs="Arial"/>
                <w:i w:val="0"/>
                <w:color w:val="222222"/>
                <w:sz w:val="22"/>
                <w:lang w:val="sr-Latn-CS"/>
              </w:rPr>
            </w:pPr>
          </w:p>
        </w:tc>
        <w:tc>
          <w:tcPr>
            <w:tcW w:w="1275" w:type="dxa"/>
          </w:tcPr>
          <w:p w:rsidR="004F25CC" w:rsidRPr="00A734EA" w:rsidRDefault="004F25CC" w:rsidP="00C73543">
            <w:pPr>
              <w:pStyle w:val="NoSpacing"/>
              <w:ind w:left="-108" w:right="-107"/>
              <w:jc w:val="right"/>
              <w:rPr>
                <w:rFonts w:cs="Arial"/>
                <w:i w:val="0"/>
                <w:color w:val="222222"/>
                <w:sz w:val="22"/>
                <w:lang w:val="sr-Latn-CS"/>
              </w:rPr>
            </w:pPr>
          </w:p>
        </w:tc>
      </w:tr>
      <w:tr w:rsidR="004F25CC" w:rsidRPr="00A734EA" w:rsidTr="00C73543">
        <w:trPr>
          <w:trHeight w:val="985"/>
        </w:trPr>
        <w:tc>
          <w:tcPr>
            <w:tcW w:w="568" w:type="dxa"/>
            <w:shd w:val="clear" w:color="auto" w:fill="F2F2F2"/>
          </w:tcPr>
          <w:p w:rsidR="004F25CC" w:rsidRDefault="004F25CC" w:rsidP="00C73543">
            <w:pPr>
              <w:pStyle w:val="NoSpacing"/>
              <w:ind w:right="-46"/>
              <w:jc w:val="right"/>
              <w:rPr>
                <w:rFonts w:cs="Arial"/>
                <w:b/>
                <w:i w:val="0"/>
                <w:color w:val="222222"/>
                <w:sz w:val="22"/>
                <w:lang w:val="sr-Cyrl-CS"/>
              </w:rPr>
            </w:pPr>
            <w:r>
              <w:rPr>
                <w:rFonts w:cs="Arial"/>
                <w:b/>
                <w:i w:val="0"/>
                <w:color w:val="222222"/>
                <w:sz w:val="22"/>
                <w:lang w:val="sr-Cyrl-CS"/>
              </w:rPr>
              <w:t>13.</w:t>
            </w:r>
          </w:p>
        </w:tc>
        <w:tc>
          <w:tcPr>
            <w:tcW w:w="1559" w:type="dxa"/>
          </w:tcPr>
          <w:p w:rsidR="004F25CC" w:rsidRPr="00A46C1F" w:rsidRDefault="004F25CC" w:rsidP="00E74363">
            <w:pPr>
              <w:pStyle w:val="NoSpacing"/>
              <w:rPr>
                <w:i w:val="0"/>
                <w:sz w:val="22"/>
                <w:szCs w:val="22"/>
                <w:lang/>
              </w:rPr>
            </w:pPr>
            <w:r w:rsidRPr="00A46C1F">
              <w:rPr>
                <w:i w:val="0"/>
                <w:sz w:val="22"/>
                <w:szCs w:val="22"/>
                <w:lang/>
              </w:rPr>
              <w:t xml:space="preserve">Трака за стерилизацију – аутоклав 19 </w:t>
            </w:r>
            <w:r w:rsidRPr="00A46C1F">
              <w:rPr>
                <w:i w:val="0"/>
                <w:sz w:val="22"/>
                <w:szCs w:val="22"/>
              </w:rPr>
              <w:t xml:space="preserve">mm </w:t>
            </w:r>
            <w:r w:rsidRPr="00A46C1F">
              <w:rPr>
                <w:i w:val="0"/>
                <w:sz w:val="22"/>
                <w:szCs w:val="22"/>
                <w:lang/>
              </w:rPr>
              <w:t>x 50 m</w:t>
            </w:r>
          </w:p>
        </w:tc>
        <w:tc>
          <w:tcPr>
            <w:tcW w:w="708" w:type="dxa"/>
          </w:tcPr>
          <w:p w:rsidR="004F25CC" w:rsidRPr="00A46C1F" w:rsidRDefault="004F25CC" w:rsidP="00E74363">
            <w:pPr>
              <w:pStyle w:val="NoSpacing"/>
              <w:jc w:val="center"/>
              <w:rPr>
                <w:b/>
                <w:i w:val="0"/>
                <w:color w:val="333333"/>
                <w:sz w:val="22"/>
                <w:szCs w:val="22"/>
                <w:lang/>
              </w:rPr>
            </w:pPr>
            <w:r w:rsidRPr="00A46C1F">
              <w:rPr>
                <w:b/>
                <w:i w:val="0"/>
                <w:color w:val="333333"/>
                <w:sz w:val="22"/>
                <w:szCs w:val="22"/>
                <w:lang/>
              </w:rPr>
              <w:t>m</w:t>
            </w:r>
          </w:p>
        </w:tc>
        <w:tc>
          <w:tcPr>
            <w:tcW w:w="709" w:type="dxa"/>
            <w:shd w:val="clear" w:color="auto" w:fill="F2F2F2"/>
          </w:tcPr>
          <w:p w:rsidR="004F25CC" w:rsidRPr="00A46C1F" w:rsidRDefault="004F25CC" w:rsidP="00E74363">
            <w:pPr>
              <w:pStyle w:val="NoSpacing"/>
              <w:jc w:val="center"/>
              <w:rPr>
                <w:b/>
                <w:bCs/>
                <w:i w:val="0"/>
                <w:color w:val="333333"/>
                <w:sz w:val="22"/>
                <w:szCs w:val="22"/>
                <w:lang/>
              </w:rPr>
            </w:pPr>
            <w:r w:rsidRPr="00A46C1F">
              <w:rPr>
                <w:b/>
                <w:bCs/>
                <w:i w:val="0"/>
                <w:color w:val="333333"/>
                <w:sz w:val="22"/>
                <w:szCs w:val="22"/>
                <w:lang/>
              </w:rPr>
              <w:t>1000</w:t>
            </w:r>
          </w:p>
        </w:tc>
        <w:tc>
          <w:tcPr>
            <w:tcW w:w="1134" w:type="dxa"/>
          </w:tcPr>
          <w:p w:rsidR="004F25CC" w:rsidRPr="00A734EA" w:rsidRDefault="004F25CC" w:rsidP="00C73543">
            <w:pPr>
              <w:pStyle w:val="NoSpacing"/>
              <w:ind w:left="-108" w:right="-107"/>
              <w:jc w:val="right"/>
              <w:rPr>
                <w:rFonts w:cs="Arial"/>
                <w:i w:val="0"/>
                <w:color w:val="222222"/>
                <w:sz w:val="22"/>
                <w:lang w:val="sr-Latn-CS"/>
              </w:rPr>
            </w:pPr>
          </w:p>
        </w:tc>
        <w:tc>
          <w:tcPr>
            <w:tcW w:w="992" w:type="dxa"/>
          </w:tcPr>
          <w:p w:rsidR="004F25CC" w:rsidRPr="00A734EA" w:rsidRDefault="004F25CC" w:rsidP="00C73543">
            <w:pPr>
              <w:pStyle w:val="NoSpacing"/>
              <w:ind w:left="-108" w:right="-107"/>
              <w:jc w:val="right"/>
              <w:rPr>
                <w:rFonts w:cs="Arial"/>
                <w:i w:val="0"/>
                <w:color w:val="222222"/>
                <w:sz w:val="22"/>
                <w:lang w:val="sr-Latn-CS"/>
              </w:rPr>
            </w:pPr>
          </w:p>
        </w:tc>
        <w:tc>
          <w:tcPr>
            <w:tcW w:w="567" w:type="dxa"/>
            <w:shd w:val="clear" w:color="auto" w:fill="F2F2F2"/>
          </w:tcPr>
          <w:p w:rsidR="004F25CC" w:rsidRPr="00A734EA" w:rsidRDefault="004F25CC" w:rsidP="00C73543">
            <w:pPr>
              <w:pStyle w:val="NoSpacing"/>
              <w:ind w:left="-108" w:right="-107"/>
              <w:jc w:val="center"/>
              <w:rPr>
                <w:rFonts w:cs="Arial"/>
                <w:i w:val="0"/>
                <w:color w:val="222222"/>
                <w:sz w:val="22"/>
                <w:lang w:val="sr-Latn-CS"/>
              </w:rPr>
            </w:pPr>
          </w:p>
        </w:tc>
        <w:tc>
          <w:tcPr>
            <w:tcW w:w="993" w:type="dxa"/>
          </w:tcPr>
          <w:p w:rsidR="004F25CC" w:rsidRPr="00A734EA" w:rsidRDefault="004F25CC" w:rsidP="00C73543">
            <w:pPr>
              <w:pStyle w:val="NoSpacing"/>
              <w:ind w:left="-108" w:right="-107"/>
              <w:jc w:val="right"/>
              <w:rPr>
                <w:rFonts w:cs="Arial"/>
                <w:i w:val="0"/>
                <w:color w:val="222222"/>
                <w:sz w:val="22"/>
                <w:lang w:val="sr-Latn-CS"/>
              </w:rPr>
            </w:pPr>
          </w:p>
        </w:tc>
        <w:tc>
          <w:tcPr>
            <w:tcW w:w="850" w:type="dxa"/>
            <w:shd w:val="clear" w:color="auto" w:fill="F2F2F2"/>
          </w:tcPr>
          <w:p w:rsidR="004F25CC" w:rsidRPr="00A734EA" w:rsidRDefault="004F25CC" w:rsidP="00C73543">
            <w:pPr>
              <w:pStyle w:val="NoSpacing"/>
              <w:ind w:left="-108" w:right="-107"/>
              <w:jc w:val="center"/>
              <w:rPr>
                <w:rFonts w:cs="Arial"/>
                <w:i w:val="0"/>
                <w:color w:val="222222"/>
                <w:sz w:val="22"/>
                <w:lang w:val="sr-Latn-CS"/>
              </w:rPr>
            </w:pPr>
          </w:p>
        </w:tc>
        <w:tc>
          <w:tcPr>
            <w:tcW w:w="992" w:type="dxa"/>
          </w:tcPr>
          <w:p w:rsidR="004F25CC" w:rsidRPr="00A734EA" w:rsidRDefault="004F25CC" w:rsidP="00C73543">
            <w:pPr>
              <w:pStyle w:val="NoSpacing"/>
              <w:ind w:left="-108" w:right="-107"/>
              <w:jc w:val="right"/>
              <w:rPr>
                <w:rFonts w:cs="Arial"/>
                <w:i w:val="0"/>
                <w:color w:val="222222"/>
                <w:sz w:val="22"/>
                <w:lang w:val="sr-Latn-CS"/>
              </w:rPr>
            </w:pPr>
          </w:p>
        </w:tc>
        <w:tc>
          <w:tcPr>
            <w:tcW w:w="993" w:type="dxa"/>
          </w:tcPr>
          <w:p w:rsidR="004F25CC" w:rsidRPr="00A734EA" w:rsidRDefault="004F25CC" w:rsidP="00C73543">
            <w:pPr>
              <w:pStyle w:val="NoSpacing"/>
              <w:ind w:left="-108" w:right="-107"/>
              <w:jc w:val="right"/>
              <w:rPr>
                <w:rFonts w:cs="Arial"/>
                <w:i w:val="0"/>
                <w:color w:val="222222"/>
                <w:sz w:val="22"/>
                <w:lang w:val="sr-Latn-CS"/>
              </w:rPr>
            </w:pPr>
          </w:p>
        </w:tc>
        <w:tc>
          <w:tcPr>
            <w:tcW w:w="1275" w:type="dxa"/>
          </w:tcPr>
          <w:p w:rsidR="004F25CC" w:rsidRPr="00A734EA" w:rsidRDefault="004F25CC" w:rsidP="00C73543">
            <w:pPr>
              <w:pStyle w:val="NoSpacing"/>
              <w:ind w:left="-108" w:right="-107"/>
              <w:jc w:val="right"/>
              <w:rPr>
                <w:rFonts w:cs="Arial"/>
                <w:i w:val="0"/>
                <w:color w:val="222222"/>
                <w:sz w:val="22"/>
                <w:lang w:val="sr-Latn-CS"/>
              </w:rPr>
            </w:pPr>
          </w:p>
        </w:tc>
      </w:tr>
    </w:tbl>
    <w:p w:rsidR="002D02DB" w:rsidRPr="00A734EA" w:rsidRDefault="002D02DB" w:rsidP="002D02DB">
      <w:pPr>
        <w:pStyle w:val="NoSpacing"/>
        <w:ind w:right="-230"/>
        <w:rPr>
          <w:rFonts w:cs="Arial"/>
          <w:b/>
          <w:i w:val="0"/>
          <w:color w:val="222222"/>
          <w:sz w:val="22"/>
          <w:szCs w:val="22"/>
          <w:lang w:val="sr-Latn-CS"/>
        </w:rPr>
      </w:pPr>
    </w:p>
    <w:p w:rsidR="002D02DB" w:rsidRPr="00A734EA" w:rsidRDefault="002D02DB" w:rsidP="002D02DB">
      <w:pPr>
        <w:pStyle w:val="NoSpacing"/>
        <w:ind w:left="-567" w:right="-230"/>
        <w:rPr>
          <w:rFonts w:cs="Arial"/>
          <w:b/>
          <w:i w:val="0"/>
          <w:color w:val="222222"/>
          <w:sz w:val="22"/>
          <w:lang w:val="sr-Cyrl-CS"/>
        </w:rPr>
      </w:pPr>
      <w:r w:rsidRPr="00A734EA">
        <w:rPr>
          <w:rFonts w:cs="Arial"/>
          <w:b/>
          <w:i w:val="0"/>
          <w:color w:val="222222"/>
          <w:sz w:val="22"/>
          <w:lang w:val="sr-Cyrl-CS"/>
        </w:rPr>
        <w:t xml:space="preserve"> </w:t>
      </w:r>
      <w:r w:rsidRPr="00A734EA">
        <w:rPr>
          <w:rFonts w:cs="Arial"/>
          <w:b/>
          <w:i w:val="0"/>
          <w:color w:val="222222"/>
          <w:sz w:val="22"/>
          <w:lang w:val="sr-Latn-CS"/>
        </w:rPr>
        <w:t xml:space="preserve">I. </w:t>
      </w:r>
      <w:r w:rsidRPr="00A734EA">
        <w:rPr>
          <w:rFonts w:cs="Arial"/>
          <w:b/>
          <w:i w:val="0"/>
          <w:color w:val="222222"/>
          <w:sz w:val="22"/>
          <w:u w:val="single"/>
          <w:lang w:val="sr-Cyrl-CS"/>
        </w:rPr>
        <w:t>КОМЕРЦИЈАЛНИ УСЛОВИ</w:t>
      </w:r>
      <w:r w:rsidRPr="00A734EA">
        <w:rPr>
          <w:rFonts w:cs="Arial"/>
          <w:b/>
          <w:i w:val="0"/>
          <w:color w:val="222222"/>
          <w:sz w:val="22"/>
          <w:lang w:val="sr-Cyrl-CS"/>
        </w:rPr>
        <w:t>:</w:t>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t xml:space="preserve"> </w:t>
      </w:r>
      <w:r w:rsidRPr="00A734EA">
        <w:rPr>
          <w:rFonts w:cs="Arial"/>
          <w:b/>
          <w:i w:val="0"/>
          <w:color w:val="222222"/>
          <w:sz w:val="22"/>
          <w:lang w:val="sr-Cyrl-CS"/>
        </w:rPr>
        <w:tab/>
        <w:t xml:space="preserve">    </w:t>
      </w:r>
      <w:r>
        <w:rPr>
          <w:rFonts w:cs="Arial"/>
          <w:b/>
          <w:i w:val="0"/>
          <w:color w:val="222222"/>
          <w:sz w:val="22"/>
          <w:lang w:val="sr-Cyrl-CS"/>
        </w:rPr>
        <w:t xml:space="preserve">                </w:t>
      </w:r>
      <w:r w:rsidRPr="00A734EA">
        <w:rPr>
          <w:rFonts w:cs="Arial"/>
          <w:b/>
          <w:i w:val="0"/>
          <w:color w:val="222222"/>
          <w:sz w:val="22"/>
          <w:lang w:val="sr-Cyrl-CS"/>
        </w:rPr>
        <w:t xml:space="preserve"> </w:t>
      </w:r>
      <w:r w:rsidRPr="00A734EA">
        <w:rPr>
          <w:rFonts w:cs="Arial"/>
          <w:b/>
          <w:i w:val="0"/>
          <w:color w:val="222222"/>
          <w:sz w:val="22"/>
          <w:lang w:val="sr-Latn-CS"/>
        </w:rPr>
        <w:t xml:space="preserve">II. </w:t>
      </w:r>
      <w:r w:rsidRPr="00A734EA">
        <w:rPr>
          <w:rFonts w:cs="Arial"/>
          <w:b/>
          <w:i w:val="0"/>
          <w:color w:val="222222"/>
          <w:sz w:val="22"/>
          <w:u w:val="single"/>
          <w:lang w:val="sr-Cyrl-CS"/>
        </w:rPr>
        <w:t>РЕКАПИТУЛАЦИЈА ЦЕНЕ</w:t>
      </w:r>
      <w:r w:rsidRPr="00A734EA">
        <w:rPr>
          <w:rFonts w:cs="Arial"/>
          <w:b/>
          <w:i w:val="0"/>
          <w:color w:val="222222"/>
          <w:sz w:val="22"/>
          <w:lang w:val="sr-Cyrl-CS"/>
        </w:rPr>
        <w:t>:</w:t>
      </w:r>
    </w:p>
    <w:p w:rsidR="002D02DB" w:rsidRPr="00A734EA" w:rsidRDefault="002D02DB" w:rsidP="002D02DB">
      <w:pPr>
        <w:pStyle w:val="NoSpacing"/>
        <w:ind w:right="-230"/>
        <w:rPr>
          <w:rFonts w:cs="Arial"/>
          <w:b/>
          <w:i w:val="0"/>
          <w:color w:val="222222"/>
          <w:sz w:val="22"/>
          <w:szCs w:val="22"/>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1418"/>
        <w:gridCol w:w="2835"/>
        <w:gridCol w:w="1842"/>
      </w:tblGrid>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Услови плаћања:</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Cyrl-CS"/>
              </w:rPr>
            </w:pPr>
            <w:r w:rsidRPr="00A734EA">
              <w:rPr>
                <w:rFonts w:ascii="Calibri" w:hAnsi="Calibri"/>
                <w:color w:val="222222"/>
                <w:sz w:val="22"/>
                <w:szCs w:val="22"/>
                <w:lang w:val="sr-Cyrl-CS"/>
              </w:rPr>
              <w:t xml:space="preserve">90 дана </w:t>
            </w:r>
          </w:p>
        </w:tc>
        <w:tc>
          <w:tcPr>
            <w:tcW w:w="1418" w:type="dxa"/>
            <w:vMerge w:val="restart"/>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без ПДВ-а:</w:t>
            </w:r>
          </w:p>
        </w:tc>
        <w:tc>
          <w:tcPr>
            <w:tcW w:w="1842" w:type="dxa"/>
          </w:tcPr>
          <w:p w:rsidR="002D02DB" w:rsidRPr="00A734EA" w:rsidRDefault="002D02DB" w:rsidP="00C73543">
            <w:pPr>
              <w:jc w:val="right"/>
              <w:rPr>
                <w:rFonts w:ascii="Calibri" w:hAnsi="Calibri"/>
                <w:color w:val="222222"/>
                <w:sz w:val="22"/>
                <w:szCs w:val="22"/>
                <w:lang w:val="sr-Latn-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испоруке: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важења понуде: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дин:</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rPr>
          <w:trHeight w:val="268"/>
        </w:trPr>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Попусти на понуђену цену:</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са ПДВ-ом:</w:t>
            </w:r>
          </w:p>
        </w:tc>
        <w:tc>
          <w:tcPr>
            <w:tcW w:w="1842" w:type="dxa"/>
          </w:tcPr>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both"/>
        <w:rPr>
          <w:rFonts w:cs="Arial"/>
          <w:b/>
          <w:color w:val="222222"/>
          <w:sz w:val="22"/>
          <w:szCs w:val="22"/>
          <w:lang w:val="sr-Cyrl-CS"/>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right"/>
        <w:rPr>
          <w:rFonts w:cs="Arial"/>
          <w:b/>
          <w:i w:val="0"/>
          <w:color w:val="222222"/>
          <w:sz w:val="2"/>
          <w:lang w:val="sr-Cyrl-CS"/>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val="sr-Latn-CS"/>
        </w:rPr>
      </w:pPr>
      <w:r w:rsidRPr="00A734EA">
        <w:rPr>
          <w:rFonts w:cs="Arial"/>
          <w:b/>
          <w:i w:val="0"/>
          <w:color w:val="222222"/>
          <w:sz w:val="22"/>
          <w:lang w:val="sr-Cyrl-CS"/>
        </w:rPr>
        <w:t>М.П.</w:t>
      </w: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по могућству, образац попунити у електронској форми.</w:t>
      </w:r>
    </w:p>
    <w:p w:rsidR="002D02DB" w:rsidRPr="00A734EA" w:rsidRDefault="002D02DB" w:rsidP="002D02DB">
      <w:pPr>
        <w:pStyle w:val="NoSpacing"/>
        <w:ind w:right="-230"/>
        <w:jc w:val="right"/>
        <w:rPr>
          <w:rFonts w:cs="Arial"/>
          <w:color w:val="222222"/>
          <w:sz w:val="14"/>
          <w:lang w:val="sr-Cyrl-CS"/>
        </w:rPr>
      </w:pPr>
      <w:r w:rsidRPr="00A734EA">
        <w:rPr>
          <w:rFonts w:cs="Arial"/>
          <w:color w:val="222222"/>
          <w:sz w:val="14"/>
          <w:lang w:val="sr-Cyrl-CS"/>
        </w:rPr>
        <w:br w:type="page"/>
      </w:r>
    </w:p>
    <w:p w:rsidR="002D02DB" w:rsidRPr="00A734EA" w:rsidRDefault="002D02DB" w:rsidP="002D02DB">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ђ</w:t>
      </w:r>
    </w:p>
    <w:p w:rsidR="002D02DB" w:rsidRPr="00A734EA" w:rsidRDefault="002D02DB" w:rsidP="002D02DB">
      <w:pPr>
        <w:ind w:left="1440" w:right="-230" w:firstLine="720"/>
        <w:jc w:val="both"/>
        <w:rPr>
          <w:rFonts w:ascii="Calibri" w:hAnsi="Calibri"/>
          <w:color w:val="222222"/>
          <w:szCs w:val="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797"/>
        <w:jc w:val="center"/>
        <w:rPr>
          <w:rFonts w:ascii="Calibri" w:hAnsi="Calibri" w:cs="Arial"/>
          <w:color w:val="222222"/>
          <w:lang w:val="sr-Cyrl-CS"/>
        </w:rPr>
      </w:pPr>
      <w:bookmarkStart w:id="327" w:name="_Toc448838916"/>
      <w:r w:rsidRPr="00A734EA">
        <w:rPr>
          <w:rFonts w:ascii="Calibri" w:hAnsi="Calibri" w:cs="Arial"/>
          <w:color w:val="222222"/>
          <w:lang w:val="sr-Latn-CS"/>
        </w:rPr>
        <w:t>III-</w:t>
      </w:r>
      <w:r w:rsidRPr="00A734EA">
        <w:rPr>
          <w:rFonts w:ascii="Calibri" w:hAnsi="Calibri" w:cs="Arial"/>
          <w:color w:val="222222"/>
          <w:lang w:val="sr-Cyrl-CS"/>
        </w:rPr>
        <w:t>ђ</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техничких карактеристика за партију 1</w:t>
      </w:r>
      <w:r>
        <w:rPr>
          <w:rFonts w:ascii="Calibri" w:hAnsi="Calibri" w:cs="Arial"/>
          <w:color w:val="222222"/>
          <w:lang w:val="sr-Cyrl-CS"/>
        </w:rPr>
        <w:t>7</w:t>
      </w:r>
      <w:bookmarkEnd w:id="327"/>
    </w:p>
    <w:p w:rsidR="00735C7D" w:rsidRPr="00A734EA" w:rsidRDefault="00735C7D" w:rsidP="00735C7D">
      <w:pPr>
        <w:jc w:val="center"/>
        <w:rPr>
          <w:rFonts w:ascii="Calibri" w:hAnsi="Calibri"/>
          <w:b/>
          <w:sz w:val="22"/>
          <w:lang/>
        </w:rPr>
      </w:pPr>
      <w:r w:rsidRPr="00A734EA">
        <w:rPr>
          <w:rFonts w:ascii="Calibri" w:hAnsi="Calibri"/>
          <w:b/>
          <w:sz w:val="22"/>
          <w:lang w:val="sr-Cyrl-CS"/>
        </w:rPr>
        <w:t>Партија 1</w:t>
      </w:r>
      <w:r>
        <w:rPr>
          <w:rFonts w:ascii="Calibri" w:hAnsi="Calibri"/>
          <w:b/>
          <w:sz w:val="22"/>
          <w:lang w:val="sr-Cyrl-CS"/>
        </w:rPr>
        <w:t>7</w:t>
      </w:r>
      <w:r w:rsidRPr="00A734EA">
        <w:rPr>
          <w:rFonts w:ascii="Calibri" w:hAnsi="Calibri"/>
          <w:b/>
          <w:sz w:val="22"/>
          <w:lang w:val="sr-Cyrl-CS"/>
        </w:rPr>
        <w:t xml:space="preserve"> – </w:t>
      </w:r>
      <w:r>
        <w:rPr>
          <w:rFonts w:ascii="Calibri" w:hAnsi="Calibri"/>
          <w:b/>
          <w:sz w:val="22"/>
          <w:lang w:val="sr-Cyrl-CS"/>
        </w:rPr>
        <w:t>материјал за стерилизацију</w:t>
      </w:r>
    </w:p>
    <w:p w:rsidR="002D02DB" w:rsidRPr="00A734EA" w:rsidRDefault="002D02DB" w:rsidP="002D02DB">
      <w:pPr>
        <w:pStyle w:val="NoSpacing"/>
        <w:ind w:right="-230"/>
        <w:jc w:val="center"/>
        <w:rPr>
          <w:rFonts w:cs="Arial"/>
          <w:b/>
          <w:i w:val="0"/>
          <w:color w:val="222222"/>
          <w:sz w:val="6"/>
          <w:szCs w:val="6"/>
          <w:lang w:val="sr-Latn-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851"/>
        <w:gridCol w:w="1134"/>
        <w:gridCol w:w="1701"/>
        <w:gridCol w:w="1559"/>
        <w:gridCol w:w="1843"/>
        <w:gridCol w:w="1134"/>
      </w:tblGrid>
      <w:tr w:rsidR="002D02DB" w:rsidRPr="00A734EA" w:rsidTr="004F25CC">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Ј.м</w:t>
            </w:r>
          </w:p>
        </w:tc>
        <w:tc>
          <w:tcPr>
            <w:tcW w:w="851"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 xml:space="preserve">Кат. </w:t>
            </w:r>
          </w:p>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број</w:t>
            </w:r>
          </w:p>
        </w:tc>
        <w:tc>
          <w:tcPr>
            <w:tcW w:w="1701"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Комерцијални назив понуђеног добра из каталога</w:t>
            </w:r>
          </w:p>
        </w:tc>
        <w:tc>
          <w:tcPr>
            <w:tcW w:w="155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Произвођач и земља порекла</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Назив из решења АЛИМС</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 решења АЛИМС</w:t>
            </w:r>
          </w:p>
        </w:tc>
      </w:tr>
      <w:tr w:rsidR="002D02DB" w:rsidRPr="00A734EA" w:rsidTr="004F25CC">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851"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1701"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155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r>
      <w:tr w:rsidR="004F25CC" w:rsidRPr="00A734EA" w:rsidTr="004F25CC">
        <w:trPr>
          <w:trHeight w:val="992"/>
        </w:trPr>
        <w:tc>
          <w:tcPr>
            <w:tcW w:w="568" w:type="dxa"/>
            <w:shd w:val="clear" w:color="auto" w:fill="F2F2F2"/>
          </w:tcPr>
          <w:p w:rsidR="004F25CC" w:rsidRPr="00A734EA" w:rsidRDefault="004F25CC" w:rsidP="00E7436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4F25CC" w:rsidRPr="00A46C1F" w:rsidRDefault="004F25CC" w:rsidP="00E74363">
            <w:pPr>
              <w:pStyle w:val="NoSpacing"/>
              <w:rPr>
                <w:i w:val="0"/>
                <w:sz w:val="22"/>
                <w:szCs w:val="22"/>
                <w:lang/>
              </w:rPr>
            </w:pPr>
            <w:r w:rsidRPr="00A46C1F">
              <w:rPr>
                <w:i w:val="0"/>
                <w:sz w:val="22"/>
                <w:szCs w:val="22"/>
                <w:lang/>
              </w:rPr>
              <w:t xml:space="preserve">Рукавац за стерилизацију 400 </w:t>
            </w:r>
            <w:r w:rsidRPr="00A46C1F">
              <w:rPr>
                <w:i w:val="0"/>
                <w:sz w:val="22"/>
                <w:szCs w:val="22"/>
              </w:rPr>
              <w:t>mm</w:t>
            </w:r>
            <w:r w:rsidRPr="00A46C1F">
              <w:rPr>
                <w:i w:val="0"/>
                <w:sz w:val="22"/>
                <w:szCs w:val="22"/>
                <w:lang/>
              </w:rPr>
              <w:t xml:space="preserve"> x 100 m</w:t>
            </w:r>
          </w:p>
        </w:tc>
        <w:tc>
          <w:tcPr>
            <w:tcW w:w="708" w:type="dxa"/>
          </w:tcPr>
          <w:p w:rsidR="004F25CC" w:rsidRPr="00A46C1F" w:rsidRDefault="004F25CC" w:rsidP="00E74363">
            <w:pPr>
              <w:pStyle w:val="NoSpacing"/>
              <w:jc w:val="center"/>
              <w:rPr>
                <w:b/>
                <w:i w:val="0"/>
                <w:color w:val="333333"/>
                <w:sz w:val="22"/>
                <w:szCs w:val="22"/>
                <w:lang/>
              </w:rPr>
            </w:pPr>
            <w:r w:rsidRPr="00A46C1F">
              <w:rPr>
                <w:b/>
                <w:i w:val="0"/>
                <w:color w:val="333333"/>
                <w:sz w:val="22"/>
                <w:szCs w:val="22"/>
                <w:lang/>
              </w:rPr>
              <w:t>m</w:t>
            </w:r>
          </w:p>
        </w:tc>
        <w:tc>
          <w:tcPr>
            <w:tcW w:w="851" w:type="dxa"/>
            <w:shd w:val="clear" w:color="auto" w:fill="F2F2F2"/>
          </w:tcPr>
          <w:p w:rsidR="004F25CC" w:rsidRPr="00A46C1F" w:rsidRDefault="004F25CC" w:rsidP="00E74363">
            <w:pPr>
              <w:pStyle w:val="NoSpacing"/>
              <w:jc w:val="center"/>
              <w:rPr>
                <w:b/>
                <w:bCs/>
                <w:i w:val="0"/>
                <w:color w:val="333333"/>
                <w:sz w:val="22"/>
                <w:szCs w:val="22"/>
                <w:lang/>
              </w:rPr>
            </w:pPr>
            <w:r w:rsidRPr="00A46C1F">
              <w:rPr>
                <w:b/>
                <w:bCs/>
                <w:i w:val="0"/>
                <w:color w:val="333333"/>
                <w:sz w:val="22"/>
                <w:szCs w:val="22"/>
                <w:lang/>
              </w:rPr>
              <w:t>200</w:t>
            </w:r>
          </w:p>
        </w:tc>
        <w:tc>
          <w:tcPr>
            <w:tcW w:w="1134" w:type="dxa"/>
          </w:tcPr>
          <w:p w:rsidR="004F25CC" w:rsidRPr="00A734EA" w:rsidRDefault="004F25CC" w:rsidP="00C73543">
            <w:pPr>
              <w:pStyle w:val="NoSpacing"/>
              <w:ind w:right="-45"/>
              <w:jc w:val="center"/>
              <w:rPr>
                <w:rFonts w:cs="Arial"/>
                <w:i w:val="0"/>
                <w:color w:val="222222"/>
                <w:sz w:val="22"/>
                <w:lang w:val="sr-Latn-CS"/>
              </w:rPr>
            </w:pPr>
          </w:p>
        </w:tc>
        <w:tc>
          <w:tcPr>
            <w:tcW w:w="1701" w:type="dxa"/>
          </w:tcPr>
          <w:p w:rsidR="004F25CC" w:rsidRPr="00A734EA" w:rsidRDefault="004F25CC" w:rsidP="00C73543">
            <w:pPr>
              <w:pStyle w:val="NoSpacing"/>
              <w:ind w:right="-45"/>
              <w:rPr>
                <w:rFonts w:cs="Arial"/>
                <w:i w:val="0"/>
                <w:color w:val="222222"/>
                <w:sz w:val="22"/>
                <w:lang w:val="sr-Cyrl-CS"/>
              </w:rPr>
            </w:pPr>
          </w:p>
        </w:tc>
        <w:tc>
          <w:tcPr>
            <w:tcW w:w="1559" w:type="dxa"/>
          </w:tcPr>
          <w:p w:rsidR="004F25CC" w:rsidRPr="00A734EA" w:rsidRDefault="004F25CC" w:rsidP="00C73543">
            <w:pPr>
              <w:pStyle w:val="NoSpacing"/>
              <w:ind w:right="-45"/>
              <w:rPr>
                <w:rFonts w:cs="Arial"/>
                <w:i w:val="0"/>
                <w:color w:val="222222"/>
                <w:sz w:val="22"/>
                <w:lang w:val="sr-Cyrl-CS"/>
              </w:rPr>
            </w:pPr>
          </w:p>
        </w:tc>
        <w:tc>
          <w:tcPr>
            <w:tcW w:w="1843" w:type="dxa"/>
            <w:shd w:val="clear" w:color="auto" w:fill="FFFFFF"/>
          </w:tcPr>
          <w:p w:rsidR="004F25CC" w:rsidRPr="00A734EA" w:rsidRDefault="004F25CC" w:rsidP="00C73543">
            <w:pPr>
              <w:pStyle w:val="NoSpacing"/>
              <w:ind w:right="-45"/>
              <w:rPr>
                <w:rFonts w:cs="Arial"/>
                <w:i w:val="0"/>
                <w:color w:val="222222"/>
                <w:sz w:val="22"/>
                <w:lang w:val="sr-Cyrl-CS"/>
              </w:rPr>
            </w:pPr>
          </w:p>
        </w:tc>
        <w:tc>
          <w:tcPr>
            <w:tcW w:w="1134" w:type="dxa"/>
            <w:shd w:val="clear" w:color="auto" w:fill="F2F2F2"/>
          </w:tcPr>
          <w:p w:rsidR="004F25CC" w:rsidRPr="00A734EA" w:rsidRDefault="004F25CC" w:rsidP="00C73543">
            <w:pPr>
              <w:pStyle w:val="NoSpacing"/>
              <w:ind w:right="-45"/>
              <w:jc w:val="center"/>
              <w:rPr>
                <w:rFonts w:cs="Arial"/>
                <w:i w:val="0"/>
                <w:color w:val="222222"/>
                <w:sz w:val="22"/>
                <w:lang w:val="sr-Cyrl-CS"/>
              </w:rPr>
            </w:pPr>
          </w:p>
        </w:tc>
      </w:tr>
      <w:tr w:rsidR="004F25CC" w:rsidRPr="00A734EA" w:rsidTr="004F25CC">
        <w:trPr>
          <w:trHeight w:val="975"/>
        </w:trPr>
        <w:tc>
          <w:tcPr>
            <w:tcW w:w="568" w:type="dxa"/>
            <w:shd w:val="clear" w:color="auto" w:fill="F2F2F2"/>
          </w:tcPr>
          <w:p w:rsidR="004F25CC" w:rsidRPr="00A734EA" w:rsidRDefault="004F25CC" w:rsidP="00E74363">
            <w:pPr>
              <w:pStyle w:val="NoSpacing"/>
              <w:ind w:right="-46"/>
              <w:jc w:val="right"/>
              <w:rPr>
                <w:rFonts w:cs="Arial"/>
                <w:b/>
                <w:i w:val="0"/>
                <w:color w:val="222222"/>
                <w:sz w:val="22"/>
                <w:lang w:val="sr-Cyrl-CS"/>
              </w:rPr>
            </w:pPr>
            <w:r>
              <w:rPr>
                <w:rFonts w:cs="Arial"/>
                <w:b/>
                <w:i w:val="0"/>
                <w:color w:val="222222"/>
                <w:sz w:val="22"/>
                <w:lang w:val="sr-Cyrl-CS"/>
              </w:rPr>
              <w:t>2.</w:t>
            </w:r>
          </w:p>
        </w:tc>
        <w:tc>
          <w:tcPr>
            <w:tcW w:w="1559" w:type="dxa"/>
          </w:tcPr>
          <w:p w:rsidR="004F25CC" w:rsidRPr="00A46C1F" w:rsidRDefault="004F25CC" w:rsidP="00E74363">
            <w:pPr>
              <w:pStyle w:val="NoSpacing"/>
              <w:rPr>
                <w:i w:val="0"/>
                <w:sz w:val="22"/>
                <w:szCs w:val="22"/>
                <w:lang/>
              </w:rPr>
            </w:pPr>
            <w:r w:rsidRPr="00A46C1F">
              <w:rPr>
                <w:i w:val="0"/>
                <w:sz w:val="22"/>
                <w:szCs w:val="22"/>
                <w:lang/>
              </w:rPr>
              <w:t xml:space="preserve">Рукавац за стерилизацију 300 </w:t>
            </w:r>
            <w:r w:rsidRPr="00A46C1F">
              <w:rPr>
                <w:i w:val="0"/>
                <w:sz w:val="22"/>
                <w:szCs w:val="22"/>
              </w:rPr>
              <w:t>mm</w:t>
            </w:r>
            <w:r w:rsidRPr="00A46C1F">
              <w:rPr>
                <w:i w:val="0"/>
                <w:sz w:val="22"/>
                <w:szCs w:val="22"/>
                <w:lang/>
              </w:rPr>
              <w:t xml:space="preserve"> x 100 m</w:t>
            </w:r>
          </w:p>
        </w:tc>
        <w:tc>
          <w:tcPr>
            <w:tcW w:w="708" w:type="dxa"/>
          </w:tcPr>
          <w:p w:rsidR="004F25CC" w:rsidRPr="00A46C1F" w:rsidRDefault="004F25CC" w:rsidP="00E74363">
            <w:pPr>
              <w:pStyle w:val="NoSpacing"/>
              <w:jc w:val="center"/>
              <w:rPr>
                <w:b/>
                <w:i w:val="0"/>
                <w:color w:val="333333"/>
                <w:sz w:val="22"/>
                <w:szCs w:val="22"/>
                <w:lang/>
              </w:rPr>
            </w:pPr>
            <w:r w:rsidRPr="00A46C1F">
              <w:rPr>
                <w:b/>
                <w:i w:val="0"/>
                <w:color w:val="333333"/>
                <w:sz w:val="22"/>
                <w:szCs w:val="22"/>
                <w:lang/>
              </w:rPr>
              <w:t>m</w:t>
            </w:r>
          </w:p>
        </w:tc>
        <w:tc>
          <w:tcPr>
            <w:tcW w:w="851" w:type="dxa"/>
            <w:shd w:val="clear" w:color="auto" w:fill="F2F2F2"/>
          </w:tcPr>
          <w:p w:rsidR="004F25CC" w:rsidRPr="00A46C1F" w:rsidRDefault="004F25CC" w:rsidP="00E74363">
            <w:pPr>
              <w:pStyle w:val="NoSpacing"/>
              <w:jc w:val="center"/>
              <w:rPr>
                <w:b/>
                <w:bCs/>
                <w:i w:val="0"/>
                <w:color w:val="333333"/>
                <w:sz w:val="22"/>
                <w:szCs w:val="22"/>
                <w:lang/>
              </w:rPr>
            </w:pPr>
            <w:r w:rsidRPr="00A46C1F">
              <w:rPr>
                <w:b/>
                <w:bCs/>
                <w:i w:val="0"/>
                <w:color w:val="333333"/>
                <w:sz w:val="22"/>
                <w:szCs w:val="22"/>
                <w:lang/>
              </w:rPr>
              <w:t>4000</w:t>
            </w:r>
          </w:p>
        </w:tc>
        <w:tc>
          <w:tcPr>
            <w:tcW w:w="1134" w:type="dxa"/>
          </w:tcPr>
          <w:p w:rsidR="004F25CC" w:rsidRPr="00A734EA" w:rsidRDefault="004F25CC" w:rsidP="00C73543">
            <w:pPr>
              <w:pStyle w:val="NoSpacing"/>
              <w:ind w:right="-45"/>
              <w:jc w:val="center"/>
              <w:rPr>
                <w:rFonts w:cs="Arial"/>
                <w:i w:val="0"/>
                <w:color w:val="222222"/>
                <w:sz w:val="22"/>
                <w:lang w:val="sr-Latn-CS"/>
              </w:rPr>
            </w:pPr>
          </w:p>
        </w:tc>
        <w:tc>
          <w:tcPr>
            <w:tcW w:w="1701" w:type="dxa"/>
          </w:tcPr>
          <w:p w:rsidR="004F25CC" w:rsidRPr="00A734EA" w:rsidRDefault="004F25CC" w:rsidP="00C73543">
            <w:pPr>
              <w:pStyle w:val="NoSpacing"/>
              <w:ind w:right="-45"/>
              <w:rPr>
                <w:rFonts w:cs="Arial"/>
                <w:i w:val="0"/>
                <w:color w:val="222222"/>
                <w:sz w:val="22"/>
                <w:lang w:val="sr-Cyrl-CS"/>
              </w:rPr>
            </w:pPr>
          </w:p>
        </w:tc>
        <w:tc>
          <w:tcPr>
            <w:tcW w:w="1559" w:type="dxa"/>
          </w:tcPr>
          <w:p w:rsidR="004F25CC" w:rsidRPr="00A734EA" w:rsidRDefault="004F25CC" w:rsidP="00C73543">
            <w:pPr>
              <w:pStyle w:val="NoSpacing"/>
              <w:ind w:right="-45"/>
              <w:rPr>
                <w:rFonts w:cs="Arial"/>
                <w:i w:val="0"/>
                <w:color w:val="222222"/>
                <w:sz w:val="22"/>
                <w:lang w:val="sr-Cyrl-CS"/>
              </w:rPr>
            </w:pPr>
          </w:p>
        </w:tc>
        <w:tc>
          <w:tcPr>
            <w:tcW w:w="1843" w:type="dxa"/>
            <w:shd w:val="clear" w:color="auto" w:fill="FFFFFF"/>
          </w:tcPr>
          <w:p w:rsidR="004F25CC" w:rsidRPr="00A734EA" w:rsidRDefault="004F25CC" w:rsidP="00C73543">
            <w:pPr>
              <w:pStyle w:val="NoSpacing"/>
              <w:ind w:right="-45"/>
              <w:rPr>
                <w:rFonts w:cs="Arial"/>
                <w:i w:val="0"/>
                <w:color w:val="222222"/>
                <w:sz w:val="22"/>
                <w:lang w:val="sr-Cyrl-CS"/>
              </w:rPr>
            </w:pPr>
          </w:p>
        </w:tc>
        <w:tc>
          <w:tcPr>
            <w:tcW w:w="1134" w:type="dxa"/>
            <w:shd w:val="clear" w:color="auto" w:fill="F2F2F2"/>
          </w:tcPr>
          <w:p w:rsidR="004F25CC" w:rsidRPr="00A734EA" w:rsidRDefault="004F25CC" w:rsidP="00C73543">
            <w:pPr>
              <w:pStyle w:val="NoSpacing"/>
              <w:ind w:right="-45"/>
              <w:jc w:val="center"/>
              <w:rPr>
                <w:rFonts w:cs="Arial"/>
                <w:i w:val="0"/>
                <w:color w:val="222222"/>
                <w:sz w:val="22"/>
                <w:lang w:val="sr-Cyrl-CS"/>
              </w:rPr>
            </w:pPr>
          </w:p>
        </w:tc>
      </w:tr>
      <w:tr w:rsidR="004F25CC" w:rsidRPr="00A734EA" w:rsidTr="004F25CC">
        <w:trPr>
          <w:trHeight w:val="991"/>
        </w:trPr>
        <w:tc>
          <w:tcPr>
            <w:tcW w:w="568" w:type="dxa"/>
            <w:shd w:val="clear" w:color="auto" w:fill="F2F2F2"/>
          </w:tcPr>
          <w:p w:rsidR="004F25CC" w:rsidRPr="00A734EA" w:rsidRDefault="004F25CC" w:rsidP="00E74363">
            <w:pPr>
              <w:pStyle w:val="NoSpacing"/>
              <w:ind w:right="-46"/>
              <w:jc w:val="right"/>
              <w:rPr>
                <w:rFonts w:cs="Arial"/>
                <w:b/>
                <w:i w:val="0"/>
                <w:color w:val="222222"/>
                <w:sz w:val="22"/>
                <w:lang w:val="sr-Cyrl-CS"/>
              </w:rPr>
            </w:pPr>
            <w:r>
              <w:rPr>
                <w:rFonts w:cs="Arial"/>
                <w:b/>
                <w:i w:val="0"/>
                <w:color w:val="222222"/>
                <w:sz w:val="22"/>
                <w:lang w:val="sr-Cyrl-CS"/>
              </w:rPr>
              <w:t>3.</w:t>
            </w:r>
          </w:p>
        </w:tc>
        <w:tc>
          <w:tcPr>
            <w:tcW w:w="1559" w:type="dxa"/>
          </w:tcPr>
          <w:p w:rsidR="004F25CC" w:rsidRPr="00A46C1F" w:rsidRDefault="004F25CC" w:rsidP="00E74363">
            <w:pPr>
              <w:pStyle w:val="NoSpacing"/>
              <w:rPr>
                <w:i w:val="0"/>
                <w:sz w:val="22"/>
                <w:szCs w:val="22"/>
                <w:lang/>
              </w:rPr>
            </w:pPr>
            <w:r w:rsidRPr="00A46C1F">
              <w:rPr>
                <w:i w:val="0"/>
                <w:sz w:val="22"/>
                <w:szCs w:val="22"/>
                <w:lang/>
              </w:rPr>
              <w:t xml:space="preserve">Рукавац за стерилизацију 250 </w:t>
            </w:r>
            <w:r w:rsidRPr="00A46C1F">
              <w:rPr>
                <w:i w:val="0"/>
                <w:sz w:val="22"/>
                <w:szCs w:val="22"/>
              </w:rPr>
              <w:t>mm</w:t>
            </w:r>
            <w:r w:rsidRPr="00A46C1F">
              <w:rPr>
                <w:i w:val="0"/>
                <w:sz w:val="22"/>
                <w:szCs w:val="22"/>
                <w:lang/>
              </w:rPr>
              <w:t xml:space="preserve"> x 100 m</w:t>
            </w:r>
          </w:p>
        </w:tc>
        <w:tc>
          <w:tcPr>
            <w:tcW w:w="708" w:type="dxa"/>
          </w:tcPr>
          <w:p w:rsidR="004F25CC" w:rsidRPr="00A46C1F" w:rsidRDefault="004F25CC" w:rsidP="00E74363">
            <w:pPr>
              <w:pStyle w:val="NoSpacing"/>
              <w:jc w:val="center"/>
              <w:rPr>
                <w:b/>
                <w:i w:val="0"/>
                <w:color w:val="333333"/>
                <w:sz w:val="22"/>
                <w:szCs w:val="22"/>
                <w:lang/>
              </w:rPr>
            </w:pPr>
            <w:r w:rsidRPr="00A46C1F">
              <w:rPr>
                <w:b/>
                <w:i w:val="0"/>
                <w:color w:val="333333"/>
                <w:sz w:val="22"/>
                <w:szCs w:val="22"/>
                <w:lang/>
              </w:rPr>
              <w:t>m</w:t>
            </w:r>
          </w:p>
        </w:tc>
        <w:tc>
          <w:tcPr>
            <w:tcW w:w="851" w:type="dxa"/>
            <w:shd w:val="clear" w:color="auto" w:fill="F2F2F2"/>
          </w:tcPr>
          <w:p w:rsidR="004F25CC" w:rsidRPr="00A46C1F" w:rsidRDefault="004F25CC" w:rsidP="00E74363">
            <w:pPr>
              <w:pStyle w:val="NoSpacing"/>
              <w:jc w:val="center"/>
              <w:rPr>
                <w:b/>
                <w:bCs/>
                <w:i w:val="0"/>
                <w:color w:val="333333"/>
                <w:sz w:val="22"/>
                <w:szCs w:val="22"/>
                <w:lang/>
              </w:rPr>
            </w:pPr>
            <w:r w:rsidRPr="00A46C1F">
              <w:rPr>
                <w:b/>
                <w:bCs/>
                <w:i w:val="0"/>
                <w:color w:val="333333"/>
                <w:sz w:val="22"/>
                <w:szCs w:val="22"/>
                <w:lang/>
              </w:rPr>
              <w:t>400</w:t>
            </w:r>
          </w:p>
        </w:tc>
        <w:tc>
          <w:tcPr>
            <w:tcW w:w="1134" w:type="dxa"/>
          </w:tcPr>
          <w:p w:rsidR="004F25CC" w:rsidRPr="00A734EA" w:rsidRDefault="004F25CC" w:rsidP="00C73543">
            <w:pPr>
              <w:pStyle w:val="NoSpacing"/>
              <w:ind w:right="-45"/>
              <w:jc w:val="center"/>
              <w:rPr>
                <w:rFonts w:cs="Arial"/>
                <w:i w:val="0"/>
                <w:color w:val="222222"/>
                <w:sz w:val="22"/>
                <w:lang w:val="sr-Latn-CS"/>
              </w:rPr>
            </w:pPr>
          </w:p>
        </w:tc>
        <w:tc>
          <w:tcPr>
            <w:tcW w:w="1701" w:type="dxa"/>
          </w:tcPr>
          <w:p w:rsidR="004F25CC" w:rsidRPr="00A734EA" w:rsidRDefault="004F25CC" w:rsidP="00C73543">
            <w:pPr>
              <w:pStyle w:val="NoSpacing"/>
              <w:ind w:right="-45"/>
              <w:rPr>
                <w:rFonts w:cs="Arial"/>
                <w:i w:val="0"/>
                <w:color w:val="222222"/>
                <w:sz w:val="22"/>
                <w:lang w:val="sr-Cyrl-CS"/>
              </w:rPr>
            </w:pPr>
          </w:p>
        </w:tc>
        <w:tc>
          <w:tcPr>
            <w:tcW w:w="1559" w:type="dxa"/>
          </w:tcPr>
          <w:p w:rsidR="004F25CC" w:rsidRPr="00A734EA" w:rsidRDefault="004F25CC" w:rsidP="00C73543">
            <w:pPr>
              <w:pStyle w:val="NoSpacing"/>
              <w:ind w:right="-45"/>
              <w:rPr>
                <w:rFonts w:cs="Arial"/>
                <w:i w:val="0"/>
                <w:color w:val="222222"/>
                <w:sz w:val="22"/>
                <w:lang w:val="sr-Cyrl-CS"/>
              </w:rPr>
            </w:pPr>
          </w:p>
        </w:tc>
        <w:tc>
          <w:tcPr>
            <w:tcW w:w="1843" w:type="dxa"/>
            <w:shd w:val="clear" w:color="auto" w:fill="FFFFFF"/>
          </w:tcPr>
          <w:p w:rsidR="004F25CC" w:rsidRPr="00A734EA" w:rsidRDefault="004F25CC" w:rsidP="00C73543">
            <w:pPr>
              <w:pStyle w:val="NoSpacing"/>
              <w:ind w:right="-45"/>
              <w:rPr>
                <w:rFonts w:cs="Arial"/>
                <w:i w:val="0"/>
                <w:color w:val="222222"/>
                <w:sz w:val="22"/>
                <w:lang w:val="sr-Cyrl-CS"/>
              </w:rPr>
            </w:pPr>
          </w:p>
        </w:tc>
        <w:tc>
          <w:tcPr>
            <w:tcW w:w="1134" w:type="dxa"/>
            <w:shd w:val="clear" w:color="auto" w:fill="F2F2F2"/>
          </w:tcPr>
          <w:p w:rsidR="004F25CC" w:rsidRPr="00A734EA" w:rsidRDefault="004F25CC" w:rsidP="00C73543">
            <w:pPr>
              <w:pStyle w:val="NoSpacing"/>
              <w:ind w:right="-45"/>
              <w:jc w:val="center"/>
              <w:rPr>
                <w:rFonts w:cs="Arial"/>
                <w:i w:val="0"/>
                <w:color w:val="222222"/>
                <w:sz w:val="22"/>
                <w:lang w:val="sr-Cyrl-CS"/>
              </w:rPr>
            </w:pPr>
          </w:p>
        </w:tc>
      </w:tr>
      <w:tr w:rsidR="004F25CC" w:rsidRPr="00A734EA" w:rsidTr="004F25CC">
        <w:trPr>
          <w:trHeight w:val="977"/>
        </w:trPr>
        <w:tc>
          <w:tcPr>
            <w:tcW w:w="568" w:type="dxa"/>
            <w:shd w:val="clear" w:color="auto" w:fill="F2F2F2"/>
          </w:tcPr>
          <w:p w:rsidR="004F25CC" w:rsidRPr="00A734EA" w:rsidRDefault="004F25CC" w:rsidP="00E74363">
            <w:pPr>
              <w:pStyle w:val="NoSpacing"/>
              <w:ind w:right="-46"/>
              <w:jc w:val="right"/>
              <w:rPr>
                <w:rFonts w:cs="Arial"/>
                <w:b/>
                <w:i w:val="0"/>
                <w:color w:val="222222"/>
                <w:sz w:val="22"/>
                <w:lang w:val="sr-Cyrl-CS"/>
              </w:rPr>
            </w:pPr>
            <w:r>
              <w:rPr>
                <w:rFonts w:cs="Arial"/>
                <w:b/>
                <w:i w:val="0"/>
                <w:color w:val="222222"/>
                <w:sz w:val="22"/>
                <w:lang w:val="sr-Cyrl-CS"/>
              </w:rPr>
              <w:t>4.</w:t>
            </w:r>
          </w:p>
        </w:tc>
        <w:tc>
          <w:tcPr>
            <w:tcW w:w="1559" w:type="dxa"/>
          </w:tcPr>
          <w:p w:rsidR="004F25CC" w:rsidRPr="00A46C1F" w:rsidRDefault="004F25CC" w:rsidP="00E74363">
            <w:pPr>
              <w:pStyle w:val="NoSpacing"/>
              <w:rPr>
                <w:i w:val="0"/>
                <w:sz w:val="22"/>
                <w:szCs w:val="22"/>
                <w:lang/>
              </w:rPr>
            </w:pPr>
            <w:r w:rsidRPr="00A46C1F">
              <w:rPr>
                <w:i w:val="0"/>
                <w:sz w:val="22"/>
                <w:szCs w:val="22"/>
                <w:lang/>
              </w:rPr>
              <w:t xml:space="preserve">Рукавац за стерилизацију 200 </w:t>
            </w:r>
            <w:r w:rsidRPr="00A46C1F">
              <w:rPr>
                <w:i w:val="0"/>
                <w:sz w:val="22"/>
                <w:szCs w:val="22"/>
              </w:rPr>
              <w:t>mm</w:t>
            </w:r>
            <w:r w:rsidRPr="00A46C1F">
              <w:rPr>
                <w:i w:val="0"/>
                <w:sz w:val="22"/>
                <w:szCs w:val="22"/>
                <w:lang/>
              </w:rPr>
              <w:t xml:space="preserve"> x 100 m</w:t>
            </w:r>
          </w:p>
        </w:tc>
        <w:tc>
          <w:tcPr>
            <w:tcW w:w="708" w:type="dxa"/>
          </w:tcPr>
          <w:p w:rsidR="004F25CC" w:rsidRPr="00A46C1F" w:rsidRDefault="004F25CC" w:rsidP="00E74363">
            <w:pPr>
              <w:pStyle w:val="NoSpacing"/>
              <w:jc w:val="center"/>
              <w:rPr>
                <w:b/>
                <w:i w:val="0"/>
                <w:color w:val="333333"/>
                <w:sz w:val="22"/>
                <w:szCs w:val="22"/>
                <w:lang/>
              </w:rPr>
            </w:pPr>
            <w:r w:rsidRPr="00A46C1F">
              <w:rPr>
                <w:b/>
                <w:i w:val="0"/>
                <w:color w:val="333333"/>
                <w:sz w:val="22"/>
                <w:szCs w:val="22"/>
                <w:lang/>
              </w:rPr>
              <w:t>m</w:t>
            </w:r>
          </w:p>
        </w:tc>
        <w:tc>
          <w:tcPr>
            <w:tcW w:w="851" w:type="dxa"/>
            <w:shd w:val="clear" w:color="auto" w:fill="F2F2F2"/>
          </w:tcPr>
          <w:p w:rsidR="004F25CC" w:rsidRPr="00A46C1F" w:rsidRDefault="004F25CC" w:rsidP="00E74363">
            <w:pPr>
              <w:pStyle w:val="NoSpacing"/>
              <w:jc w:val="center"/>
              <w:rPr>
                <w:b/>
                <w:bCs/>
                <w:i w:val="0"/>
                <w:color w:val="333333"/>
                <w:sz w:val="22"/>
                <w:szCs w:val="22"/>
                <w:lang/>
              </w:rPr>
            </w:pPr>
            <w:r w:rsidRPr="00A46C1F">
              <w:rPr>
                <w:b/>
                <w:bCs/>
                <w:i w:val="0"/>
                <w:color w:val="333333"/>
                <w:sz w:val="22"/>
                <w:szCs w:val="22"/>
                <w:lang/>
              </w:rPr>
              <w:t>1000</w:t>
            </w:r>
          </w:p>
        </w:tc>
        <w:tc>
          <w:tcPr>
            <w:tcW w:w="1134" w:type="dxa"/>
          </w:tcPr>
          <w:p w:rsidR="004F25CC" w:rsidRPr="00A734EA" w:rsidRDefault="004F25CC" w:rsidP="00C73543">
            <w:pPr>
              <w:pStyle w:val="NoSpacing"/>
              <w:ind w:right="-45"/>
              <w:jc w:val="center"/>
              <w:rPr>
                <w:rFonts w:cs="Arial"/>
                <w:i w:val="0"/>
                <w:color w:val="222222"/>
                <w:sz w:val="22"/>
                <w:lang w:val="sr-Latn-CS"/>
              </w:rPr>
            </w:pPr>
          </w:p>
        </w:tc>
        <w:tc>
          <w:tcPr>
            <w:tcW w:w="1701" w:type="dxa"/>
          </w:tcPr>
          <w:p w:rsidR="004F25CC" w:rsidRPr="00A734EA" w:rsidRDefault="004F25CC" w:rsidP="00C73543">
            <w:pPr>
              <w:pStyle w:val="NoSpacing"/>
              <w:ind w:right="-45"/>
              <w:rPr>
                <w:rFonts w:cs="Arial"/>
                <w:i w:val="0"/>
                <w:color w:val="222222"/>
                <w:sz w:val="22"/>
                <w:lang w:val="sr-Cyrl-CS"/>
              </w:rPr>
            </w:pPr>
          </w:p>
        </w:tc>
        <w:tc>
          <w:tcPr>
            <w:tcW w:w="1559" w:type="dxa"/>
          </w:tcPr>
          <w:p w:rsidR="004F25CC" w:rsidRPr="00A734EA" w:rsidRDefault="004F25CC" w:rsidP="00C73543">
            <w:pPr>
              <w:pStyle w:val="NoSpacing"/>
              <w:ind w:right="-45"/>
              <w:rPr>
                <w:rFonts w:cs="Arial"/>
                <w:i w:val="0"/>
                <w:color w:val="222222"/>
                <w:sz w:val="22"/>
                <w:lang w:val="sr-Cyrl-CS"/>
              </w:rPr>
            </w:pPr>
          </w:p>
        </w:tc>
        <w:tc>
          <w:tcPr>
            <w:tcW w:w="1843" w:type="dxa"/>
            <w:shd w:val="clear" w:color="auto" w:fill="FFFFFF"/>
          </w:tcPr>
          <w:p w:rsidR="004F25CC" w:rsidRPr="00A734EA" w:rsidRDefault="004F25CC" w:rsidP="00C73543">
            <w:pPr>
              <w:pStyle w:val="NoSpacing"/>
              <w:ind w:right="-45"/>
              <w:rPr>
                <w:rFonts w:cs="Arial"/>
                <w:i w:val="0"/>
                <w:color w:val="222222"/>
                <w:sz w:val="22"/>
                <w:lang w:val="sr-Cyrl-CS"/>
              </w:rPr>
            </w:pPr>
          </w:p>
        </w:tc>
        <w:tc>
          <w:tcPr>
            <w:tcW w:w="1134" w:type="dxa"/>
            <w:shd w:val="clear" w:color="auto" w:fill="F2F2F2"/>
          </w:tcPr>
          <w:p w:rsidR="004F25CC" w:rsidRPr="00A734EA" w:rsidRDefault="004F25CC" w:rsidP="00C73543">
            <w:pPr>
              <w:pStyle w:val="NoSpacing"/>
              <w:ind w:right="-45"/>
              <w:jc w:val="center"/>
              <w:rPr>
                <w:rFonts w:cs="Arial"/>
                <w:i w:val="0"/>
                <w:color w:val="222222"/>
                <w:sz w:val="22"/>
                <w:lang w:val="sr-Cyrl-CS"/>
              </w:rPr>
            </w:pPr>
          </w:p>
        </w:tc>
      </w:tr>
      <w:tr w:rsidR="004F25CC" w:rsidRPr="00A734EA" w:rsidTr="004F25CC">
        <w:trPr>
          <w:trHeight w:val="977"/>
        </w:trPr>
        <w:tc>
          <w:tcPr>
            <w:tcW w:w="568" w:type="dxa"/>
            <w:shd w:val="clear" w:color="auto" w:fill="F2F2F2"/>
          </w:tcPr>
          <w:p w:rsidR="004F25CC" w:rsidRDefault="004F25CC" w:rsidP="00E74363">
            <w:pPr>
              <w:pStyle w:val="NoSpacing"/>
              <w:ind w:right="-46"/>
              <w:jc w:val="right"/>
              <w:rPr>
                <w:rFonts w:cs="Arial"/>
                <w:b/>
                <w:i w:val="0"/>
                <w:color w:val="222222"/>
                <w:sz w:val="22"/>
                <w:lang w:val="sr-Cyrl-CS"/>
              </w:rPr>
            </w:pPr>
            <w:r>
              <w:rPr>
                <w:rFonts w:cs="Arial"/>
                <w:b/>
                <w:i w:val="0"/>
                <w:color w:val="222222"/>
                <w:sz w:val="22"/>
                <w:lang w:val="sr-Cyrl-CS"/>
              </w:rPr>
              <w:t>5.</w:t>
            </w:r>
          </w:p>
        </w:tc>
        <w:tc>
          <w:tcPr>
            <w:tcW w:w="1559" w:type="dxa"/>
          </w:tcPr>
          <w:p w:rsidR="004F25CC" w:rsidRPr="00A46C1F" w:rsidRDefault="004F25CC" w:rsidP="00E74363">
            <w:pPr>
              <w:pStyle w:val="NoSpacing"/>
              <w:rPr>
                <w:i w:val="0"/>
                <w:sz w:val="22"/>
                <w:szCs w:val="22"/>
                <w:lang/>
              </w:rPr>
            </w:pPr>
            <w:r w:rsidRPr="00A46C1F">
              <w:rPr>
                <w:i w:val="0"/>
                <w:sz w:val="22"/>
                <w:szCs w:val="22"/>
                <w:lang/>
              </w:rPr>
              <w:t xml:space="preserve">Рукавац за стерилизацију 150 </w:t>
            </w:r>
            <w:r w:rsidRPr="00A46C1F">
              <w:rPr>
                <w:i w:val="0"/>
                <w:sz w:val="22"/>
                <w:szCs w:val="22"/>
              </w:rPr>
              <w:t>mm</w:t>
            </w:r>
            <w:r w:rsidRPr="00A46C1F">
              <w:rPr>
                <w:i w:val="0"/>
                <w:sz w:val="22"/>
                <w:szCs w:val="22"/>
                <w:lang/>
              </w:rPr>
              <w:t xml:space="preserve"> x 100 m</w:t>
            </w:r>
          </w:p>
        </w:tc>
        <w:tc>
          <w:tcPr>
            <w:tcW w:w="708" w:type="dxa"/>
          </w:tcPr>
          <w:p w:rsidR="004F25CC" w:rsidRPr="00A46C1F" w:rsidRDefault="004F25CC" w:rsidP="00E74363">
            <w:pPr>
              <w:pStyle w:val="NoSpacing"/>
              <w:jc w:val="center"/>
              <w:rPr>
                <w:b/>
                <w:i w:val="0"/>
                <w:color w:val="333333"/>
                <w:sz w:val="22"/>
                <w:szCs w:val="22"/>
                <w:lang/>
              </w:rPr>
            </w:pPr>
            <w:r w:rsidRPr="00A46C1F">
              <w:rPr>
                <w:b/>
                <w:i w:val="0"/>
                <w:color w:val="333333"/>
                <w:sz w:val="22"/>
                <w:szCs w:val="22"/>
                <w:lang/>
              </w:rPr>
              <w:t>m</w:t>
            </w:r>
          </w:p>
        </w:tc>
        <w:tc>
          <w:tcPr>
            <w:tcW w:w="851" w:type="dxa"/>
            <w:shd w:val="clear" w:color="auto" w:fill="F2F2F2"/>
          </w:tcPr>
          <w:p w:rsidR="004F25CC" w:rsidRPr="00A46C1F" w:rsidRDefault="004F25CC" w:rsidP="00E74363">
            <w:pPr>
              <w:pStyle w:val="NoSpacing"/>
              <w:jc w:val="center"/>
              <w:rPr>
                <w:b/>
                <w:bCs/>
                <w:i w:val="0"/>
                <w:color w:val="333333"/>
                <w:sz w:val="22"/>
                <w:szCs w:val="22"/>
                <w:lang/>
              </w:rPr>
            </w:pPr>
            <w:r w:rsidRPr="00A46C1F">
              <w:rPr>
                <w:b/>
                <w:bCs/>
                <w:i w:val="0"/>
                <w:color w:val="333333"/>
                <w:sz w:val="22"/>
                <w:szCs w:val="22"/>
                <w:lang/>
              </w:rPr>
              <w:t>800</w:t>
            </w:r>
          </w:p>
        </w:tc>
        <w:tc>
          <w:tcPr>
            <w:tcW w:w="1134" w:type="dxa"/>
          </w:tcPr>
          <w:p w:rsidR="004F25CC" w:rsidRPr="00A734EA" w:rsidRDefault="004F25CC" w:rsidP="00C73543">
            <w:pPr>
              <w:pStyle w:val="NoSpacing"/>
              <w:ind w:right="-45"/>
              <w:jc w:val="center"/>
              <w:rPr>
                <w:rFonts w:cs="Arial"/>
                <w:i w:val="0"/>
                <w:color w:val="222222"/>
                <w:sz w:val="22"/>
                <w:lang w:val="sr-Latn-CS"/>
              </w:rPr>
            </w:pPr>
          </w:p>
        </w:tc>
        <w:tc>
          <w:tcPr>
            <w:tcW w:w="1701" w:type="dxa"/>
          </w:tcPr>
          <w:p w:rsidR="004F25CC" w:rsidRPr="00A734EA" w:rsidRDefault="004F25CC" w:rsidP="00C73543">
            <w:pPr>
              <w:pStyle w:val="NoSpacing"/>
              <w:ind w:right="-45"/>
              <w:rPr>
                <w:rFonts w:cs="Arial"/>
                <w:i w:val="0"/>
                <w:color w:val="222222"/>
                <w:sz w:val="22"/>
                <w:lang w:val="sr-Cyrl-CS"/>
              </w:rPr>
            </w:pPr>
          </w:p>
        </w:tc>
        <w:tc>
          <w:tcPr>
            <w:tcW w:w="1559" w:type="dxa"/>
          </w:tcPr>
          <w:p w:rsidR="004F25CC" w:rsidRPr="00A734EA" w:rsidRDefault="004F25CC" w:rsidP="00C73543">
            <w:pPr>
              <w:pStyle w:val="NoSpacing"/>
              <w:ind w:right="-45"/>
              <w:rPr>
                <w:rFonts w:cs="Arial"/>
                <w:i w:val="0"/>
                <w:color w:val="222222"/>
                <w:sz w:val="22"/>
                <w:lang w:val="sr-Cyrl-CS"/>
              </w:rPr>
            </w:pPr>
          </w:p>
        </w:tc>
        <w:tc>
          <w:tcPr>
            <w:tcW w:w="1843" w:type="dxa"/>
            <w:shd w:val="clear" w:color="auto" w:fill="FFFFFF"/>
          </w:tcPr>
          <w:p w:rsidR="004F25CC" w:rsidRPr="00A734EA" w:rsidRDefault="004F25CC" w:rsidP="00C73543">
            <w:pPr>
              <w:pStyle w:val="NoSpacing"/>
              <w:ind w:right="-45"/>
              <w:rPr>
                <w:rFonts w:cs="Arial"/>
                <w:i w:val="0"/>
                <w:color w:val="222222"/>
                <w:sz w:val="22"/>
                <w:lang w:val="sr-Cyrl-CS"/>
              </w:rPr>
            </w:pPr>
          </w:p>
        </w:tc>
        <w:tc>
          <w:tcPr>
            <w:tcW w:w="1134" w:type="dxa"/>
            <w:shd w:val="clear" w:color="auto" w:fill="F2F2F2"/>
          </w:tcPr>
          <w:p w:rsidR="004F25CC" w:rsidRPr="00A734EA" w:rsidRDefault="004F25CC" w:rsidP="00C73543">
            <w:pPr>
              <w:pStyle w:val="NoSpacing"/>
              <w:ind w:right="-45"/>
              <w:jc w:val="center"/>
              <w:rPr>
                <w:rFonts w:cs="Arial"/>
                <w:i w:val="0"/>
                <w:color w:val="222222"/>
                <w:sz w:val="22"/>
                <w:lang w:val="sr-Cyrl-CS"/>
              </w:rPr>
            </w:pPr>
          </w:p>
        </w:tc>
      </w:tr>
      <w:tr w:rsidR="004F25CC" w:rsidRPr="00A734EA" w:rsidTr="004F25CC">
        <w:trPr>
          <w:trHeight w:val="977"/>
        </w:trPr>
        <w:tc>
          <w:tcPr>
            <w:tcW w:w="568" w:type="dxa"/>
            <w:shd w:val="clear" w:color="auto" w:fill="F2F2F2"/>
          </w:tcPr>
          <w:p w:rsidR="004F25CC" w:rsidRDefault="004F25CC" w:rsidP="00E74363">
            <w:pPr>
              <w:pStyle w:val="NoSpacing"/>
              <w:ind w:right="-46"/>
              <w:jc w:val="right"/>
              <w:rPr>
                <w:rFonts w:cs="Arial"/>
                <w:b/>
                <w:i w:val="0"/>
                <w:color w:val="222222"/>
                <w:sz w:val="22"/>
                <w:lang w:val="sr-Cyrl-CS"/>
              </w:rPr>
            </w:pPr>
            <w:r>
              <w:rPr>
                <w:rFonts w:cs="Arial"/>
                <w:b/>
                <w:i w:val="0"/>
                <w:color w:val="222222"/>
                <w:sz w:val="22"/>
                <w:lang w:val="sr-Cyrl-CS"/>
              </w:rPr>
              <w:t>6.</w:t>
            </w:r>
          </w:p>
        </w:tc>
        <w:tc>
          <w:tcPr>
            <w:tcW w:w="1559" w:type="dxa"/>
          </w:tcPr>
          <w:p w:rsidR="004F25CC" w:rsidRPr="00A46C1F" w:rsidRDefault="004F25CC" w:rsidP="00E74363">
            <w:pPr>
              <w:pStyle w:val="NoSpacing"/>
              <w:rPr>
                <w:i w:val="0"/>
                <w:sz w:val="22"/>
                <w:szCs w:val="22"/>
                <w:lang/>
              </w:rPr>
            </w:pPr>
            <w:r w:rsidRPr="00A46C1F">
              <w:rPr>
                <w:i w:val="0"/>
                <w:sz w:val="22"/>
                <w:szCs w:val="22"/>
                <w:lang/>
              </w:rPr>
              <w:t xml:space="preserve">Рукавац за стерилизацију 100 </w:t>
            </w:r>
            <w:r w:rsidRPr="00A46C1F">
              <w:rPr>
                <w:i w:val="0"/>
                <w:sz w:val="22"/>
                <w:szCs w:val="22"/>
              </w:rPr>
              <w:t>mm</w:t>
            </w:r>
            <w:r w:rsidRPr="00A46C1F">
              <w:rPr>
                <w:i w:val="0"/>
                <w:sz w:val="22"/>
                <w:szCs w:val="22"/>
                <w:lang/>
              </w:rPr>
              <w:t xml:space="preserve"> x 100 m</w:t>
            </w:r>
          </w:p>
        </w:tc>
        <w:tc>
          <w:tcPr>
            <w:tcW w:w="708" w:type="dxa"/>
          </w:tcPr>
          <w:p w:rsidR="004F25CC" w:rsidRPr="00A46C1F" w:rsidRDefault="004F25CC" w:rsidP="00E74363">
            <w:pPr>
              <w:pStyle w:val="NoSpacing"/>
              <w:jc w:val="center"/>
              <w:rPr>
                <w:b/>
                <w:i w:val="0"/>
                <w:color w:val="333333"/>
                <w:sz w:val="22"/>
                <w:szCs w:val="22"/>
                <w:lang/>
              </w:rPr>
            </w:pPr>
            <w:r w:rsidRPr="00A46C1F">
              <w:rPr>
                <w:b/>
                <w:i w:val="0"/>
                <w:color w:val="333333"/>
                <w:sz w:val="22"/>
                <w:szCs w:val="22"/>
                <w:lang/>
              </w:rPr>
              <w:t>m</w:t>
            </w:r>
          </w:p>
        </w:tc>
        <w:tc>
          <w:tcPr>
            <w:tcW w:w="851" w:type="dxa"/>
            <w:shd w:val="clear" w:color="auto" w:fill="F2F2F2"/>
          </w:tcPr>
          <w:p w:rsidR="004F25CC" w:rsidRPr="00A46C1F" w:rsidRDefault="004F25CC" w:rsidP="00E74363">
            <w:pPr>
              <w:pStyle w:val="NoSpacing"/>
              <w:jc w:val="center"/>
              <w:rPr>
                <w:b/>
                <w:bCs/>
                <w:i w:val="0"/>
                <w:color w:val="333333"/>
                <w:sz w:val="22"/>
                <w:szCs w:val="22"/>
                <w:lang/>
              </w:rPr>
            </w:pPr>
            <w:r w:rsidRPr="00A46C1F">
              <w:rPr>
                <w:b/>
                <w:bCs/>
                <w:i w:val="0"/>
                <w:color w:val="333333"/>
                <w:sz w:val="22"/>
                <w:szCs w:val="22"/>
                <w:lang/>
              </w:rPr>
              <w:t>200</w:t>
            </w:r>
          </w:p>
        </w:tc>
        <w:tc>
          <w:tcPr>
            <w:tcW w:w="1134" w:type="dxa"/>
          </w:tcPr>
          <w:p w:rsidR="004F25CC" w:rsidRPr="00A734EA" w:rsidRDefault="004F25CC" w:rsidP="00C73543">
            <w:pPr>
              <w:pStyle w:val="NoSpacing"/>
              <w:ind w:right="-45"/>
              <w:jc w:val="center"/>
              <w:rPr>
                <w:rFonts w:cs="Arial"/>
                <w:i w:val="0"/>
                <w:color w:val="222222"/>
                <w:sz w:val="22"/>
                <w:lang w:val="sr-Latn-CS"/>
              </w:rPr>
            </w:pPr>
          </w:p>
        </w:tc>
        <w:tc>
          <w:tcPr>
            <w:tcW w:w="1701" w:type="dxa"/>
          </w:tcPr>
          <w:p w:rsidR="004F25CC" w:rsidRPr="00A734EA" w:rsidRDefault="004F25CC" w:rsidP="00C73543">
            <w:pPr>
              <w:pStyle w:val="NoSpacing"/>
              <w:ind w:right="-45"/>
              <w:rPr>
                <w:rFonts w:cs="Arial"/>
                <w:i w:val="0"/>
                <w:color w:val="222222"/>
                <w:sz w:val="22"/>
                <w:lang w:val="sr-Cyrl-CS"/>
              </w:rPr>
            </w:pPr>
          </w:p>
        </w:tc>
        <w:tc>
          <w:tcPr>
            <w:tcW w:w="1559" w:type="dxa"/>
          </w:tcPr>
          <w:p w:rsidR="004F25CC" w:rsidRPr="00A734EA" w:rsidRDefault="004F25CC" w:rsidP="00C73543">
            <w:pPr>
              <w:pStyle w:val="NoSpacing"/>
              <w:ind w:right="-45"/>
              <w:rPr>
                <w:rFonts w:cs="Arial"/>
                <w:i w:val="0"/>
                <w:color w:val="222222"/>
                <w:sz w:val="22"/>
                <w:lang w:val="sr-Cyrl-CS"/>
              </w:rPr>
            </w:pPr>
          </w:p>
        </w:tc>
        <w:tc>
          <w:tcPr>
            <w:tcW w:w="1843" w:type="dxa"/>
            <w:shd w:val="clear" w:color="auto" w:fill="FFFFFF"/>
          </w:tcPr>
          <w:p w:rsidR="004F25CC" w:rsidRPr="00A734EA" w:rsidRDefault="004F25CC" w:rsidP="00C73543">
            <w:pPr>
              <w:pStyle w:val="NoSpacing"/>
              <w:ind w:right="-45"/>
              <w:rPr>
                <w:rFonts w:cs="Arial"/>
                <w:i w:val="0"/>
                <w:color w:val="222222"/>
                <w:sz w:val="22"/>
                <w:lang w:val="sr-Cyrl-CS"/>
              </w:rPr>
            </w:pPr>
          </w:p>
        </w:tc>
        <w:tc>
          <w:tcPr>
            <w:tcW w:w="1134" w:type="dxa"/>
            <w:shd w:val="clear" w:color="auto" w:fill="F2F2F2"/>
          </w:tcPr>
          <w:p w:rsidR="004F25CC" w:rsidRPr="00A734EA" w:rsidRDefault="004F25CC" w:rsidP="00C73543">
            <w:pPr>
              <w:pStyle w:val="NoSpacing"/>
              <w:ind w:right="-45"/>
              <w:jc w:val="center"/>
              <w:rPr>
                <w:rFonts w:cs="Arial"/>
                <w:i w:val="0"/>
                <w:color w:val="222222"/>
                <w:sz w:val="22"/>
                <w:lang w:val="sr-Cyrl-CS"/>
              </w:rPr>
            </w:pPr>
          </w:p>
        </w:tc>
      </w:tr>
      <w:tr w:rsidR="004F25CC" w:rsidRPr="00A734EA" w:rsidTr="004F25CC">
        <w:trPr>
          <w:trHeight w:val="977"/>
        </w:trPr>
        <w:tc>
          <w:tcPr>
            <w:tcW w:w="568" w:type="dxa"/>
            <w:shd w:val="clear" w:color="auto" w:fill="F2F2F2"/>
          </w:tcPr>
          <w:p w:rsidR="004F25CC" w:rsidRDefault="004F25CC" w:rsidP="00E74363">
            <w:pPr>
              <w:pStyle w:val="NoSpacing"/>
              <w:ind w:right="-46"/>
              <w:jc w:val="right"/>
              <w:rPr>
                <w:rFonts w:cs="Arial"/>
                <w:b/>
                <w:i w:val="0"/>
                <w:color w:val="222222"/>
                <w:sz w:val="22"/>
                <w:lang w:val="sr-Cyrl-CS"/>
              </w:rPr>
            </w:pPr>
            <w:r>
              <w:rPr>
                <w:rFonts w:cs="Arial"/>
                <w:b/>
                <w:i w:val="0"/>
                <w:color w:val="222222"/>
                <w:sz w:val="22"/>
                <w:lang w:val="sr-Cyrl-CS"/>
              </w:rPr>
              <w:t>7.</w:t>
            </w:r>
          </w:p>
        </w:tc>
        <w:tc>
          <w:tcPr>
            <w:tcW w:w="1559" w:type="dxa"/>
          </w:tcPr>
          <w:p w:rsidR="004F25CC" w:rsidRPr="00A46C1F" w:rsidRDefault="004F25CC" w:rsidP="00E74363">
            <w:pPr>
              <w:pStyle w:val="NoSpacing"/>
              <w:rPr>
                <w:i w:val="0"/>
                <w:sz w:val="22"/>
                <w:szCs w:val="22"/>
                <w:lang/>
              </w:rPr>
            </w:pPr>
            <w:r w:rsidRPr="00A46C1F">
              <w:rPr>
                <w:i w:val="0"/>
                <w:sz w:val="22"/>
                <w:szCs w:val="22"/>
                <w:lang/>
              </w:rPr>
              <w:t xml:space="preserve">Рукавац за стерилизацију 75 </w:t>
            </w:r>
            <w:r w:rsidRPr="00A46C1F">
              <w:rPr>
                <w:i w:val="0"/>
                <w:sz w:val="22"/>
                <w:szCs w:val="22"/>
              </w:rPr>
              <w:t>mm</w:t>
            </w:r>
            <w:r w:rsidRPr="00A46C1F">
              <w:rPr>
                <w:i w:val="0"/>
                <w:sz w:val="22"/>
                <w:szCs w:val="22"/>
                <w:lang/>
              </w:rPr>
              <w:t xml:space="preserve"> x 100 m</w:t>
            </w:r>
          </w:p>
        </w:tc>
        <w:tc>
          <w:tcPr>
            <w:tcW w:w="708" w:type="dxa"/>
          </w:tcPr>
          <w:p w:rsidR="004F25CC" w:rsidRPr="00A46C1F" w:rsidRDefault="004F25CC" w:rsidP="00E74363">
            <w:pPr>
              <w:pStyle w:val="NoSpacing"/>
              <w:jc w:val="center"/>
              <w:rPr>
                <w:b/>
                <w:i w:val="0"/>
                <w:color w:val="333333"/>
                <w:sz w:val="22"/>
                <w:szCs w:val="22"/>
                <w:lang/>
              </w:rPr>
            </w:pPr>
            <w:r w:rsidRPr="00A46C1F">
              <w:rPr>
                <w:b/>
                <w:i w:val="0"/>
                <w:color w:val="333333"/>
                <w:sz w:val="22"/>
                <w:szCs w:val="22"/>
                <w:lang/>
              </w:rPr>
              <w:t>m</w:t>
            </w:r>
          </w:p>
        </w:tc>
        <w:tc>
          <w:tcPr>
            <w:tcW w:w="851" w:type="dxa"/>
            <w:shd w:val="clear" w:color="auto" w:fill="F2F2F2"/>
          </w:tcPr>
          <w:p w:rsidR="004F25CC" w:rsidRPr="00A46C1F" w:rsidRDefault="004F25CC" w:rsidP="00E74363">
            <w:pPr>
              <w:pStyle w:val="NoSpacing"/>
              <w:jc w:val="center"/>
              <w:rPr>
                <w:b/>
                <w:bCs/>
                <w:i w:val="0"/>
                <w:color w:val="333333"/>
                <w:sz w:val="22"/>
                <w:szCs w:val="22"/>
                <w:lang/>
              </w:rPr>
            </w:pPr>
            <w:r w:rsidRPr="00A46C1F">
              <w:rPr>
                <w:b/>
                <w:bCs/>
                <w:i w:val="0"/>
                <w:color w:val="333333"/>
                <w:sz w:val="22"/>
                <w:szCs w:val="22"/>
                <w:lang/>
              </w:rPr>
              <w:t>300</w:t>
            </w:r>
          </w:p>
        </w:tc>
        <w:tc>
          <w:tcPr>
            <w:tcW w:w="1134" w:type="dxa"/>
          </w:tcPr>
          <w:p w:rsidR="004F25CC" w:rsidRPr="00A734EA" w:rsidRDefault="004F25CC" w:rsidP="00C73543">
            <w:pPr>
              <w:pStyle w:val="NoSpacing"/>
              <w:ind w:right="-45"/>
              <w:jc w:val="center"/>
              <w:rPr>
                <w:rFonts w:cs="Arial"/>
                <w:i w:val="0"/>
                <w:color w:val="222222"/>
                <w:sz w:val="22"/>
                <w:lang w:val="sr-Latn-CS"/>
              </w:rPr>
            </w:pPr>
          </w:p>
        </w:tc>
        <w:tc>
          <w:tcPr>
            <w:tcW w:w="1701" w:type="dxa"/>
          </w:tcPr>
          <w:p w:rsidR="004F25CC" w:rsidRPr="00A734EA" w:rsidRDefault="004F25CC" w:rsidP="00C73543">
            <w:pPr>
              <w:pStyle w:val="NoSpacing"/>
              <w:ind w:right="-45"/>
              <w:rPr>
                <w:rFonts w:cs="Arial"/>
                <w:i w:val="0"/>
                <w:color w:val="222222"/>
                <w:sz w:val="22"/>
                <w:lang w:val="sr-Cyrl-CS"/>
              </w:rPr>
            </w:pPr>
          </w:p>
        </w:tc>
        <w:tc>
          <w:tcPr>
            <w:tcW w:w="1559" w:type="dxa"/>
          </w:tcPr>
          <w:p w:rsidR="004F25CC" w:rsidRPr="00A734EA" w:rsidRDefault="004F25CC" w:rsidP="00C73543">
            <w:pPr>
              <w:pStyle w:val="NoSpacing"/>
              <w:ind w:right="-45"/>
              <w:rPr>
                <w:rFonts w:cs="Arial"/>
                <w:i w:val="0"/>
                <w:color w:val="222222"/>
                <w:sz w:val="22"/>
                <w:lang w:val="sr-Cyrl-CS"/>
              </w:rPr>
            </w:pPr>
          </w:p>
        </w:tc>
        <w:tc>
          <w:tcPr>
            <w:tcW w:w="1843" w:type="dxa"/>
            <w:shd w:val="clear" w:color="auto" w:fill="FFFFFF"/>
          </w:tcPr>
          <w:p w:rsidR="004F25CC" w:rsidRPr="00A734EA" w:rsidRDefault="004F25CC" w:rsidP="00C73543">
            <w:pPr>
              <w:pStyle w:val="NoSpacing"/>
              <w:ind w:right="-45"/>
              <w:rPr>
                <w:rFonts w:cs="Arial"/>
                <w:i w:val="0"/>
                <w:color w:val="222222"/>
                <w:sz w:val="22"/>
                <w:lang w:val="sr-Cyrl-CS"/>
              </w:rPr>
            </w:pPr>
          </w:p>
        </w:tc>
        <w:tc>
          <w:tcPr>
            <w:tcW w:w="1134" w:type="dxa"/>
            <w:shd w:val="clear" w:color="auto" w:fill="F2F2F2"/>
          </w:tcPr>
          <w:p w:rsidR="004F25CC" w:rsidRPr="00A734EA" w:rsidRDefault="004F25CC" w:rsidP="00C73543">
            <w:pPr>
              <w:pStyle w:val="NoSpacing"/>
              <w:ind w:right="-45"/>
              <w:jc w:val="center"/>
              <w:rPr>
                <w:rFonts w:cs="Arial"/>
                <w:i w:val="0"/>
                <w:color w:val="222222"/>
                <w:sz w:val="22"/>
                <w:lang w:val="sr-Cyrl-CS"/>
              </w:rPr>
            </w:pPr>
          </w:p>
        </w:tc>
      </w:tr>
      <w:tr w:rsidR="004F25CC" w:rsidRPr="00A734EA" w:rsidTr="004F25CC">
        <w:trPr>
          <w:trHeight w:val="977"/>
        </w:trPr>
        <w:tc>
          <w:tcPr>
            <w:tcW w:w="568" w:type="dxa"/>
            <w:shd w:val="clear" w:color="auto" w:fill="F2F2F2"/>
          </w:tcPr>
          <w:p w:rsidR="004F25CC" w:rsidRDefault="004F25CC" w:rsidP="00E74363">
            <w:pPr>
              <w:pStyle w:val="NoSpacing"/>
              <w:ind w:right="-46"/>
              <w:jc w:val="right"/>
              <w:rPr>
                <w:rFonts w:cs="Arial"/>
                <w:b/>
                <w:i w:val="0"/>
                <w:color w:val="222222"/>
                <w:sz w:val="22"/>
                <w:lang w:val="sr-Cyrl-CS"/>
              </w:rPr>
            </w:pPr>
            <w:r>
              <w:rPr>
                <w:rFonts w:cs="Arial"/>
                <w:b/>
                <w:i w:val="0"/>
                <w:color w:val="222222"/>
                <w:sz w:val="22"/>
                <w:lang w:val="sr-Cyrl-CS"/>
              </w:rPr>
              <w:t>8.</w:t>
            </w:r>
          </w:p>
        </w:tc>
        <w:tc>
          <w:tcPr>
            <w:tcW w:w="1559" w:type="dxa"/>
          </w:tcPr>
          <w:p w:rsidR="004F25CC" w:rsidRPr="00A46C1F" w:rsidRDefault="004F25CC" w:rsidP="00E74363">
            <w:pPr>
              <w:pStyle w:val="NoSpacing"/>
              <w:rPr>
                <w:i w:val="0"/>
                <w:sz w:val="22"/>
                <w:szCs w:val="22"/>
                <w:lang/>
              </w:rPr>
            </w:pPr>
            <w:r w:rsidRPr="00A46C1F">
              <w:rPr>
                <w:i w:val="0"/>
                <w:sz w:val="22"/>
                <w:szCs w:val="22"/>
                <w:lang/>
              </w:rPr>
              <w:t xml:space="preserve">Трака за стерилизацију – сува 19 </w:t>
            </w:r>
            <w:r w:rsidRPr="00A46C1F">
              <w:rPr>
                <w:i w:val="0"/>
                <w:sz w:val="22"/>
                <w:szCs w:val="22"/>
              </w:rPr>
              <w:t>mm</w:t>
            </w:r>
            <w:r w:rsidRPr="00A46C1F">
              <w:rPr>
                <w:i w:val="0"/>
                <w:sz w:val="22"/>
                <w:szCs w:val="22"/>
                <w:lang/>
              </w:rPr>
              <w:t xml:space="preserve"> x 50 m</w:t>
            </w:r>
          </w:p>
        </w:tc>
        <w:tc>
          <w:tcPr>
            <w:tcW w:w="708" w:type="dxa"/>
          </w:tcPr>
          <w:p w:rsidR="004F25CC" w:rsidRPr="00A46C1F" w:rsidRDefault="004F25CC" w:rsidP="00E74363">
            <w:pPr>
              <w:pStyle w:val="NoSpacing"/>
              <w:jc w:val="center"/>
              <w:rPr>
                <w:b/>
                <w:i w:val="0"/>
                <w:color w:val="333333"/>
                <w:sz w:val="22"/>
                <w:szCs w:val="22"/>
                <w:lang/>
              </w:rPr>
            </w:pPr>
            <w:r w:rsidRPr="00A46C1F">
              <w:rPr>
                <w:b/>
                <w:i w:val="0"/>
                <w:color w:val="333333"/>
                <w:sz w:val="22"/>
                <w:szCs w:val="22"/>
                <w:lang/>
              </w:rPr>
              <w:t>m</w:t>
            </w:r>
          </w:p>
        </w:tc>
        <w:tc>
          <w:tcPr>
            <w:tcW w:w="851" w:type="dxa"/>
            <w:shd w:val="clear" w:color="auto" w:fill="F2F2F2"/>
          </w:tcPr>
          <w:p w:rsidR="004F25CC" w:rsidRPr="00A46C1F" w:rsidRDefault="004F25CC" w:rsidP="00E74363">
            <w:pPr>
              <w:pStyle w:val="NoSpacing"/>
              <w:jc w:val="center"/>
              <w:rPr>
                <w:b/>
                <w:bCs/>
                <w:i w:val="0"/>
                <w:color w:val="333333"/>
                <w:sz w:val="22"/>
                <w:szCs w:val="22"/>
                <w:lang/>
              </w:rPr>
            </w:pPr>
            <w:r w:rsidRPr="00A46C1F">
              <w:rPr>
                <w:b/>
                <w:bCs/>
                <w:i w:val="0"/>
                <w:color w:val="333333"/>
                <w:sz w:val="22"/>
                <w:szCs w:val="22"/>
                <w:lang/>
              </w:rPr>
              <w:t>1500</w:t>
            </w:r>
          </w:p>
        </w:tc>
        <w:tc>
          <w:tcPr>
            <w:tcW w:w="1134" w:type="dxa"/>
          </w:tcPr>
          <w:p w:rsidR="004F25CC" w:rsidRPr="00A734EA" w:rsidRDefault="004F25CC" w:rsidP="00C73543">
            <w:pPr>
              <w:pStyle w:val="NoSpacing"/>
              <w:ind w:right="-45"/>
              <w:jc w:val="center"/>
              <w:rPr>
                <w:rFonts w:cs="Arial"/>
                <w:i w:val="0"/>
                <w:color w:val="222222"/>
                <w:sz w:val="22"/>
                <w:lang w:val="sr-Latn-CS"/>
              </w:rPr>
            </w:pPr>
          </w:p>
        </w:tc>
        <w:tc>
          <w:tcPr>
            <w:tcW w:w="1701" w:type="dxa"/>
          </w:tcPr>
          <w:p w:rsidR="004F25CC" w:rsidRPr="00A734EA" w:rsidRDefault="004F25CC" w:rsidP="00C73543">
            <w:pPr>
              <w:pStyle w:val="NoSpacing"/>
              <w:ind w:right="-45"/>
              <w:rPr>
                <w:rFonts w:cs="Arial"/>
                <w:i w:val="0"/>
                <w:color w:val="222222"/>
                <w:sz w:val="22"/>
                <w:lang w:val="sr-Cyrl-CS"/>
              </w:rPr>
            </w:pPr>
          </w:p>
        </w:tc>
        <w:tc>
          <w:tcPr>
            <w:tcW w:w="1559" w:type="dxa"/>
          </w:tcPr>
          <w:p w:rsidR="004F25CC" w:rsidRPr="00A734EA" w:rsidRDefault="004F25CC" w:rsidP="00C73543">
            <w:pPr>
              <w:pStyle w:val="NoSpacing"/>
              <w:ind w:right="-45"/>
              <w:rPr>
                <w:rFonts w:cs="Arial"/>
                <w:i w:val="0"/>
                <w:color w:val="222222"/>
                <w:sz w:val="22"/>
                <w:lang w:val="sr-Cyrl-CS"/>
              </w:rPr>
            </w:pPr>
          </w:p>
        </w:tc>
        <w:tc>
          <w:tcPr>
            <w:tcW w:w="1843" w:type="dxa"/>
            <w:shd w:val="clear" w:color="auto" w:fill="FFFFFF"/>
          </w:tcPr>
          <w:p w:rsidR="004F25CC" w:rsidRPr="00A734EA" w:rsidRDefault="004F25CC" w:rsidP="00C73543">
            <w:pPr>
              <w:pStyle w:val="NoSpacing"/>
              <w:ind w:right="-45"/>
              <w:rPr>
                <w:rFonts w:cs="Arial"/>
                <w:i w:val="0"/>
                <w:color w:val="222222"/>
                <w:sz w:val="22"/>
                <w:lang w:val="sr-Cyrl-CS"/>
              </w:rPr>
            </w:pPr>
          </w:p>
        </w:tc>
        <w:tc>
          <w:tcPr>
            <w:tcW w:w="1134" w:type="dxa"/>
            <w:shd w:val="clear" w:color="auto" w:fill="F2F2F2"/>
          </w:tcPr>
          <w:p w:rsidR="004F25CC" w:rsidRPr="00A734EA" w:rsidRDefault="004F25CC" w:rsidP="00C73543">
            <w:pPr>
              <w:pStyle w:val="NoSpacing"/>
              <w:ind w:right="-45"/>
              <w:jc w:val="center"/>
              <w:rPr>
                <w:rFonts w:cs="Arial"/>
                <w:i w:val="0"/>
                <w:color w:val="222222"/>
                <w:sz w:val="22"/>
                <w:lang w:val="sr-Cyrl-CS"/>
              </w:rPr>
            </w:pPr>
          </w:p>
        </w:tc>
      </w:tr>
      <w:tr w:rsidR="004F25CC" w:rsidRPr="00A734EA" w:rsidTr="004F25CC">
        <w:trPr>
          <w:trHeight w:val="977"/>
        </w:trPr>
        <w:tc>
          <w:tcPr>
            <w:tcW w:w="568" w:type="dxa"/>
            <w:shd w:val="clear" w:color="auto" w:fill="F2F2F2"/>
          </w:tcPr>
          <w:p w:rsidR="004F25CC" w:rsidRDefault="004F25CC" w:rsidP="00E74363">
            <w:pPr>
              <w:pStyle w:val="NoSpacing"/>
              <w:ind w:right="-46"/>
              <w:jc w:val="right"/>
              <w:rPr>
                <w:rFonts w:cs="Arial"/>
                <w:b/>
                <w:i w:val="0"/>
                <w:color w:val="222222"/>
                <w:sz w:val="22"/>
                <w:lang w:val="sr-Cyrl-CS"/>
              </w:rPr>
            </w:pPr>
            <w:r>
              <w:rPr>
                <w:rFonts w:cs="Arial"/>
                <w:b/>
                <w:i w:val="0"/>
                <w:color w:val="222222"/>
                <w:sz w:val="22"/>
                <w:lang w:val="sr-Cyrl-CS"/>
              </w:rPr>
              <w:lastRenderedPageBreak/>
              <w:t>9.</w:t>
            </w:r>
          </w:p>
        </w:tc>
        <w:tc>
          <w:tcPr>
            <w:tcW w:w="1559" w:type="dxa"/>
          </w:tcPr>
          <w:p w:rsidR="004F25CC" w:rsidRPr="00A46C1F" w:rsidRDefault="004F25CC" w:rsidP="00E74363">
            <w:pPr>
              <w:pStyle w:val="NoSpacing"/>
              <w:rPr>
                <w:i w:val="0"/>
                <w:sz w:val="22"/>
                <w:szCs w:val="22"/>
                <w:lang/>
              </w:rPr>
            </w:pPr>
            <w:r w:rsidRPr="00A46C1F">
              <w:rPr>
                <w:i w:val="0"/>
                <w:sz w:val="22"/>
                <w:szCs w:val="22"/>
                <w:lang/>
              </w:rPr>
              <w:t xml:space="preserve">Трака за стерилизацију – сува 118 </w:t>
            </w:r>
            <w:r w:rsidRPr="00A46C1F">
              <w:rPr>
                <w:i w:val="0"/>
                <w:sz w:val="22"/>
                <w:szCs w:val="22"/>
              </w:rPr>
              <w:t>mm</w:t>
            </w:r>
            <w:r w:rsidRPr="00A46C1F">
              <w:rPr>
                <w:i w:val="0"/>
                <w:sz w:val="22"/>
                <w:szCs w:val="22"/>
                <w:lang/>
              </w:rPr>
              <w:t xml:space="preserve"> x 50 m</w:t>
            </w:r>
          </w:p>
        </w:tc>
        <w:tc>
          <w:tcPr>
            <w:tcW w:w="708" w:type="dxa"/>
          </w:tcPr>
          <w:p w:rsidR="004F25CC" w:rsidRPr="00A46C1F" w:rsidRDefault="004F25CC" w:rsidP="00E74363">
            <w:pPr>
              <w:pStyle w:val="NoSpacing"/>
              <w:jc w:val="center"/>
              <w:rPr>
                <w:b/>
                <w:i w:val="0"/>
                <w:color w:val="333333"/>
                <w:sz w:val="22"/>
                <w:szCs w:val="22"/>
                <w:lang/>
              </w:rPr>
            </w:pPr>
            <w:r w:rsidRPr="00A46C1F">
              <w:rPr>
                <w:b/>
                <w:i w:val="0"/>
                <w:color w:val="333333"/>
                <w:sz w:val="22"/>
                <w:szCs w:val="22"/>
                <w:lang/>
              </w:rPr>
              <w:t>m</w:t>
            </w:r>
          </w:p>
        </w:tc>
        <w:tc>
          <w:tcPr>
            <w:tcW w:w="851" w:type="dxa"/>
            <w:shd w:val="clear" w:color="auto" w:fill="F2F2F2"/>
          </w:tcPr>
          <w:p w:rsidR="004F25CC" w:rsidRPr="00A46C1F" w:rsidRDefault="004F25CC" w:rsidP="00E74363">
            <w:pPr>
              <w:pStyle w:val="NoSpacing"/>
              <w:jc w:val="center"/>
              <w:rPr>
                <w:b/>
                <w:bCs/>
                <w:i w:val="0"/>
                <w:color w:val="333333"/>
                <w:sz w:val="22"/>
                <w:szCs w:val="22"/>
                <w:lang/>
              </w:rPr>
            </w:pPr>
            <w:r w:rsidRPr="00A46C1F">
              <w:rPr>
                <w:b/>
                <w:bCs/>
                <w:i w:val="0"/>
                <w:color w:val="333333"/>
                <w:sz w:val="22"/>
                <w:szCs w:val="22"/>
                <w:lang/>
              </w:rPr>
              <w:t>300</w:t>
            </w:r>
          </w:p>
        </w:tc>
        <w:tc>
          <w:tcPr>
            <w:tcW w:w="1134" w:type="dxa"/>
          </w:tcPr>
          <w:p w:rsidR="004F25CC" w:rsidRPr="00A734EA" w:rsidRDefault="004F25CC" w:rsidP="00C73543">
            <w:pPr>
              <w:pStyle w:val="NoSpacing"/>
              <w:ind w:right="-45"/>
              <w:jc w:val="center"/>
              <w:rPr>
                <w:rFonts w:cs="Arial"/>
                <w:i w:val="0"/>
                <w:color w:val="222222"/>
                <w:sz w:val="22"/>
                <w:lang w:val="sr-Latn-CS"/>
              </w:rPr>
            </w:pPr>
          </w:p>
        </w:tc>
        <w:tc>
          <w:tcPr>
            <w:tcW w:w="1701" w:type="dxa"/>
          </w:tcPr>
          <w:p w:rsidR="004F25CC" w:rsidRPr="00A734EA" w:rsidRDefault="004F25CC" w:rsidP="00C73543">
            <w:pPr>
              <w:pStyle w:val="NoSpacing"/>
              <w:ind w:right="-45"/>
              <w:rPr>
                <w:rFonts w:cs="Arial"/>
                <w:i w:val="0"/>
                <w:color w:val="222222"/>
                <w:sz w:val="22"/>
                <w:lang w:val="sr-Cyrl-CS"/>
              </w:rPr>
            </w:pPr>
          </w:p>
        </w:tc>
        <w:tc>
          <w:tcPr>
            <w:tcW w:w="1559" w:type="dxa"/>
          </w:tcPr>
          <w:p w:rsidR="004F25CC" w:rsidRPr="00A734EA" w:rsidRDefault="004F25CC" w:rsidP="00C73543">
            <w:pPr>
              <w:pStyle w:val="NoSpacing"/>
              <w:ind w:right="-45"/>
              <w:rPr>
                <w:rFonts w:cs="Arial"/>
                <w:i w:val="0"/>
                <w:color w:val="222222"/>
                <w:sz w:val="22"/>
                <w:lang w:val="sr-Cyrl-CS"/>
              </w:rPr>
            </w:pPr>
          </w:p>
        </w:tc>
        <w:tc>
          <w:tcPr>
            <w:tcW w:w="1843" w:type="dxa"/>
            <w:shd w:val="clear" w:color="auto" w:fill="FFFFFF"/>
          </w:tcPr>
          <w:p w:rsidR="004F25CC" w:rsidRPr="00A734EA" w:rsidRDefault="004F25CC" w:rsidP="00C73543">
            <w:pPr>
              <w:pStyle w:val="NoSpacing"/>
              <w:ind w:right="-45"/>
              <w:rPr>
                <w:rFonts w:cs="Arial"/>
                <w:i w:val="0"/>
                <w:color w:val="222222"/>
                <w:sz w:val="22"/>
                <w:lang w:val="sr-Cyrl-CS"/>
              </w:rPr>
            </w:pPr>
          </w:p>
        </w:tc>
        <w:tc>
          <w:tcPr>
            <w:tcW w:w="1134" w:type="dxa"/>
            <w:shd w:val="clear" w:color="auto" w:fill="F2F2F2"/>
          </w:tcPr>
          <w:p w:rsidR="004F25CC" w:rsidRPr="00A734EA" w:rsidRDefault="004F25CC" w:rsidP="00C73543">
            <w:pPr>
              <w:pStyle w:val="NoSpacing"/>
              <w:ind w:right="-45"/>
              <w:jc w:val="center"/>
              <w:rPr>
                <w:rFonts w:cs="Arial"/>
                <w:i w:val="0"/>
                <w:color w:val="222222"/>
                <w:sz w:val="22"/>
                <w:lang w:val="sr-Cyrl-CS"/>
              </w:rPr>
            </w:pPr>
          </w:p>
        </w:tc>
      </w:tr>
      <w:tr w:rsidR="004F25CC" w:rsidRPr="00A734EA" w:rsidTr="004F25CC">
        <w:trPr>
          <w:trHeight w:val="977"/>
        </w:trPr>
        <w:tc>
          <w:tcPr>
            <w:tcW w:w="568" w:type="dxa"/>
            <w:shd w:val="clear" w:color="auto" w:fill="F2F2F2"/>
          </w:tcPr>
          <w:p w:rsidR="004F25CC" w:rsidRDefault="004F25CC" w:rsidP="00E74363">
            <w:pPr>
              <w:pStyle w:val="NoSpacing"/>
              <w:ind w:right="-46"/>
              <w:jc w:val="right"/>
              <w:rPr>
                <w:rFonts w:cs="Arial"/>
                <w:b/>
                <w:i w:val="0"/>
                <w:color w:val="222222"/>
                <w:sz w:val="22"/>
                <w:lang w:val="sr-Cyrl-CS"/>
              </w:rPr>
            </w:pPr>
            <w:r>
              <w:rPr>
                <w:rFonts w:cs="Arial"/>
                <w:b/>
                <w:i w:val="0"/>
                <w:color w:val="222222"/>
                <w:sz w:val="22"/>
                <w:lang w:val="sr-Cyrl-CS"/>
              </w:rPr>
              <w:t>10.</w:t>
            </w:r>
          </w:p>
        </w:tc>
        <w:tc>
          <w:tcPr>
            <w:tcW w:w="1559" w:type="dxa"/>
          </w:tcPr>
          <w:p w:rsidR="004F25CC" w:rsidRPr="00A46C1F" w:rsidRDefault="004F25CC" w:rsidP="00E74363">
            <w:pPr>
              <w:pStyle w:val="NoSpacing"/>
              <w:rPr>
                <w:i w:val="0"/>
                <w:sz w:val="22"/>
                <w:szCs w:val="22"/>
                <w:lang/>
              </w:rPr>
            </w:pPr>
            <w:r w:rsidRPr="00A46C1F">
              <w:rPr>
                <w:i w:val="0"/>
                <w:sz w:val="22"/>
                <w:szCs w:val="22"/>
                <w:lang/>
              </w:rPr>
              <w:t xml:space="preserve">Трака за стерилизацију са етиленоксидом – 18 </w:t>
            </w:r>
            <w:r w:rsidRPr="00A46C1F">
              <w:rPr>
                <w:i w:val="0"/>
                <w:sz w:val="22"/>
                <w:szCs w:val="22"/>
              </w:rPr>
              <w:t xml:space="preserve">mm </w:t>
            </w:r>
            <w:r w:rsidRPr="00A46C1F">
              <w:rPr>
                <w:i w:val="0"/>
                <w:sz w:val="22"/>
                <w:szCs w:val="22"/>
                <w:lang/>
              </w:rPr>
              <w:t xml:space="preserve">x 50 </w:t>
            </w:r>
            <w:r w:rsidRPr="00A46C1F">
              <w:rPr>
                <w:i w:val="0"/>
                <w:sz w:val="22"/>
                <w:szCs w:val="22"/>
              </w:rPr>
              <w:t>m</w:t>
            </w:r>
          </w:p>
        </w:tc>
        <w:tc>
          <w:tcPr>
            <w:tcW w:w="708" w:type="dxa"/>
          </w:tcPr>
          <w:p w:rsidR="004F25CC" w:rsidRPr="00A46C1F" w:rsidRDefault="004F25CC" w:rsidP="00E74363">
            <w:pPr>
              <w:pStyle w:val="NoSpacing"/>
              <w:jc w:val="center"/>
              <w:rPr>
                <w:b/>
                <w:i w:val="0"/>
                <w:color w:val="333333"/>
                <w:sz w:val="22"/>
                <w:szCs w:val="22"/>
                <w:lang/>
              </w:rPr>
            </w:pPr>
            <w:r w:rsidRPr="00A46C1F">
              <w:rPr>
                <w:b/>
                <w:i w:val="0"/>
                <w:color w:val="333333"/>
                <w:sz w:val="22"/>
                <w:szCs w:val="22"/>
                <w:lang/>
              </w:rPr>
              <w:t>m</w:t>
            </w:r>
          </w:p>
        </w:tc>
        <w:tc>
          <w:tcPr>
            <w:tcW w:w="851" w:type="dxa"/>
            <w:shd w:val="clear" w:color="auto" w:fill="F2F2F2"/>
          </w:tcPr>
          <w:p w:rsidR="004F25CC" w:rsidRPr="00A46C1F" w:rsidRDefault="004F25CC" w:rsidP="00E74363">
            <w:pPr>
              <w:pStyle w:val="NoSpacing"/>
              <w:jc w:val="center"/>
              <w:rPr>
                <w:b/>
                <w:bCs/>
                <w:i w:val="0"/>
                <w:color w:val="333333"/>
                <w:sz w:val="22"/>
                <w:szCs w:val="22"/>
                <w:lang/>
              </w:rPr>
            </w:pPr>
            <w:r w:rsidRPr="00A46C1F">
              <w:rPr>
                <w:b/>
                <w:bCs/>
                <w:i w:val="0"/>
                <w:color w:val="333333"/>
                <w:sz w:val="22"/>
                <w:szCs w:val="22"/>
                <w:lang/>
              </w:rPr>
              <w:t>300</w:t>
            </w:r>
          </w:p>
        </w:tc>
        <w:tc>
          <w:tcPr>
            <w:tcW w:w="1134" w:type="dxa"/>
          </w:tcPr>
          <w:p w:rsidR="004F25CC" w:rsidRPr="00A734EA" w:rsidRDefault="004F25CC" w:rsidP="00C73543">
            <w:pPr>
              <w:pStyle w:val="NoSpacing"/>
              <w:ind w:right="-45"/>
              <w:jc w:val="center"/>
              <w:rPr>
                <w:rFonts w:cs="Arial"/>
                <w:i w:val="0"/>
                <w:color w:val="222222"/>
                <w:sz w:val="22"/>
                <w:lang w:val="sr-Latn-CS"/>
              </w:rPr>
            </w:pPr>
          </w:p>
        </w:tc>
        <w:tc>
          <w:tcPr>
            <w:tcW w:w="1701" w:type="dxa"/>
          </w:tcPr>
          <w:p w:rsidR="004F25CC" w:rsidRPr="00A734EA" w:rsidRDefault="004F25CC" w:rsidP="00C73543">
            <w:pPr>
              <w:pStyle w:val="NoSpacing"/>
              <w:ind w:right="-45"/>
              <w:rPr>
                <w:rFonts w:cs="Arial"/>
                <w:i w:val="0"/>
                <w:color w:val="222222"/>
                <w:sz w:val="22"/>
                <w:lang w:val="sr-Cyrl-CS"/>
              </w:rPr>
            </w:pPr>
          </w:p>
        </w:tc>
        <w:tc>
          <w:tcPr>
            <w:tcW w:w="1559" w:type="dxa"/>
          </w:tcPr>
          <w:p w:rsidR="004F25CC" w:rsidRPr="00A734EA" w:rsidRDefault="004F25CC" w:rsidP="00C73543">
            <w:pPr>
              <w:pStyle w:val="NoSpacing"/>
              <w:ind w:right="-45"/>
              <w:rPr>
                <w:rFonts w:cs="Arial"/>
                <w:i w:val="0"/>
                <w:color w:val="222222"/>
                <w:sz w:val="22"/>
                <w:lang w:val="sr-Cyrl-CS"/>
              </w:rPr>
            </w:pPr>
          </w:p>
        </w:tc>
        <w:tc>
          <w:tcPr>
            <w:tcW w:w="1843" w:type="dxa"/>
            <w:shd w:val="clear" w:color="auto" w:fill="FFFFFF"/>
          </w:tcPr>
          <w:p w:rsidR="004F25CC" w:rsidRPr="00A734EA" w:rsidRDefault="004F25CC" w:rsidP="00C73543">
            <w:pPr>
              <w:pStyle w:val="NoSpacing"/>
              <w:ind w:right="-45"/>
              <w:rPr>
                <w:rFonts w:cs="Arial"/>
                <w:i w:val="0"/>
                <w:color w:val="222222"/>
                <w:sz w:val="22"/>
                <w:lang w:val="sr-Cyrl-CS"/>
              </w:rPr>
            </w:pPr>
          </w:p>
        </w:tc>
        <w:tc>
          <w:tcPr>
            <w:tcW w:w="1134" w:type="dxa"/>
            <w:shd w:val="clear" w:color="auto" w:fill="F2F2F2"/>
          </w:tcPr>
          <w:p w:rsidR="004F25CC" w:rsidRPr="00A734EA" w:rsidRDefault="004F25CC" w:rsidP="00C73543">
            <w:pPr>
              <w:pStyle w:val="NoSpacing"/>
              <w:ind w:right="-45"/>
              <w:jc w:val="center"/>
              <w:rPr>
                <w:rFonts w:cs="Arial"/>
                <w:i w:val="0"/>
                <w:color w:val="222222"/>
                <w:sz w:val="22"/>
                <w:lang w:val="sr-Cyrl-CS"/>
              </w:rPr>
            </w:pPr>
          </w:p>
        </w:tc>
      </w:tr>
      <w:tr w:rsidR="004F25CC" w:rsidRPr="00A734EA" w:rsidTr="004F25CC">
        <w:trPr>
          <w:trHeight w:val="977"/>
        </w:trPr>
        <w:tc>
          <w:tcPr>
            <w:tcW w:w="568" w:type="dxa"/>
            <w:shd w:val="clear" w:color="auto" w:fill="F2F2F2"/>
          </w:tcPr>
          <w:p w:rsidR="004F25CC" w:rsidRDefault="004F25CC" w:rsidP="00E74363">
            <w:pPr>
              <w:pStyle w:val="NoSpacing"/>
              <w:ind w:right="-46"/>
              <w:jc w:val="right"/>
              <w:rPr>
                <w:rFonts w:cs="Arial"/>
                <w:b/>
                <w:i w:val="0"/>
                <w:color w:val="222222"/>
                <w:sz w:val="22"/>
                <w:lang w:val="sr-Cyrl-CS"/>
              </w:rPr>
            </w:pPr>
            <w:r>
              <w:rPr>
                <w:rFonts w:cs="Arial"/>
                <w:b/>
                <w:i w:val="0"/>
                <w:color w:val="222222"/>
                <w:sz w:val="22"/>
                <w:lang w:val="sr-Cyrl-CS"/>
              </w:rPr>
              <w:t>11.</w:t>
            </w:r>
          </w:p>
        </w:tc>
        <w:tc>
          <w:tcPr>
            <w:tcW w:w="1559" w:type="dxa"/>
          </w:tcPr>
          <w:p w:rsidR="004F25CC" w:rsidRPr="00A46C1F" w:rsidRDefault="004F25CC" w:rsidP="00E74363">
            <w:pPr>
              <w:pStyle w:val="NoSpacing"/>
              <w:rPr>
                <w:i w:val="0"/>
                <w:sz w:val="22"/>
                <w:szCs w:val="22"/>
                <w:lang/>
              </w:rPr>
            </w:pPr>
            <w:r w:rsidRPr="00A46C1F">
              <w:rPr>
                <w:i w:val="0"/>
                <w:sz w:val="22"/>
                <w:szCs w:val="22"/>
                <w:lang/>
              </w:rPr>
              <w:t>Трака за аутоклав</w:t>
            </w:r>
          </w:p>
        </w:tc>
        <w:tc>
          <w:tcPr>
            <w:tcW w:w="708" w:type="dxa"/>
          </w:tcPr>
          <w:p w:rsidR="004F25CC" w:rsidRPr="00A46C1F" w:rsidRDefault="004F25CC" w:rsidP="00E74363">
            <w:pPr>
              <w:pStyle w:val="NoSpacing"/>
              <w:jc w:val="center"/>
              <w:rPr>
                <w:b/>
                <w:i w:val="0"/>
                <w:color w:val="333333"/>
                <w:sz w:val="22"/>
                <w:szCs w:val="22"/>
                <w:lang/>
              </w:rPr>
            </w:pPr>
            <w:r w:rsidRPr="00A46C1F">
              <w:rPr>
                <w:b/>
                <w:i w:val="0"/>
                <w:color w:val="333333"/>
                <w:sz w:val="22"/>
                <w:szCs w:val="22"/>
                <w:lang/>
              </w:rPr>
              <w:t>ком</w:t>
            </w:r>
          </w:p>
        </w:tc>
        <w:tc>
          <w:tcPr>
            <w:tcW w:w="851" w:type="dxa"/>
            <w:shd w:val="clear" w:color="auto" w:fill="F2F2F2"/>
          </w:tcPr>
          <w:p w:rsidR="004F25CC" w:rsidRPr="00A46C1F" w:rsidRDefault="004F25CC" w:rsidP="00E74363">
            <w:pPr>
              <w:pStyle w:val="NoSpacing"/>
              <w:jc w:val="center"/>
              <w:rPr>
                <w:b/>
                <w:bCs/>
                <w:i w:val="0"/>
                <w:color w:val="333333"/>
                <w:sz w:val="22"/>
                <w:szCs w:val="22"/>
                <w:lang/>
              </w:rPr>
            </w:pPr>
            <w:r w:rsidRPr="00A46C1F">
              <w:rPr>
                <w:b/>
                <w:bCs/>
                <w:i w:val="0"/>
                <w:color w:val="333333"/>
                <w:sz w:val="22"/>
                <w:szCs w:val="22"/>
                <w:lang/>
              </w:rPr>
              <w:t>4000</w:t>
            </w:r>
          </w:p>
        </w:tc>
        <w:tc>
          <w:tcPr>
            <w:tcW w:w="1134" w:type="dxa"/>
          </w:tcPr>
          <w:p w:rsidR="004F25CC" w:rsidRPr="00A734EA" w:rsidRDefault="004F25CC" w:rsidP="00C73543">
            <w:pPr>
              <w:pStyle w:val="NoSpacing"/>
              <w:ind w:right="-45"/>
              <w:jc w:val="center"/>
              <w:rPr>
                <w:rFonts w:cs="Arial"/>
                <w:i w:val="0"/>
                <w:color w:val="222222"/>
                <w:sz w:val="22"/>
                <w:lang w:val="sr-Latn-CS"/>
              </w:rPr>
            </w:pPr>
          </w:p>
        </w:tc>
        <w:tc>
          <w:tcPr>
            <w:tcW w:w="1701" w:type="dxa"/>
          </w:tcPr>
          <w:p w:rsidR="004F25CC" w:rsidRPr="00A734EA" w:rsidRDefault="004F25CC" w:rsidP="00C73543">
            <w:pPr>
              <w:pStyle w:val="NoSpacing"/>
              <w:ind w:right="-45"/>
              <w:rPr>
                <w:rFonts w:cs="Arial"/>
                <w:i w:val="0"/>
                <w:color w:val="222222"/>
                <w:sz w:val="22"/>
                <w:lang w:val="sr-Cyrl-CS"/>
              </w:rPr>
            </w:pPr>
          </w:p>
        </w:tc>
        <w:tc>
          <w:tcPr>
            <w:tcW w:w="1559" w:type="dxa"/>
          </w:tcPr>
          <w:p w:rsidR="004F25CC" w:rsidRPr="00A734EA" w:rsidRDefault="004F25CC" w:rsidP="00C73543">
            <w:pPr>
              <w:pStyle w:val="NoSpacing"/>
              <w:ind w:right="-45"/>
              <w:rPr>
                <w:rFonts w:cs="Arial"/>
                <w:i w:val="0"/>
                <w:color w:val="222222"/>
                <w:sz w:val="22"/>
                <w:lang w:val="sr-Cyrl-CS"/>
              </w:rPr>
            </w:pPr>
          </w:p>
        </w:tc>
        <w:tc>
          <w:tcPr>
            <w:tcW w:w="1843" w:type="dxa"/>
            <w:shd w:val="clear" w:color="auto" w:fill="FFFFFF"/>
          </w:tcPr>
          <w:p w:rsidR="004F25CC" w:rsidRPr="00A734EA" w:rsidRDefault="004F25CC" w:rsidP="00C73543">
            <w:pPr>
              <w:pStyle w:val="NoSpacing"/>
              <w:ind w:right="-45"/>
              <w:rPr>
                <w:rFonts w:cs="Arial"/>
                <w:i w:val="0"/>
                <w:color w:val="222222"/>
                <w:sz w:val="22"/>
                <w:lang w:val="sr-Cyrl-CS"/>
              </w:rPr>
            </w:pPr>
          </w:p>
        </w:tc>
        <w:tc>
          <w:tcPr>
            <w:tcW w:w="1134" w:type="dxa"/>
            <w:shd w:val="clear" w:color="auto" w:fill="F2F2F2"/>
          </w:tcPr>
          <w:p w:rsidR="004F25CC" w:rsidRPr="00A734EA" w:rsidRDefault="004F25CC" w:rsidP="00C73543">
            <w:pPr>
              <w:pStyle w:val="NoSpacing"/>
              <w:ind w:right="-45"/>
              <w:jc w:val="center"/>
              <w:rPr>
                <w:rFonts w:cs="Arial"/>
                <w:i w:val="0"/>
                <w:color w:val="222222"/>
                <w:sz w:val="22"/>
                <w:lang w:val="sr-Cyrl-CS"/>
              </w:rPr>
            </w:pPr>
          </w:p>
        </w:tc>
      </w:tr>
      <w:tr w:rsidR="004F25CC" w:rsidRPr="00A734EA" w:rsidTr="004F25CC">
        <w:trPr>
          <w:trHeight w:val="977"/>
        </w:trPr>
        <w:tc>
          <w:tcPr>
            <w:tcW w:w="568" w:type="dxa"/>
            <w:shd w:val="clear" w:color="auto" w:fill="F2F2F2"/>
          </w:tcPr>
          <w:p w:rsidR="004F25CC" w:rsidRDefault="004F25CC" w:rsidP="00E74363">
            <w:pPr>
              <w:pStyle w:val="NoSpacing"/>
              <w:ind w:right="-46"/>
              <w:jc w:val="right"/>
              <w:rPr>
                <w:rFonts w:cs="Arial"/>
                <w:b/>
                <w:i w:val="0"/>
                <w:color w:val="222222"/>
                <w:sz w:val="22"/>
                <w:lang w:val="sr-Cyrl-CS"/>
              </w:rPr>
            </w:pPr>
            <w:r>
              <w:rPr>
                <w:rFonts w:cs="Arial"/>
                <w:b/>
                <w:i w:val="0"/>
                <w:color w:val="222222"/>
                <w:sz w:val="22"/>
                <w:lang w:val="sr-Cyrl-CS"/>
              </w:rPr>
              <w:t>12.</w:t>
            </w:r>
          </w:p>
        </w:tc>
        <w:tc>
          <w:tcPr>
            <w:tcW w:w="1559" w:type="dxa"/>
          </w:tcPr>
          <w:p w:rsidR="004F25CC" w:rsidRPr="00A46C1F" w:rsidRDefault="004F25CC" w:rsidP="00E74363">
            <w:pPr>
              <w:pStyle w:val="NoSpacing"/>
              <w:rPr>
                <w:i w:val="0"/>
                <w:sz w:val="22"/>
                <w:szCs w:val="22"/>
                <w:lang/>
              </w:rPr>
            </w:pPr>
            <w:r w:rsidRPr="00A46C1F">
              <w:rPr>
                <w:i w:val="0"/>
                <w:sz w:val="22"/>
                <w:szCs w:val="22"/>
                <w:lang/>
              </w:rPr>
              <w:t>Трака индикатор класе 4</w:t>
            </w:r>
          </w:p>
        </w:tc>
        <w:tc>
          <w:tcPr>
            <w:tcW w:w="708" w:type="dxa"/>
          </w:tcPr>
          <w:p w:rsidR="004F25CC" w:rsidRPr="00A46C1F" w:rsidRDefault="004F25CC" w:rsidP="00E74363">
            <w:pPr>
              <w:pStyle w:val="NoSpacing"/>
              <w:jc w:val="center"/>
              <w:rPr>
                <w:b/>
                <w:i w:val="0"/>
                <w:color w:val="333333"/>
                <w:sz w:val="22"/>
                <w:szCs w:val="22"/>
                <w:lang/>
              </w:rPr>
            </w:pPr>
            <w:r w:rsidRPr="00A46C1F">
              <w:rPr>
                <w:b/>
                <w:i w:val="0"/>
                <w:color w:val="333333"/>
                <w:sz w:val="22"/>
                <w:szCs w:val="22"/>
                <w:lang/>
              </w:rPr>
              <w:t>ком</w:t>
            </w:r>
          </w:p>
        </w:tc>
        <w:tc>
          <w:tcPr>
            <w:tcW w:w="851" w:type="dxa"/>
            <w:shd w:val="clear" w:color="auto" w:fill="F2F2F2"/>
          </w:tcPr>
          <w:p w:rsidR="004F25CC" w:rsidRPr="00A46C1F" w:rsidRDefault="004F25CC" w:rsidP="00E74363">
            <w:pPr>
              <w:pStyle w:val="NoSpacing"/>
              <w:jc w:val="center"/>
              <w:rPr>
                <w:b/>
                <w:bCs/>
                <w:i w:val="0"/>
                <w:color w:val="333333"/>
                <w:sz w:val="22"/>
                <w:szCs w:val="22"/>
                <w:lang/>
              </w:rPr>
            </w:pPr>
            <w:r w:rsidRPr="00A46C1F">
              <w:rPr>
                <w:b/>
                <w:bCs/>
                <w:i w:val="0"/>
                <w:color w:val="333333"/>
                <w:sz w:val="22"/>
                <w:szCs w:val="22"/>
                <w:lang/>
              </w:rPr>
              <w:t>40000</w:t>
            </w:r>
          </w:p>
        </w:tc>
        <w:tc>
          <w:tcPr>
            <w:tcW w:w="1134" w:type="dxa"/>
          </w:tcPr>
          <w:p w:rsidR="004F25CC" w:rsidRPr="00A734EA" w:rsidRDefault="004F25CC" w:rsidP="00C73543">
            <w:pPr>
              <w:pStyle w:val="NoSpacing"/>
              <w:ind w:right="-45"/>
              <w:jc w:val="center"/>
              <w:rPr>
                <w:rFonts w:cs="Arial"/>
                <w:i w:val="0"/>
                <w:color w:val="222222"/>
                <w:sz w:val="22"/>
                <w:lang w:val="sr-Latn-CS"/>
              </w:rPr>
            </w:pPr>
          </w:p>
        </w:tc>
        <w:tc>
          <w:tcPr>
            <w:tcW w:w="1701" w:type="dxa"/>
          </w:tcPr>
          <w:p w:rsidR="004F25CC" w:rsidRPr="00A734EA" w:rsidRDefault="004F25CC" w:rsidP="00C73543">
            <w:pPr>
              <w:pStyle w:val="NoSpacing"/>
              <w:ind w:right="-45"/>
              <w:rPr>
                <w:rFonts w:cs="Arial"/>
                <w:i w:val="0"/>
                <w:color w:val="222222"/>
                <w:sz w:val="22"/>
                <w:lang w:val="sr-Cyrl-CS"/>
              </w:rPr>
            </w:pPr>
          </w:p>
        </w:tc>
        <w:tc>
          <w:tcPr>
            <w:tcW w:w="1559" w:type="dxa"/>
          </w:tcPr>
          <w:p w:rsidR="004F25CC" w:rsidRPr="00A734EA" w:rsidRDefault="004F25CC" w:rsidP="00C73543">
            <w:pPr>
              <w:pStyle w:val="NoSpacing"/>
              <w:ind w:right="-45"/>
              <w:rPr>
                <w:rFonts w:cs="Arial"/>
                <w:i w:val="0"/>
                <w:color w:val="222222"/>
                <w:sz w:val="22"/>
                <w:lang w:val="sr-Cyrl-CS"/>
              </w:rPr>
            </w:pPr>
          </w:p>
        </w:tc>
        <w:tc>
          <w:tcPr>
            <w:tcW w:w="1843" w:type="dxa"/>
            <w:shd w:val="clear" w:color="auto" w:fill="FFFFFF"/>
          </w:tcPr>
          <w:p w:rsidR="004F25CC" w:rsidRPr="00A734EA" w:rsidRDefault="004F25CC" w:rsidP="00C73543">
            <w:pPr>
              <w:pStyle w:val="NoSpacing"/>
              <w:ind w:right="-45"/>
              <w:rPr>
                <w:rFonts w:cs="Arial"/>
                <w:i w:val="0"/>
                <w:color w:val="222222"/>
                <w:sz w:val="22"/>
                <w:lang w:val="sr-Cyrl-CS"/>
              </w:rPr>
            </w:pPr>
          </w:p>
        </w:tc>
        <w:tc>
          <w:tcPr>
            <w:tcW w:w="1134" w:type="dxa"/>
            <w:shd w:val="clear" w:color="auto" w:fill="F2F2F2"/>
          </w:tcPr>
          <w:p w:rsidR="004F25CC" w:rsidRPr="00A734EA" w:rsidRDefault="004F25CC" w:rsidP="00C73543">
            <w:pPr>
              <w:pStyle w:val="NoSpacing"/>
              <w:ind w:right="-45"/>
              <w:jc w:val="center"/>
              <w:rPr>
                <w:rFonts w:cs="Arial"/>
                <w:i w:val="0"/>
                <w:color w:val="222222"/>
                <w:sz w:val="22"/>
                <w:lang w:val="sr-Cyrl-CS"/>
              </w:rPr>
            </w:pPr>
          </w:p>
        </w:tc>
      </w:tr>
      <w:tr w:rsidR="004F25CC" w:rsidRPr="00A734EA" w:rsidTr="004F25CC">
        <w:trPr>
          <w:trHeight w:val="977"/>
        </w:trPr>
        <w:tc>
          <w:tcPr>
            <w:tcW w:w="568" w:type="dxa"/>
            <w:shd w:val="clear" w:color="auto" w:fill="F2F2F2"/>
          </w:tcPr>
          <w:p w:rsidR="004F25CC" w:rsidRDefault="004F25CC" w:rsidP="00E74363">
            <w:pPr>
              <w:pStyle w:val="NoSpacing"/>
              <w:ind w:right="-46"/>
              <w:jc w:val="right"/>
              <w:rPr>
                <w:rFonts w:cs="Arial"/>
                <w:b/>
                <w:i w:val="0"/>
                <w:color w:val="222222"/>
                <w:sz w:val="22"/>
                <w:lang w:val="sr-Cyrl-CS"/>
              </w:rPr>
            </w:pPr>
            <w:r>
              <w:rPr>
                <w:rFonts w:cs="Arial"/>
                <w:b/>
                <w:i w:val="0"/>
                <w:color w:val="222222"/>
                <w:sz w:val="22"/>
                <w:lang w:val="sr-Cyrl-CS"/>
              </w:rPr>
              <w:t>13.</w:t>
            </w:r>
          </w:p>
        </w:tc>
        <w:tc>
          <w:tcPr>
            <w:tcW w:w="1559" w:type="dxa"/>
          </w:tcPr>
          <w:p w:rsidR="004F25CC" w:rsidRPr="00A46C1F" w:rsidRDefault="004F25CC" w:rsidP="00E74363">
            <w:pPr>
              <w:pStyle w:val="NoSpacing"/>
              <w:rPr>
                <w:i w:val="0"/>
                <w:sz w:val="22"/>
                <w:szCs w:val="22"/>
                <w:lang/>
              </w:rPr>
            </w:pPr>
            <w:r w:rsidRPr="00A46C1F">
              <w:rPr>
                <w:i w:val="0"/>
                <w:sz w:val="22"/>
                <w:szCs w:val="22"/>
                <w:lang/>
              </w:rPr>
              <w:t xml:space="preserve">Трака за стерилизацију – аутоклав 19 </w:t>
            </w:r>
            <w:r w:rsidRPr="00A46C1F">
              <w:rPr>
                <w:i w:val="0"/>
                <w:sz w:val="22"/>
                <w:szCs w:val="22"/>
              </w:rPr>
              <w:t xml:space="preserve">mm </w:t>
            </w:r>
            <w:r w:rsidRPr="00A46C1F">
              <w:rPr>
                <w:i w:val="0"/>
                <w:sz w:val="22"/>
                <w:szCs w:val="22"/>
                <w:lang/>
              </w:rPr>
              <w:t>x 50 m</w:t>
            </w:r>
          </w:p>
        </w:tc>
        <w:tc>
          <w:tcPr>
            <w:tcW w:w="708" w:type="dxa"/>
          </w:tcPr>
          <w:p w:rsidR="004F25CC" w:rsidRPr="00A46C1F" w:rsidRDefault="004F25CC" w:rsidP="00E74363">
            <w:pPr>
              <w:pStyle w:val="NoSpacing"/>
              <w:jc w:val="center"/>
              <w:rPr>
                <w:b/>
                <w:i w:val="0"/>
                <w:color w:val="333333"/>
                <w:sz w:val="22"/>
                <w:szCs w:val="22"/>
                <w:lang/>
              </w:rPr>
            </w:pPr>
            <w:r w:rsidRPr="00A46C1F">
              <w:rPr>
                <w:b/>
                <w:i w:val="0"/>
                <w:color w:val="333333"/>
                <w:sz w:val="22"/>
                <w:szCs w:val="22"/>
                <w:lang/>
              </w:rPr>
              <w:t>m</w:t>
            </w:r>
          </w:p>
        </w:tc>
        <w:tc>
          <w:tcPr>
            <w:tcW w:w="851" w:type="dxa"/>
            <w:shd w:val="clear" w:color="auto" w:fill="F2F2F2"/>
          </w:tcPr>
          <w:p w:rsidR="004F25CC" w:rsidRPr="00A46C1F" w:rsidRDefault="004F25CC" w:rsidP="00E74363">
            <w:pPr>
              <w:pStyle w:val="NoSpacing"/>
              <w:jc w:val="center"/>
              <w:rPr>
                <w:b/>
                <w:bCs/>
                <w:i w:val="0"/>
                <w:color w:val="333333"/>
                <w:sz w:val="22"/>
                <w:szCs w:val="22"/>
                <w:lang/>
              </w:rPr>
            </w:pPr>
            <w:r w:rsidRPr="00A46C1F">
              <w:rPr>
                <w:b/>
                <w:bCs/>
                <w:i w:val="0"/>
                <w:color w:val="333333"/>
                <w:sz w:val="22"/>
                <w:szCs w:val="22"/>
                <w:lang/>
              </w:rPr>
              <w:t>1000</w:t>
            </w:r>
          </w:p>
        </w:tc>
        <w:tc>
          <w:tcPr>
            <w:tcW w:w="1134" w:type="dxa"/>
          </w:tcPr>
          <w:p w:rsidR="004F25CC" w:rsidRPr="00A734EA" w:rsidRDefault="004F25CC" w:rsidP="00C73543">
            <w:pPr>
              <w:pStyle w:val="NoSpacing"/>
              <w:ind w:right="-45"/>
              <w:jc w:val="center"/>
              <w:rPr>
                <w:rFonts w:cs="Arial"/>
                <w:i w:val="0"/>
                <w:color w:val="222222"/>
                <w:sz w:val="22"/>
                <w:lang w:val="sr-Latn-CS"/>
              </w:rPr>
            </w:pPr>
          </w:p>
        </w:tc>
        <w:tc>
          <w:tcPr>
            <w:tcW w:w="1701" w:type="dxa"/>
          </w:tcPr>
          <w:p w:rsidR="004F25CC" w:rsidRPr="00A734EA" w:rsidRDefault="004F25CC" w:rsidP="00C73543">
            <w:pPr>
              <w:pStyle w:val="NoSpacing"/>
              <w:ind w:right="-45"/>
              <w:rPr>
                <w:rFonts w:cs="Arial"/>
                <w:i w:val="0"/>
                <w:color w:val="222222"/>
                <w:sz w:val="22"/>
                <w:lang w:val="sr-Cyrl-CS"/>
              </w:rPr>
            </w:pPr>
          </w:p>
        </w:tc>
        <w:tc>
          <w:tcPr>
            <w:tcW w:w="1559" w:type="dxa"/>
          </w:tcPr>
          <w:p w:rsidR="004F25CC" w:rsidRPr="00A734EA" w:rsidRDefault="004F25CC" w:rsidP="00C73543">
            <w:pPr>
              <w:pStyle w:val="NoSpacing"/>
              <w:ind w:right="-45"/>
              <w:rPr>
                <w:rFonts w:cs="Arial"/>
                <w:i w:val="0"/>
                <w:color w:val="222222"/>
                <w:sz w:val="22"/>
                <w:lang w:val="sr-Cyrl-CS"/>
              </w:rPr>
            </w:pPr>
          </w:p>
        </w:tc>
        <w:tc>
          <w:tcPr>
            <w:tcW w:w="1843" w:type="dxa"/>
            <w:shd w:val="clear" w:color="auto" w:fill="FFFFFF"/>
          </w:tcPr>
          <w:p w:rsidR="004F25CC" w:rsidRPr="00A734EA" w:rsidRDefault="004F25CC" w:rsidP="00C73543">
            <w:pPr>
              <w:pStyle w:val="NoSpacing"/>
              <w:ind w:right="-45"/>
              <w:rPr>
                <w:rFonts w:cs="Arial"/>
                <w:i w:val="0"/>
                <w:color w:val="222222"/>
                <w:sz w:val="22"/>
                <w:lang w:val="sr-Cyrl-CS"/>
              </w:rPr>
            </w:pPr>
          </w:p>
        </w:tc>
        <w:tc>
          <w:tcPr>
            <w:tcW w:w="1134" w:type="dxa"/>
            <w:shd w:val="clear" w:color="auto" w:fill="F2F2F2"/>
          </w:tcPr>
          <w:p w:rsidR="004F25CC" w:rsidRPr="00A734EA" w:rsidRDefault="004F25CC" w:rsidP="00C73543">
            <w:pPr>
              <w:pStyle w:val="NoSpacing"/>
              <w:ind w:right="-45"/>
              <w:jc w:val="center"/>
              <w:rPr>
                <w:rFonts w:cs="Arial"/>
                <w:i w:val="0"/>
                <w:color w:val="222222"/>
                <w:sz w:val="22"/>
                <w:lang w:val="sr-Cyrl-CS"/>
              </w:rPr>
            </w:pPr>
          </w:p>
        </w:tc>
      </w:tr>
    </w:tbl>
    <w:p w:rsidR="002D02DB" w:rsidRPr="00A734EA" w:rsidRDefault="002D02DB" w:rsidP="002D02DB">
      <w:pPr>
        <w:pStyle w:val="NoSpacing"/>
        <w:ind w:right="-230"/>
        <w:jc w:val="right"/>
        <w:rPr>
          <w:rFonts w:cs="Arial"/>
          <w:b/>
          <w:i w:val="0"/>
          <w:color w:val="222222"/>
          <w:sz w:val="6"/>
          <w:szCs w:val="6"/>
          <w:lang w:val="sr-Latn-CS"/>
        </w:rPr>
      </w:pPr>
    </w:p>
    <w:p w:rsidR="002D02DB" w:rsidRPr="00A734EA" w:rsidRDefault="002D02DB" w:rsidP="002D02DB">
      <w:pPr>
        <w:pStyle w:val="NoSpacing"/>
        <w:ind w:right="-230"/>
        <w:jc w:val="right"/>
        <w:rPr>
          <w:rFonts w:cs="Arial"/>
          <w:b/>
          <w:i w:val="0"/>
          <w:color w:val="222222"/>
          <w:sz w:val="22"/>
          <w:szCs w:val="22"/>
          <w:lang w:val="sr-Latn-CS"/>
        </w:rPr>
      </w:pPr>
    </w:p>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lang w:val="sr-Cyrl-CS"/>
        </w:rPr>
        <w:t>ПОДАЦИ О РЕФЕРЕНТНОЈ ЛИСТИ:</w:t>
      </w:r>
    </w:p>
    <w:p w:rsidR="002D02DB" w:rsidRPr="00A734EA" w:rsidRDefault="002D02DB" w:rsidP="002D02DB">
      <w:pPr>
        <w:pStyle w:val="NoSpacing"/>
        <w:ind w:right="-230"/>
        <w:jc w:val="right"/>
        <w:rPr>
          <w:rFonts w:cs="Arial"/>
          <w:b/>
          <w:i w:val="0"/>
          <w:color w:val="222222"/>
          <w:sz w:val="22"/>
          <w:lang w:val="sr-Cyrl-CS"/>
        </w:rPr>
      </w:pPr>
    </w:p>
    <w:tbl>
      <w:tblPr>
        <w:tblW w:w="5670"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2D02DB" w:rsidRPr="00A734EA" w:rsidTr="00C73543">
        <w:trPr>
          <w:trHeight w:val="465"/>
        </w:trPr>
        <w:tc>
          <w:tcPr>
            <w:tcW w:w="2835" w:type="dxa"/>
            <w:tcBorders>
              <w:left w:val="single" w:sz="4" w:space="0" w:color="auto"/>
            </w:tcBorders>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Финансијски износ референтне листе:</w:t>
            </w:r>
          </w:p>
        </w:tc>
        <w:tc>
          <w:tcPr>
            <w:tcW w:w="2835" w:type="dxa"/>
          </w:tcPr>
          <w:p w:rsidR="002D02DB" w:rsidRPr="00A734EA" w:rsidRDefault="002D02DB" w:rsidP="00C73543">
            <w:pPr>
              <w:jc w:val="right"/>
              <w:rPr>
                <w:rFonts w:ascii="Calibri" w:hAnsi="Calibri"/>
                <w:color w:val="222222"/>
                <w:sz w:val="22"/>
                <w:szCs w:val="22"/>
                <w:lang w:val="sr-Cyrl-CS"/>
              </w:rPr>
            </w:pPr>
          </w:p>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right"/>
        <w:rPr>
          <w:rFonts w:cs="Arial"/>
          <w:color w:val="222222"/>
          <w:sz w:val="6"/>
          <w:lang w:val="sr-Latn-CS"/>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xml:space="preserve"> по могућству, образац попунити у електронској форми.</w:t>
      </w:r>
    </w:p>
    <w:p w:rsidR="002D02DB" w:rsidRDefault="004F25CC" w:rsidP="002D02DB">
      <w:pPr>
        <w:pStyle w:val="NoSpacing"/>
        <w:ind w:left="-426" w:right="-655"/>
        <w:jc w:val="right"/>
        <w:rPr>
          <w:rFonts w:cs="Arial"/>
          <w:b/>
          <w:color w:val="222222"/>
          <w:sz w:val="22"/>
          <w:lang w:val="sr-Cyrl-CS"/>
        </w:rPr>
      </w:pPr>
      <w:r>
        <w:rPr>
          <w:rFonts w:cs="Arial"/>
          <w:b/>
          <w:color w:val="222222"/>
          <w:sz w:val="22"/>
          <w:lang w:val="sr-Cyrl-CS"/>
        </w:rPr>
        <w:br w:type="page"/>
      </w:r>
    </w:p>
    <w:p w:rsidR="002D02DB" w:rsidRPr="00A734EA" w:rsidRDefault="002D02DB" w:rsidP="00735C7D">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д</w:t>
      </w:r>
    </w:p>
    <w:p w:rsidR="002D02DB" w:rsidRPr="00A734EA" w:rsidRDefault="002D02DB" w:rsidP="002D02DB">
      <w:pPr>
        <w:ind w:left="1440" w:right="-230" w:firstLine="720"/>
        <w:jc w:val="both"/>
        <w:rPr>
          <w:rFonts w:ascii="Calibri" w:hAnsi="Calibri"/>
          <w:color w:val="2222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1080"/>
        <w:jc w:val="center"/>
        <w:rPr>
          <w:rFonts w:ascii="Calibri" w:hAnsi="Calibri" w:cs="Arial"/>
          <w:color w:val="222222"/>
          <w:lang w:val="sr-Cyrl-CS"/>
        </w:rPr>
      </w:pPr>
      <w:bookmarkStart w:id="328" w:name="_Toc448838917"/>
      <w:r w:rsidRPr="00A734EA">
        <w:rPr>
          <w:rFonts w:ascii="Calibri" w:hAnsi="Calibri" w:cs="Arial"/>
          <w:color w:val="222222"/>
          <w:lang w:val="sr-Latn-CS"/>
        </w:rPr>
        <w:t>III-</w:t>
      </w:r>
      <w:r w:rsidRPr="00A734EA">
        <w:rPr>
          <w:rFonts w:ascii="Calibri" w:hAnsi="Calibri" w:cs="Arial"/>
          <w:color w:val="222222"/>
          <w:lang w:val="sr-Cyrl-CS"/>
        </w:rPr>
        <w:t>д</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понуде са структуром цене</w:t>
      </w:r>
      <w:r w:rsidRPr="00A734EA">
        <w:rPr>
          <w:rFonts w:ascii="Calibri" w:hAnsi="Calibri" w:cs="Arial"/>
          <w:color w:val="222222"/>
          <w:lang/>
        </w:rPr>
        <w:t xml:space="preserve"> </w:t>
      </w:r>
      <w:r w:rsidRPr="00A734EA">
        <w:rPr>
          <w:rFonts w:ascii="Calibri" w:hAnsi="Calibri" w:cs="Arial"/>
          <w:color w:val="222222"/>
          <w:lang/>
        </w:rPr>
        <w:t xml:space="preserve">за партију </w:t>
      </w:r>
      <w:r>
        <w:rPr>
          <w:rFonts w:ascii="Calibri" w:hAnsi="Calibri" w:cs="Arial"/>
          <w:color w:val="222222"/>
          <w:lang w:val="sr-Cyrl-CS"/>
        </w:rPr>
        <w:t>18</w:t>
      </w:r>
      <w:bookmarkEnd w:id="328"/>
      <w:r w:rsidRPr="00A734EA">
        <w:rPr>
          <w:rFonts w:ascii="Calibri" w:hAnsi="Calibri" w:cs="Arial"/>
          <w:color w:val="222222"/>
          <w:lang w:val="sr-Cyrl-CS"/>
        </w:rPr>
        <w:t xml:space="preserve"> </w:t>
      </w:r>
    </w:p>
    <w:p w:rsidR="002D02DB" w:rsidRPr="00A734EA" w:rsidRDefault="002D02DB" w:rsidP="002D02DB">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18</w:t>
      </w:r>
      <w:r w:rsidRPr="00A734EA">
        <w:rPr>
          <w:rFonts w:ascii="Calibri" w:hAnsi="Calibri"/>
          <w:b/>
          <w:sz w:val="22"/>
          <w:lang w:val="sr-Cyrl-CS"/>
        </w:rPr>
        <w:t xml:space="preserve"> – </w:t>
      </w:r>
      <w:r w:rsidR="00735C7D">
        <w:rPr>
          <w:rFonts w:ascii="Calibri" w:hAnsi="Calibri"/>
          <w:b/>
          <w:sz w:val="22"/>
          <w:lang w:val="sr-Cyrl-CS"/>
        </w:rPr>
        <w:t>кесе за урин</w:t>
      </w:r>
    </w:p>
    <w:p w:rsidR="002D02DB" w:rsidRPr="00A734EA" w:rsidRDefault="002D02DB" w:rsidP="002D02DB">
      <w:pPr>
        <w:pStyle w:val="NoSpacing"/>
        <w:ind w:right="-230"/>
        <w:jc w:val="right"/>
        <w:rPr>
          <w:rFonts w:cs="Arial"/>
          <w:b/>
          <w:color w:val="222222"/>
          <w:sz w:val="8"/>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17"/>
        <w:gridCol w:w="709"/>
        <w:gridCol w:w="850"/>
        <w:gridCol w:w="1134"/>
        <w:gridCol w:w="992"/>
        <w:gridCol w:w="567"/>
        <w:gridCol w:w="993"/>
        <w:gridCol w:w="850"/>
        <w:gridCol w:w="992"/>
        <w:gridCol w:w="993"/>
        <w:gridCol w:w="1275"/>
      </w:tblGrid>
      <w:tr w:rsidR="002D02DB" w:rsidRPr="00A734EA" w:rsidTr="001F373D">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417"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9"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Ј.м</w:t>
            </w:r>
            <w:r w:rsidRPr="00A734EA">
              <w:rPr>
                <w:rFonts w:cs="Arial"/>
                <w:b/>
                <w:i w:val="0"/>
                <w:color w:val="222222"/>
                <w:sz w:val="22"/>
                <w:lang w:val="sr-Latn-CS"/>
              </w:rPr>
              <w:t>.</w:t>
            </w:r>
          </w:p>
        </w:tc>
        <w:tc>
          <w:tcPr>
            <w:tcW w:w="850"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Кол</w:t>
            </w:r>
            <w:r w:rsidRPr="00A734EA">
              <w:rPr>
                <w:rFonts w:cs="Arial"/>
                <w:b/>
                <w:i w:val="0"/>
                <w:color w:val="222222"/>
                <w:sz w:val="22"/>
                <w:lang w:val="sr-Latn-CS"/>
              </w:rPr>
              <w:t>.</w:t>
            </w:r>
          </w:p>
        </w:tc>
        <w:tc>
          <w:tcPr>
            <w:tcW w:w="1134"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Сви зависни трошк. наб.</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без   пдв-а</w:t>
            </w:r>
          </w:p>
        </w:tc>
        <w:tc>
          <w:tcPr>
            <w:tcW w:w="567"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ПДВ (%)</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са      пдв-ом</w:t>
            </w:r>
          </w:p>
        </w:tc>
        <w:tc>
          <w:tcPr>
            <w:tcW w:w="850"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 у пак.</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без пдв-а</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са пдв-ом</w:t>
            </w:r>
          </w:p>
        </w:tc>
        <w:tc>
          <w:tcPr>
            <w:tcW w:w="1275"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УКУПНА ЦЕНА БЕЗ ПДВ</w:t>
            </w:r>
          </w:p>
        </w:tc>
      </w:tr>
      <w:tr w:rsidR="002D02DB" w:rsidRPr="00A734EA" w:rsidTr="001F373D">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417"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850"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992"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567"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99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850"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 = VI*IX</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XI = VIII*IX</w:t>
            </w:r>
          </w:p>
        </w:tc>
        <w:tc>
          <w:tcPr>
            <w:tcW w:w="1275" w:type="dxa"/>
            <w:shd w:val="clear" w:color="auto" w:fill="F2F2F2"/>
          </w:tcPr>
          <w:p w:rsidR="002D02DB" w:rsidRPr="00A734EA" w:rsidRDefault="002D02DB" w:rsidP="00C73543">
            <w:pPr>
              <w:pStyle w:val="NoSpacing"/>
              <w:jc w:val="center"/>
              <w:rPr>
                <w:rFonts w:cs="Arial"/>
                <w:b/>
                <w:i w:val="0"/>
                <w:color w:val="222222"/>
                <w:sz w:val="18"/>
                <w:lang w:val="sr-Latn-CS"/>
              </w:rPr>
            </w:pPr>
            <w:r w:rsidRPr="00A734EA">
              <w:rPr>
                <w:rFonts w:cs="Arial"/>
                <w:b/>
                <w:i w:val="0"/>
                <w:color w:val="222222"/>
                <w:sz w:val="18"/>
                <w:lang w:val="sr-Latn-CS"/>
              </w:rPr>
              <w:t>XII = IV*VI</w:t>
            </w:r>
          </w:p>
        </w:tc>
      </w:tr>
      <w:tr w:rsidR="001F373D" w:rsidRPr="00A734EA" w:rsidTr="001F373D">
        <w:trPr>
          <w:trHeight w:val="560"/>
        </w:trPr>
        <w:tc>
          <w:tcPr>
            <w:tcW w:w="568" w:type="dxa"/>
            <w:shd w:val="clear" w:color="auto" w:fill="F2F2F2"/>
          </w:tcPr>
          <w:p w:rsidR="001F373D" w:rsidRPr="00A734EA" w:rsidRDefault="001F373D"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417" w:type="dxa"/>
          </w:tcPr>
          <w:p w:rsidR="001F373D" w:rsidRPr="00A46C1F" w:rsidRDefault="001F373D" w:rsidP="00E74363">
            <w:pPr>
              <w:pStyle w:val="NoSpacing"/>
              <w:rPr>
                <w:i w:val="0"/>
                <w:sz w:val="22"/>
                <w:szCs w:val="22"/>
                <w:lang/>
              </w:rPr>
            </w:pPr>
            <w:r w:rsidRPr="00A46C1F">
              <w:rPr>
                <w:i w:val="0"/>
                <w:sz w:val="22"/>
                <w:szCs w:val="22"/>
                <w:lang/>
              </w:rPr>
              <w:t>Кесе за урин – дечије</w:t>
            </w:r>
          </w:p>
        </w:tc>
        <w:tc>
          <w:tcPr>
            <w:tcW w:w="709" w:type="dxa"/>
          </w:tcPr>
          <w:p w:rsidR="001F373D" w:rsidRPr="00A46C1F" w:rsidRDefault="001F373D" w:rsidP="00E74363">
            <w:pPr>
              <w:pStyle w:val="NoSpacing"/>
              <w:jc w:val="center"/>
              <w:rPr>
                <w:b/>
                <w:i w:val="0"/>
                <w:color w:val="333333"/>
                <w:sz w:val="22"/>
                <w:szCs w:val="22"/>
                <w:lang/>
              </w:rPr>
            </w:pPr>
            <w:r w:rsidRPr="00A46C1F">
              <w:rPr>
                <w:b/>
                <w:i w:val="0"/>
                <w:color w:val="333333"/>
                <w:sz w:val="22"/>
                <w:szCs w:val="22"/>
                <w:lang/>
              </w:rPr>
              <w:t>ком</w:t>
            </w:r>
          </w:p>
        </w:tc>
        <w:tc>
          <w:tcPr>
            <w:tcW w:w="850" w:type="dxa"/>
            <w:shd w:val="clear" w:color="auto" w:fill="F2F2F2"/>
          </w:tcPr>
          <w:p w:rsidR="001F373D" w:rsidRPr="00A46C1F" w:rsidRDefault="001F373D" w:rsidP="00E74363">
            <w:pPr>
              <w:pStyle w:val="NoSpacing"/>
              <w:jc w:val="center"/>
              <w:rPr>
                <w:b/>
                <w:bCs/>
                <w:i w:val="0"/>
                <w:color w:val="333333"/>
                <w:sz w:val="22"/>
                <w:szCs w:val="22"/>
                <w:lang/>
              </w:rPr>
            </w:pPr>
            <w:r w:rsidRPr="00A46C1F">
              <w:rPr>
                <w:b/>
                <w:bCs/>
                <w:i w:val="0"/>
                <w:color w:val="333333"/>
                <w:sz w:val="22"/>
                <w:szCs w:val="22"/>
                <w:lang/>
              </w:rPr>
              <w:t>800</w:t>
            </w:r>
          </w:p>
        </w:tc>
        <w:tc>
          <w:tcPr>
            <w:tcW w:w="1134" w:type="dxa"/>
          </w:tcPr>
          <w:p w:rsidR="001F373D" w:rsidRPr="00A734EA" w:rsidRDefault="001F373D" w:rsidP="00C73543">
            <w:pPr>
              <w:pStyle w:val="NoSpacing"/>
              <w:ind w:left="-108" w:right="-107"/>
              <w:jc w:val="right"/>
              <w:rPr>
                <w:rFonts w:cs="Arial"/>
                <w:i w:val="0"/>
                <w:color w:val="222222"/>
                <w:sz w:val="22"/>
                <w:lang w:val="sr-Latn-CS"/>
              </w:rPr>
            </w:pPr>
          </w:p>
        </w:tc>
        <w:tc>
          <w:tcPr>
            <w:tcW w:w="992" w:type="dxa"/>
          </w:tcPr>
          <w:p w:rsidR="001F373D" w:rsidRPr="00A734EA" w:rsidRDefault="001F373D" w:rsidP="00C73543">
            <w:pPr>
              <w:pStyle w:val="NoSpacing"/>
              <w:ind w:left="-108" w:right="-107"/>
              <w:jc w:val="right"/>
              <w:rPr>
                <w:rFonts w:cs="Arial"/>
                <w:i w:val="0"/>
                <w:color w:val="222222"/>
                <w:sz w:val="22"/>
                <w:lang w:val="sr-Latn-CS"/>
              </w:rPr>
            </w:pPr>
          </w:p>
        </w:tc>
        <w:tc>
          <w:tcPr>
            <w:tcW w:w="567" w:type="dxa"/>
            <w:shd w:val="clear" w:color="auto" w:fill="F2F2F2"/>
          </w:tcPr>
          <w:p w:rsidR="001F373D" w:rsidRPr="00A734EA" w:rsidRDefault="001F373D" w:rsidP="00C73543">
            <w:pPr>
              <w:pStyle w:val="NoSpacing"/>
              <w:ind w:left="-108" w:right="-107"/>
              <w:jc w:val="center"/>
              <w:rPr>
                <w:rFonts w:cs="Arial"/>
                <w:i w:val="0"/>
                <w:color w:val="222222"/>
                <w:sz w:val="22"/>
                <w:lang w:val="sr-Latn-CS"/>
              </w:rPr>
            </w:pPr>
          </w:p>
        </w:tc>
        <w:tc>
          <w:tcPr>
            <w:tcW w:w="993" w:type="dxa"/>
          </w:tcPr>
          <w:p w:rsidR="001F373D" w:rsidRPr="00A734EA" w:rsidRDefault="001F373D" w:rsidP="00C73543">
            <w:pPr>
              <w:pStyle w:val="NoSpacing"/>
              <w:ind w:left="-108" w:right="-107"/>
              <w:jc w:val="right"/>
              <w:rPr>
                <w:rFonts w:cs="Arial"/>
                <w:i w:val="0"/>
                <w:color w:val="222222"/>
                <w:sz w:val="22"/>
                <w:lang w:val="sr-Latn-CS"/>
              </w:rPr>
            </w:pPr>
          </w:p>
        </w:tc>
        <w:tc>
          <w:tcPr>
            <w:tcW w:w="850" w:type="dxa"/>
            <w:shd w:val="clear" w:color="auto" w:fill="F2F2F2"/>
          </w:tcPr>
          <w:p w:rsidR="001F373D" w:rsidRPr="00A734EA" w:rsidRDefault="001F373D" w:rsidP="00C73543">
            <w:pPr>
              <w:pStyle w:val="NoSpacing"/>
              <w:ind w:left="-108" w:right="-107"/>
              <w:jc w:val="center"/>
              <w:rPr>
                <w:rFonts w:cs="Arial"/>
                <w:i w:val="0"/>
                <w:color w:val="222222"/>
                <w:sz w:val="22"/>
                <w:lang w:val="sr-Latn-CS"/>
              </w:rPr>
            </w:pPr>
          </w:p>
        </w:tc>
        <w:tc>
          <w:tcPr>
            <w:tcW w:w="992" w:type="dxa"/>
          </w:tcPr>
          <w:p w:rsidR="001F373D" w:rsidRPr="00A734EA" w:rsidRDefault="001F373D" w:rsidP="00C73543">
            <w:pPr>
              <w:pStyle w:val="NoSpacing"/>
              <w:ind w:left="-108" w:right="-107"/>
              <w:jc w:val="right"/>
              <w:rPr>
                <w:rFonts w:cs="Arial"/>
                <w:i w:val="0"/>
                <w:color w:val="222222"/>
                <w:sz w:val="22"/>
                <w:lang w:val="sr-Latn-CS"/>
              </w:rPr>
            </w:pPr>
          </w:p>
        </w:tc>
        <w:tc>
          <w:tcPr>
            <w:tcW w:w="993" w:type="dxa"/>
          </w:tcPr>
          <w:p w:rsidR="001F373D" w:rsidRPr="00A734EA" w:rsidRDefault="001F373D" w:rsidP="00C73543">
            <w:pPr>
              <w:pStyle w:val="NoSpacing"/>
              <w:ind w:left="-108" w:right="-107"/>
              <w:jc w:val="right"/>
              <w:rPr>
                <w:rFonts w:cs="Arial"/>
                <w:i w:val="0"/>
                <w:color w:val="222222"/>
                <w:sz w:val="22"/>
                <w:lang w:val="sr-Latn-CS"/>
              </w:rPr>
            </w:pPr>
          </w:p>
        </w:tc>
        <w:tc>
          <w:tcPr>
            <w:tcW w:w="1275" w:type="dxa"/>
          </w:tcPr>
          <w:p w:rsidR="001F373D" w:rsidRPr="00A734EA" w:rsidRDefault="001F373D" w:rsidP="00C73543">
            <w:pPr>
              <w:pStyle w:val="NoSpacing"/>
              <w:ind w:left="-108" w:right="-107"/>
              <w:jc w:val="right"/>
              <w:rPr>
                <w:rFonts w:cs="Arial"/>
                <w:i w:val="0"/>
                <w:color w:val="222222"/>
                <w:sz w:val="22"/>
                <w:lang w:val="sr-Latn-CS"/>
              </w:rPr>
            </w:pPr>
          </w:p>
        </w:tc>
      </w:tr>
      <w:tr w:rsidR="001F373D" w:rsidRPr="00A734EA" w:rsidTr="001F373D">
        <w:trPr>
          <w:trHeight w:val="568"/>
        </w:trPr>
        <w:tc>
          <w:tcPr>
            <w:tcW w:w="568" w:type="dxa"/>
            <w:shd w:val="clear" w:color="auto" w:fill="F2F2F2"/>
          </w:tcPr>
          <w:p w:rsidR="001F373D" w:rsidRPr="00A734EA" w:rsidRDefault="001F373D" w:rsidP="00C73543">
            <w:pPr>
              <w:pStyle w:val="NoSpacing"/>
              <w:ind w:right="-46"/>
              <w:jc w:val="right"/>
              <w:rPr>
                <w:rFonts w:cs="Arial"/>
                <w:b/>
                <w:i w:val="0"/>
                <w:color w:val="222222"/>
                <w:sz w:val="22"/>
                <w:lang w:val="sr-Cyrl-CS"/>
              </w:rPr>
            </w:pPr>
            <w:r>
              <w:rPr>
                <w:rFonts w:cs="Arial"/>
                <w:b/>
                <w:i w:val="0"/>
                <w:color w:val="222222"/>
                <w:sz w:val="22"/>
                <w:lang w:val="sr-Cyrl-CS"/>
              </w:rPr>
              <w:t>2.</w:t>
            </w:r>
          </w:p>
        </w:tc>
        <w:tc>
          <w:tcPr>
            <w:tcW w:w="1417" w:type="dxa"/>
          </w:tcPr>
          <w:p w:rsidR="001F373D" w:rsidRPr="00A46C1F" w:rsidRDefault="001F373D" w:rsidP="00E74363">
            <w:pPr>
              <w:pStyle w:val="NoSpacing"/>
              <w:rPr>
                <w:i w:val="0"/>
                <w:sz w:val="22"/>
                <w:szCs w:val="22"/>
                <w:lang/>
              </w:rPr>
            </w:pPr>
            <w:r w:rsidRPr="00A46C1F">
              <w:rPr>
                <w:i w:val="0"/>
                <w:sz w:val="22"/>
                <w:szCs w:val="22"/>
                <w:lang/>
              </w:rPr>
              <w:t xml:space="preserve">Стерилне кесе за урин са испустом од 2 </w:t>
            </w:r>
            <w:r w:rsidRPr="00A46C1F">
              <w:rPr>
                <w:i w:val="0"/>
                <w:sz w:val="22"/>
                <w:szCs w:val="22"/>
              </w:rPr>
              <w:t>l</w:t>
            </w:r>
          </w:p>
        </w:tc>
        <w:tc>
          <w:tcPr>
            <w:tcW w:w="709" w:type="dxa"/>
          </w:tcPr>
          <w:p w:rsidR="001F373D" w:rsidRPr="00A46C1F" w:rsidRDefault="001F373D" w:rsidP="00E74363">
            <w:pPr>
              <w:pStyle w:val="NoSpacing"/>
              <w:jc w:val="center"/>
              <w:rPr>
                <w:b/>
                <w:i w:val="0"/>
                <w:color w:val="333333"/>
                <w:sz w:val="22"/>
                <w:szCs w:val="22"/>
                <w:lang/>
              </w:rPr>
            </w:pPr>
            <w:r w:rsidRPr="00A46C1F">
              <w:rPr>
                <w:b/>
                <w:i w:val="0"/>
                <w:color w:val="333333"/>
                <w:sz w:val="22"/>
                <w:szCs w:val="22"/>
                <w:lang/>
              </w:rPr>
              <w:t>ком</w:t>
            </w:r>
          </w:p>
        </w:tc>
        <w:tc>
          <w:tcPr>
            <w:tcW w:w="850" w:type="dxa"/>
            <w:shd w:val="clear" w:color="auto" w:fill="F2F2F2"/>
          </w:tcPr>
          <w:p w:rsidR="001F373D" w:rsidRPr="00A46C1F" w:rsidRDefault="001F373D" w:rsidP="00E74363">
            <w:pPr>
              <w:pStyle w:val="NoSpacing"/>
              <w:jc w:val="center"/>
              <w:rPr>
                <w:b/>
                <w:bCs/>
                <w:i w:val="0"/>
                <w:color w:val="333333"/>
                <w:sz w:val="22"/>
                <w:szCs w:val="22"/>
                <w:lang/>
              </w:rPr>
            </w:pPr>
            <w:r w:rsidRPr="00A46C1F">
              <w:rPr>
                <w:b/>
                <w:bCs/>
                <w:i w:val="0"/>
                <w:color w:val="333333"/>
                <w:sz w:val="22"/>
                <w:szCs w:val="22"/>
                <w:lang/>
              </w:rPr>
              <w:t>10000</w:t>
            </w:r>
          </w:p>
        </w:tc>
        <w:tc>
          <w:tcPr>
            <w:tcW w:w="1134" w:type="dxa"/>
          </w:tcPr>
          <w:p w:rsidR="001F373D" w:rsidRPr="00A734EA" w:rsidRDefault="001F373D" w:rsidP="00C73543">
            <w:pPr>
              <w:pStyle w:val="NoSpacing"/>
              <w:ind w:left="-108" w:right="-107"/>
              <w:jc w:val="right"/>
              <w:rPr>
                <w:rFonts w:cs="Arial"/>
                <w:i w:val="0"/>
                <w:color w:val="222222"/>
                <w:sz w:val="22"/>
                <w:lang w:val="sr-Latn-CS"/>
              </w:rPr>
            </w:pPr>
          </w:p>
        </w:tc>
        <w:tc>
          <w:tcPr>
            <w:tcW w:w="992" w:type="dxa"/>
          </w:tcPr>
          <w:p w:rsidR="001F373D" w:rsidRPr="00A734EA" w:rsidRDefault="001F373D" w:rsidP="00C73543">
            <w:pPr>
              <w:pStyle w:val="NoSpacing"/>
              <w:ind w:left="-108" w:right="-107"/>
              <w:jc w:val="right"/>
              <w:rPr>
                <w:rFonts w:cs="Arial"/>
                <w:i w:val="0"/>
                <w:color w:val="222222"/>
                <w:sz w:val="22"/>
                <w:lang w:val="sr-Latn-CS"/>
              </w:rPr>
            </w:pPr>
          </w:p>
        </w:tc>
        <w:tc>
          <w:tcPr>
            <w:tcW w:w="567" w:type="dxa"/>
            <w:shd w:val="clear" w:color="auto" w:fill="F2F2F2"/>
          </w:tcPr>
          <w:p w:rsidR="001F373D" w:rsidRPr="00A734EA" w:rsidRDefault="001F373D" w:rsidP="00C73543">
            <w:pPr>
              <w:pStyle w:val="NoSpacing"/>
              <w:ind w:left="-108" w:right="-107"/>
              <w:jc w:val="center"/>
              <w:rPr>
                <w:rFonts w:cs="Arial"/>
                <w:i w:val="0"/>
                <w:color w:val="222222"/>
                <w:sz w:val="22"/>
                <w:lang w:val="sr-Latn-CS"/>
              </w:rPr>
            </w:pPr>
          </w:p>
        </w:tc>
        <w:tc>
          <w:tcPr>
            <w:tcW w:w="993" w:type="dxa"/>
          </w:tcPr>
          <w:p w:rsidR="001F373D" w:rsidRPr="00A734EA" w:rsidRDefault="001F373D" w:rsidP="00C73543">
            <w:pPr>
              <w:pStyle w:val="NoSpacing"/>
              <w:ind w:left="-108" w:right="-107"/>
              <w:jc w:val="right"/>
              <w:rPr>
                <w:rFonts w:cs="Arial"/>
                <w:i w:val="0"/>
                <w:color w:val="222222"/>
                <w:sz w:val="22"/>
                <w:lang w:val="sr-Latn-CS"/>
              </w:rPr>
            </w:pPr>
          </w:p>
        </w:tc>
        <w:tc>
          <w:tcPr>
            <w:tcW w:w="850" w:type="dxa"/>
            <w:shd w:val="clear" w:color="auto" w:fill="F2F2F2"/>
          </w:tcPr>
          <w:p w:rsidR="001F373D" w:rsidRPr="00A734EA" w:rsidRDefault="001F373D" w:rsidP="00C73543">
            <w:pPr>
              <w:pStyle w:val="NoSpacing"/>
              <w:ind w:left="-108" w:right="-107"/>
              <w:jc w:val="center"/>
              <w:rPr>
                <w:rFonts w:cs="Arial"/>
                <w:i w:val="0"/>
                <w:color w:val="222222"/>
                <w:sz w:val="22"/>
                <w:lang w:val="sr-Latn-CS"/>
              </w:rPr>
            </w:pPr>
          </w:p>
        </w:tc>
        <w:tc>
          <w:tcPr>
            <w:tcW w:w="992" w:type="dxa"/>
          </w:tcPr>
          <w:p w:rsidR="001F373D" w:rsidRPr="00A734EA" w:rsidRDefault="001F373D" w:rsidP="00C73543">
            <w:pPr>
              <w:pStyle w:val="NoSpacing"/>
              <w:ind w:left="-108" w:right="-107"/>
              <w:jc w:val="right"/>
              <w:rPr>
                <w:rFonts w:cs="Arial"/>
                <w:i w:val="0"/>
                <w:color w:val="222222"/>
                <w:sz w:val="22"/>
                <w:lang w:val="sr-Latn-CS"/>
              </w:rPr>
            </w:pPr>
          </w:p>
        </w:tc>
        <w:tc>
          <w:tcPr>
            <w:tcW w:w="993" w:type="dxa"/>
          </w:tcPr>
          <w:p w:rsidR="001F373D" w:rsidRPr="00A734EA" w:rsidRDefault="001F373D" w:rsidP="00C73543">
            <w:pPr>
              <w:pStyle w:val="NoSpacing"/>
              <w:ind w:left="-108" w:right="-107"/>
              <w:jc w:val="right"/>
              <w:rPr>
                <w:rFonts w:cs="Arial"/>
                <w:i w:val="0"/>
                <w:color w:val="222222"/>
                <w:sz w:val="22"/>
                <w:lang w:val="sr-Latn-CS"/>
              </w:rPr>
            </w:pPr>
          </w:p>
        </w:tc>
        <w:tc>
          <w:tcPr>
            <w:tcW w:w="1275" w:type="dxa"/>
          </w:tcPr>
          <w:p w:rsidR="001F373D" w:rsidRPr="00A734EA" w:rsidRDefault="001F373D" w:rsidP="00C73543">
            <w:pPr>
              <w:pStyle w:val="NoSpacing"/>
              <w:ind w:left="-108" w:right="-107"/>
              <w:jc w:val="right"/>
              <w:rPr>
                <w:rFonts w:cs="Arial"/>
                <w:i w:val="0"/>
                <w:color w:val="222222"/>
                <w:sz w:val="22"/>
                <w:lang w:val="sr-Latn-CS"/>
              </w:rPr>
            </w:pPr>
          </w:p>
        </w:tc>
      </w:tr>
    </w:tbl>
    <w:p w:rsidR="002D02DB" w:rsidRPr="00A734EA" w:rsidRDefault="002D02DB" w:rsidP="002D02DB">
      <w:pPr>
        <w:pStyle w:val="NoSpacing"/>
        <w:ind w:right="-230"/>
        <w:rPr>
          <w:rFonts w:cs="Arial"/>
          <w:b/>
          <w:i w:val="0"/>
          <w:color w:val="222222"/>
          <w:sz w:val="22"/>
          <w:szCs w:val="22"/>
          <w:lang w:val="sr-Latn-CS"/>
        </w:rPr>
      </w:pPr>
    </w:p>
    <w:p w:rsidR="002D02DB" w:rsidRPr="00A734EA" w:rsidRDefault="002D02DB" w:rsidP="002D02DB">
      <w:pPr>
        <w:pStyle w:val="NoSpacing"/>
        <w:ind w:left="-567" w:right="-230"/>
        <w:rPr>
          <w:rFonts w:cs="Arial"/>
          <w:b/>
          <w:i w:val="0"/>
          <w:color w:val="222222"/>
          <w:sz w:val="22"/>
          <w:lang w:val="sr-Cyrl-CS"/>
        </w:rPr>
      </w:pPr>
      <w:r w:rsidRPr="00A734EA">
        <w:rPr>
          <w:rFonts w:cs="Arial"/>
          <w:b/>
          <w:i w:val="0"/>
          <w:color w:val="222222"/>
          <w:sz w:val="22"/>
          <w:lang w:val="sr-Cyrl-CS"/>
        </w:rPr>
        <w:t xml:space="preserve"> </w:t>
      </w:r>
      <w:r w:rsidRPr="00A734EA">
        <w:rPr>
          <w:rFonts w:cs="Arial"/>
          <w:b/>
          <w:i w:val="0"/>
          <w:color w:val="222222"/>
          <w:sz w:val="22"/>
          <w:lang w:val="sr-Latn-CS"/>
        </w:rPr>
        <w:t xml:space="preserve">I. </w:t>
      </w:r>
      <w:r w:rsidRPr="00A734EA">
        <w:rPr>
          <w:rFonts w:cs="Arial"/>
          <w:b/>
          <w:i w:val="0"/>
          <w:color w:val="222222"/>
          <w:sz w:val="22"/>
          <w:u w:val="single"/>
          <w:lang w:val="sr-Cyrl-CS"/>
        </w:rPr>
        <w:t>КОМЕРЦИЈАЛНИ УСЛОВИ</w:t>
      </w:r>
      <w:r w:rsidRPr="00A734EA">
        <w:rPr>
          <w:rFonts w:cs="Arial"/>
          <w:b/>
          <w:i w:val="0"/>
          <w:color w:val="222222"/>
          <w:sz w:val="22"/>
          <w:lang w:val="sr-Cyrl-CS"/>
        </w:rPr>
        <w:t>:</w:t>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t xml:space="preserve"> </w:t>
      </w:r>
      <w:r w:rsidRPr="00A734EA">
        <w:rPr>
          <w:rFonts w:cs="Arial"/>
          <w:b/>
          <w:i w:val="0"/>
          <w:color w:val="222222"/>
          <w:sz w:val="22"/>
          <w:lang w:val="sr-Cyrl-CS"/>
        </w:rPr>
        <w:tab/>
        <w:t xml:space="preserve">    </w:t>
      </w:r>
      <w:r>
        <w:rPr>
          <w:rFonts w:cs="Arial"/>
          <w:b/>
          <w:i w:val="0"/>
          <w:color w:val="222222"/>
          <w:sz w:val="22"/>
          <w:lang w:val="sr-Cyrl-CS"/>
        </w:rPr>
        <w:t xml:space="preserve">                </w:t>
      </w:r>
      <w:r w:rsidRPr="00A734EA">
        <w:rPr>
          <w:rFonts w:cs="Arial"/>
          <w:b/>
          <w:i w:val="0"/>
          <w:color w:val="222222"/>
          <w:sz w:val="22"/>
          <w:lang w:val="sr-Cyrl-CS"/>
        </w:rPr>
        <w:t xml:space="preserve"> </w:t>
      </w:r>
      <w:r w:rsidRPr="00A734EA">
        <w:rPr>
          <w:rFonts w:cs="Arial"/>
          <w:b/>
          <w:i w:val="0"/>
          <w:color w:val="222222"/>
          <w:sz w:val="22"/>
          <w:lang w:val="sr-Latn-CS"/>
        </w:rPr>
        <w:t xml:space="preserve">II. </w:t>
      </w:r>
      <w:r w:rsidRPr="00A734EA">
        <w:rPr>
          <w:rFonts w:cs="Arial"/>
          <w:b/>
          <w:i w:val="0"/>
          <w:color w:val="222222"/>
          <w:sz w:val="22"/>
          <w:u w:val="single"/>
          <w:lang w:val="sr-Cyrl-CS"/>
        </w:rPr>
        <w:t>РЕКАПИТУЛАЦИЈА ЦЕНЕ</w:t>
      </w:r>
      <w:r w:rsidRPr="00A734EA">
        <w:rPr>
          <w:rFonts w:cs="Arial"/>
          <w:b/>
          <w:i w:val="0"/>
          <w:color w:val="222222"/>
          <w:sz w:val="22"/>
          <w:lang w:val="sr-Cyrl-CS"/>
        </w:rPr>
        <w:t>:</w:t>
      </w:r>
    </w:p>
    <w:p w:rsidR="002D02DB" w:rsidRPr="00A734EA" w:rsidRDefault="002D02DB" w:rsidP="002D02DB">
      <w:pPr>
        <w:pStyle w:val="NoSpacing"/>
        <w:ind w:right="-230"/>
        <w:rPr>
          <w:rFonts w:cs="Arial"/>
          <w:b/>
          <w:i w:val="0"/>
          <w:color w:val="222222"/>
          <w:sz w:val="22"/>
          <w:szCs w:val="22"/>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1418"/>
        <w:gridCol w:w="2835"/>
        <w:gridCol w:w="1842"/>
      </w:tblGrid>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Услови плаћања:</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Cyrl-CS"/>
              </w:rPr>
            </w:pPr>
            <w:r w:rsidRPr="00A734EA">
              <w:rPr>
                <w:rFonts w:ascii="Calibri" w:hAnsi="Calibri"/>
                <w:color w:val="222222"/>
                <w:sz w:val="22"/>
                <w:szCs w:val="22"/>
                <w:lang w:val="sr-Cyrl-CS"/>
              </w:rPr>
              <w:t xml:space="preserve">90 дана </w:t>
            </w:r>
          </w:p>
        </w:tc>
        <w:tc>
          <w:tcPr>
            <w:tcW w:w="1418" w:type="dxa"/>
            <w:vMerge w:val="restart"/>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без ПДВ-а:</w:t>
            </w:r>
          </w:p>
        </w:tc>
        <w:tc>
          <w:tcPr>
            <w:tcW w:w="1842" w:type="dxa"/>
          </w:tcPr>
          <w:p w:rsidR="002D02DB" w:rsidRPr="00A734EA" w:rsidRDefault="002D02DB" w:rsidP="00C73543">
            <w:pPr>
              <w:jc w:val="right"/>
              <w:rPr>
                <w:rFonts w:ascii="Calibri" w:hAnsi="Calibri"/>
                <w:color w:val="222222"/>
                <w:sz w:val="22"/>
                <w:szCs w:val="22"/>
                <w:lang w:val="sr-Latn-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испоруке: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важења понуде: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дин:</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rPr>
          <w:trHeight w:val="268"/>
        </w:trPr>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Попусти на понуђену цену:</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са ПДВ-ом:</w:t>
            </w:r>
          </w:p>
        </w:tc>
        <w:tc>
          <w:tcPr>
            <w:tcW w:w="1842" w:type="dxa"/>
          </w:tcPr>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both"/>
        <w:rPr>
          <w:rFonts w:cs="Arial"/>
          <w:b/>
          <w:color w:val="222222"/>
          <w:sz w:val="22"/>
          <w:szCs w:val="22"/>
          <w:lang w:val="sr-Cyrl-CS"/>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right"/>
        <w:rPr>
          <w:rFonts w:cs="Arial"/>
          <w:b/>
          <w:i w:val="0"/>
          <w:color w:val="222222"/>
          <w:sz w:val="2"/>
          <w:lang w:val="sr-Cyrl-CS"/>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val="sr-Latn-CS"/>
        </w:rPr>
      </w:pPr>
      <w:r w:rsidRPr="00A734EA">
        <w:rPr>
          <w:rFonts w:cs="Arial"/>
          <w:b/>
          <w:i w:val="0"/>
          <w:color w:val="222222"/>
          <w:sz w:val="22"/>
          <w:lang w:val="sr-Cyrl-CS"/>
        </w:rPr>
        <w:t>М.П.</w:t>
      </w: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val="sr-Latn-CS"/>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по могућству, образац попунити у електронској форми.</w:t>
      </w:r>
    </w:p>
    <w:p w:rsidR="002D02DB" w:rsidRPr="00A734EA" w:rsidRDefault="002D02DB" w:rsidP="002D02DB">
      <w:pPr>
        <w:pStyle w:val="NoSpacing"/>
        <w:ind w:right="-230"/>
        <w:jc w:val="right"/>
        <w:rPr>
          <w:rFonts w:cs="Arial"/>
          <w:color w:val="222222"/>
          <w:sz w:val="14"/>
          <w:lang w:val="sr-Cyrl-CS"/>
        </w:rPr>
      </w:pPr>
      <w:r w:rsidRPr="00A734EA">
        <w:rPr>
          <w:rFonts w:cs="Arial"/>
          <w:color w:val="222222"/>
          <w:sz w:val="14"/>
          <w:lang w:val="sr-Cyrl-CS"/>
        </w:rPr>
        <w:br w:type="page"/>
      </w:r>
    </w:p>
    <w:p w:rsidR="002D02DB" w:rsidRPr="00A734EA" w:rsidRDefault="002D02DB" w:rsidP="002D02DB">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ђ</w:t>
      </w:r>
    </w:p>
    <w:p w:rsidR="002D02DB" w:rsidRPr="00A734EA" w:rsidRDefault="002D02DB" w:rsidP="002D02DB">
      <w:pPr>
        <w:ind w:left="1440" w:right="-230" w:firstLine="720"/>
        <w:jc w:val="both"/>
        <w:rPr>
          <w:rFonts w:ascii="Calibri" w:hAnsi="Calibri"/>
          <w:color w:val="222222"/>
          <w:szCs w:val="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797"/>
        <w:jc w:val="center"/>
        <w:rPr>
          <w:rFonts w:ascii="Calibri" w:hAnsi="Calibri" w:cs="Arial"/>
          <w:color w:val="222222"/>
          <w:lang w:val="sr-Cyrl-CS"/>
        </w:rPr>
      </w:pPr>
      <w:bookmarkStart w:id="329" w:name="_Toc448838918"/>
      <w:r w:rsidRPr="00A734EA">
        <w:rPr>
          <w:rFonts w:ascii="Calibri" w:hAnsi="Calibri" w:cs="Arial"/>
          <w:color w:val="222222"/>
          <w:lang w:val="sr-Latn-CS"/>
        </w:rPr>
        <w:t>III-</w:t>
      </w:r>
      <w:r w:rsidRPr="00A734EA">
        <w:rPr>
          <w:rFonts w:ascii="Calibri" w:hAnsi="Calibri" w:cs="Arial"/>
          <w:color w:val="222222"/>
          <w:lang w:val="sr-Cyrl-CS"/>
        </w:rPr>
        <w:t>ђ</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 xml:space="preserve">техничких карактеристика за партију </w:t>
      </w:r>
      <w:r>
        <w:rPr>
          <w:rFonts w:ascii="Calibri" w:hAnsi="Calibri" w:cs="Arial"/>
          <w:color w:val="222222"/>
          <w:lang w:val="sr-Cyrl-CS"/>
        </w:rPr>
        <w:t>18</w:t>
      </w:r>
      <w:bookmarkEnd w:id="329"/>
    </w:p>
    <w:p w:rsidR="00735C7D" w:rsidRPr="00A734EA" w:rsidRDefault="00735C7D" w:rsidP="00735C7D">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18</w:t>
      </w:r>
      <w:r w:rsidRPr="00A734EA">
        <w:rPr>
          <w:rFonts w:ascii="Calibri" w:hAnsi="Calibri"/>
          <w:b/>
          <w:sz w:val="22"/>
          <w:lang w:val="sr-Cyrl-CS"/>
        </w:rPr>
        <w:t xml:space="preserve"> – </w:t>
      </w:r>
      <w:r>
        <w:rPr>
          <w:rFonts w:ascii="Calibri" w:hAnsi="Calibri"/>
          <w:b/>
          <w:sz w:val="22"/>
          <w:lang w:val="sr-Cyrl-CS"/>
        </w:rPr>
        <w:t>кесе за урин</w:t>
      </w:r>
    </w:p>
    <w:p w:rsidR="002D02DB" w:rsidRPr="00A734EA" w:rsidRDefault="002D02DB" w:rsidP="002D02DB">
      <w:pPr>
        <w:pStyle w:val="NoSpacing"/>
        <w:ind w:right="-230"/>
        <w:jc w:val="center"/>
        <w:rPr>
          <w:rFonts w:cs="Arial"/>
          <w:b/>
          <w:i w:val="0"/>
          <w:color w:val="222222"/>
          <w:sz w:val="6"/>
          <w:szCs w:val="6"/>
          <w:lang w:val="sr-Latn-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17"/>
        <w:gridCol w:w="709"/>
        <w:gridCol w:w="850"/>
        <w:gridCol w:w="1134"/>
        <w:gridCol w:w="1843"/>
        <w:gridCol w:w="1559"/>
        <w:gridCol w:w="1843"/>
        <w:gridCol w:w="1134"/>
      </w:tblGrid>
      <w:tr w:rsidR="002D02DB" w:rsidRPr="00A734EA" w:rsidTr="001F373D">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417"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Ј.м</w:t>
            </w:r>
          </w:p>
        </w:tc>
        <w:tc>
          <w:tcPr>
            <w:tcW w:w="850"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 xml:space="preserve">Кат. </w:t>
            </w:r>
          </w:p>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број</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Комерцијални назив понуђеног добра из каталога</w:t>
            </w:r>
          </w:p>
        </w:tc>
        <w:tc>
          <w:tcPr>
            <w:tcW w:w="155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Произвођач и земља порекла</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Назив из решења АЛИМС</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 решења АЛИМС</w:t>
            </w:r>
          </w:p>
        </w:tc>
      </w:tr>
      <w:tr w:rsidR="002D02DB" w:rsidRPr="00A734EA" w:rsidTr="001F373D">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417"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850"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155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r>
      <w:tr w:rsidR="001F373D" w:rsidRPr="00A734EA" w:rsidTr="001F373D">
        <w:trPr>
          <w:trHeight w:val="566"/>
        </w:trPr>
        <w:tc>
          <w:tcPr>
            <w:tcW w:w="568" w:type="dxa"/>
            <w:shd w:val="clear" w:color="auto" w:fill="F2F2F2"/>
          </w:tcPr>
          <w:p w:rsidR="001F373D" w:rsidRPr="00A734EA" w:rsidRDefault="001F373D"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417" w:type="dxa"/>
          </w:tcPr>
          <w:p w:rsidR="001F373D" w:rsidRPr="00A46C1F" w:rsidRDefault="001F373D" w:rsidP="00E74363">
            <w:pPr>
              <w:pStyle w:val="NoSpacing"/>
              <w:rPr>
                <w:i w:val="0"/>
                <w:sz w:val="22"/>
                <w:szCs w:val="22"/>
                <w:lang/>
              </w:rPr>
            </w:pPr>
            <w:r w:rsidRPr="00A46C1F">
              <w:rPr>
                <w:i w:val="0"/>
                <w:sz w:val="22"/>
                <w:szCs w:val="22"/>
                <w:lang/>
              </w:rPr>
              <w:t>Кесе за урин – дечије</w:t>
            </w:r>
          </w:p>
        </w:tc>
        <w:tc>
          <w:tcPr>
            <w:tcW w:w="709" w:type="dxa"/>
          </w:tcPr>
          <w:p w:rsidR="001F373D" w:rsidRPr="00A46C1F" w:rsidRDefault="001F373D" w:rsidP="00E74363">
            <w:pPr>
              <w:pStyle w:val="NoSpacing"/>
              <w:jc w:val="center"/>
              <w:rPr>
                <w:b/>
                <w:i w:val="0"/>
                <w:color w:val="333333"/>
                <w:sz w:val="22"/>
                <w:szCs w:val="22"/>
                <w:lang/>
              </w:rPr>
            </w:pPr>
            <w:r w:rsidRPr="00A46C1F">
              <w:rPr>
                <w:b/>
                <w:i w:val="0"/>
                <w:color w:val="333333"/>
                <w:sz w:val="22"/>
                <w:szCs w:val="22"/>
                <w:lang/>
              </w:rPr>
              <w:t>ком</w:t>
            </w:r>
          </w:p>
        </w:tc>
        <w:tc>
          <w:tcPr>
            <w:tcW w:w="850" w:type="dxa"/>
            <w:shd w:val="clear" w:color="auto" w:fill="F2F2F2"/>
          </w:tcPr>
          <w:p w:rsidR="001F373D" w:rsidRPr="00A46C1F" w:rsidRDefault="001F373D" w:rsidP="00E74363">
            <w:pPr>
              <w:pStyle w:val="NoSpacing"/>
              <w:jc w:val="center"/>
              <w:rPr>
                <w:b/>
                <w:bCs/>
                <w:i w:val="0"/>
                <w:color w:val="333333"/>
                <w:sz w:val="22"/>
                <w:szCs w:val="22"/>
                <w:lang/>
              </w:rPr>
            </w:pPr>
            <w:r w:rsidRPr="00A46C1F">
              <w:rPr>
                <w:b/>
                <w:bCs/>
                <w:i w:val="0"/>
                <w:color w:val="333333"/>
                <w:sz w:val="22"/>
                <w:szCs w:val="22"/>
                <w:lang/>
              </w:rPr>
              <w:t>800</w:t>
            </w:r>
          </w:p>
        </w:tc>
        <w:tc>
          <w:tcPr>
            <w:tcW w:w="1134" w:type="dxa"/>
          </w:tcPr>
          <w:p w:rsidR="001F373D" w:rsidRPr="00A734EA" w:rsidRDefault="001F373D" w:rsidP="00C73543">
            <w:pPr>
              <w:pStyle w:val="NoSpacing"/>
              <w:ind w:right="-45"/>
              <w:jc w:val="center"/>
              <w:rPr>
                <w:rFonts w:cs="Arial"/>
                <w:i w:val="0"/>
                <w:color w:val="222222"/>
                <w:sz w:val="22"/>
                <w:lang w:val="sr-Latn-CS"/>
              </w:rPr>
            </w:pPr>
          </w:p>
        </w:tc>
        <w:tc>
          <w:tcPr>
            <w:tcW w:w="1843" w:type="dxa"/>
          </w:tcPr>
          <w:p w:rsidR="001F373D" w:rsidRPr="00A734EA" w:rsidRDefault="001F373D" w:rsidP="00C73543">
            <w:pPr>
              <w:pStyle w:val="NoSpacing"/>
              <w:ind w:right="-45"/>
              <w:rPr>
                <w:rFonts w:cs="Arial"/>
                <w:i w:val="0"/>
                <w:color w:val="222222"/>
                <w:sz w:val="22"/>
                <w:lang w:val="sr-Cyrl-CS"/>
              </w:rPr>
            </w:pPr>
          </w:p>
        </w:tc>
        <w:tc>
          <w:tcPr>
            <w:tcW w:w="1559" w:type="dxa"/>
          </w:tcPr>
          <w:p w:rsidR="001F373D" w:rsidRPr="00A734EA" w:rsidRDefault="001F373D" w:rsidP="00C73543">
            <w:pPr>
              <w:pStyle w:val="NoSpacing"/>
              <w:ind w:right="-45"/>
              <w:rPr>
                <w:rFonts w:cs="Arial"/>
                <w:i w:val="0"/>
                <w:color w:val="222222"/>
                <w:sz w:val="22"/>
                <w:lang w:val="sr-Cyrl-CS"/>
              </w:rPr>
            </w:pPr>
          </w:p>
        </w:tc>
        <w:tc>
          <w:tcPr>
            <w:tcW w:w="1843" w:type="dxa"/>
            <w:shd w:val="clear" w:color="auto" w:fill="FFFFFF"/>
          </w:tcPr>
          <w:p w:rsidR="001F373D" w:rsidRPr="00A734EA" w:rsidRDefault="001F373D" w:rsidP="00C73543">
            <w:pPr>
              <w:pStyle w:val="NoSpacing"/>
              <w:ind w:right="-45"/>
              <w:rPr>
                <w:rFonts w:cs="Arial"/>
                <w:i w:val="0"/>
                <w:color w:val="222222"/>
                <w:sz w:val="22"/>
                <w:lang w:val="sr-Cyrl-CS"/>
              </w:rPr>
            </w:pPr>
          </w:p>
        </w:tc>
        <w:tc>
          <w:tcPr>
            <w:tcW w:w="1134" w:type="dxa"/>
            <w:shd w:val="clear" w:color="auto" w:fill="F2F2F2"/>
          </w:tcPr>
          <w:p w:rsidR="001F373D" w:rsidRPr="00A734EA" w:rsidRDefault="001F373D" w:rsidP="00C73543">
            <w:pPr>
              <w:pStyle w:val="NoSpacing"/>
              <w:ind w:right="-45"/>
              <w:jc w:val="center"/>
              <w:rPr>
                <w:rFonts w:cs="Arial"/>
                <w:i w:val="0"/>
                <w:color w:val="222222"/>
                <w:sz w:val="22"/>
                <w:lang w:val="sr-Cyrl-CS"/>
              </w:rPr>
            </w:pPr>
          </w:p>
        </w:tc>
      </w:tr>
      <w:tr w:rsidR="001F373D" w:rsidRPr="00A734EA" w:rsidTr="001F373D">
        <w:trPr>
          <w:trHeight w:val="559"/>
        </w:trPr>
        <w:tc>
          <w:tcPr>
            <w:tcW w:w="568" w:type="dxa"/>
            <w:shd w:val="clear" w:color="auto" w:fill="F2F2F2"/>
          </w:tcPr>
          <w:p w:rsidR="001F373D" w:rsidRPr="00A734EA" w:rsidRDefault="001F373D" w:rsidP="00C73543">
            <w:pPr>
              <w:pStyle w:val="NoSpacing"/>
              <w:ind w:right="-46"/>
              <w:jc w:val="right"/>
              <w:rPr>
                <w:rFonts w:cs="Arial"/>
                <w:b/>
                <w:i w:val="0"/>
                <w:color w:val="222222"/>
                <w:sz w:val="22"/>
                <w:lang w:val="sr-Cyrl-CS"/>
              </w:rPr>
            </w:pPr>
            <w:r>
              <w:rPr>
                <w:rFonts w:cs="Arial"/>
                <w:b/>
                <w:i w:val="0"/>
                <w:color w:val="222222"/>
                <w:sz w:val="22"/>
                <w:lang w:val="sr-Cyrl-CS"/>
              </w:rPr>
              <w:t>2.</w:t>
            </w:r>
          </w:p>
        </w:tc>
        <w:tc>
          <w:tcPr>
            <w:tcW w:w="1417" w:type="dxa"/>
          </w:tcPr>
          <w:p w:rsidR="001F373D" w:rsidRPr="00A46C1F" w:rsidRDefault="001F373D" w:rsidP="00E74363">
            <w:pPr>
              <w:pStyle w:val="NoSpacing"/>
              <w:rPr>
                <w:i w:val="0"/>
                <w:sz w:val="22"/>
                <w:szCs w:val="22"/>
                <w:lang/>
              </w:rPr>
            </w:pPr>
            <w:r w:rsidRPr="00A46C1F">
              <w:rPr>
                <w:i w:val="0"/>
                <w:sz w:val="22"/>
                <w:szCs w:val="22"/>
                <w:lang/>
              </w:rPr>
              <w:t xml:space="preserve">Стерилне кесе за урин са испустом од 2 </w:t>
            </w:r>
            <w:r w:rsidRPr="00A46C1F">
              <w:rPr>
                <w:i w:val="0"/>
                <w:sz w:val="22"/>
                <w:szCs w:val="22"/>
              </w:rPr>
              <w:t>l</w:t>
            </w:r>
          </w:p>
        </w:tc>
        <w:tc>
          <w:tcPr>
            <w:tcW w:w="709" w:type="dxa"/>
          </w:tcPr>
          <w:p w:rsidR="001F373D" w:rsidRPr="00A46C1F" w:rsidRDefault="001F373D" w:rsidP="00E74363">
            <w:pPr>
              <w:pStyle w:val="NoSpacing"/>
              <w:jc w:val="center"/>
              <w:rPr>
                <w:b/>
                <w:i w:val="0"/>
                <w:color w:val="333333"/>
                <w:sz w:val="22"/>
                <w:szCs w:val="22"/>
                <w:lang/>
              </w:rPr>
            </w:pPr>
            <w:r w:rsidRPr="00A46C1F">
              <w:rPr>
                <w:b/>
                <w:i w:val="0"/>
                <w:color w:val="333333"/>
                <w:sz w:val="22"/>
                <w:szCs w:val="22"/>
                <w:lang/>
              </w:rPr>
              <w:t>ком</w:t>
            </w:r>
          </w:p>
        </w:tc>
        <w:tc>
          <w:tcPr>
            <w:tcW w:w="850" w:type="dxa"/>
            <w:shd w:val="clear" w:color="auto" w:fill="F2F2F2"/>
          </w:tcPr>
          <w:p w:rsidR="001F373D" w:rsidRPr="00A46C1F" w:rsidRDefault="001F373D" w:rsidP="00E74363">
            <w:pPr>
              <w:pStyle w:val="NoSpacing"/>
              <w:jc w:val="center"/>
              <w:rPr>
                <w:b/>
                <w:bCs/>
                <w:i w:val="0"/>
                <w:color w:val="333333"/>
                <w:sz w:val="22"/>
                <w:szCs w:val="22"/>
                <w:lang/>
              </w:rPr>
            </w:pPr>
            <w:r w:rsidRPr="00A46C1F">
              <w:rPr>
                <w:b/>
                <w:bCs/>
                <w:i w:val="0"/>
                <w:color w:val="333333"/>
                <w:sz w:val="22"/>
                <w:szCs w:val="22"/>
                <w:lang/>
              </w:rPr>
              <w:t>10000</w:t>
            </w:r>
          </w:p>
        </w:tc>
        <w:tc>
          <w:tcPr>
            <w:tcW w:w="1134" w:type="dxa"/>
          </w:tcPr>
          <w:p w:rsidR="001F373D" w:rsidRPr="00A734EA" w:rsidRDefault="001F373D" w:rsidP="00C73543">
            <w:pPr>
              <w:pStyle w:val="NoSpacing"/>
              <w:ind w:right="-45"/>
              <w:jc w:val="center"/>
              <w:rPr>
                <w:rFonts w:cs="Arial"/>
                <w:i w:val="0"/>
                <w:color w:val="222222"/>
                <w:sz w:val="22"/>
                <w:lang w:val="sr-Latn-CS"/>
              </w:rPr>
            </w:pPr>
          </w:p>
        </w:tc>
        <w:tc>
          <w:tcPr>
            <w:tcW w:w="1843" w:type="dxa"/>
          </w:tcPr>
          <w:p w:rsidR="001F373D" w:rsidRPr="00A734EA" w:rsidRDefault="001F373D" w:rsidP="00C73543">
            <w:pPr>
              <w:pStyle w:val="NoSpacing"/>
              <w:ind w:right="-45"/>
              <w:rPr>
                <w:rFonts w:cs="Arial"/>
                <w:i w:val="0"/>
                <w:color w:val="222222"/>
                <w:sz w:val="22"/>
                <w:lang w:val="sr-Cyrl-CS"/>
              </w:rPr>
            </w:pPr>
          </w:p>
        </w:tc>
        <w:tc>
          <w:tcPr>
            <w:tcW w:w="1559" w:type="dxa"/>
          </w:tcPr>
          <w:p w:rsidR="001F373D" w:rsidRPr="00A734EA" w:rsidRDefault="001F373D" w:rsidP="00C73543">
            <w:pPr>
              <w:pStyle w:val="NoSpacing"/>
              <w:ind w:right="-45"/>
              <w:rPr>
                <w:rFonts w:cs="Arial"/>
                <w:i w:val="0"/>
                <w:color w:val="222222"/>
                <w:sz w:val="22"/>
                <w:lang w:val="sr-Cyrl-CS"/>
              </w:rPr>
            </w:pPr>
          </w:p>
        </w:tc>
        <w:tc>
          <w:tcPr>
            <w:tcW w:w="1843" w:type="dxa"/>
            <w:shd w:val="clear" w:color="auto" w:fill="FFFFFF"/>
          </w:tcPr>
          <w:p w:rsidR="001F373D" w:rsidRPr="00A734EA" w:rsidRDefault="001F373D" w:rsidP="00C73543">
            <w:pPr>
              <w:pStyle w:val="NoSpacing"/>
              <w:ind w:right="-45"/>
              <w:rPr>
                <w:rFonts w:cs="Arial"/>
                <w:i w:val="0"/>
                <w:color w:val="222222"/>
                <w:sz w:val="22"/>
                <w:lang w:val="sr-Cyrl-CS"/>
              </w:rPr>
            </w:pPr>
          </w:p>
        </w:tc>
        <w:tc>
          <w:tcPr>
            <w:tcW w:w="1134" w:type="dxa"/>
            <w:shd w:val="clear" w:color="auto" w:fill="F2F2F2"/>
          </w:tcPr>
          <w:p w:rsidR="001F373D" w:rsidRPr="00A734EA" w:rsidRDefault="001F373D" w:rsidP="00C73543">
            <w:pPr>
              <w:pStyle w:val="NoSpacing"/>
              <w:ind w:right="-45"/>
              <w:jc w:val="center"/>
              <w:rPr>
                <w:rFonts w:cs="Arial"/>
                <w:i w:val="0"/>
                <w:color w:val="222222"/>
                <w:sz w:val="22"/>
                <w:lang w:val="sr-Cyrl-CS"/>
              </w:rPr>
            </w:pPr>
          </w:p>
        </w:tc>
      </w:tr>
    </w:tbl>
    <w:p w:rsidR="002D02DB" w:rsidRPr="00A734EA" w:rsidRDefault="002D02DB" w:rsidP="002D02DB">
      <w:pPr>
        <w:pStyle w:val="NoSpacing"/>
        <w:ind w:right="-230"/>
        <w:jc w:val="right"/>
        <w:rPr>
          <w:rFonts w:cs="Arial"/>
          <w:b/>
          <w:i w:val="0"/>
          <w:color w:val="222222"/>
          <w:sz w:val="6"/>
          <w:szCs w:val="6"/>
          <w:lang w:val="sr-Latn-CS"/>
        </w:rPr>
      </w:pPr>
    </w:p>
    <w:p w:rsidR="002D02DB" w:rsidRPr="00A734EA" w:rsidRDefault="002D02DB" w:rsidP="002D02DB">
      <w:pPr>
        <w:pStyle w:val="NoSpacing"/>
        <w:ind w:right="-230"/>
        <w:jc w:val="right"/>
        <w:rPr>
          <w:rFonts w:cs="Arial"/>
          <w:b/>
          <w:i w:val="0"/>
          <w:color w:val="222222"/>
          <w:sz w:val="22"/>
          <w:szCs w:val="22"/>
          <w:lang w:val="sr-Latn-CS"/>
        </w:rPr>
      </w:pPr>
    </w:p>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lang w:val="sr-Cyrl-CS"/>
        </w:rPr>
        <w:t>ПОДАЦИ О РЕФЕРЕНТНОЈ ЛИСТИ:</w:t>
      </w:r>
    </w:p>
    <w:p w:rsidR="002D02DB" w:rsidRPr="00A734EA" w:rsidRDefault="002D02DB" w:rsidP="002D02DB">
      <w:pPr>
        <w:pStyle w:val="NoSpacing"/>
        <w:ind w:right="-230"/>
        <w:jc w:val="right"/>
        <w:rPr>
          <w:rFonts w:cs="Arial"/>
          <w:b/>
          <w:i w:val="0"/>
          <w:color w:val="222222"/>
          <w:sz w:val="22"/>
          <w:lang w:val="sr-Cyrl-CS"/>
        </w:rPr>
      </w:pPr>
    </w:p>
    <w:tbl>
      <w:tblPr>
        <w:tblW w:w="5670"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2D02DB" w:rsidRPr="00A734EA" w:rsidTr="00C73543">
        <w:trPr>
          <w:trHeight w:val="465"/>
        </w:trPr>
        <w:tc>
          <w:tcPr>
            <w:tcW w:w="2835" w:type="dxa"/>
            <w:tcBorders>
              <w:left w:val="single" w:sz="4" w:space="0" w:color="auto"/>
            </w:tcBorders>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Финансијски износ референтне листе:</w:t>
            </w:r>
          </w:p>
        </w:tc>
        <w:tc>
          <w:tcPr>
            <w:tcW w:w="2835" w:type="dxa"/>
          </w:tcPr>
          <w:p w:rsidR="002D02DB" w:rsidRPr="00A734EA" w:rsidRDefault="002D02DB" w:rsidP="00C73543">
            <w:pPr>
              <w:jc w:val="right"/>
              <w:rPr>
                <w:rFonts w:ascii="Calibri" w:hAnsi="Calibri"/>
                <w:color w:val="222222"/>
                <w:sz w:val="22"/>
                <w:szCs w:val="22"/>
                <w:lang w:val="sr-Cyrl-CS"/>
              </w:rPr>
            </w:pPr>
          </w:p>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735C7D" w:rsidRDefault="00735C7D" w:rsidP="002D02DB">
      <w:pPr>
        <w:pStyle w:val="NoSpacing"/>
        <w:ind w:right="-230"/>
        <w:jc w:val="center"/>
        <w:rPr>
          <w:rFonts w:cs="Arial"/>
          <w:b/>
          <w:i w:val="0"/>
          <w:color w:val="222222"/>
          <w:sz w:val="22"/>
          <w:lang w:val="sr-Cyrl-CS"/>
        </w:rPr>
      </w:pPr>
    </w:p>
    <w:p w:rsidR="001F373D" w:rsidRDefault="001F373D" w:rsidP="002D02DB">
      <w:pPr>
        <w:pStyle w:val="NoSpacing"/>
        <w:ind w:right="-230"/>
        <w:jc w:val="center"/>
        <w:rPr>
          <w:rFonts w:cs="Arial"/>
          <w:b/>
          <w:i w:val="0"/>
          <w:color w:val="222222"/>
          <w:sz w:val="22"/>
          <w:lang w:val="sr-Cyrl-CS"/>
        </w:rPr>
      </w:pPr>
    </w:p>
    <w:p w:rsidR="00735C7D" w:rsidRDefault="00735C7D" w:rsidP="002D02DB">
      <w:pPr>
        <w:pStyle w:val="NoSpacing"/>
        <w:ind w:right="-230"/>
        <w:jc w:val="center"/>
        <w:rPr>
          <w:rFonts w:cs="Arial"/>
          <w:b/>
          <w:i w:val="0"/>
          <w:color w:val="222222"/>
          <w:sz w:val="22"/>
          <w:lang w:val="sr-Cyrl-CS"/>
        </w:rPr>
      </w:pPr>
    </w:p>
    <w:p w:rsidR="00735C7D" w:rsidRDefault="00735C7D" w:rsidP="002D02DB">
      <w:pPr>
        <w:pStyle w:val="NoSpacing"/>
        <w:ind w:right="-230"/>
        <w:jc w:val="center"/>
        <w:rPr>
          <w:rFonts w:cs="Arial"/>
          <w:b/>
          <w:i w:val="0"/>
          <w:color w:val="222222"/>
          <w:sz w:val="22"/>
          <w:lang w:val="sr-Cyrl-CS"/>
        </w:rPr>
      </w:pPr>
    </w:p>
    <w:p w:rsidR="00735C7D" w:rsidRDefault="00735C7D" w:rsidP="002D02DB">
      <w:pPr>
        <w:pStyle w:val="NoSpacing"/>
        <w:ind w:right="-230"/>
        <w:jc w:val="center"/>
        <w:rPr>
          <w:rFonts w:cs="Arial"/>
          <w:b/>
          <w:i w:val="0"/>
          <w:color w:val="222222"/>
          <w:sz w:val="22"/>
          <w:lang w:val="sr-Cyrl-CS"/>
        </w:rPr>
      </w:pPr>
    </w:p>
    <w:p w:rsidR="00735C7D" w:rsidRDefault="00735C7D" w:rsidP="002D02DB">
      <w:pPr>
        <w:pStyle w:val="NoSpacing"/>
        <w:ind w:right="-230"/>
        <w:jc w:val="center"/>
        <w:rPr>
          <w:rFonts w:cs="Arial"/>
          <w:b/>
          <w:i w:val="0"/>
          <w:color w:val="222222"/>
          <w:sz w:val="22"/>
          <w:lang w:val="sr-Cyrl-CS"/>
        </w:rPr>
      </w:pPr>
    </w:p>
    <w:p w:rsidR="00735C7D" w:rsidRDefault="00735C7D" w:rsidP="002D02DB">
      <w:pPr>
        <w:pStyle w:val="NoSpacing"/>
        <w:ind w:right="-230"/>
        <w:jc w:val="center"/>
        <w:rPr>
          <w:rFonts w:cs="Arial"/>
          <w:b/>
          <w:i w:val="0"/>
          <w:color w:val="222222"/>
          <w:sz w:val="22"/>
          <w:lang w:val="sr-Cyrl-CS"/>
        </w:rPr>
      </w:pPr>
    </w:p>
    <w:p w:rsidR="00735C7D" w:rsidRPr="00A734EA" w:rsidRDefault="00735C7D"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right"/>
        <w:rPr>
          <w:rFonts w:cs="Arial"/>
          <w:color w:val="222222"/>
          <w:sz w:val="6"/>
          <w:lang w:val="sr-Latn-CS"/>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xml:space="preserve"> по могућству, образац попунити у електронској форми.</w:t>
      </w:r>
    </w:p>
    <w:p w:rsidR="001F373D" w:rsidRDefault="001F373D" w:rsidP="001F373D">
      <w:pPr>
        <w:pStyle w:val="NoSpacing"/>
        <w:ind w:left="-426" w:right="-655"/>
        <w:jc w:val="right"/>
        <w:rPr>
          <w:b/>
          <w:i w:val="0"/>
          <w:color w:val="222222"/>
          <w:sz w:val="22"/>
          <w:lang w:val="sr-Cyrl-CS"/>
        </w:rPr>
      </w:pPr>
    </w:p>
    <w:p w:rsidR="002D02DB" w:rsidRPr="00A734EA" w:rsidRDefault="002D02DB" w:rsidP="002D02DB">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д</w:t>
      </w:r>
    </w:p>
    <w:p w:rsidR="002D02DB" w:rsidRPr="00A734EA" w:rsidRDefault="002D02DB" w:rsidP="002D02DB">
      <w:pPr>
        <w:ind w:left="1440" w:right="-230" w:firstLine="720"/>
        <w:jc w:val="both"/>
        <w:rPr>
          <w:rFonts w:ascii="Calibri" w:hAnsi="Calibri"/>
          <w:color w:val="2222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1080"/>
        <w:jc w:val="center"/>
        <w:rPr>
          <w:rFonts w:ascii="Calibri" w:hAnsi="Calibri" w:cs="Arial"/>
          <w:color w:val="222222"/>
          <w:lang w:val="sr-Cyrl-CS"/>
        </w:rPr>
      </w:pPr>
      <w:bookmarkStart w:id="330" w:name="_Toc448838919"/>
      <w:r w:rsidRPr="00A734EA">
        <w:rPr>
          <w:rFonts w:ascii="Calibri" w:hAnsi="Calibri" w:cs="Arial"/>
          <w:color w:val="222222"/>
          <w:lang w:val="sr-Latn-CS"/>
        </w:rPr>
        <w:t>III-</w:t>
      </w:r>
      <w:r w:rsidRPr="00A734EA">
        <w:rPr>
          <w:rFonts w:ascii="Calibri" w:hAnsi="Calibri" w:cs="Arial"/>
          <w:color w:val="222222"/>
          <w:lang w:val="sr-Cyrl-CS"/>
        </w:rPr>
        <w:t>д</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понуде са структуром цене</w:t>
      </w:r>
      <w:r w:rsidRPr="00A734EA">
        <w:rPr>
          <w:rFonts w:ascii="Calibri" w:hAnsi="Calibri" w:cs="Arial"/>
          <w:color w:val="222222"/>
          <w:lang/>
        </w:rPr>
        <w:t xml:space="preserve"> </w:t>
      </w:r>
      <w:r w:rsidRPr="00A734EA">
        <w:rPr>
          <w:rFonts w:ascii="Calibri" w:hAnsi="Calibri" w:cs="Arial"/>
          <w:color w:val="222222"/>
          <w:lang/>
        </w:rPr>
        <w:t>за партију 1</w:t>
      </w:r>
      <w:r>
        <w:rPr>
          <w:rFonts w:ascii="Calibri" w:hAnsi="Calibri" w:cs="Arial"/>
          <w:color w:val="222222"/>
          <w:lang w:val="sr-Cyrl-CS"/>
        </w:rPr>
        <w:t>9</w:t>
      </w:r>
      <w:bookmarkEnd w:id="330"/>
      <w:r w:rsidRPr="00A734EA">
        <w:rPr>
          <w:rFonts w:ascii="Calibri" w:hAnsi="Calibri" w:cs="Arial"/>
          <w:color w:val="222222"/>
          <w:lang w:val="sr-Cyrl-CS"/>
        </w:rPr>
        <w:t xml:space="preserve"> </w:t>
      </w:r>
    </w:p>
    <w:p w:rsidR="002D02DB" w:rsidRPr="00A734EA" w:rsidRDefault="002D02DB" w:rsidP="002D02DB">
      <w:pPr>
        <w:jc w:val="center"/>
        <w:rPr>
          <w:rFonts w:ascii="Calibri" w:hAnsi="Calibri"/>
          <w:b/>
          <w:sz w:val="22"/>
          <w:lang/>
        </w:rPr>
      </w:pPr>
      <w:r w:rsidRPr="00A734EA">
        <w:rPr>
          <w:rFonts w:ascii="Calibri" w:hAnsi="Calibri"/>
          <w:b/>
          <w:sz w:val="22"/>
          <w:lang w:val="sr-Cyrl-CS"/>
        </w:rPr>
        <w:t>Партија 1</w:t>
      </w:r>
      <w:r>
        <w:rPr>
          <w:rFonts w:ascii="Calibri" w:hAnsi="Calibri"/>
          <w:b/>
          <w:sz w:val="22"/>
          <w:lang w:val="sr-Cyrl-CS"/>
        </w:rPr>
        <w:t>9</w:t>
      </w:r>
      <w:r w:rsidRPr="00A734EA">
        <w:rPr>
          <w:rFonts w:ascii="Calibri" w:hAnsi="Calibri"/>
          <w:b/>
          <w:sz w:val="22"/>
          <w:lang w:val="sr-Cyrl-CS"/>
        </w:rPr>
        <w:t xml:space="preserve"> – </w:t>
      </w:r>
      <w:r w:rsidR="00735C7D">
        <w:rPr>
          <w:rFonts w:ascii="Calibri" w:hAnsi="Calibri"/>
          <w:b/>
          <w:sz w:val="22"/>
          <w:lang w:val="sr-Cyrl-CS"/>
        </w:rPr>
        <w:t>посуда за фецес – стерилна</w:t>
      </w:r>
    </w:p>
    <w:p w:rsidR="002D02DB" w:rsidRPr="00A734EA" w:rsidRDefault="002D02DB" w:rsidP="002D02DB">
      <w:pPr>
        <w:pStyle w:val="NoSpacing"/>
        <w:ind w:right="-230"/>
        <w:jc w:val="right"/>
        <w:rPr>
          <w:rFonts w:cs="Arial"/>
          <w:b/>
          <w:color w:val="222222"/>
          <w:sz w:val="8"/>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992"/>
        <w:gridCol w:w="567"/>
        <w:gridCol w:w="993"/>
        <w:gridCol w:w="850"/>
        <w:gridCol w:w="992"/>
        <w:gridCol w:w="993"/>
        <w:gridCol w:w="1275"/>
      </w:tblGrid>
      <w:tr w:rsidR="002D02DB" w:rsidRPr="00A734EA" w:rsidTr="00C73543">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Ј.м</w:t>
            </w:r>
            <w:r w:rsidRPr="00A734EA">
              <w:rPr>
                <w:rFonts w:cs="Arial"/>
                <w:b/>
                <w:i w:val="0"/>
                <w:color w:val="222222"/>
                <w:sz w:val="22"/>
                <w:lang w:val="sr-Latn-CS"/>
              </w:rPr>
              <w:t>.</w:t>
            </w:r>
          </w:p>
        </w:tc>
        <w:tc>
          <w:tcPr>
            <w:tcW w:w="709"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Кол</w:t>
            </w:r>
            <w:r w:rsidRPr="00A734EA">
              <w:rPr>
                <w:rFonts w:cs="Arial"/>
                <w:b/>
                <w:i w:val="0"/>
                <w:color w:val="222222"/>
                <w:sz w:val="22"/>
                <w:lang w:val="sr-Latn-CS"/>
              </w:rPr>
              <w:t>.</w:t>
            </w:r>
          </w:p>
        </w:tc>
        <w:tc>
          <w:tcPr>
            <w:tcW w:w="1134"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Сви зависни трошк. наб.</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без   пдв-а</w:t>
            </w:r>
          </w:p>
        </w:tc>
        <w:tc>
          <w:tcPr>
            <w:tcW w:w="567"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ПДВ (%)</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са      пдв-ом</w:t>
            </w:r>
          </w:p>
        </w:tc>
        <w:tc>
          <w:tcPr>
            <w:tcW w:w="850"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 у пак.</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без пдв-а</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са пдв-ом</w:t>
            </w:r>
          </w:p>
        </w:tc>
        <w:tc>
          <w:tcPr>
            <w:tcW w:w="1275"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УКУПНА ЦЕНА БЕЗ ПДВ</w:t>
            </w:r>
          </w:p>
        </w:tc>
      </w:tr>
      <w:tr w:rsidR="002D02DB" w:rsidRPr="00A734EA" w:rsidTr="00C73543">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992"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567"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99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850"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 = VI*IX</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XI = VIII*IX</w:t>
            </w:r>
          </w:p>
        </w:tc>
        <w:tc>
          <w:tcPr>
            <w:tcW w:w="1275" w:type="dxa"/>
            <w:shd w:val="clear" w:color="auto" w:fill="F2F2F2"/>
          </w:tcPr>
          <w:p w:rsidR="002D02DB" w:rsidRPr="00A734EA" w:rsidRDefault="002D02DB" w:rsidP="00C73543">
            <w:pPr>
              <w:pStyle w:val="NoSpacing"/>
              <w:jc w:val="center"/>
              <w:rPr>
                <w:rFonts w:cs="Arial"/>
                <w:b/>
                <w:i w:val="0"/>
                <w:color w:val="222222"/>
                <w:sz w:val="18"/>
                <w:lang w:val="sr-Latn-CS"/>
              </w:rPr>
            </w:pPr>
            <w:r w:rsidRPr="00A734EA">
              <w:rPr>
                <w:rFonts w:cs="Arial"/>
                <w:b/>
                <w:i w:val="0"/>
                <w:color w:val="222222"/>
                <w:sz w:val="18"/>
                <w:lang w:val="sr-Latn-CS"/>
              </w:rPr>
              <w:t>XII = IV*VI</w:t>
            </w:r>
          </w:p>
        </w:tc>
      </w:tr>
      <w:tr w:rsidR="001F373D" w:rsidRPr="00A734EA" w:rsidTr="00C73543">
        <w:trPr>
          <w:trHeight w:val="985"/>
        </w:trPr>
        <w:tc>
          <w:tcPr>
            <w:tcW w:w="568" w:type="dxa"/>
            <w:shd w:val="clear" w:color="auto" w:fill="F2F2F2"/>
          </w:tcPr>
          <w:p w:rsidR="001F373D" w:rsidRPr="00A734EA" w:rsidRDefault="001F373D"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1F373D" w:rsidRPr="00A46C1F" w:rsidRDefault="001F373D" w:rsidP="00E74363">
            <w:pPr>
              <w:pStyle w:val="NoSpacing"/>
              <w:rPr>
                <w:i w:val="0"/>
                <w:sz w:val="22"/>
                <w:szCs w:val="22"/>
                <w:lang/>
              </w:rPr>
            </w:pPr>
            <w:r w:rsidRPr="00A46C1F">
              <w:rPr>
                <w:i w:val="0"/>
                <w:sz w:val="22"/>
                <w:szCs w:val="22"/>
                <w:lang/>
              </w:rPr>
              <w:t>Посуда за фецес – стерилна</w:t>
            </w:r>
          </w:p>
        </w:tc>
        <w:tc>
          <w:tcPr>
            <w:tcW w:w="708" w:type="dxa"/>
          </w:tcPr>
          <w:p w:rsidR="001F373D" w:rsidRPr="00A46C1F" w:rsidRDefault="001F373D"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1F373D" w:rsidRPr="00A46C1F" w:rsidRDefault="001F373D" w:rsidP="00E74363">
            <w:pPr>
              <w:pStyle w:val="NoSpacing"/>
              <w:jc w:val="center"/>
              <w:rPr>
                <w:b/>
                <w:bCs/>
                <w:i w:val="0"/>
                <w:color w:val="333333"/>
                <w:sz w:val="22"/>
                <w:szCs w:val="22"/>
                <w:lang/>
              </w:rPr>
            </w:pPr>
            <w:r w:rsidRPr="00A46C1F">
              <w:rPr>
                <w:b/>
                <w:bCs/>
                <w:i w:val="0"/>
                <w:color w:val="333333"/>
                <w:sz w:val="22"/>
                <w:szCs w:val="22"/>
                <w:lang/>
              </w:rPr>
              <w:t>3000</w:t>
            </w:r>
          </w:p>
        </w:tc>
        <w:tc>
          <w:tcPr>
            <w:tcW w:w="1134" w:type="dxa"/>
          </w:tcPr>
          <w:p w:rsidR="001F373D" w:rsidRPr="00A734EA" w:rsidRDefault="001F373D" w:rsidP="00C73543">
            <w:pPr>
              <w:pStyle w:val="NoSpacing"/>
              <w:ind w:left="-108" w:right="-107"/>
              <w:jc w:val="right"/>
              <w:rPr>
                <w:rFonts w:cs="Arial"/>
                <w:i w:val="0"/>
                <w:color w:val="222222"/>
                <w:sz w:val="22"/>
                <w:lang w:val="sr-Latn-CS"/>
              </w:rPr>
            </w:pPr>
          </w:p>
        </w:tc>
        <w:tc>
          <w:tcPr>
            <w:tcW w:w="992" w:type="dxa"/>
          </w:tcPr>
          <w:p w:rsidR="001F373D" w:rsidRPr="00A734EA" w:rsidRDefault="001F373D" w:rsidP="00C73543">
            <w:pPr>
              <w:pStyle w:val="NoSpacing"/>
              <w:ind w:left="-108" w:right="-107"/>
              <w:jc w:val="right"/>
              <w:rPr>
                <w:rFonts w:cs="Arial"/>
                <w:i w:val="0"/>
                <w:color w:val="222222"/>
                <w:sz w:val="22"/>
                <w:lang w:val="sr-Latn-CS"/>
              </w:rPr>
            </w:pPr>
          </w:p>
        </w:tc>
        <w:tc>
          <w:tcPr>
            <w:tcW w:w="567" w:type="dxa"/>
            <w:shd w:val="clear" w:color="auto" w:fill="F2F2F2"/>
          </w:tcPr>
          <w:p w:rsidR="001F373D" w:rsidRPr="00A734EA" w:rsidRDefault="001F373D" w:rsidP="00C73543">
            <w:pPr>
              <w:pStyle w:val="NoSpacing"/>
              <w:ind w:left="-108" w:right="-107"/>
              <w:jc w:val="center"/>
              <w:rPr>
                <w:rFonts w:cs="Arial"/>
                <w:i w:val="0"/>
                <w:color w:val="222222"/>
                <w:sz w:val="22"/>
                <w:lang w:val="sr-Latn-CS"/>
              </w:rPr>
            </w:pPr>
          </w:p>
        </w:tc>
        <w:tc>
          <w:tcPr>
            <w:tcW w:w="993" w:type="dxa"/>
          </w:tcPr>
          <w:p w:rsidR="001F373D" w:rsidRPr="00A734EA" w:rsidRDefault="001F373D" w:rsidP="00C73543">
            <w:pPr>
              <w:pStyle w:val="NoSpacing"/>
              <w:ind w:left="-108" w:right="-107"/>
              <w:jc w:val="right"/>
              <w:rPr>
                <w:rFonts w:cs="Arial"/>
                <w:i w:val="0"/>
                <w:color w:val="222222"/>
                <w:sz w:val="22"/>
                <w:lang w:val="sr-Latn-CS"/>
              </w:rPr>
            </w:pPr>
          </w:p>
        </w:tc>
        <w:tc>
          <w:tcPr>
            <w:tcW w:w="850" w:type="dxa"/>
            <w:shd w:val="clear" w:color="auto" w:fill="F2F2F2"/>
          </w:tcPr>
          <w:p w:rsidR="001F373D" w:rsidRPr="00A734EA" w:rsidRDefault="001F373D" w:rsidP="00C73543">
            <w:pPr>
              <w:pStyle w:val="NoSpacing"/>
              <w:ind w:left="-108" w:right="-107"/>
              <w:jc w:val="center"/>
              <w:rPr>
                <w:rFonts w:cs="Arial"/>
                <w:i w:val="0"/>
                <w:color w:val="222222"/>
                <w:sz w:val="22"/>
                <w:lang w:val="sr-Latn-CS"/>
              </w:rPr>
            </w:pPr>
          </w:p>
        </w:tc>
        <w:tc>
          <w:tcPr>
            <w:tcW w:w="992" w:type="dxa"/>
          </w:tcPr>
          <w:p w:rsidR="001F373D" w:rsidRPr="00A734EA" w:rsidRDefault="001F373D" w:rsidP="00C73543">
            <w:pPr>
              <w:pStyle w:val="NoSpacing"/>
              <w:ind w:left="-108" w:right="-107"/>
              <w:jc w:val="right"/>
              <w:rPr>
                <w:rFonts w:cs="Arial"/>
                <w:i w:val="0"/>
                <w:color w:val="222222"/>
                <w:sz w:val="22"/>
                <w:lang w:val="sr-Latn-CS"/>
              </w:rPr>
            </w:pPr>
          </w:p>
        </w:tc>
        <w:tc>
          <w:tcPr>
            <w:tcW w:w="993" w:type="dxa"/>
          </w:tcPr>
          <w:p w:rsidR="001F373D" w:rsidRPr="00A734EA" w:rsidRDefault="001F373D" w:rsidP="00C73543">
            <w:pPr>
              <w:pStyle w:val="NoSpacing"/>
              <w:ind w:left="-108" w:right="-107"/>
              <w:jc w:val="right"/>
              <w:rPr>
                <w:rFonts w:cs="Arial"/>
                <w:i w:val="0"/>
                <w:color w:val="222222"/>
                <w:sz w:val="22"/>
                <w:lang w:val="sr-Latn-CS"/>
              </w:rPr>
            </w:pPr>
          </w:p>
        </w:tc>
        <w:tc>
          <w:tcPr>
            <w:tcW w:w="1275" w:type="dxa"/>
          </w:tcPr>
          <w:p w:rsidR="001F373D" w:rsidRPr="00A734EA" w:rsidRDefault="001F373D" w:rsidP="00C73543">
            <w:pPr>
              <w:pStyle w:val="NoSpacing"/>
              <w:ind w:left="-108" w:right="-107"/>
              <w:jc w:val="right"/>
              <w:rPr>
                <w:rFonts w:cs="Arial"/>
                <w:i w:val="0"/>
                <w:color w:val="222222"/>
                <w:sz w:val="22"/>
                <w:lang w:val="sr-Latn-CS"/>
              </w:rPr>
            </w:pPr>
          </w:p>
        </w:tc>
      </w:tr>
    </w:tbl>
    <w:p w:rsidR="002D02DB" w:rsidRPr="00A734EA" w:rsidRDefault="002D02DB" w:rsidP="002D02DB">
      <w:pPr>
        <w:pStyle w:val="NoSpacing"/>
        <w:ind w:right="-230"/>
        <w:rPr>
          <w:rFonts w:cs="Arial"/>
          <w:b/>
          <w:i w:val="0"/>
          <w:color w:val="222222"/>
          <w:sz w:val="22"/>
          <w:szCs w:val="22"/>
          <w:lang w:val="sr-Latn-CS"/>
        </w:rPr>
      </w:pPr>
    </w:p>
    <w:p w:rsidR="002D02DB" w:rsidRPr="00A734EA" w:rsidRDefault="002D02DB" w:rsidP="002D02DB">
      <w:pPr>
        <w:pStyle w:val="NoSpacing"/>
        <w:ind w:left="-567" w:right="-230"/>
        <w:rPr>
          <w:rFonts w:cs="Arial"/>
          <w:b/>
          <w:i w:val="0"/>
          <w:color w:val="222222"/>
          <w:sz w:val="22"/>
          <w:lang w:val="sr-Cyrl-CS"/>
        </w:rPr>
      </w:pPr>
      <w:r w:rsidRPr="00A734EA">
        <w:rPr>
          <w:rFonts w:cs="Arial"/>
          <w:b/>
          <w:i w:val="0"/>
          <w:color w:val="222222"/>
          <w:sz w:val="22"/>
          <w:lang w:val="sr-Cyrl-CS"/>
        </w:rPr>
        <w:t xml:space="preserve"> </w:t>
      </w:r>
      <w:r w:rsidRPr="00A734EA">
        <w:rPr>
          <w:rFonts w:cs="Arial"/>
          <w:b/>
          <w:i w:val="0"/>
          <w:color w:val="222222"/>
          <w:sz w:val="22"/>
          <w:lang w:val="sr-Latn-CS"/>
        </w:rPr>
        <w:t xml:space="preserve">I. </w:t>
      </w:r>
      <w:r w:rsidRPr="00A734EA">
        <w:rPr>
          <w:rFonts w:cs="Arial"/>
          <w:b/>
          <w:i w:val="0"/>
          <w:color w:val="222222"/>
          <w:sz w:val="22"/>
          <w:u w:val="single"/>
          <w:lang w:val="sr-Cyrl-CS"/>
        </w:rPr>
        <w:t>КОМЕРЦИЈАЛНИ УСЛОВИ</w:t>
      </w:r>
      <w:r w:rsidRPr="00A734EA">
        <w:rPr>
          <w:rFonts w:cs="Arial"/>
          <w:b/>
          <w:i w:val="0"/>
          <w:color w:val="222222"/>
          <w:sz w:val="22"/>
          <w:lang w:val="sr-Cyrl-CS"/>
        </w:rPr>
        <w:t>:</w:t>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t xml:space="preserve"> </w:t>
      </w:r>
      <w:r w:rsidRPr="00A734EA">
        <w:rPr>
          <w:rFonts w:cs="Arial"/>
          <w:b/>
          <w:i w:val="0"/>
          <w:color w:val="222222"/>
          <w:sz w:val="22"/>
          <w:lang w:val="sr-Cyrl-CS"/>
        </w:rPr>
        <w:tab/>
        <w:t xml:space="preserve">    </w:t>
      </w:r>
      <w:r>
        <w:rPr>
          <w:rFonts w:cs="Arial"/>
          <w:b/>
          <w:i w:val="0"/>
          <w:color w:val="222222"/>
          <w:sz w:val="22"/>
          <w:lang w:val="sr-Cyrl-CS"/>
        </w:rPr>
        <w:t xml:space="preserve">                </w:t>
      </w:r>
      <w:r w:rsidRPr="00A734EA">
        <w:rPr>
          <w:rFonts w:cs="Arial"/>
          <w:b/>
          <w:i w:val="0"/>
          <w:color w:val="222222"/>
          <w:sz w:val="22"/>
          <w:lang w:val="sr-Cyrl-CS"/>
        </w:rPr>
        <w:t xml:space="preserve"> </w:t>
      </w:r>
      <w:r w:rsidRPr="00A734EA">
        <w:rPr>
          <w:rFonts w:cs="Arial"/>
          <w:b/>
          <w:i w:val="0"/>
          <w:color w:val="222222"/>
          <w:sz w:val="22"/>
          <w:lang w:val="sr-Latn-CS"/>
        </w:rPr>
        <w:t xml:space="preserve">II. </w:t>
      </w:r>
      <w:r w:rsidRPr="00A734EA">
        <w:rPr>
          <w:rFonts w:cs="Arial"/>
          <w:b/>
          <w:i w:val="0"/>
          <w:color w:val="222222"/>
          <w:sz w:val="22"/>
          <w:u w:val="single"/>
          <w:lang w:val="sr-Cyrl-CS"/>
        </w:rPr>
        <w:t>РЕКАПИТУЛАЦИЈА ЦЕНЕ</w:t>
      </w:r>
      <w:r w:rsidRPr="00A734EA">
        <w:rPr>
          <w:rFonts w:cs="Arial"/>
          <w:b/>
          <w:i w:val="0"/>
          <w:color w:val="222222"/>
          <w:sz w:val="22"/>
          <w:lang w:val="sr-Cyrl-CS"/>
        </w:rPr>
        <w:t>:</w:t>
      </w:r>
    </w:p>
    <w:p w:rsidR="002D02DB" w:rsidRPr="00A734EA" w:rsidRDefault="002D02DB" w:rsidP="002D02DB">
      <w:pPr>
        <w:pStyle w:val="NoSpacing"/>
        <w:ind w:right="-230"/>
        <w:rPr>
          <w:rFonts w:cs="Arial"/>
          <w:b/>
          <w:i w:val="0"/>
          <w:color w:val="222222"/>
          <w:sz w:val="22"/>
          <w:szCs w:val="22"/>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1418"/>
        <w:gridCol w:w="2835"/>
        <w:gridCol w:w="1842"/>
      </w:tblGrid>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Услови плаћања:</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Cyrl-CS"/>
              </w:rPr>
            </w:pPr>
            <w:r w:rsidRPr="00A734EA">
              <w:rPr>
                <w:rFonts w:ascii="Calibri" w:hAnsi="Calibri"/>
                <w:color w:val="222222"/>
                <w:sz w:val="22"/>
                <w:szCs w:val="22"/>
                <w:lang w:val="sr-Cyrl-CS"/>
              </w:rPr>
              <w:t xml:space="preserve">90 дана </w:t>
            </w:r>
          </w:p>
        </w:tc>
        <w:tc>
          <w:tcPr>
            <w:tcW w:w="1418" w:type="dxa"/>
            <w:vMerge w:val="restart"/>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без ПДВ-а:</w:t>
            </w:r>
          </w:p>
        </w:tc>
        <w:tc>
          <w:tcPr>
            <w:tcW w:w="1842" w:type="dxa"/>
          </w:tcPr>
          <w:p w:rsidR="002D02DB" w:rsidRPr="00A734EA" w:rsidRDefault="002D02DB" w:rsidP="00C73543">
            <w:pPr>
              <w:jc w:val="right"/>
              <w:rPr>
                <w:rFonts w:ascii="Calibri" w:hAnsi="Calibri"/>
                <w:color w:val="222222"/>
                <w:sz w:val="22"/>
                <w:szCs w:val="22"/>
                <w:lang w:val="sr-Latn-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испоруке: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важења понуде: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дин:</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rPr>
          <w:trHeight w:val="268"/>
        </w:trPr>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Попусти на понуђену цену:</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са ПДВ-ом:</w:t>
            </w:r>
          </w:p>
        </w:tc>
        <w:tc>
          <w:tcPr>
            <w:tcW w:w="1842" w:type="dxa"/>
          </w:tcPr>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both"/>
        <w:rPr>
          <w:rFonts w:cs="Arial"/>
          <w:b/>
          <w:color w:val="222222"/>
          <w:sz w:val="22"/>
          <w:szCs w:val="22"/>
          <w:lang w:val="sr-Cyrl-CS"/>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right"/>
        <w:rPr>
          <w:rFonts w:cs="Arial"/>
          <w:b/>
          <w:i w:val="0"/>
          <w:color w:val="222222"/>
          <w:sz w:val="2"/>
          <w:lang w:val="sr-Cyrl-CS"/>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val="sr-Latn-CS"/>
        </w:rPr>
      </w:pPr>
      <w:r w:rsidRPr="00A734EA">
        <w:rPr>
          <w:rFonts w:cs="Arial"/>
          <w:b/>
          <w:i w:val="0"/>
          <w:color w:val="222222"/>
          <w:sz w:val="22"/>
          <w:lang w:val="sr-Cyrl-CS"/>
        </w:rPr>
        <w:t>М.П.</w:t>
      </w:r>
    </w:p>
    <w:p w:rsidR="002D02DB" w:rsidRDefault="002D02DB" w:rsidP="002D02DB">
      <w:pPr>
        <w:pStyle w:val="NoSpacing"/>
        <w:ind w:right="-230"/>
        <w:jc w:val="center"/>
        <w:rPr>
          <w:rFonts w:cs="Arial"/>
          <w:b/>
          <w:i w:val="0"/>
          <w:color w:val="222222"/>
          <w:sz w:val="22"/>
          <w:lang/>
        </w:rPr>
      </w:pPr>
    </w:p>
    <w:p w:rsidR="001F373D" w:rsidRDefault="001F373D" w:rsidP="002D02DB">
      <w:pPr>
        <w:pStyle w:val="NoSpacing"/>
        <w:ind w:right="-230"/>
        <w:jc w:val="center"/>
        <w:rPr>
          <w:rFonts w:cs="Arial"/>
          <w:b/>
          <w:i w:val="0"/>
          <w:color w:val="222222"/>
          <w:sz w:val="22"/>
          <w:lang/>
        </w:rPr>
      </w:pPr>
    </w:p>
    <w:p w:rsidR="001F373D" w:rsidRDefault="001F373D" w:rsidP="002D02DB">
      <w:pPr>
        <w:pStyle w:val="NoSpacing"/>
        <w:ind w:right="-230"/>
        <w:jc w:val="center"/>
        <w:rPr>
          <w:rFonts w:cs="Arial"/>
          <w:b/>
          <w:i w:val="0"/>
          <w:color w:val="222222"/>
          <w:sz w:val="22"/>
          <w:lang/>
        </w:rPr>
      </w:pPr>
    </w:p>
    <w:p w:rsidR="001F373D" w:rsidRDefault="001F373D" w:rsidP="002D02DB">
      <w:pPr>
        <w:pStyle w:val="NoSpacing"/>
        <w:ind w:right="-230"/>
        <w:jc w:val="center"/>
        <w:rPr>
          <w:rFonts w:cs="Arial"/>
          <w:b/>
          <w:i w:val="0"/>
          <w:color w:val="222222"/>
          <w:sz w:val="22"/>
          <w:lang/>
        </w:rPr>
      </w:pPr>
    </w:p>
    <w:p w:rsidR="001F373D" w:rsidRPr="00A734EA" w:rsidRDefault="001F373D" w:rsidP="002D02DB">
      <w:pPr>
        <w:pStyle w:val="NoSpacing"/>
        <w:ind w:right="-230"/>
        <w:jc w:val="center"/>
        <w:rPr>
          <w:rFonts w:cs="Arial"/>
          <w:b/>
          <w:i w:val="0"/>
          <w:color w:val="222222"/>
          <w:sz w:val="22"/>
          <w:lang/>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по могућству, образац попунити у електронској форми.</w:t>
      </w:r>
    </w:p>
    <w:p w:rsidR="002D02DB" w:rsidRPr="00A734EA" w:rsidRDefault="002D02DB" w:rsidP="002D02DB">
      <w:pPr>
        <w:pStyle w:val="NoSpacing"/>
        <w:ind w:right="-230"/>
        <w:jc w:val="right"/>
        <w:rPr>
          <w:rFonts w:cs="Arial"/>
          <w:color w:val="222222"/>
          <w:sz w:val="14"/>
          <w:lang w:val="sr-Cyrl-CS"/>
        </w:rPr>
      </w:pPr>
      <w:r w:rsidRPr="00A734EA">
        <w:rPr>
          <w:rFonts w:cs="Arial"/>
          <w:color w:val="222222"/>
          <w:sz w:val="14"/>
          <w:lang w:val="sr-Cyrl-CS"/>
        </w:rPr>
        <w:br w:type="page"/>
      </w:r>
    </w:p>
    <w:p w:rsidR="002D02DB" w:rsidRPr="00A734EA" w:rsidRDefault="002D02DB" w:rsidP="002D02DB">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ђ</w:t>
      </w:r>
    </w:p>
    <w:p w:rsidR="002D02DB" w:rsidRPr="00A734EA" w:rsidRDefault="002D02DB" w:rsidP="002D02DB">
      <w:pPr>
        <w:ind w:left="1440" w:right="-230" w:firstLine="720"/>
        <w:jc w:val="both"/>
        <w:rPr>
          <w:rFonts w:ascii="Calibri" w:hAnsi="Calibri"/>
          <w:color w:val="222222"/>
          <w:szCs w:val="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797"/>
        <w:jc w:val="center"/>
        <w:rPr>
          <w:rFonts w:ascii="Calibri" w:hAnsi="Calibri" w:cs="Arial"/>
          <w:color w:val="222222"/>
          <w:lang w:val="sr-Cyrl-CS"/>
        </w:rPr>
      </w:pPr>
      <w:bookmarkStart w:id="331" w:name="_Toc448838920"/>
      <w:r w:rsidRPr="00A734EA">
        <w:rPr>
          <w:rFonts w:ascii="Calibri" w:hAnsi="Calibri" w:cs="Arial"/>
          <w:color w:val="222222"/>
          <w:lang w:val="sr-Latn-CS"/>
        </w:rPr>
        <w:t>III-</w:t>
      </w:r>
      <w:r w:rsidRPr="00A734EA">
        <w:rPr>
          <w:rFonts w:ascii="Calibri" w:hAnsi="Calibri" w:cs="Arial"/>
          <w:color w:val="222222"/>
          <w:lang w:val="sr-Cyrl-CS"/>
        </w:rPr>
        <w:t>ђ</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техничких карактеристика за партију 1</w:t>
      </w:r>
      <w:r>
        <w:rPr>
          <w:rFonts w:ascii="Calibri" w:hAnsi="Calibri" w:cs="Arial"/>
          <w:color w:val="222222"/>
          <w:lang w:val="sr-Cyrl-CS"/>
        </w:rPr>
        <w:t>9</w:t>
      </w:r>
      <w:bookmarkEnd w:id="331"/>
    </w:p>
    <w:p w:rsidR="00735C7D" w:rsidRPr="00A734EA" w:rsidRDefault="00735C7D" w:rsidP="00735C7D">
      <w:pPr>
        <w:jc w:val="center"/>
        <w:rPr>
          <w:rFonts w:ascii="Calibri" w:hAnsi="Calibri"/>
          <w:b/>
          <w:sz w:val="22"/>
          <w:lang/>
        </w:rPr>
      </w:pPr>
      <w:r w:rsidRPr="00A734EA">
        <w:rPr>
          <w:rFonts w:ascii="Calibri" w:hAnsi="Calibri"/>
          <w:b/>
          <w:sz w:val="22"/>
          <w:lang w:val="sr-Cyrl-CS"/>
        </w:rPr>
        <w:t>Партија 1</w:t>
      </w:r>
      <w:r>
        <w:rPr>
          <w:rFonts w:ascii="Calibri" w:hAnsi="Calibri"/>
          <w:b/>
          <w:sz w:val="22"/>
          <w:lang w:val="sr-Cyrl-CS"/>
        </w:rPr>
        <w:t>9</w:t>
      </w:r>
      <w:r w:rsidRPr="00A734EA">
        <w:rPr>
          <w:rFonts w:ascii="Calibri" w:hAnsi="Calibri"/>
          <w:b/>
          <w:sz w:val="22"/>
          <w:lang w:val="sr-Cyrl-CS"/>
        </w:rPr>
        <w:t xml:space="preserve"> – </w:t>
      </w:r>
      <w:r>
        <w:rPr>
          <w:rFonts w:ascii="Calibri" w:hAnsi="Calibri"/>
          <w:b/>
          <w:sz w:val="22"/>
          <w:lang w:val="sr-Cyrl-CS"/>
        </w:rPr>
        <w:t>посуда за фецес – стерилна</w:t>
      </w:r>
    </w:p>
    <w:p w:rsidR="002D02DB" w:rsidRPr="00A734EA" w:rsidRDefault="002D02DB" w:rsidP="002D02DB">
      <w:pPr>
        <w:pStyle w:val="NoSpacing"/>
        <w:ind w:right="-230"/>
        <w:jc w:val="center"/>
        <w:rPr>
          <w:rFonts w:cs="Arial"/>
          <w:b/>
          <w:i w:val="0"/>
          <w:color w:val="222222"/>
          <w:sz w:val="6"/>
          <w:szCs w:val="6"/>
          <w:lang w:val="sr-Latn-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1843"/>
        <w:gridCol w:w="1559"/>
        <w:gridCol w:w="1843"/>
        <w:gridCol w:w="1134"/>
      </w:tblGrid>
      <w:tr w:rsidR="002D02DB" w:rsidRPr="00A734EA" w:rsidTr="00C73543">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Ј.м</w:t>
            </w:r>
          </w:p>
        </w:tc>
        <w:tc>
          <w:tcPr>
            <w:tcW w:w="70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 xml:space="preserve">Кат. </w:t>
            </w:r>
          </w:p>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број</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Комерцијални назив понуђеног добра из каталога</w:t>
            </w:r>
          </w:p>
        </w:tc>
        <w:tc>
          <w:tcPr>
            <w:tcW w:w="155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Произвођач и земља порекла</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Назив из решења АЛИМС</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 решења АЛИМС</w:t>
            </w:r>
          </w:p>
        </w:tc>
      </w:tr>
      <w:tr w:rsidR="002D02DB" w:rsidRPr="00A734EA" w:rsidTr="00C73543">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155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r>
      <w:tr w:rsidR="001F373D" w:rsidRPr="00A734EA" w:rsidTr="00C73543">
        <w:trPr>
          <w:trHeight w:val="992"/>
        </w:trPr>
        <w:tc>
          <w:tcPr>
            <w:tcW w:w="568" w:type="dxa"/>
            <w:shd w:val="clear" w:color="auto" w:fill="F2F2F2"/>
          </w:tcPr>
          <w:p w:rsidR="001F373D" w:rsidRPr="00A734EA" w:rsidRDefault="001F373D"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1F373D" w:rsidRPr="00A46C1F" w:rsidRDefault="001F373D" w:rsidP="00E74363">
            <w:pPr>
              <w:pStyle w:val="NoSpacing"/>
              <w:rPr>
                <w:i w:val="0"/>
                <w:sz w:val="22"/>
                <w:szCs w:val="22"/>
                <w:lang/>
              </w:rPr>
            </w:pPr>
            <w:r w:rsidRPr="00A46C1F">
              <w:rPr>
                <w:i w:val="0"/>
                <w:sz w:val="22"/>
                <w:szCs w:val="22"/>
                <w:lang/>
              </w:rPr>
              <w:t>Посуда за фецес – стерилна</w:t>
            </w:r>
          </w:p>
        </w:tc>
        <w:tc>
          <w:tcPr>
            <w:tcW w:w="708" w:type="dxa"/>
          </w:tcPr>
          <w:p w:rsidR="001F373D" w:rsidRPr="00A46C1F" w:rsidRDefault="001F373D"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1F373D" w:rsidRPr="00A46C1F" w:rsidRDefault="001F373D" w:rsidP="00E74363">
            <w:pPr>
              <w:pStyle w:val="NoSpacing"/>
              <w:jc w:val="center"/>
              <w:rPr>
                <w:b/>
                <w:bCs/>
                <w:i w:val="0"/>
                <w:color w:val="333333"/>
                <w:sz w:val="22"/>
                <w:szCs w:val="22"/>
                <w:lang/>
              </w:rPr>
            </w:pPr>
            <w:r w:rsidRPr="00A46C1F">
              <w:rPr>
                <w:b/>
                <w:bCs/>
                <w:i w:val="0"/>
                <w:color w:val="333333"/>
                <w:sz w:val="22"/>
                <w:szCs w:val="22"/>
                <w:lang/>
              </w:rPr>
              <w:t>3000</w:t>
            </w:r>
          </w:p>
        </w:tc>
        <w:tc>
          <w:tcPr>
            <w:tcW w:w="1134" w:type="dxa"/>
          </w:tcPr>
          <w:p w:rsidR="001F373D" w:rsidRPr="00A734EA" w:rsidRDefault="001F373D" w:rsidP="00C73543">
            <w:pPr>
              <w:pStyle w:val="NoSpacing"/>
              <w:ind w:right="-45"/>
              <w:jc w:val="center"/>
              <w:rPr>
                <w:rFonts w:cs="Arial"/>
                <w:i w:val="0"/>
                <w:color w:val="222222"/>
                <w:sz w:val="22"/>
                <w:lang w:val="sr-Latn-CS"/>
              </w:rPr>
            </w:pPr>
          </w:p>
        </w:tc>
        <w:tc>
          <w:tcPr>
            <w:tcW w:w="1843" w:type="dxa"/>
          </w:tcPr>
          <w:p w:rsidR="001F373D" w:rsidRPr="00A734EA" w:rsidRDefault="001F373D" w:rsidP="00C73543">
            <w:pPr>
              <w:pStyle w:val="NoSpacing"/>
              <w:ind w:right="-45"/>
              <w:rPr>
                <w:rFonts w:cs="Arial"/>
                <w:i w:val="0"/>
                <w:color w:val="222222"/>
                <w:sz w:val="22"/>
                <w:lang w:val="sr-Cyrl-CS"/>
              </w:rPr>
            </w:pPr>
          </w:p>
        </w:tc>
        <w:tc>
          <w:tcPr>
            <w:tcW w:w="1559" w:type="dxa"/>
          </w:tcPr>
          <w:p w:rsidR="001F373D" w:rsidRPr="00A734EA" w:rsidRDefault="001F373D" w:rsidP="00C73543">
            <w:pPr>
              <w:pStyle w:val="NoSpacing"/>
              <w:ind w:right="-45"/>
              <w:rPr>
                <w:rFonts w:cs="Arial"/>
                <w:i w:val="0"/>
                <w:color w:val="222222"/>
                <w:sz w:val="22"/>
                <w:lang w:val="sr-Cyrl-CS"/>
              </w:rPr>
            </w:pPr>
          </w:p>
        </w:tc>
        <w:tc>
          <w:tcPr>
            <w:tcW w:w="1843" w:type="dxa"/>
            <w:shd w:val="clear" w:color="auto" w:fill="FFFFFF"/>
          </w:tcPr>
          <w:p w:rsidR="001F373D" w:rsidRPr="00A734EA" w:rsidRDefault="001F373D" w:rsidP="00735C7D">
            <w:pPr>
              <w:pStyle w:val="NoSpacing"/>
              <w:ind w:right="-45"/>
              <w:jc w:val="center"/>
              <w:rPr>
                <w:rFonts w:cs="Arial"/>
                <w:i w:val="0"/>
                <w:color w:val="222222"/>
                <w:sz w:val="22"/>
                <w:lang w:val="sr-Cyrl-CS"/>
              </w:rPr>
            </w:pPr>
          </w:p>
        </w:tc>
        <w:tc>
          <w:tcPr>
            <w:tcW w:w="1134" w:type="dxa"/>
            <w:shd w:val="clear" w:color="auto" w:fill="F2F2F2"/>
          </w:tcPr>
          <w:p w:rsidR="001F373D" w:rsidRPr="00A734EA" w:rsidRDefault="001F373D" w:rsidP="00735C7D">
            <w:pPr>
              <w:pStyle w:val="NoSpacing"/>
              <w:ind w:right="-45"/>
              <w:jc w:val="center"/>
              <w:rPr>
                <w:rFonts w:cs="Arial"/>
                <w:i w:val="0"/>
                <w:color w:val="222222"/>
                <w:sz w:val="22"/>
                <w:lang w:val="sr-Cyrl-CS"/>
              </w:rPr>
            </w:pPr>
          </w:p>
        </w:tc>
      </w:tr>
    </w:tbl>
    <w:p w:rsidR="002D02DB" w:rsidRPr="00A734EA" w:rsidRDefault="002D02DB" w:rsidP="002D02DB">
      <w:pPr>
        <w:pStyle w:val="NoSpacing"/>
        <w:ind w:right="-230"/>
        <w:jc w:val="right"/>
        <w:rPr>
          <w:rFonts w:cs="Arial"/>
          <w:b/>
          <w:i w:val="0"/>
          <w:color w:val="222222"/>
          <w:sz w:val="6"/>
          <w:szCs w:val="6"/>
          <w:lang w:val="sr-Latn-CS"/>
        </w:rPr>
      </w:pPr>
    </w:p>
    <w:p w:rsidR="002D02DB" w:rsidRPr="00A734EA" w:rsidRDefault="002D02DB" w:rsidP="002D02DB">
      <w:pPr>
        <w:pStyle w:val="NoSpacing"/>
        <w:ind w:right="-230"/>
        <w:jc w:val="right"/>
        <w:rPr>
          <w:rFonts w:cs="Arial"/>
          <w:b/>
          <w:i w:val="0"/>
          <w:color w:val="222222"/>
          <w:sz w:val="22"/>
          <w:szCs w:val="22"/>
          <w:lang w:val="sr-Latn-CS"/>
        </w:rPr>
      </w:pPr>
    </w:p>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right"/>
        <w:rPr>
          <w:rFonts w:cs="Arial"/>
          <w:color w:val="222222"/>
          <w:sz w:val="6"/>
          <w:lang w:val="sr-Latn-CS"/>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xml:space="preserve"> по могућству, образац попунити у електронској форми.</w:t>
      </w:r>
    </w:p>
    <w:p w:rsidR="002D02DB" w:rsidRDefault="002D02DB" w:rsidP="002D02DB">
      <w:pPr>
        <w:pStyle w:val="NoSpacing"/>
        <w:ind w:left="-426" w:right="-655"/>
        <w:jc w:val="right"/>
        <w:rPr>
          <w:rFonts w:cs="Arial"/>
          <w:b/>
          <w:color w:val="222222"/>
          <w:sz w:val="22"/>
          <w:lang w:val="sr-Cyrl-CS"/>
        </w:rPr>
      </w:pPr>
    </w:p>
    <w:p w:rsidR="001B019B" w:rsidRPr="001B019B" w:rsidRDefault="002D02DB" w:rsidP="001B019B">
      <w:pPr>
        <w:pStyle w:val="NoSpacing"/>
        <w:shd w:val="clear" w:color="auto" w:fill="FFFFFF"/>
        <w:ind w:left="-426" w:right="-655"/>
        <w:jc w:val="right"/>
        <w:rPr>
          <w:rFonts w:cs="Arial"/>
          <w:b/>
          <w:color w:val="222222"/>
          <w:sz w:val="6"/>
          <w:szCs w:val="6"/>
          <w:lang w:val="sr-Cyrl-CS"/>
        </w:rPr>
      </w:pPr>
      <w:r>
        <w:rPr>
          <w:rFonts w:cs="Arial"/>
          <w:b/>
          <w:color w:val="222222"/>
          <w:sz w:val="22"/>
          <w:lang w:val="sr-Cyrl-CS"/>
        </w:rPr>
        <w:br w:type="page"/>
      </w:r>
    </w:p>
    <w:p w:rsidR="002D02DB" w:rsidRPr="00A734EA" w:rsidRDefault="002D02DB" w:rsidP="001B019B">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д</w:t>
      </w:r>
    </w:p>
    <w:p w:rsidR="002D02DB" w:rsidRPr="00A734EA" w:rsidRDefault="002D02DB" w:rsidP="002D02DB">
      <w:pPr>
        <w:ind w:left="1440" w:right="-230" w:firstLine="720"/>
        <w:jc w:val="both"/>
        <w:rPr>
          <w:rFonts w:ascii="Calibri" w:hAnsi="Calibri"/>
          <w:color w:val="2222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1080"/>
        <w:jc w:val="center"/>
        <w:rPr>
          <w:rFonts w:ascii="Calibri" w:hAnsi="Calibri" w:cs="Arial"/>
          <w:color w:val="222222"/>
          <w:lang w:val="sr-Cyrl-CS"/>
        </w:rPr>
      </w:pPr>
      <w:bookmarkStart w:id="332" w:name="_Toc448838921"/>
      <w:r w:rsidRPr="00A734EA">
        <w:rPr>
          <w:rFonts w:ascii="Calibri" w:hAnsi="Calibri" w:cs="Arial"/>
          <w:color w:val="222222"/>
          <w:lang w:val="sr-Latn-CS"/>
        </w:rPr>
        <w:t>III-</w:t>
      </w:r>
      <w:r w:rsidRPr="00A734EA">
        <w:rPr>
          <w:rFonts w:ascii="Calibri" w:hAnsi="Calibri" w:cs="Arial"/>
          <w:color w:val="222222"/>
          <w:lang w:val="sr-Cyrl-CS"/>
        </w:rPr>
        <w:t>д</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понуде са структуром цене</w:t>
      </w:r>
      <w:r w:rsidRPr="00A734EA">
        <w:rPr>
          <w:rFonts w:ascii="Calibri" w:hAnsi="Calibri" w:cs="Arial"/>
          <w:color w:val="222222"/>
          <w:lang/>
        </w:rPr>
        <w:t xml:space="preserve"> </w:t>
      </w:r>
      <w:r w:rsidRPr="00A734EA">
        <w:rPr>
          <w:rFonts w:ascii="Calibri" w:hAnsi="Calibri" w:cs="Arial"/>
          <w:color w:val="222222"/>
          <w:lang/>
        </w:rPr>
        <w:t xml:space="preserve">за партију </w:t>
      </w:r>
      <w:r>
        <w:rPr>
          <w:rFonts w:ascii="Calibri" w:hAnsi="Calibri" w:cs="Arial"/>
          <w:color w:val="222222"/>
          <w:lang/>
        </w:rPr>
        <w:t>2</w:t>
      </w:r>
      <w:r>
        <w:rPr>
          <w:rFonts w:ascii="Calibri" w:hAnsi="Calibri" w:cs="Arial"/>
          <w:color w:val="222222"/>
          <w:lang w:val="sr-Cyrl-CS"/>
        </w:rPr>
        <w:t>0</w:t>
      </w:r>
      <w:bookmarkEnd w:id="332"/>
      <w:r w:rsidRPr="00A734EA">
        <w:rPr>
          <w:rFonts w:ascii="Calibri" w:hAnsi="Calibri" w:cs="Arial"/>
          <w:color w:val="222222"/>
          <w:lang w:val="sr-Cyrl-CS"/>
        </w:rPr>
        <w:t xml:space="preserve"> </w:t>
      </w:r>
    </w:p>
    <w:p w:rsidR="002D02DB" w:rsidRPr="00A734EA" w:rsidRDefault="002D02DB" w:rsidP="002D02DB">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20</w:t>
      </w:r>
      <w:r w:rsidRPr="00A734EA">
        <w:rPr>
          <w:rFonts w:ascii="Calibri" w:hAnsi="Calibri"/>
          <w:b/>
          <w:sz w:val="22"/>
          <w:lang w:val="sr-Cyrl-CS"/>
        </w:rPr>
        <w:t xml:space="preserve"> – </w:t>
      </w:r>
      <w:r w:rsidR="00735C7D">
        <w:rPr>
          <w:rFonts w:ascii="Calibri" w:hAnsi="Calibri"/>
          <w:b/>
          <w:sz w:val="22"/>
          <w:lang w:val="sr-Cyrl-CS"/>
        </w:rPr>
        <w:t>презервативи</w:t>
      </w:r>
    </w:p>
    <w:p w:rsidR="002D02DB" w:rsidRPr="00A734EA" w:rsidRDefault="002D02DB" w:rsidP="002D02DB">
      <w:pPr>
        <w:pStyle w:val="NoSpacing"/>
        <w:ind w:right="-230"/>
        <w:jc w:val="right"/>
        <w:rPr>
          <w:rFonts w:cs="Arial"/>
          <w:b/>
          <w:color w:val="222222"/>
          <w:sz w:val="8"/>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992"/>
        <w:gridCol w:w="567"/>
        <w:gridCol w:w="993"/>
        <w:gridCol w:w="850"/>
        <w:gridCol w:w="992"/>
        <w:gridCol w:w="993"/>
        <w:gridCol w:w="1275"/>
      </w:tblGrid>
      <w:tr w:rsidR="002D02DB" w:rsidRPr="00A734EA" w:rsidTr="00C73543">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Ј.м</w:t>
            </w:r>
            <w:r w:rsidRPr="00A734EA">
              <w:rPr>
                <w:rFonts w:cs="Arial"/>
                <w:b/>
                <w:i w:val="0"/>
                <w:color w:val="222222"/>
                <w:sz w:val="22"/>
                <w:lang w:val="sr-Latn-CS"/>
              </w:rPr>
              <w:t>.</w:t>
            </w:r>
          </w:p>
        </w:tc>
        <w:tc>
          <w:tcPr>
            <w:tcW w:w="709"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Кол</w:t>
            </w:r>
            <w:r w:rsidRPr="00A734EA">
              <w:rPr>
                <w:rFonts w:cs="Arial"/>
                <w:b/>
                <w:i w:val="0"/>
                <w:color w:val="222222"/>
                <w:sz w:val="22"/>
                <w:lang w:val="sr-Latn-CS"/>
              </w:rPr>
              <w:t>.</w:t>
            </w:r>
          </w:p>
        </w:tc>
        <w:tc>
          <w:tcPr>
            <w:tcW w:w="1134"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Сви зависни трошк. наб.</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без   пдв-а</w:t>
            </w:r>
          </w:p>
        </w:tc>
        <w:tc>
          <w:tcPr>
            <w:tcW w:w="567"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ПДВ (%)</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са      пдв-ом</w:t>
            </w:r>
          </w:p>
        </w:tc>
        <w:tc>
          <w:tcPr>
            <w:tcW w:w="850"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 у пак.</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без пдв-а</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са пдв-ом</w:t>
            </w:r>
          </w:p>
        </w:tc>
        <w:tc>
          <w:tcPr>
            <w:tcW w:w="1275"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УКУПНА ЦЕНА БЕЗ ПДВ</w:t>
            </w:r>
          </w:p>
        </w:tc>
      </w:tr>
      <w:tr w:rsidR="002D02DB" w:rsidRPr="00A734EA" w:rsidTr="00C73543">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992"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567"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99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850"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 = VI*IX</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XI = VIII*IX</w:t>
            </w:r>
          </w:p>
        </w:tc>
        <w:tc>
          <w:tcPr>
            <w:tcW w:w="1275" w:type="dxa"/>
            <w:shd w:val="clear" w:color="auto" w:fill="F2F2F2"/>
          </w:tcPr>
          <w:p w:rsidR="002D02DB" w:rsidRPr="00A734EA" w:rsidRDefault="002D02DB" w:rsidP="00C73543">
            <w:pPr>
              <w:pStyle w:val="NoSpacing"/>
              <w:jc w:val="center"/>
              <w:rPr>
                <w:rFonts w:cs="Arial"/>
                <w:b/>
                <w:i w:val="0"/>
                <w:color w:val="222222"/>
                <w:sz w:val="18"/>
                <w:lang w:val="sr-Latn-CS"/>
              </w:rPr>
            </w:pPr>
            <w:r w:rsidRPr="00A734EA">
              <w:rPr>
                <w:rFonts w:cs="Arial"/>
                <w:b/>
                <w:i w:val="0"/>
                <w:color w:val="222222"/>
                <w:sz w:val="18"/>
                <w:lang w:val="sr-Latn-CS"/>
              </w:rPr>
              <w:t>XII = IV*VI</w:t>
            </w:r>
          </w:p>
        </w:tc>
      </w:tr>
      <w:tr w:rsidR="001F373D" w:rsidRPr="00A734EA" w:rsidTr="00C73543">
        <w:trPr>
          <w:trHeight w:val="560"/>
        </w:trPr>
        <w:tc>
          <w:tcPr>
            <w:tcW w:w="568" w:type="dxa"/>
            <w:shd w:val="clear" w:color="auto" w:fill="F2F2F2"/>
          </w:tcPr>
          <w:p w:rsidR="001F373D" w:rsidRPr="00A734EA" w:rsidRDefault="001F373D"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1F373D" w:rsidRPr="00A46C1F" w:rsidRDefault="001F373D" w:rsidP="00E74363">
            <w:pPr>
              <w:pStyle w:val="NoSpacing"/>
              <w:rPr>
                <w:i w:val="0"/>
                <w:sz w:val="22"/>
                <w:szCs w:val="22"/>
                <w:lang/>
              </w:rPr>
            </w:pPr>
            <w:r w:rsidRPr="00A46C1F">
              <w:rPr>
                <w:i w:val="0"/>
                <w:sz w:val="22"/>
                <w:szCs w:val="22"/>
                <w:lang/>
              </w:rPr>
              <w:t>Презервативи</w:t>
            </w:r>
          </w:p>
        </w:tc>
        <w:tc>
          <w:tcPr>
            <w:tcW w:w="708" w:type="dxa"/>
          </w:tcPr>
          <w:p w:rsidR="001F373D" w:rsidRPr="00A46C1F" w:rsidRDefault="001F373D"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1F373D" w:rsidRPr="00A46C1F" w:rsidRDefault="001F373D" w:rsidP="00E74363">
            <w:pPr>
              <w:pStyle w:val="NoSpacing"/>
              <w:jc w:val="center"/>
              <w:rPr>
                <w:b/>
                <w:bCs/>
                <w:i w:val="0"/>
                <w:color w:val="333333"/>
                <w:sz w:val="22"/>
                <w:szCs w:val="22"/>
                <w:lang/>
              </w:rPr>
            </w:pPr>
            <w:r w:rsidRPr="00A46C1F">
              <w:rPr>
                <w:b/>
                <w:bCs/>
                <w:i w:val="0"/>
                <w:color w:val="333333"/>
                <w:sz w:val="22"/>
                <w:szCs w:val="22"/>
                <w:lang/>
              </w:rPr>
              <w:t>3000</w:t>
            </w:r>
          </w:p>
        </w:tc>
        <w:tc>
          <w:tcPr>
            <w:tcW w:w="1134" w:type="dxa"/>
          </w:tcPr>
          <w:p w:rsidR="001F373D" w:rsidRPr="00A734EA" w:rsidRDefault="001F373D" w:rsidP="00C73543">
            <w:pPr>
              <w:pStyle w:val="NoSpacing"/>
              <w:ind w:left="-108" w:right="-107"/>
              <w:jc w:val="right"/>
              <w:rPr>
                <w:rFonts w:cs="Arial"/>
                <w:i w:val="0"/>
                <w:color w:val="222222"/>
                <w:sz w:val="22"/>
                <w:lang w:val="sr-Latn-CS"/>
              </w:rPr>
            </w:pPr>
          </w:p>
        </w:tc>
        <w:tc>
          <w:tcPr>
            <w:tcW w:w="992" w:type="dxa"/>
          </w:tcPr>
          <w:p w:rsidR="001F373D" w:rsidRPr="00A734EA" w:rsidRDefault="001F373D" w:rsidP="00C73543">
            <w:pPr>
              <w:pStyle w:val="NoSpacing"/>
              <w:ind w:left="-108" w:right="-107"/>
              <w:jc w:val="right"/>
              <w:rPr>
                <w:rFonts w:cs="Arial"/>
                <w:i w:val="0"/>
                <w:color w:val="222222"/>
                <w:sz w:val="22"/>
                <w:lang w:val="sr-Latn-CS"/>
              </w:rPr>
            </w:pPr>
          </w:p>
        </w:tc>
        <w:tc>
          <w:tcPr>
            <w:tcW w:w="567" w:type="dxa"/>
            <w:shd w:val="clear" w:color="auto" w:fill="F2F2F2"/>
          </w:tcPr>
          <w:p w:rsidR="001F373D" w:rsidRPr="00A734EA" w:rsidRDefault="001F373D" w:rsidP="00C73543">
            <w:pPr>
              <w:pStyle w:val="NoSpacing"/>
              <w:ind w:left="-108" w:right="-107"/>
              <w:jc w:val="center"/>
              <w:rPr>
                <w:rFonts w:cs="Arial"/>
                <w:i w:val="0"/>
                <w:color w:val="222222"/>
                <w:sz w:val="22"/>
                <w:lang w:val="sr-Latn-CS"/>
              </w:rPr>
            </w:pPr>
          </w:p>
        </w:tc>
        <w:tc>
          <w:tcPr>
            <w:tcW w:w="993" w:type="dxa"/>
          </w:tcPr>
          <w:p w:rsidR="001F373D" w:rsidRPr="00A734EA" w:rsidRDefault="001F373D" w:rsidP="00C73543">
            <w:pPr>
              <w:pStyle w:val="NoSpacing"/>
              <w:ind w:left="-108" w:right="-107"/>
              <w:jc w:val="right"/>
              <w:rPr>
                <w:rFonts w:cs="Arial"/>
                <w:i w:val="0"/>
                <w:color w:val="222222"/>
                <w:sz w:val="22"/>
                <w:lang w:val="sr-Latn-CS"/>
              </w:rPr>
            </w:pPr>
          </w:p>
        </w:tc>
        <w:tc>
          <w:tcPr>
            <w:tcW w:w="850" w:type="dxa"/>
            <w:shd w:val="clear" w:color="auto" w:fill="F2F2F2"/>
          </w:tcPr>
          <w:p w:rsidR="001F373D" w:rsidRPr="00A734EA" w:rsidRDefault="001F373D" w:rsidP="00C73543">
            <w:pPr>
              <w:pStyle w:val="NoSpacing"/>
              <w:ind w:left="-108" w:right="-107"/>
              <w:jc w:val="center"/>
              <w:rPr>
                <w:rFonts w:cs="Arial"/>
                <w:i w:val="0"/>
                <w:color w:val="222222"/>
                <w:sz w:val="22"/>
                <w:lang w:val="sr-Latn-CS"/>
              </w:rPr>
            </w:pPr>
          </w:p>
        </w:tc>
        <w:tc>
          <w:tcPr>
            <w:tcW w:w="992" w:type="dxa"/>
          </w:tcPr>
          <w:p w:rsidR="001F373D" w:rsidRPr="00A734EA" w:rsidRDefault="001F373D" w:rsidP="00C73543">
            <w:pPr>
              <w:pStyle w:val="NoSpacing"/>
              <w:ind w:left="-108" w:right="-107"/>
              <w:jc w:val="right"/>
              <w:rPr>
                <w:rFonts w:cs="Arial"/>
                <w:i w:val="0"/>
                <w:color w:val="222222"/>
                <w:sz w:val="22"/>
                <w:lang w:val="sr-Latn-CS"/>
              </w:rPr>
            </w:pPr>
          </w:p>
        </w:tc>
        <w:tc>
          <w:tcPr>
            <w:tcW w:w="993" w:type="dxa"/>
          </w:tcPr>
          <w:p w:rsidR="001F373D" w:rsidRPr="00A734EA" w:rsidRDefault="001F373D" w:rsidP="00C73543">
            <w:pPr>
              <w:pStyle w:val="NoSpacing"/>
              <w:ind w:left="-108" w:right="-107"/>
              <w:jc w:val="right"/>
              <w:rPr>
                <w:rFonts w:cs="Arial"/>
                <w:i w:val="0"/>
                <w:color w:val="222222"/>
                <w:sz w:val="22"/>
                <w:lang w:val="sr-Latn-CS"/>
              </w:rPr>
            </w:pPr>
          </w:p>
        </w:tc>
        <w:tc>
          <w:tcPr>
            <w:tcW w:w="1275" w:type="dxa"/>
          </w:tcPr>
          <w:p w:rsidR="001F373D" w:rsidRPr="00A734EA" w:rsidRDefault="001F373D" w:rsidP="00C73543">
            <w:pPr>
              <w:pStyle w:val="NoSpacing"/>
              <w:ind w:left="-108" w:right="-107"/>
              <w:jc w:val="right"/>
              <w:rPr>
                <w:rFonts w:cs="Arial"/>
                <w:i w:val="0"/>
                <w:color w:val="222222"/>
                <w:sz w:val="22"/>
                <w:lang w:val="sr-Latn-CS"/>
              </w:rPr>
            </w:pPr>
          </w:p>
        </w:tc>
      </w:tr>
    </w:tbl>
    <w:p w:rsidR="002D02DB" w:rsidRPr="00A734EA" w:rsidRDefault="002D02DB" w:rsidP="002D02DB">
      <w:pPr>
        <w:pStyle w:val="NoSpacing"/>
        <w:ind w:right="-230"/>
        <w:rPr>
          <w:rFonts w:cs="Arial"/>
          <w:b/>
          <w:i w:val="0"/>
          <w:color w:val="222222"/>
          <w:sz w:val="22"/>
          <w:szCs w:val="22"/>
          <w:lang w:val="sr-Latn-CS"/>
        </w:rPr>
      </w:pPr>
    </w:p>
    <w:p w:rsidR="002D02DB" w:rsidRPr="00A734EA" w:rsidRDefault="002D02DB" w:rsidP="002D02DB">
      <w:pPr>
        <w:pStyle w:val="NoSpacing"/>
        <w:ind w:left="-567" w:right="-230"/>
        <w:rPr>
          <w:rFonts w:cs="Arial"/>
          <w:b/>
          <w:i w:val="0"/>
          <w:color w:val="222222"/>
          <w:sz w:val="22"/>
          <w:lang w:val="sr-Cyrl-CS"/>
        </w:rPr>
      </w:pPr>
      <w:r w:rsidRPr="00A734EA">
        <w:rPr>
          <w:rFonts w:cs="Arial"/>
          <w:b/>
          <w:i w:val="0"/>
          <w:color w:val="222222"/>
          <w:sz w:val="22"/>
          <w:lang w:val="sr-Cyrl-CS"/>
        </w:rPr>
        <w:t xml:space="preserve"> </w:t>
      </w:r>
      <w:r w:rsidRPr="00A734EA">
        <w:rPr>
          <w:rFonts w:cs="Arial"/>
          <w:b/>
          <w:i w:val="0"/>
          <w:color w:val="222222"/>
          <w:sz w:val="22"/>
          <w:lang w:val="sr-Latn-CS"/>
        </w:rPr>
        <w:t xml:space="preserve">I. </w:t>
      </w:r>
      <w:r w:rsidRPr="00A734EA">
        <w:rPr>
          <w:rFonts w:cs="Arial"/>
          <w:b/>
          <w:i w:val="0"/>
          <w:color w:val="222222"/>
          <w:sz w:val="22"/>
          <w:u w:val="single"/>
          <w:lang w:val="sr-Cyrl-CS"/>
        </w:rPr>
        <w:t>КОМЕРЦИЈАЛНИ УСЛОВИ</w:t>
      </w:r>
      <w:r w:rsidRPr="00A734EA">
        <w:rPr>
          <w:rFonts w:cs="Arial"/>
          <w:b/>
          <w:i w:val="0"/>
          <w:color w:val="222222"/>
          <w:sz w:val="22"/>
          <w:lang w:val="sr-Cyrl-CS"/>
        </w:rPr>
        <w:t>:</w:t>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t xml:space="preserve"> </w:t>
      </w:r>
      <w:r w:rsidRPr="00A734EA">
        <w:rPr>
          <w:rFonts w:cs="Arial"/>
          <w:b/>
          <w:i w:val="0"/>
          <w:color w:val="222222"/>
          <w:sz w:val="22"/>
          <w:lang w:val="sr-Cyrl-CS"/>
        </w:rPr>
        <w:tab/>
        <w:t xml:space="preserve">    </w:t>
      </w:r>
      <w:r>
        <w:rPr>
          <w:rFonts w:cs="Arial"/>
          <w:b/>
          <w:i w:val="0"/>
          <w:color w:val="222222"/>
          <w:sz w:val="22"/>
          <w:lang w:val="sr-Cyrl-CS"/>
        </w:rPr>
        <w:t xml:space="preserve">                </w:t>
      </w:r>
      <w:r w:rsidRPr="00A734EA">
        <w:rPr>
          <w:rFonts w:cs="Arial"/>
          <w:b/>
          <w:i w:val="0"/>
          <w:color w:val="222222"/>
          <w:sz w:val="22"/>
          <w:lang w:val="sr-Cyrl-CS"/>
        </w:rPr>
        <w:t xml:space="preserve"> </w:t>
      </w:r>
      <w:r w:rsidRPr="00A734EA">
        <w:rPr>
          <w:rFonts w:cs="Arial"/>
          <w:b/>
          <w:i w:val="0"/>
          <w:color w:val="222222"/>
          <w:sz w:val="22"/>
          <w:lang w:val="sr-Latn-CS"/>
        </w:rPr>
        <w:t xml:space="preserve">II. </w:t>
      </w:r>
      <w:r w:rsidRPr="00A734EA">
        <w:rPr>
          <w:rFonts w:cs="Arial"/>
          <w:b/>
          <w:i w:val="0"/>
          <w:color w:val="222222"/>
          <w:sz w:val="22"/>
          <w:u w:val="single"/>
          <w:lang w:val="sr-Cyrl-CS"/>
        </w:rPr>
        <w:t>РЕКАПИТУЛАЦИЈА ЦЕНЕ</w:t>
      </w:r>
      <w:r w:rsidRPr="00A734EA">
        <w:rPr>
          <w:rFonts w:cs="Arial"/>
          <w:b/>
          <w:i w:val="0"/>
          <w:color w:val="222222"/>
          <w:sz w:val="22"/>
          <w:lang w:val="sr-Cyrl-CS"/>
        </w:rPr>
        <w:t>:</w:t>
      </w:r>
    </w:p>
    <w:p w:rsidR="002D02DB" w:rsidRPr="00A734EA" w:rsidRDefault="002D02DB" w:rsidP="002D02DB">
      <w:pPr>
        <w:pStyle w:val="NoSpacing"/>
        <w:ind w:right="-230"/>
        <w:rPr>
          <w:rFonts w:cs="Arial"/>
          <w:b/>
          <w:i w:val="0"/>
          <w:color w:val="222222"/>
          <w:sz w:val="22"/>
          <w:szCs w:val="22"/>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1418"/>
        <w:gridCol w:w="2835"/>
        <w:gridCol w:w="1842"/>
      </w:tblGrid>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Услови плаћања:</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Cyrl-CS"/>
              </w:rPr>
            </w:pPr>
            <w:r w:rsidRPr="00A734EA">
              <w:rPr>
                <w:rFonts w:ascii="Calibri" w:hAnsi="Calibri"/>
                <w:color w:val="222222"/>
                <w:sz w:val="22"/>
                <w:szCs w:val="22"/>
                <w:lang w:val="sr-Cyrl-CS"/>
              </w:rPr>
              <w:t xml:space="preserve">90 дана </w:t>
            </w:r>
          </w:p>
        </w:tc>
        <w:tc>
          <w:tcPr>
            <w:tcW w:w="1418" w:type="dxa"/>
            <w:vMerge w:val="restart"/>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без ПДВ-а:</w:t>
            </w:r>
          </w:p>
        </w:tc>
        <w:tc>
          <w:tcPr>
            <w:tcW w:w="1842" w:type="dxa"/>
          </w:tcPr>
          <w:p w:rsidR="002D02DB" w:rsidRPr="00A734EA" w:rsidRDefault="002D02DB" w:rsidP="00C73543">
            <w:pPr>
              <w:jc w:val="right"/>
              <w:rPr>
                <w:rFonts w:ascii="Calibri" w:hAnsi="Calibri"/>
                <w:color w:val="222222"/>
                <w:sz w:val="22"/>
                <w:szCs w:val="22"/>
                <w:lang w:val="sr-Latn-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испоруке: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важења понуде: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дин:</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rPr>
          <w:trHeight w:val="268"/>
        </w:trPr>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Попусти на понуђену цену:</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са ПДВ-ом:</w:t>
            </w:r>
          </w:p>
        </w:tc>
        <w:tc>
          <w:tcPr>
            <w:tcW w:w="1842" w:type="dxa"/>
          </w:tcPr>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both"/>
        <w:rPr>
          <w:rFonts w:cs="Arial"/>
          <w:b/>
          <w:color w:val="222222"/>
          <w:sz w:val="22"/>
          <w:szCs w:val="22"/>
          <w:lang w:val="sr-Cyrl-CS"/>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right"/>
        <w:rPr>
          <w:rFonts w:cs="Arial"/>
          <w:b/>
          <w:i w:val="0"/>
          <w:color w:val="222222"/>
          <w:sz w:val="2"/>
          <w:lang w:val="sr-Cyrl-CS"/>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val="sr-Latn-CS"/>
        </w:rPr>
      </w:pPr>
      <w:r w:rsidRPr="00A734EA">
        <w:rPr>
          <w:rFonts w:cs="Arial"/>
          <w:b/>
          <w:i w:val="0"/>
          <w:color w:val="222222"/>
          <w:sz w:val="22"/>
          <w:lang w:val="sr-Cyrl-CS"/>
        </w:rPr>
        <w:t>М.П.</w:t>
      </w: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val="sr-Latn-CS"/>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по могућству, образац попунити у електронској форми.</w:t>
      </w:r>
    </w:p>
    <w:p w:rsidR="002D02DB" w:rsidRPr="00A734EA" w:rsidRDefault="002D02DB" w:rsidP="002D02DB">
      <w:pPr>
        <w:pStyle w:val="NoSpacing"/>
        <w:ind w:right="-230"/>
        <w:jc w:val="right"/>
        <w:rPr>
          <w:rFonts w:cs="Arial"/>
          <w:color w:val="222222"/>
          <w:sz w:val="14"/>
          <w:lang w:val="sr-Cyrl-CS"/>
        </w:rPr>
      </w:pPr>
      <w:r w:rsidRPr="00A734EA">
        <w:rPr>
          <w:rFonts w:cs="Arial"/>
          <w:color w:val="222222"/>
          <w:sz w:val="14"/>
          <w:lang w:val="sr-Cyrl-CS"/>
        </w:rPr>
        <w:br w:type="page"/>
      </w:r>
    </w:p>
    <w:p w:rsidR="002D02DB" w:rsidRPr="00A734EA" w:rsidRDefault="002D02DB" w:rsidP="002D02DB">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ђ</w:t>
      </w:r>
    </w:p>
    <w:p w:rsidR="002D02DB" w:rsidRPr="00A734EA" w:rsidRDefault="002D02DB" w:rsidP="002D02DB">
      <w:pPr>
        <w:ind w:left="1440" w:right="-230" w:firstLine="720"/>
        <w:jc w:val="both"/>
        <w:rPr>
          <w:rFonts w:ascii="Calibri" w:hAnsi="Calibri"/>
          <w:color w:val="222222"/>
          <w:szCs w:val="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797"/>
        <w:jc w:val="center"/>
        <w:rPr>
          <w:rFonts w:ascii="Calibri" w:hAnsi="Calibri" w:cs="Arial"/>
          <w:color w:val="222222"/>
          <w:lang w:val="sr-Cyrl-CS"/>
        </w:rPr>
      </w:pPr>
      <w:bookmarkStart w:id="333" w:name="_Toc448838922"/>
      <w:r w:rsidRPr="00A734EA">
        <w:rPr>
          <w:rFonts w:ascii="Calibri" w:hAnsi="Calibri" w:cs="Arial"/>
          <w:color w:val="222222"/>
          <w:lang w:val="sr-Latn-CS"/>
        </w:rPr>
        <w:t>III-</w:t>
      </w:r>
      <w:r w:rsidRPr="00A734EA">
        <w:rPr>
          <w:rFonts w:ascii="Calibri" w:hAnsi="Calibri" w:cs="Arial"/>
          <w:color w:val="222222"/>
          <w:lang w:val="sr-Cyrl-CS"/>
        </w:rPr>
        <w:t>ђ</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 xml:space="preserve">техничких карактеристика за партију </w:t>
      </w:r>
      <w:r>
        <w:rPr>
          <w:rFonts w:ascii="Calibri" w:hAnsi="Calibri" w:cs="Arial"/>
          <w:color w:val="222222"/>
          <w:lang w:val="sr-Cyrl-CS"/>
        </w:rPr>
        <w:t>2</w:t>
      </w:r>
      <w:r w:rsidR="002655ED">
        <w:rPr>
          <w:rFonts w:ascii="Calibri" w:hAnsi="Calibri" w:cs="Arial"/>
          <w:color w:val="222222"/>
          <w:lang w:val="sr-Cyrl-CS"/>
        </w:rPr>
        <w:t>0</w:t>
      </w:r>
      <w:bookmarkEnd w:id="333"/>
    </w:p>
    <w:p w:rsidR="00735C7D" w:rsidRPr="00A734EA" w:rsidRDefault="00735C7D" w:rsidP="00735C7D">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20</w:t>
      </w:r>
      <w:r w:rsidRPr="00A734EA">
        <w:rPr>
          <w:rFonts w:ascii="Calibri" w:hAnsi="Calibri"/>
          <w:b/>
          <w:sz w:val="22"/>
          <w:lang w:val="sr-Cyrl-CS"/>
        </w:rPr>
        <w:t xml:space="preserve"> – </w:t>
      </w:r>
      <w:r>
        <w:rPr>
          <w:rFonts w:ascii="Calibri" w:hAnsi="Calibri"/>
          <w:b/>
          <w:sz w:val="22"/>
          <w:lang w:val="sr-Cyrl-CS"/>
        </w:rPr>
        <w:t>презервативи</w:t>
      </w:r>
    </w:p>
    <w:p w:rsidR="002D02DB" w:rsidRPr="00A734EA" w:rsidRDefault="002D02DB" w:rsidP="002D02DB">
      <w:pPr>
        <w:pStyle w:val="NoSpacing"/>
        <w:ind w:right="-230"/>
        <w:jc w:val="center"/>
        <w:rPr>
          <w:rFonts w:cs="Arial"/>
          <w:b/>
          <w:i w:val="0"/>
          <w:color w:val="222222"/>
          <w:sz w:val="6"/>
          <w:szCs w:val="6"/>
          <w:lang w:val="sr-Latn-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1843"/>
        <w:gridCol w:w="1559"/>
        <w:gridCol w:w="1843"/>
        <w:gridCol w:w="1134"/>
      </w:tblGrid>
      <w:tr w:rsidR="002D02DB" w:rsidRPr="00A734EA" w:rsidTr="00C73543">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Ј.м</w:t>
            </w:r>
          </w:p>
        </w:tc>
        <w:tc>
          <w:tcPr>
            <w:tcW w:w="70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 xml:space="preserve">Кат. </w:t>
            </w:r>
          </w:p>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број</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Комерцијални назив понуђеног добра из каталога</w:t>
            </w:r>
          </w:p>
        </w:tc>
        <w:tc>
          <w:tcPr>
            <w:tcW w:w="155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Произвођач и земља порекла</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Назив из решења АЛИМС</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 решења АЛИМС</w:t>
            </w:r>
          </w:p>
        </w:tc>
      </w:tr>
      <w:tr w:rsidR="002D02DB" w:rsidRPr="00A734EA" w:rsidTr="00C73543">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155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r>
      <w:tr w:rsidR="001F373D" w:rsidRPr="00A734EA" w:rsidTr="00C73543">
        <w:trPr>
          <w:trHeight w:val="566"/>
        </w:trPr>
        <w:tc>
          <w:tcPr>
            <w:tcW w:w="568" w:type="dxa"/>
            <w:shd w:val="clear" w:color="auto" w:fill="F2F2F2"/>
          </w:tcPr>
          <w:p w:rsidR="001F373D" w:rsidRPr="00A734EA" w:rsidRDefault="001F373D"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1F373D" w:rsidRPr="00A46C1F" w:rsidRDefault="001F373D" w:rsidP="00E74363">
            <w:pPr>
              <w:pStyle w:val="NoSpacing"/>
              <w:rPr>
                <w:i w:val="0"/>
                <w:sz w:val="22"/>
                <w:szCs w:val="22"/>
                <w:lang/>
              </w:rPr>
            </w:pPr>
            <w:r w:rsidRPr="00A46C1F">
              <w:rPr>
                <w:i w:val="0"/>
                <w:sz w:val="22"/>
                <w:szCs w:val="22"/>
                <w:lang/>
              </w:rPr>
              <w:t>Презервативи</w:t>
            </w:r>
          </w:p>
        </w:tc>
        <w:tc>
          <w:tcPr>
            <w:tcW w:w="708" w:type="dxa"/>
          </w:tcPr>
          <w:p w:rsidR="001F373D" w:rsidRPr="00A46C1F" w:rsidRDefault="001F373D"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1F373D" w:rsidRPr="00A46C1F" w:rsidRDefault="001F373D" w:rsidP="00E74363">
            <w:pPr>
              <w:pStyle w:val="NoSpacing"/>
              <w:jc w:val="center"/>
              <w:rPr>
                <w:b/>
                <w:bCs/>
                <w:i w:val="0"/>
                <w:color w:val="333333"/>
                <w:sz w:val="22"/>
                <w:szCs w:val="22"/>
                <w:lang/>
              </w:rPr>
            </w:pPr>
            <w:r w:rsidRPr="00A46C1F">
              <w:rPr>
                <w:b/>
                <w:bCs/>
                <w:i w:val="0"/>
                <w:color w:val="333333"/>
                <w:sz w:val="22"/>
                <w:szCs w:val="22"/>
                <w:lang/>
              </w:rPr>
              <w:t>3000</w:t>
            </w:r>
          </w:p>
        </w:tc>
        <w:tc>
          <w:tcPr>
            <w:tcW w:w="1134" w:type="dxa"/>
          </w:tcPr>
          <w:p w:rsidR="001F373D" w:rsidRPr="00A734EA" w:rsidRDefault="001F373D" w:rsidP="00C73543">
            <w:pPr>
              <w:pStyle w:val="NoSpacing"/>
              <w:ind w:right="-45"/>
              <w:jc w:val="center"/>
              <w:rPr>
                <w:rFonts w:cs="Arial"/>
                <w:i w:val="0"/>
                <w:color w:val="222222"/>
                <w:sz w:val="22"/>
                <w:lang w:val="sr-Latn-CS"/>
              </w:rPr>
            </w:pPr>
          </w:p>
        </w:tc>
        <w:tc>
          <w:tcPr>
            <w:tcW w:w="1843" w:type="dxa"/>
          </w:tcPr>
          <w:p w:rsidR="001F373D" w:rsidRPr="00A734EA" w:rsidRDefault="001F373D" w:rsidP="00C73543">
            <w:pPr>
              <w:pStyle w:val="NoSpacing"/>
              <w:ind w:right="-45"/>
              <w:rPr>
                <w:rFonts w:cs="Arial"/>
                <w:i w:val="0"/>
                <w:color w:val="222222"/>
                <w:sz w:val="22"/>
                <w:lang w:val="sr-Cyrl-CS"/>
              </w:rPr>
            </w:pPr>
          </w:p>
        </w:tc>
        <w:tc>
          <w:tcPr>
            <w:tcW w:w="1559" w:type="dxa"/>
          </w:tcPr>
          <w:p w:rsidR="001F373D" w:rsidRPr="00A734EA" w:rsidRDefault="001F373D" w:rsidP="00C73543">
            <w:pPr>
              <w:pStyle w:val="NoSpacing"/>
              <w:ind w:right="-45"/>
              <w:rPr>
                <w:rFonts w:cs="Arial"/>
                <w:i w:val="0"/>
                <w:color w:val="222222"/>
                <w:sz w:val="22"/>
                <w:lang w:val="sr-Cyrl-CS"/>
              </w:rPr>
            </w:pPr>
          </w:p>
        </w:tc>
        <w:tc>
          <w:tcPr>
            <w:tcW w:w="1843" w:type="dxa"/>
            <w:shd w:val="clear" w:color="auto" w:fill="FFFFFF"/>
          </w:tcPr>
          <w:p w:rsidR="001F373D" w:rsidRPr="00A734EA" w:rsidRDefault="001F373D" w:rsidP="00C73543">
            <w:pPr>
              <w:pStyle w:val="NoSpacing"/>
              <w:ind w:right="-45"/>
              <w:rPr>
                <w:rFonts w:cs="Arial"/>
                <w:i w:val="0"/>
                <w:color w:val="222222"/>
                <w:sz w:val="22"/>
                <w:lang w:val="sr-Cyrl-CS"/>
              </w:rPr>
            </w:pPr>
          </w:p>
        </w:tc>
        <w:tc>
          <w:tcPr>
            <w:tcW w:w="1134" w:type="dxa"/>
            <w:shd w:val="clear" w:color="auto" w:fill="F2F2F2"/>
          </w:tcPr>
          <w:p w:rsidR="001F373D" w:rsidRPr="00A734EA" w:rsidRDefault="001F373D" w:rsidP="00C73543">
            <w:pPr>
              <w:pStyle w:val="NoSpacing"/>
              <w:ind w:right="-45"/>
              <w:jc w:val="center"/>
              <w:rPr>
                <w:rFonts w:cs="Arial"/>
                <w:i w:val="0"/>
                <w:color w:val="222222"/>
                <w:sz w:val="22"/>
                <w:lang w:val="sr-Cyrl-CS"/>
              </w:rPr>
            </w:pPr>
          </w:p>
        </w:tc>
      </w:tr>
    </w:tbl>
    <w:p w:rsidR="002D02DB" w:rsidRPr="00A734EA" w:rsidRDefault="002D02DB" w:rsidP="002D02DB">
      <w:pPr>
        <w:pStyle w:val="NoSpacing"/>
        <w:ind w:right="-230"/>
        <w:jc w:val="right"/>
        <w:rPr>
          <w:rFonts w:cs="Arial"/>
          <w:b/>
          <w:i w:val="0"/>
          <w:color w:val="222222"/>
          <w:sz w:val="6"/>
          <w:szCs w:val="6"/>
          <w:lang w:val="sr-Latn-CS"/>
        </w:rPr>
      </w:pPr>
    </w:p>
    <w:p w:rsidR="002D02DB" w:rsidRPr="00A734EA" w:rsidRDefault="002D02DB" w:rsidP="002D02DB">
      <w:pPr>
        <w:pStyle w:val="NoSpacing"/>
        <w:ind w:right="-230"/>
        <w:jc w:val="right"/>
        <w:rPr>
          <w:rFonts w:cs="Arial"/>
          <w:b/>
          <w:i w:val="0"/>
          <w:color w:val="222222"/>
          <w:sz w:val="22"/>
          <w:szCs w:val="22"/>
          <w:lang w:val="sr-Latn-CS"/>
        </w:rPr>
      </w:pPr>
    </w:p>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16"/>
          <w:lang/>
        </w:rPr>
      </w:pPr>
    </w:p>
    <w:p w:rsidR="002D02DB" w:rsidRDefault="002D02DB" w:rsidP="002D02DB">
      <w:pPr>
        <w:pStyle w:val="NoSpacing"/>
        <w:ind w:right="-230"/>
        <w:jc w:val="right"/>
        <w:rPr>
          <w:rFonts w:cs="Arial"/>
          <w:b/>
          <w:i w:val="0"/>
          <w:color w:val="222222"/>
          <w:sz w:val="22"/>
          <w:lang w:val="sr-Cyrl-CS"/>
        </w:rPr>
      </w:pPr>
    </w:p>
    <w:p w:rsidR="001B019B" w:rsidRPr="00A734EA" w:rsidRDefault="001B019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1B019B" w:rsidRDefault="001B019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Default="002D02DB" w:rsidP="002D02DB">
      <w:pPr>
        <w:pStyle w:val="NoSpacing"/>
        <w:ind w:right="-230"/>
        <w:jc w:val="center"/>
        <w:rPr>
          <w:rFonts w:cs="Arial"/>
          <w:b/>
          <w:i w:val="0"/>
          <w:color w:val="222222"/>
          <w:sz w:val="22"/>
          <w:lang w:val="sr-Cyrl-CS"/>
        </w:rPr>
      </w:pPr>
    </w:p>
    <w:p w:rsidR="00735C7D" w:rsidRDefault="00735C7D" w:rsidP="002D02DB">
      <w:pPr>
        <w:pStyle w:val="NoSpacing"/>
        <w:ind w:right="-230"/>
        <w:jc w:val="center"/>
        <w:rPr>
          <w:rFonts w:cs="Arial"/>
          <w:b/>
          <w:i w:val="0"/>
          <w:color w:val="222222"/>
          <w:sz w:val="22"/>
          <w:lang w:val="sr-Cyrl-CS"/>
        </w:rPr>
      </w:pPr>
    </w:p>
    <w:p w:rsidR="00735C7D" w:rsidRDefault="00735C7D" w:rsidP="002D02DB">
      <w:pPr>
        <w:pStyle w:val="NoSpacing"/>
        <w:ind w:right="-230"/>
        <w:jc w:val="center"/>
        <w:rPr>
          <w:rFonts w:cs="Arial"/>
          <w:b/>
          <w:i w:val="0"/>
          <w:color w:val="222222"/>
          <w:sz w:val="22"/>
          <w:lang w:val="sr-Cyrl-CS"/>
        </w:rPr>
      </w:pPr>
    </w:p>
    <w:p w:rsidR="00735C7D" w:rsidRDefault="00735C7D" w:rsidP="002D02DB">
      <w:pPr>
        <w:pStyle w:val="NoSpacing"/>
        <w:ind w:right="-230"/>
        <w:jc w:val="center"/>
        <w:rPr>
          <w:rFonts w:cs="Arial"/>
          <w:b/>
          <w:i w:val="0"/>
          <w:color w:val="222222"/>
          <w:sz w:val="22"/>
          <w:lang w:val="sr-Cyrl-CS"/>
        </w:rPr>
      </w:pPr>
    </w:p>
    <w:p w:rsidR="00735C7D" w:rsidRDefault="00735C7D" w:rsidP="002D02DB">
      <w:pPr>
        <w:pStyle w:val="NoSpacing"/>
        <w:ind w:right="-230"/>
        <w:jc w:val="center"/>
        <w:rPr>
          <w:rFonts w:cs="Arial"/>
          <w:b/>
          <w:i w:val="0"/>
          <w:color w:val="222222"/>
          <w:sz w:val="22"/>
          <w:lang w:val="sr-Cyrl-CS"/>
        </w:rPr>
      </w:pPr>
    </w:p>
    <w:p w:rsidR="00735C7D" w:rsidRDefault="00735C7D" w:rsidP="002D02DB">
      <w:pPr>
        <w:pStyle w:val="NoSpacing"/>
        <w:ind w:right="-230"/>
        <w:jc w:val="center"/>
        <w:rPr>
          <w:rFonts w:cs="Arial"/>
          <w:b/>
          <w:i w:val="0"/>
          <w:color w:val="222222"/>
          <w:sz w:val="22"/>
          <w:lang w:val="sr-Cyrl-CS"/>
        </w:rPr>
      </w:pPr>
    </w:p>
    <w:p w:rsidR="00735C7D" w:rsidRDefault="00735C7D" w:rsidP="002D02DB">
      <w:pPr>
        <w:pStyle w:val="NoSpacing"/>
        <w:ind w:right="-230"/>
        <w:jc w:val="center"/>
        <w:rPr>
          <w:rFonts w:cs="Arial"/>
          <w:b/>
          <w:i w:val="0"/>
          <w:color w:val="222222"/>
          <w:sz w:val="22"/>
          <w:lang w:val="sr-Cyrl-CS"/>
        </w:rPr>
      </w:pPr>
    </w:p>
    <w:p w:rsidR="00735C7D" w:rsidRPr="00A734EA" w:rsidRDefault="00735C7D"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right"/>
        <w:rPr>
          <w:rFonts w:cs="Arial"/>
          <w:color w:val="222222"/>
          <w:sz w:val="6"/>
          <w:lang w:val="sr-Latn-CS"/>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xml:space="preserve"> по могућству, образац попунити у електронској форми.</w:t>
      </w:r>
    </w:p>
    <w:p w:rsidR="001B019B" w:rsidRDefault="001B019B" w:rsidP="001B019B">
      <w:pPr>
        <w:pStyle w:val="NoSpacing"/>
        <w:shd w:val="clear" w:color="auto" w:fill="FFFFFF"/>
        <w:ind w:left="-426" w:right="-655"/>
        <w:jc w:val="right"/>
        <w:rPr>
          <w:b/>
          <w:i w:val="0"/>
          <w:color w:val="222222"/>
          <w:sz w:val="22"/>
          <w:lang w:val="sr-Cyrl-CS"/>
        </w:rPr>
      </w:pPr>
    </w:p>
    <w:p w:rsidR="001B019B" w:rsidRPr="001B019B" w:rsidRDefault="001F373D" w:rsidP="001B019B">
      <w:pPr>
        <w:pStyle w:val="NoSpacing"/>
        <w:shd w:val="clear" w:color="auto" w:fill="FFFFFF"/>
        <w:ind w:left="-426" w:right="-655"/>
        <w:jc w:val="right"/>
        <w:rPr>
          <w:b/>
          <w:i w:val="0"/>
          <w:color w:val="222222"/>
          <w:sz w:val="8"/>
          <w:szCs w:val="8"/>
          <w:lang w:val="sr-Cyrl-CS"/>
        </w:rPr>
      </w:pPr>
      <w:r>
        <w:rPr>
          <w:b/>
          <w:i w:val="0"/>
          <w:color w:val="222222"/>
          <w:sz w:val="22"/>
          <w:lang/>
        </w:rPr>
        <w:br w:type="page"/>
      </w:r>
    </w:p>
    <w:p w:rsidR="002D02DB" w:rsidRPr="00A734EA" w:rsidRDefault="002D02DB" w:rsidP="001B019B">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д</w:t>
      </w:r>
    </w:p>
    <w:p w:rsidR="002D02DB" w:rsidRPr="00A734EA" w:rsidRDefault="002D02DB" w:rsidP="002D02DB">
      <w:pPr>
        <w:ind w:left="1440" w:right="-230" w:firstLine="720"/>
        <w:jc w:val="both"/>
        <w:rPr>
          <w:rFonts w:ascii="Calibri" w:hAnsi="Calibri"/>
          <w:color w:val="2222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1080"/>
        <w:jc w:val="center"/>
        <w:rPr>
          <w:rFonts w:ascii="Calibri" w:hAnsi="Calibri" w:cs="Arial"/>
          <w:color w:val="222222"/>
          <w:lang w:val="sr-Cyrl-CS"/>
        </w:rPr>
      </w:pPr>
      <w:bookmarkStart w:id="334" w:name="_Toc448838923"/>
      <w:r w:rsidRPr="00A734EA">
        <w:rPr>
          <w:rFonts w:ascii="Calibri" w:hAnsi="Calibri" w:cs="Arial"/>
          <w:color w:val="222222"/>
          <w:lang w:val="sr-Latn-CS"/>
        </w:rPr>
        <w:t>III-</w:t>
      </w:r>
      <w:r w:rsidRPr="00A734EA">
        <w:rPr>
          <w:rFonts w:ascii="Calibri" w:hAnsi="Calibri" w:cs="Arial"/>
          <w:color w:val="222222"/>
          <w:lang w:val="sr-Cyrl-CS"/>
        </w:rPr>
        <w:t>д</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понуде са структуром цене</w:t>
      </w:r>
      <w:r w:rsidRPr="00A734EA">
        <w:rPr>
          <w:rFonts w:ascii="Calibri" w:hAnsi="Calibri" w:cs="Arial"/>
          <w:color w:val="222222"/>
          <w:lang/>
        </w:rPr>
        <w:t xml:space="preserve"> </w:t>
      </w:r>
      <w:r w:rsidRPr="00A734EA">
        <w:rPr>
          <w:rFonts w:ascii="Calibri" w:hAnsi="Calibri" w:cs="Arial"/>
          <w:color w:val="222222"/>
          <w:lang/>
        </w:rPr>
        <w:t xml:space="preserve">за партију </w:t>
      </w:r>
      <w:r w:rsidR="002655ED">
        <w:rPr>
          <w:rFonts w:ascii="Calibri" w:hAnsi="Calibri" w:cs="Arial"/>
          <w:color w:val="222222"/>
          <w:lang w:val="sr-Cyrl-CS"/>
        </w:rPr>
        <w:t>21</w:t>
      </w:r>
      <w:bookmarkEnd w:id="334"/>
      <w:r w:rsidRPr="00A734EA">
        <w:rPr>
          <w:rFonts w:ascii="Calibri" w:hAnsi="Calibri" w:cs="Arial"/>
          <w:color w:val="222222"/>
          <w:lang w:val="sr-Cyrl-CS"/>
        </w:rPr>
        <w:t xml:space="preserve"> </w:t>
      </w:r>
    </w:p>
    <w:p w:rsidR="002D02DB" w:rsidRPr="00A734EA" w:rsidRDefault="002D02DB" w:rsidP="002D02DB">
      <w:pPr>
        <w:jc w:val="center"/>
        <w:rPr>
          <w:rFonts w:ascii="Calibri" w:hAnsi="Calibri"/>
          <w:b/>
          <w:sz w:val="22"/>
          <w:lang/>
        </w:rPr>
      </w:pPr>
      <w:r w:rsidRPr="00A734EA">
        <w:rPr>
          <w:rFonts w:ascii="Calibri" w:hAnsi="Calibri"/>
          <w:b/>
          <w:sz w:val="22"/>
          <w:lang w:val="sr-Cyrl-CS"/>
        </w:rPr>
        <w:t xml:space="preserve">Партија </w:t>
      </w:r>
      <w:r w:rsidR="002655ED">
        <w:rPr>
          <w:rFonts w:ascii="Calibri" w:hAnsi="Calibri"/>
          <w:b/>
          <w:sz w:val="22"/>
          <w:lang w:val="sr-Cyrl-CS"/>
        </w:rPr>
        <w:t>21</w:t>
      </w:r>
      <w:r w:rsidRPr="00A734EA">
        <w:rPr>
          <w:rFonts w:ascii="Calibri" w:hAnsi="Calibri"/>
          <w:b/>
          <w:sz w:val="22"/>
          <w:lang w:val="sr-Cyrl-CS"/>
        </w:rPr>
        <w:t xml:space="preserve"> – </w:t>
      </w:r>
      <w:r w:rsidR="00735C7D">
        <w:rPr>
          <w:rFonts w:ascii="Calibri" w:hAnsi="Calibri"/>
          <w:b/>
          <w:sz w:val="22"/>
          <w:lang w:val="sr-Cyrl-CS"/>
        </w:rPr>
        <w:t>ректални катетери</w:t>
      </w:r>
    </w:p>
    <w:p w:rsidR="002D02DB" w:rsidRPr="00A734EA" w:rsidRDefault="002D02DB" w:rsidP="002D02DB">
      <w:pPr>
        <w:pStyle w:val="NoSpacing"/>
        <w:ind w:right="-230"/>
        <w:jc w:val="right"/>
        <w:rPr>
          <w:rFonts w:cs="Arial"/>
          <w:b/>
          <w:color w:val="222222"/>
          <w:sz w:val="8"/>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992"/>
        <w:gridCol w:w="567"/>
        <w:gridCol w:w="993"/>
        <w:gridCol w:w="850"/>
        <w:gridCol w:w="992"/>
        <w:gridCol w:w="993"/>
        <w:gridCol w:w="1275"/>
      </w:tblGrid>
      <w:tr w:rsidR="002D02DB" w:rsidRPr="00A734EA" w:rsidTr="00C73543">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Ј.м</w:t>
            </w:r>
            <w:r w:rsidRPr="00A734EA">
              <w:rPr>
                <w:rFonts w:cs="Arial"/>
                <w:b/>
                <w:i w:val="0"/>
                <w:color w:val="222222"/>
                <w:sz w:val="22"/>
                <w:lang w:val="sr-Latn-CS"/>
              </w:rPr>
              <w:t>.</w:t>
            </w:r>
          </w:p>
        </w:tc>
        <w:tc>
          <w:tcPr>
            <w:tcW w:w="709"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Кол</w:t>
            </w:r>
            <w:r w:rsidRPr="00A734EA">
              <w:rPr>
                <w:rFonts w:cs="Arial"/>
                <w:b/>
                <w:i w:val="0"/>
                <w:color w:val="222222"/>
                <w:sz w:val="22"/>
                <w:lang w:val="sr-Latn-CS"/>
              </w:rPr>
              <w:t>.</w:t>
            </w:r>
          </w:p>
        </w:tc>
        <w:tc>
          <w:tcPr>
            <w:tcW w:w="1134"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Сви зависни трошк. наб.</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без   пдв-а</w:t>
            </w:r>
          </w:p>
        </w:tc>
        <w:tc>
          <w:tcPr>
            <w:tcW w:w="567"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ПДВ (%)</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са      пдв-ом</w:t>
            </w:r>
          </w:p>
        </w:tc>
        <w:tc>
          <w:tcPr>
            <w:tcW w:w="850"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 у пак.</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без пдв-а</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са пдв-ом</w:t>
            </w:r>
          </w:p>
        </w:tc>
        <w:tc>
          <w:tcPr>
            <w:tcW w:w="1275"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УКУПНА ЦЕНА БЕЗ ПДВ</w:t>
            </w:r>
          </w:p>
        </w:tc>
      </w:tr>
      <w:tr w:rsidR="002D02DB" w:rsidRPr="00A734EA" w:rsidTr="00C73543">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992"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567"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99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850"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 = VI*IX</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XI = VIII*IX</w:t>
            </w:r>
          </w:p>
        </w:tc>
        <w:tc>
          <w:tcPr>
            <w:tcW w:w="1275" w:type="dxa"/>
            <w:shd w:val="clear" w:color="auto" w:fill="F2F2F2"/>
          </w:tcPr>
          <w:p w:rsidR="002D02DB" w:rsidRPr="00A734EA" w:rsidRDefault="002D02DB" w:rsidP="00C73543">
            <w:pPr>
              <w:pStyle w:val="NoSpacing"/>
              <w:jc w:val="center"/>
              <w:rPr>
                <w:rFonts w:cs="Arial"/>
                <w:b/>
                <w:i w:val="0"/>
                <w:color w:val="222222"/>
                <w:sz w:val="18"/>
                <w:lang w:val="sr-Latn-CS"/>
              </w:rPr>
            </w:pPr>
            <w:r w:rsidRPr="00A734EA">
              <w:rPr>
                <w:rFonts w:cs="Arial"/>
                <w:b/>
                <w:i w:val="0"/>
                <w:color w:val="222222"/>
                <w:sz w:val="18"/>
                <w:lang w:val="sr-Latn-CS"/>
              </w:rPr>
              <w:t>XII = IV*VI</w:t>
            </w:r>
          </w:p>
        </w:tc>
      </w:tr>
      <w:tr w:rsidR="003D648B" w:rsidRPr="00A734EA" w:rsidTr="00C73543">
        <w:trPr>
          <w:trHeight w:val="985"/>
        </w:trPr>
        <w:tc>
          <w:tcPr>
            <w:tcW w:w="568" w:type="dxa"/>
            <w:shd w:val="clear" w:color="auto" w:fill="F2F2F2"/>
          </w:tcPr>
          <w:p w:rsidR="003D648B" w:rsidRPr="00A734EA" w:rsidRDefault="003D648B"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3D648B" w:rsidRPr="00A46C1F" w:rsidRDefault="003D648B" w:rsidP="00E74363">
            <w:pPr>
              <w:pStyle w:val="NoSpacing"/>
              <w:rPr>
                <w:i w:val="0"/>
                <w:sz w:val="22"/>
                <w:szCs w:val="22"/>
                <w:lang/>
              </w:rPr>
            </w:pPr>
            <w:r w:rsidRPr="00A46C1F">
              <w:rPr>
                <w:i w:val="0"/>
                <w:sz w:val="22"/>
                <w:szCs w:val="22"/>
                <w:lang/>
              </w:rPr>
              <w:t>Ректални катетер бр. 28 и бр. 30</w:t>
            </w:r>
          </w:p>
        </w:tc>
        <w:tc>
          <w:tcPr>
            <w:tcW w:w="708" w:type="dxa"/>
          </w:tcPr>
          <w:p w:rsidR="003D648B" w:rsidRPr="00A46C1F" w:rsidRDefault="003D648B"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3D648B" w:rsidRPr="00A46C1F" w:rsidRDefault="003D648B" w:rsidP="00E74363">
            <w:pPr>
              <w:pStyle w:val="NoSpacing"/>
              <w:jc w:val="center"/>
              <w:rPr>
                <w:b/>
                <w:bCs/>
                <w:i w:val="0"/>
                <w:color w:val="333333"/>
                <w:sz w:val="22"/>
                <w:szCs w:val="22"/>
                <w:lang/>
              </w:rPr>
            </w:pPr>
            <w:r w:rsidRPr="00A46C1F">
              <w:rPr>
                <w:b/>
                <w:bCs/>
                <w:i w:val="0"/>
                <w:color w:val="333333"/>
                <w:sz w:val="22"/>
                <w:szCs w:val="22"/>
                <w:lang/>
              </w:rPr>
              <w:t>2500</w:t>
            </w:r>
          </w:p>
        </w:tc>
        <w:tc>
          <w:tcPr>
            <w:tcW w:w="1134" w:type="dxa"/>
          </w:tcPr>
          <w:p w:rsidR="003D648B" w:rsidRPr="00A734EA" w:rsidRDefault="003D648B" w:rsidP="00C73543">
            <w:pPr>
              <w:pStyle w:val="NoSpacing"/>
              <w:ind w:left="-108" w:right="-107"/>
              <w:jc w:val="right"/>
              <w:rPr>
                <w:rFonts w:cs="Arial"/>
                <w:i w:val="0"/>
                <w:color w:val="222222"/>
                <w:sz w:val="22"/>
                <w:lang w:val="sr-Latn-CS"/>
              </w:rPr>
            </w:pPr>
          </w:p>
        </w:tc>
        <w:tc>
          <w:tcPr>
            <w:tcW w:w="992" w:type="dxa"/>
          </w:tcPr>
          <w:p w:rsidR="003D648B" w:rsidRPr="00A734EA" w:rsidRDefault="003D648B" w:rsidP="00C73543">
            <w:pPr>
              <w:pStyle w:val="NoSpacing"/>
              <w:ind w:left="-108" w:right="-107"/>
              <w:jc w:val="right"/>
              <w:rPr>
                <w:rFonts w:cs="Arial"/>
                <w:i w:val="0"/>
                <w:color w:val="222222"/>
                <w:sz w:val="22"/>
                <w:lang w:val="sr-Latn-CS"/>
              </w:rPr>
            </w:pPr>
          </w:p>
        </w:tc>
        <w:tc>
          <w:tcPr>
            <w:tcW w:w="567" w:type="dxa"/>
            <w:shd w:val="clear" w:color="auto" w:fill="F2F2F2"/>
          </w:tcPr>
          <w:p w:rsidR="003D648B" w:rsidRPr="00A734EA" w:rsidRDefault="003D648B" w:rsidP="00C73543">
            <w:pPr>
              <w:pStyle w:val="NoSpacing"/>
              <w:ind w:left="-108" w:right="-107"/>
              <w:jc w:val="center"/>
              <w:rPr>
                <w:rFonts w:cs="Arial"/>
                <w:i w:val="0"/>
                <w:color w:val="222222"/>
                <w:sz w:val="22"/>
                <w:lang w:val="sr-Latn-CS"/>
              </w:rPr>
            </w:pPr>
          </w:p>
        </w:tc>
        <w:tc>
          <w:tcPr>
            <w:tcW w:w="993" w:type="dxa"/>
          </w:tcPr>
          <w:p w:rsidR="003D648B" w:rsidRPr="00A734EA" w:rsidRDefault="003D648B" w:rsidP="00C73543">
            <w:pPr>
              <w:pStyle w:val="NoSpacing"/>
              <w:ind w:left="-108" w:right="-107"/>
              <w:jc w:val="right"/>
              <w:rPr>
                <w:rFonts w:cs="Arial"/>
                <w:i w:val="0"/>
                <w:color w:val="222222"/>
                <w:sz w:val="22"/>
                <w:lang w:val="sr-Latn-CS"/>
              </w:rPr>
            </w:pPr>
          </w:p>
        </w:tc>
        <w:tc>
          <w:tcPr>
            <w:tcW w:w="850" w:type="dxa"/>
            <w:shd w:val="clear" w:color="auto" w:fill="F2F2F2"/>
          </w:tcPr>
          <w:p w:rsidR="003D648B" w:rsidRPr="00A734EA" w:rsidRDefault="003D648B" w:rsidP="00C73543">
            <w:pPr>
              <w:pStyle w:val="NoSpacing"/>
              <w:ind w:left="-108" w:right="-107"/>
              <w:jc w:val="center"/>
              <w:rPr>
                <w:rFonts w:cs="Arial"/>
                <w:i w:val="0"/>
                <w:color w:val="222222"/>
                <w:sz w:val="22"/>
                <w:lang w:val="sr-Latn-CS"/>
              </w:rPr>
            </w:pPr>
          </w:p>
        </w:tc>
        <w:tc>
          <w:tcPr>
            <w:tcW w:w="992" w:type="dxa"/>
          </w:tcPr>
          <w:p w:rsidR="003D648B" w:rsidRPr="00A734EA" w:rsidRDefault="003D648B" w:rsidP="00C73543">
            <w:pPr>
              <w:pStyle w:val="NoSpacing"/>
              <w:ind w:left="-108" w:right="-107"/>
              <w:jc w:val="right"/>
              <w:rPr>
                <w:rFonts w:cs="Arial"/>
                <w:i w:val="0"/>
                <w:color w:val="222222"/>
                <w:sz w:val="22"/>
                <w:lang w:val="sr-Latn-CS"/>
              </w:rPr>
            </w:pPr>
          </w:p>
        </w:tc>
        <w:tc>
          <w:tcPr>
            <w:tcW w:w="993" w:type="dxa"/>
          </w:tcPr>
          <w:p w:rsidR="003D648B" w:rsidRPr="00A734EA" w:rsidRDefault="003D648B" w:rsidP="00C73543">
            <w:pPr>
              <w:pStyle w:val="NoSpacing"/>
              <w:ind w:left="-108" w:right="-107"/>
              <w:jc w:val="right"/>
              <w:rPr>
                <w:rFonts w:cs="Arial"/>
                <w:i w:val="0"/>
                <w:color w:val="222222"/>
                <w:sz w:val="22"/>
                <w:lang w:val="sr-Latn-CS"/>
              </w:rPr>
            </w:pPr>
          </w:p>
        </w:tc>
        <w:tc>
          <w:tcPr>
            <w:tcW w:w="1275" w:type="dxa"/>
          </w:tcPr>
          <w:p w:rsidR="003D648B" w:rsidRPr="00A734EA" w:rsidRDefault="003D648B" w:rsidP="00C73543">
            <w:pPr>
              <w:pStyle w:val="NoSpacing"/>
              <w:ind w:left="-108" w:right="-107"/>
              <w:jc w:val="right"/>
              <w:rPr>
                <w:rFonts w:cs="Arial"/>
                <w:i w:val="0"/>
                <w:color w:val="222222"/>
                <w:sz w:val="22"/>
                <w:lang w:val="sr-Latn-CS"/>
              </w:rPr>
            </w:pPr>
          </w:p>
        </w:tc>
      </w:tr>
    </w:tbl>
    <w:p w:rsidR="002D02DB" w:rsidRPr="00A734EA" w:rsidRDefault="002D02DB" w:rsidP="002D02DB">
      <w:pPr>
        <w:pStyle w:val="NoSpacing"/>
        <w:ind w:right="-230"/>
        <w:rPr>
          <w:rFonts w:cs="Arial"/>
          <w:b/>
          <w:i w:val="0"/>
          <w:color w:val="222222"/>
          <w:sz w:val="22"/>
          <w:szCs w:val="22"/>
          <w:lang w:val="sr-Latn-CS"/>
        </w:rPr>
      </w:pPr>
    </w:p>
    <w:p w:rsidR="002D02DB" w:rsidRPr="00A734EA" w:rsidRDefault="002D02DB" w:rsidP="002D02DB">
      <w:pPr>
        <w:pStyle w:val="NoSpacing"/>
        <w:ind w:left="-567" w:right="-230"/>
        <w:rPr>
          <w:rFonts w:cs="Arial"/>
          <w:b/>
          <w:i w:val="0"/>
          <w:color w:val="222222"/>
          <w:sz w:val="22"/>
          <w:lang w:val="sr-Cyrl-CS"/>
        </w:rPr>
      </w:pPr>
      <w:r w:rsidRPr="00A734EA">
        <w:rPr>
          <w:rFonts w:cs="Arial"/>
          <w:b/>
          <w:i w:val="0"/>
          <w:color w:val="222222"/>
          <w:sz w:val="22"/>
          <w:lang w:val="sr-Cyrl-CS"/>
        </w:rPr>
        <w:t xml:space="preserve"> </w:t>
      </w:r>
      <w:r w:rsidRPr="00A734EA">
        <w:rPr>
          <w:rFonts w:cs="Arial"/>
          <w:b/>
          <w:i w:val="0"/>
          <w:color w:val="222222"/>
          <w:sz w:val="22"/>
          <w:lang w:val="sr-Latn-CS"/>
        </w:rPr>
        <w:t xml:space="preserve">I. </w:t>
      </w:r>
      <w:r w:rsidRPr="00A734EA">
        <w:rPr>
          <w:rFonts w:cs="Arial"/>
          <w:b/>
          <w:i w:val="0"/>
          <w:color w:val="222222"/>
          <w:sz w:val="22"/>
          <w:u w:val="single"/>
          <w:lang w:val="sr-Cyrl-CS"/>
        </w:rPr>
        <w:t>КОМЕРЦИЈАЛНИ УСЛОВИ</w:t>
      </w:r>
      <w:r w:rsidRPr="00A734EA">
        <w:rPr>
          <w:rFonts w:cs="Arial"/>
          <w:b/>
          <w:i w:val="0"/>
          <w:color w:val="222222"/>
          <w:sz w:val="22"/>
          <w:lang w:val="sr-Cyrl-CS"/>
        </w:rPr>
        <w:t>:</w:t>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t xml:space="preserve"> </w:t>
      </w:r>
      <w:r w:rsidRPr="00A734EA">
        <w:rPr>
          <w:rFonts w:cs="Arial"/>
          <w:b/>
          <w:i w:val="0"/>
          <w:color w:val="222222"/>
          <w:sz w:val="22"/>
          <w:lang w:val="sr-Cyrl-CS"/>
        </w:rPr>
        <w:tab/>
        <w:t xml:space="preserve">    </w:t>
      </w:r>
      <w:r>
        <w:rPr>
          <w:rFonts w:cs="Arial"/>
          <w:b/>
          <w:i w:val="0"/>
          <w:color w:val="222222"/>
          <w:sz w:val="22"/>
          <w:lang w:val="sr-Cyrl-CS"/>
        </w:rPr>
        <w:t xml:space="preserve">                </w:t>
      </w:r>
      <w:r w:rsidRPr="00A734EA">
        <w:rPr>
          <w:rFonts w:cs="Arial"/>
          <w:b/>
          <w:i w:val="0"/>
          <w:color w:val="222222"/>
          <w:sz w:val="22"/>
          <w:lang w:val="sr-Cyrl-CS"/>
        </w:rPr>
        <w:t xml:space="preserve"> </w:t>
      </w:r>
      <w:r w:rsidRPr="00A734EA">
        <w:rPr>
          <w:rFonts w:cs="Arial"/>
          <w:b/>
          <w:i w:val="0"/>
          <w:color w:val="222222"/>
          <w:sz w:val="22"/>
          <w:lang w:val="sr-Latn-CS"/>
        </w:rPr>
        <w:t xml:space="preserve">II. </w:t>
      </w:r>
      <w:r w:rsidRPr="00A734EA">
        <w:rPr>
          <w:rFonts w:cs="Arial"/>
          <w:b/>
          <w:i w:val="0"/>
          <w:color w:val="222222"/>
          <w:sz w:val="22"/>
          <w:u w:val="single"/>
          <w:lang w:val="sr-Cyrl-CS"/>
        </w:rPr>
        <w:t>РЕКАПИТУЛАЦИЈА ЦЕНЕ</w:t>
      </w:r>
      <w:r w:rsidRPr="00A734EA">
        <w:rPr>
          <w:rFonts w:cs="Arial"/>
          <w:b/>
          <w:i w:val="0"/>
          <w:color w:val="222222"/>
          <w:sz w:val="22"/>
          <w:lang w:val="sr-Cyrl-CS"/>
        </w:rPr>
        <w:t>:</w:t>
      </w:r>
    </w:p>
    <w:p w:rsidR="002D02DB" w:rsidRPr="00A734EA" w:rsidRDefault="002D02DB" w:rsidP="002D02DB">
      <w:pPr>
        <w:pStyle w:val="NoSpacing"/>
        <w:ind w:right="-230"/>
        <w:rPr>
          <w:rFonts w:cs="Arial"/>
          <w:b/>
          <w:i w:val="0"/>
          <w:color w:val="222222"/>
          <w:sz w:val="22"/>
          <w:szCs w:val="22"/>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1418"/>
        <w:gridCol w:w="2835"/>
        <w:gridCol w:w="1842"/>
      </w:tblGrid>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Услови плаћања:</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Cyrl-CS"/>
              </w:rPr>
            </w:pPr>
            <w:r w:rsidRPr="00A734EA">
              <w:rPr>
                <w:rFonts w:ascii="Calibri" w:hAnsi="Calibri"/>
                <w:color w:val="222222"/>
                <w:sz w:val="22"/>
                <w:szCs w:val="22"/>
                <w:lang w:val="sr-Cyrl-CS"/>
              </w:rPr>
              <w:t xml:space="preserve">90 дана </w:t>
            </w:r>
          </w:p>
        </w:tc>
        <w:tc>
          <w:tcPr>
            <w:tcW w:w="1418" w:type="dxa"/>
            <w:vMerge w:val="restart"/>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без ПДВ-а:</w:t>
            </w:r>
          </w:p>
        </w:tc>
        <w:tc>
          <w:tcPr>
            <w:tcW w:w="1842" w:type="dxa"/>
          </w:tcPr>
          <w:p w:rsidR="002D02DB" w:rsidRPr="00A734EA" w:rsidRDefault="002D02DB" w:rsidP="00C73543">
            <w:pPr>
              <w:jc w:val="right"/>
              <w:rPr>
                <w:rFonts w:ascii="Calibri" w:hAnsi="Calibri"/>
                <w:color w:val="222222"/>
                <w:sz w:val="22"/>
                <w:szCs w:val="22"/>
                <w:lang w:val="sr-Latn-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испоруке: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важења понуде: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дин:</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rPr>
          <w:trHeight w:val="268"/>
        </w:trPr>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Попусти на понуђену цену:</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са ПДВ-ом:</w:t>
            </w:r>
          </w:p>
        </w:tc>
        <w:tc>
          <w:tcPr>
            <w:tcW w:w="1842" w:type="dxa"/>
          </w:tcPr>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both"/>
        <w:rPr>
          <w:rFonts w:cs="Arial"/>
          <w:b/>
          <w:color w:val="222222"/>
          <w:sz w:val="22"/>
          <w:szCs w:val="22"/>
          <w:lang w:val="sr-Cyrl-CS"/>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right"/>
        <w:rPr>
          <w:rFonts w:cs="Arial"/>
          <w:b/>
          <w:i w:val="0"/>
          <w:color w:val="222222"/>
          <w:sz w:val="2"/>
          <w:lang w:val="sr-Cyrl-CS"/>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val="sr-Latn-CS"/>
        </w:rPr>
      </w:pPr>
      <w:r w:rsidRPr="00A734EA">
        <w:rPr>
          <w:rFonts w:cs="Arial"/>
          <w:b/>
          <w:i w:val="0"/>
          <w:color w:val="222222"/>
          <w:sz w:val="22"/>
          <w:lang w:val="sr-Cyrl-CS"/>
        </w:rPr>
        <w:t>М.П.</w:t>
      </w:r>
    </w:p>
    <w:p w:rsidR="002D02DB" w:rsidRDefault="002D02DB" w:rsidP="002D02DB">
      <w:pPr>
        <w:pStyle w:val="NoSpacing"/>
        <w:ind w:right="-230"/>
        <w:jc w:val="center"/>
        <w:rPr>
          <w:rFonts w:cs="Arial"/>
          <w:b/>
          <w:i w:val="0"/>
          <w:color w:val="222222"/>
          <w:sz w:val="22"/>
          <w:lang/>
        </w:rPr>
      </w:pPr>
    </w:p>
    <w:p w:rsidR="003D648B" w:rsidRDefault="003D648B" w:rsidP="002D02DB">
      <w:pPr>
        <w:pStyle w:val="NoSpacing"/>
        <w:ind w:right="-230"/>
        <w:jc w:val="center"/>
        <w:rPr>
          <w:rFonts w:cs="Arial"/>
          <w:b/>
          <w:i w:val="0"/>
          <w:color w:val="222222"/>
          <w:sz w:val="22"/>
          <w:lang/>
        </w:rPr>
      </w:pPr>
    </w:p>
    <w:p w:rsidR="003D648B" w:rsidRPr="00A734EA" w:rsidRDefault="003D648B" w:rsidP="002D02DB">
      <w:pPr>
        <w:pStyle w:val="NoSpacing"/>
        <w:ind w:right="-230"/>
        <w:jc w:val="center"/>
        <w:rPr>
          <w:rFonts w:cs="Arial"/>
          <w:b/>
          <w:i w:val="0"/>
          <w:color w:val="222222"/>
          <w:sz w:val="22"/>
          <w:lang/>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по могућству, образац попунити у електронској форми.</w:t>
      </w:r>
    </w:p>
    <w:p w:rsidR="002D02DB" w:rsidRPr="00A734EA" w:rsidRDefault="002D02DB" w:rsidP="002D02DB">
      <w:pPr>
        <w:pStyle w:val="NoSpacing"/>
        <w:ind w:right="-230"/>
        <w:jc w:val="right"/>
        <w:rPr>
          <w:rFonts w:cs="Arial"/>
          <w:color w:val="222222"/>
          <w:sz w:val="14"/>
          <w:lang w:val="sr-Cyrl-CS"/>
        </w:rPr>
      </w:pPr>
      <w:r w:rsidRPr="00A734EA">
        <w:rPr>
          <w:rFonts w:cs="Arial"/>
          <w:color w:val="222222"/>
          <w:sz w:val="14"/>
          <w:lang w:val="sr-Cyrl-CS"/>
        </w:rPr>
        <w:br w:type="page"/>
      </w:r>
    </w:p>
    <w:p w:rsidR="002D02DB" w:rsidRPr="00A734EA" w:rsidRDefault="002D02DB" w:rsidP="002D02DB">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ђ</w:t>
      </w:r>
    </w:p>
    <w:p w:rsidR="002D02DB" w:rsidRPr="00A734EA" w:rsidRDefault="002D02DB" w:rsidP="002D02DB">
      <w:pPr>
        <w:ind w:left="1440" w:right="-230" w:firstLine="720"/>
        <w:jc w:val="both"/>
        <w:rPr>
          <w:rFonts w:ascii="Calibri" w:hAnsi="Calibri"/>
          <w:color w:val="222222"/>
          <w:szCs w:val="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797"/>
        <w:jc w:val="center"/>
        <w:rPr>
          <w:rFonts w:ascii="Calibri" w:hAnsi="Calibri" w:cs="Arial"/>
          <w:color w:val="222222"/>
          <w:lang w:val="sr-Cyrl-CS"/>
        </w:rPr>
      </w:pPr>
      <w:bookmarkStart w:id="335" w:name="_Toc448838924"/>
      <w:r w:rsidRPr="00A734EA">
        <w:rPr>
          <w:rFonts w:ascii="Calibri" w:hAnsi="Calibri" w:cs="Arial"/>
          <w:color w:val="222222"/>
          <w:lang w:val="sr-Latn-CS"/>
        </w:rPr>
        <w:t>III-</w:t>
      </w:r>
      <w:r w:rsidRPr="00A734EA">
        <w:rPr>
          <w:rFonts w:ascii="Calibri" w:hAnsi="Calibri" w:cs="Arial"/>
          <w:color w:val="222222"/>
          <w:lang w:val="sr-Cyrl-CS"/>
        </w:rPr>
        <w:t>ђ</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 xml:space="preserve">техничких карактеристика за партију </w:t>
      </w:r>
      <w:r w:rsidR="002655ED">
        <w:rPr>
          <w:rFonts w:ascii="Calibri" w:hAnsi="Calibri" w:cs="Arial"/>
          <w:color w:val="222222"/>
          <w:lang w:val="sr-Cyrl-CS"/>
        </w:rPr>
        <w:t>21</w:t>
      </w:r>
      <w:bookmarkEnd w:id="335"/>
    </w:p>
    <w:p w:rsidR="00735C7D" w:rsidRPr="00A734EA" w:rsidRDefault="00735C7D" w:rsidP="00735C7D">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21</w:t>
      </w:r>
      <w:r w:rsidRPr="00A734EA">
        <w:rPr>
          <w:rFonts w:ascii="Calibri" w:hAnsi="Calibri"/>
          <w:b/>
          <w:sz w:val="22"/>
          <w:lang w:val="sr-Cyrl-CS"/>
        </w:rPr>
        <w:t xml:space="preserve"> – </w:t>
      </w:r>
      <w:r>
        <w:rPr>
          <w:rFonts w:ascii="Calibri" w:hAnsi="Calibri"/>
          <w:b/>
          <w:sz w:val="22"/>
          <w:lang w:val="sr-Cyrl-CS"/>
        </w:rPr>
        <w:t>ректални катетери</w:t>
      </w:r>
    </w:p>
    <w:p w:rsidR="002D02DB" w:rsidRPr="00A734EA" w:rsidRDefault="002D02DB" w:rsidP="002D02DB">
      <w:pPr>
        <w:pStyle w:val="NoSpacing"/>
        <w:ind w:right="-230"/>
        <w:jc w:val="center"/>
        <w:rPr>
          <w:rFonts w:cs="Arial"/>
          <w:b/>
          <w:i w:val="0"/>
          <w:color w:val="222222"/>
          <w:sz w:val="6"/>
          <w:szCs w:val="6"/>
          <w:lang w:val="sr-Latn-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1843"/>
        <w:gridCol w:w="1559"/>
        <w:gridCol w:w="1843"/>
        <w:gridCol w:w="1134"/>
      </w:tblGrid>
      <w:tr w:rsidR="002D02DB" w:rsidRPr="00A734EA" w:rsidTr="00C73543">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Ј.м</w:t>
            </w:r>
          </w:p>
        </w:tc>
        <w:tc>
          <w:tcPr>
            <w:tcW w:w="70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 xml:space="preserve">Кат. </w:t>
            </w:r>
          </w:p>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број</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Комерцијални назив понуђеног добра из каталога</w:t>
            </w:r>
          </w:p>
        </w:tc>
        <w:tc>
          <w:tcPr>
            <w:tcW w:w="155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Произвођач и земља порекла</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Назив из решења АЛИМС</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 решења АЛИМС</w:t>
            </w:r>
          </w:p>
        </w:tc>
      </w:tr>
      <w:tr w:rsidR="002D02DB" w:rsidRPr="00A734EA" w:rsidTr="00C73543">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155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r>
      <w:tr w:rsidR="003D648B" w:rsidRPr="00A734EA" w:rsidTr="00C73543">
        <w:trPr>
          <w:trHeight w:val="992"/>
        </w:trPr>
        <w:tc>
          <w:tcPr>
            <w:tcW w:w="568" w:type="dxa"/>
            <w:shd w:val="clear" w:color="auto" w:fill="F2F2F2"/>
          </w:tcPr>
          <w:p w:rsidR="003D648B" w:rsidRPr="00A734EA" w:rsidRDefault="003D648B"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3D648B" w:rsidRPr="00A46C1F" w:rsidRDefault="003D648B" w:rsidP="00E74363">
            <w:pPr>
              <w:pStyle w:val="NoSpacing"/>
              <w:rPr>
                <w:i w:val="0"/>
                <w:sz w:val="22"/>
                <w:szCs w:val="22"/>
                <w:lang/>
              </w:rPr>
            </w:pPr>
            <w:r w:rsidRPr="00A46C1F">
              <w:rPr>
                <w:i w:val="0"/>
                <w:sz w:val="22"/>
                <w:szCs w:val="22"/>
                <w:lang/>
              </w:rPr>
              <w:t>Ректални катетер бр. 28 и бр. 30</w:t>
            </w:r>
          </w:p>
        </w:tc>
        <w:tc>
          <w:tcPr>
            <w:tcW w:w="708" w:type="dxa"/>
          </w:tcPr>
          <w:p w:rsidR="003D648B" w:rsidRPr="00A46C1F" w:rsidRDefault="003D648B"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3D648B" w:rsidRPr="00A46C1F" w:rsidRDefault="003D648B" w:rsidP="00E74363">
            <w:pPr>
              <w:pStyle w:val="NoSpacing"/>
              <w:jc w:val="center"/>
              <w:rPr>
                <w:b/>
                <w:bCs/>
                <w:i w:val="0"/>
                <w:color w:val="333333"/>
                <w:sz w:val="22"/>
                <w:szCs w:val="22"/>
                <w:lang/>
              </w:rPr>
            </w:pPr>
            <w:r w:rsidRPr="00A46C1F">
              <w:rPr>
                <w:b/>
                <w:bCs/>
                <w:i w:val="0"/>
                <w:color w:val="333333"/>
                <w:sz w:val="22"/>
                <w:szCs w:val="22"/>
                <w:lang/>
              </w:rPr>
              <w:t>2500</w:t>
            </w:r>
          </w:p>
        </w:tc>
        <w:tc>
          <w:tcPr>
            <w:tcW w:w="1134" w:type="dxa"/>
          </w:tcPr>
          <w:p w:rsidR="003D648B" w:rsidRPr="00A734EA" w:rsidRDefault="003D648B" w:rsidP="00C73543">
            <w:pPr>
              <w:pStyle w:val="NoSpacing"/>
              <w:ind w:right="-45"/>
              <w:jc w:val="center"/>
              <w:rPr>
                <w:rFonts w:cs="Arial"/>
                <w:i w:val="0"/>
                <w:color w:val="222222"/>
                <w:sz w:val="22"/>
                <w:lang w:val="sr-Latn-CS"/>
              </w:rPr>
            </w:pPr>
          </w:p>
        </w:tc>
        <w:tc>
          <w:tcPr>
            <w:tcW w:w="1843" w:type="dxa"/>
          </w:tcPr>
          <w:p w:rsidR="003D648B" w:rsidRPr="00A734EA" w:rsidRDefault="003D648B" w:rsidP="00C73543">
            <w:pPr>
              <w:pStyle w:val="NoSpacing"/>
              <w:ind w:right="-45"/>
              <w:rPr>
                <w:rFonts w:cs="Arial"/>
                <w:i w:val="0"/>
                <w:color w:val="222222"/>
                <w:sz w:val="22"/>
                <w:lang w:val="sr-Cyrl-CS"/>
              </w:rPr>
            </w:pPr>
          </w:p>
        </w:tc>
        <w:tc>
          <w:tcPr>
            <w:tcW w:w="1559" w:type="dxa"/>
          </w:tcPr>
          <w:p w:rsidR="003D648B" w:rsidRPr="00A734EA" w:rsidRDefault="003D648B" w:rsidP="00C73543">
            <w:pPr>
              <w:pStyle w:val="NoSpacing"/>
              <w:ind w:right="-45"/>
              <w:rPr>
                <w:rFonts w:cs="Arial"/>
                <w:i w:val="0"/>
                <w:color w:val="222222"/>
                <w:sz w:val="22"/>
                <w:lang w:val="sr-Cyrl-CS"/>
              </w:rPr>
            </w:pPr>
          </w:p>
        </w:tc>
        <w:tc>
          <w:tcPr>
            <w:tcW w:w="1843" w:type="dxa"/>
            <w:shd w:val="clear" w:color="auto" w:fill="FFFFFF"/>
          </w:tcPr>
          <w:p w:rsidR="003D648B" w:rsidRPr="00A734EA" w:rsidRDefault="003D648B" w:rsidP="00C73543">
            <w:pPr>
              <w:pStyle w:val="NoSpacing"/>
              <w:ind w:right="-45"/>
              <w:rPr>
                <w:rFonts w:cs="Arial"/>
                <w:i w:val="0"/>
                <w:color w:val="222222"/>
                <w:sz w:val="22"/>
                <w:lang w:val="sr-Cyrl-CS"/>
              </w:rPr>
            </w:pPr>
          </w:p>
        </w:tc>
        <w:tc>
          <w:tcPr>
            <w:tcW w:w="1134" w:type="dxa"/>
            <w:shd w:val="clear" w:color="auto" w:fill="F2F2F2"/>
          </w:tcPr>
          <w:p w:rsidR="003D648B" w:rsidRPr="00A734EA" w:rsidRDefault="003D648B" w:rsidP="00C73543">
            <w:pPr>
              <w:pStyle w:val="NoSpacing"/>
              <w:ind w:right="-45"/>
              <w:jc w:val="center"/>
              <w:rPr>
                <w:rFonts w:cs="Arial"/>
                <w:i w:val="0"/>
                <w:color w:val="222222"/>
                <w:sz w:val="22"/>
                <w:lang w:val="sr-Cyrl-CS"/>
              </w:rPr>
            </w:pPr>
          </w:p>
        </w:tc>
      </w:tr>
    </w:tbl>
    <w:p w:rsidR="002D02DB" w:rsidRPr="00A734EA" w:rsidRDefault="002D02DB" w:rsidP="002D02DB">
      <w:pPr>
        <w:pStyle w:val="NoSpacing"/>
        <w:ind w:right="-230"/>
        <w:jc w:val="right"/>
        <w:rPr>
          <w:rFonts w:cs="Arial"/>
          <w:b/>
          <w:i w:val="0"/>
          <w:color w:val="222222"/>
          <w:sz w:val="6"/>
          <w:szCs w:val="6"/>
          <w:lang w:val="sr-Latn-CS"/>
        </w:rPr>
      </w:pPr>
    </w:p>
    <w:p w:rsidR="002D02DB" w:rsidRPr="00A734EA" w:rsidRDefault="002D02DB" w:rsidP="002D02DB">
      <w:pPr>
        <w:pStyle w:val="NoSpacing"/>
        <w:ind w:right="-230"/>
        <w:jc w:val="right"/>
        <w:rPr>
          <w:rFonts w:cs="Arial"/>
          <w:b/>
          <w:i w:val="0"/>
          <w:color w:val="222222"/>
          <w:sz w:val="22"/>
          <w:szCs w:val="22"/>
          <w:lang w:val="sr-Latn-CS"/>
        </w:rPr>
      </w:pPr>
    </w:p>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lang w:val="sr-Cyrl-CS"/>
        </w:rPr>
        <w:t>ПОДАЦИ О РЕФЕРЕНТНОЈ ЛИСТИ:</w:t>
      </w:r>
    </w:p>
    <w:p w:rsidR="002D02DB" w:rsidRPr="00A734EA" w:rsidRDefault="002D02DB" w:rsidP="002D02DB">
      <w:pPr>
        <w:pStyle w:val="NoSpacing"/>
        <w:ind w:right="-230"/>
        <w:jc w:val="right"/>
        <w:rPr>
          <w:rFonts w:cs="Arial"/>
          <w:b/>
          <w:i w:val="0"/>
          <w:color w:val="222222"/>
          <w:sz w:val="22"/>
          <w:lang w:val="sr-Cyrl-CS"/>
        </w:rPr>
      </w:pPr>
    </w:p>
    <w:tbl>
      <w:tblPr>
        <w:tblW w:w="5670"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2D02DB" w:rsidRPr="00A734EA" w:rsidTr="00C73543">
        <w:trPr>
          <w:trHeight w:val="465"/>
        </w:trPr>
        <w:tc>
          <w:tcPr>
            <w:tcW w:w="2835" w:type="dxa"/>
            <w:tcBorders>
              <w:left w:val="single" w:sz="4" w:space="0" w:color="auto"/>
            </w:tcBorders>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Финансијски износ референтне листе:</w:t>
            </w:r>
          </w:p>
        </w:tc>
        <w:tc>
          <w:tcPr>
            <w:tcW w:w="2835" w:type="dxa"/>
          </w:tcPr>
          <w:p w:rsidR="002D02DB" w:rsidRPr="00A734EA" w:rsidRDefault="002D02DB" w:rsidP="00C73543">
            <w:pPr>
              <w:jc w:val="right"/>
              <w:rPr>
                <w:rFonts w:ascii="Calibri" w:hAnsi="Calibri"/>
                <w:color w:val="222222"/>
                <w:sz w:val="22"/>
                <w:szCs w:val="22"/>
                <w:lang w:val="sr-Cyrl-CS"/>
              </w:rPr>
            </w:pPr>
          </w:p>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2D02DB" w:rsidRDefault="002D02DB" w:rsidP="002D02DB">
      <w:pPr>
        <w:pStyle w:val="NoSpacing"/>
        <w:ind w:right="-230"/>
        <w:jc w:val="center"/>
        <w:rPr>
          <w:rFonts w:cs="Arial"/>
          <w:b/>
          <w:i w:val="0"/>
          <w:color w:val="222222"/>
          <w:sz w:val="22"/>
          <w:lang w:val="sr-Cyrl-CS"/>
        </w:rPr>
      </w:pPr>
    </w:p>
    <w:p w:rsidR="003D648B" w:rsidRDefault="003D648B" w:rsidP="002D02DB">
      <w:pPr>
        <w:pStyle w:val="NoSpacing"/>
        <w:ind w:right="-230"/>
        <w:jc w:val="center"/>
        <w:rPr>
          <w:rFonts w:cs="Arial"/>
          <w:b/>
          <w:i w:val="0"/>
          <w:color w:val="222222"/>
          <w:sz w:val="22"/>
          <w:lang w:val="sr-Cyrl-CS"/>
        </w:rPr>
      </w:pPr>
    </w:p>
    <w:p w:rsidR="003D648B" w:rsidRDefault="003D648B" w:rsidP="002D02DB">
      <w:pPr>
        <w:pStyle w:val="NoSpacing"/>
        <w:ind w:right="-230"/>
        <w:jc w:val="center"/>
        <w:rPr>
          <w:rFonts w:cs="Arial"/>
          <w:b/>
          <w:i w:val="0"/>
          <w:color w:val="222222"/>
          <w:sz w:val="22"/>
          <w:lang w:val="sr-Cyrl-CS"/>
        </w:rPr>
      </w:pPr>
    </w:p>
    <w:p w:rsidR="003D648B" w:rsidRPr="00A734EA" w:rsidRDefault="003D648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right"/>
        <w:rPr>
          <w:rFonts w:cs="Arial"/>
          <w:color w:val="222222"/>
          <w:sz w:val="6"/>
          <w:lang w:val="sr-Latn-CS"/>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xml:space="preserve"> по могућству, образац попунити у електронској форми.</w:t>
      </w:r>
    </w:p>
    <w:p w:rsidR="002D02DB" w:rsidRDefault="003D648B" w:rsidP="002D02DB">
      <w:pPr>
        <w:pStyle w:val="NoSpacing"/>
        <w:ind w:left="-426" w:right="-655"/>
        <w:jc w:val="right"/>
        <w:rPr>
          <w:rFonts w:cs="Arial"/>
          <w:b/>
          <w:color w:val="222222"/>
          <w:sz w:val="22"/>
          <w:lang w:val="sr-Cyrl-CS"/>
        </w:rPr>
      </w:pPr>
      <w:r>
        <w:rPr>
          <w:rFonts w:cs="Arial"/>
          <w:b/>
          <w:color w:val="222222"/>
          <w:sz w:val="22"/>
          <w:lang w:val="sr-Cyrl-CS"/>
        </w:rPr>
        <w:br w:type="page"/>
      </w:r>
    </w:p>
    <w:p w:rsidR="002D02DB" w:rsidRPr="00A734EA" w:rsidRDefault="002D02DB" w:rsidP="00735C7D">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д</w:t>
      </w:r>
    </w:p>
    <w:p w:rsidR="002D02DB" w:rsidRPr="00A734EA" w:rsidRDefault="002D02DB" w:rsidP="002D02DB">
      <w:pPr>
        <w:ind w:left="1440" w:right="-230" w:firstLine="720"/>
        <w:jc w:val="both"/>
        <w:rPr>
          <w:rFonts w:ascii="Calibri" w:hAnsi="Calibri"/>
          <w:color w:val="2222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1080"/>
        <w:jc w:val="center"/>
        <w:rPr>
          <w:rFonts w:ascii="Calibri" w:hAnsi="Calibri" w:cs="Arial"/>
          <w:color w:val="222222"/>
          <w:lang w:val="sr-Cyrl-CS"/>
        </w:rPr>
      </w:pPr>
      <w:bookmarkStart w:id="336" w:name="_Toc448838925"/>
      <w:r w:rsidRPr="00A734EA">
        <w:rPr>
          <w:rFonts w:ascii="Calibri" w:hAnsi="Calibri" w:cs="Arial"/>
          <w:color w:val="222222"/>
          <w:lang w:val="sr-Latn-CS"/>
        </w:rPr>
        <w:t>III-</w:t>
      </w:r>
      <w:r w:rsidRPr="00A734EA">
        <w:rPr>
          <w:rFonts w:ascii="Calibri" w:hAnsi="Calibri" w:cs="Arial"/>
          <w:color w:val="222222"/>
          <w:lang w:val="sr-Cyrl-CS"/>
        </w:rPr>
        <w:t>д</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понуде са структуром цене</w:t>
      </w:r>
      <w:r w:rsidRPr="00A734EA">
        <w:rPr>
          <w:rFonts w:ascii="Calibri" w:hAnsi="Calibri" w:cs="Arial"/>
          <w:color w:val="222222"/>
          <w:lang/>
        </w:rPr>
        <w:t xml:space="preserve"> </w:t>
      </w:r>
      <w:r w:rsidRPr="00A734EA">
        <w:rPr>
          <w:rFonts w:ascii="Calibri" w:hAnsi="Calibri" w:cs="Arial"/>
          <w:color w:val="222222"/>
          <w:lang/>
        </w:rPr>
        <w:t xml:space="preserve">за партију </w:t>
      </w:r>
      <w:r w:rsidR="002655ED">
        <w:rPr>
          <w:rFonts w:ascii="Calibri" w:hAnsi="Calibri" w:cs="Arial"/>
          <w:color w:val="222222"/>
          <w:lang w:val="sr-Cyrl-CS"/>
        </w:rPr>
        <w:t>22</w:t>
      </w:r>
      <w:bookmarkEnd w:id="336"/>
      <w:r w:rsidRPr="00A734EA">
        <w:rPr>
          <w:rFonts w:ascii="Calibri" w:hAnsi="Calibri" w:cs="Arial"/>
          <w:color w:val="222222"/>
          <w:lang w:val="sr-Cyrl-CS"/>
        </w:rPr>
        <w:t xml:space="preserve"> </w:t>
      </w:r>
    </w:p>
    <w:p w:rsidR="002D02DB" w:rsidRPr="00A734EA" w:rsidRDefault="002D02DB" w:rsidP="002D02DB">
      <w:pPr>
        <w:jc w:val="center"/>
        <w:rPr>
          <w:rFonts w:ascii="Calibri" w:hAnsi="Calibri"/>
          <w:b/>
          <w:sz w:val="22"/>
          <w:lang/>
        </w:rPr>
      </w:pPr>
      <w:r w:rsidRPr="00A734EA">
        <w:rPr>
          <w:rFonts w:ascii="Calibri" w:hAnsi="Calibri"/>
          <w:b/>
          <w:sz w:val="22"/>
          <w:lang w:val="sr-Cyrl-CS"/>
        </w:rPr>
        <w:t xml:space="preserve">Партија </w:t>
      </w:r>
      <w:r w:rsidR="002655ED">
        <w:rPr>
          <w:rFonts w:ascii="Calibri" w:hAnsi="Calibri"/>
          <w:b/>
          <w:sz w:val="22"/>
          <w:lang w:val="sr-Cyrl-CS"/>
        </w:rPr>
        <w:t>22</w:t>
      </w:r>
      <w:r w:rsidRPr="00A734EA">
        <w:rPr>
          <w:rFonts w:ascii="Calibri" w:hAnsi="Calibri"/>
          <w:b/>
          <w:sz w:val="22"/>
          <w:lang w:val="sr-Cyrl-CS"/>
        </w:rPr>
        <w:t xml:space="preserve"> – </w:t>
      </w:r>
      <w:r w:rsidR="00735C7D">
        <w:rPr>
          <w:rFonts w:ascii="Calibri" w:hAnsi="Calibri"/>
          <w:b/>
          <w:sz w:val="22"/>
          <w:lang w:val="sr-Cyrl-CS"/>
        </w:rPr>
        <w:t>Петзерови катетери</w:t>
      </w:r>
    </w:p>
    <w:p w:rsidR="002D02DB" w:rsidRPr="00A734EA" w:rsidRDefault="002D02DB" w:rsidP="002D02DB">
      <w:pPr>
        <w:pStyle w:val="NoSpacing"/>
        <w:ind w:right="-230"/>
        <w:jc w:val="right"/>
        <w:rPr>
          <w:rFonts w:cs="Arial"/>
          <w:b/>
          <w:color w:val="222222"/>
          <w:sz w:val="8"/>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992"/>
        <w:gridCol w:w="567"/>
        <w:gridCol w:w="993"/>
        <w:gridCol w:w="850"/>
        <w:gridCol w:w="992"/>
        <w:gridCol w:w="993"/>
        <w:gridCol w:w="1275"/>
      </w:tblGrid>
      <w:tr w:rsidR="002D02DB" w:rsidRPr="00A734EA" w:rsidTr="00C73543">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Ј.м</w:t>
            </w:r>
            <w:r w:rsidRPr="00A734EA">
              <w:rPr>
                <w:rFonts w:cs="Arial"/>
                <w:b/>
                <w:i w:val="0"/>
                <w:color w:val="222222"/>
                <w:sz w:val="22"/>
                <w:lang w:val="sr-Latn-CS"/>
              </w:rPr>
              <w:t>.</w:t>
            </w:r>
          </w:p>
        </w:tc>
        <w:tc>
          <w:tcPr>
            <w:tcW w:w="709"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Кол</w:t>
            </w:r>
            <w:r w:rsidRPr="00A734EA">
              <w:rPr>
                <w:rFonts w:cs="Arial"/>
                <w:b/>
                <w:i w:val="0"/>
                <w:color w:val="222222"/>
                <w:sz w:val="22"/>
                <w:lang w:val="sr-Latn-CS"/>
              </w:rPr>
              <w:t>.</w:t>
            </w:r>
          </w:p>
        </w:tc>
        <w:tc>
          <w:tcPr>
            <w:tcW w:w="1134"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Сви зависни трошк. наб.</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без   пдв-а</w:t>
            </w:r>
          </w:p>
        </w:tc>
        <w:tc>
          <w:tcPr>
            <w:tcW w:w="567"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ПДВ (%)</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са      пдв-ом</w:t>
            </w:r>
          </w:p>
        </w:tc>
        <w:tc>
          <w:tcPr>
            <w:tcW w:w="850"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 у пак.</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без пдв-а</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са пдв-ом</w:t>
            </w:r>
          </w:p>
        </w:tc>
        <w:tc>
          <w:tcPr>
            <w:tcW w:w="1275"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УКУПНА ЦЕНА БЕЗ ПДВ</w:t>
            </w:r>
          </w:p>
        </w:tc>
      </w:tr>
      <w:tr w:rsidR="002D02DB" w:rsidRPr="00A734EA" w:rsidTr="00C73543">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992"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567"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99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850"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 = VI*IX</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XI = VIII*IX</w:t>
            </w:r>
          </w:p>
        </w:tc>
        <w:tc>
          <w:tcPr>
            <w:tcW w:w="1275" w:type="dxa"/>
            <w:shd w:val="clear" w:color="auto" w:fill="F2F2F2"/>
          </w:tcPr>
          <w:p w:rsidR="002D02DB" w:rsidRPr="00A734EA" w:rsidRDefault="002D02DB" w:rsidP="00C73543">
            <w:pPr>
              <w:pStyle w:val="NoSpacing"/>
              <w:jc w:val="center"/>
              <w:rPr>
                <w:rFonts w:cs="Arial"/>
                <w:b/>
                <w:i w:val="0"/>
                <w:color w:val="222222"/>
                <w:sz w:val="18"/>
                <w:lang w:val="sr-Latn-CS"/>
              </w:rPr>
            </w:pPr>
            <w:r w:rsidRPr="00A734EA">
              <w:rPr>
                <w:rFonts w:cs="Arial"/>
                <w:b/>
                <w:i w:val="0"/>
                <w:color w:val="222222"/>
                <w:sz w:val="18"/>
                <w:lang w:val="sr-Latn-CS"/>
              </w:rPr>
              <w:t>XII = IV*VI</w:t>
            </w:r>
          </w:p>
        </w:tc>
      </w:tr>
      <w:tr w:rsidR="0031389B" w:rsidRPr="00A734EA" w:rsidTr="00C73543">
        <w:trPr>
          <w:trHeight w:val="560"/>
        </w:trPr>
        <w:tc>
          <w:tcPr>
            <w:tcW w:w="568" w:type="dxa"/>
            <w:shd w:val="clear" w:color="auto" w:fill="F2F2F2"/>
          </w:tcPr>
          <w:p w:rsidR="0031389B" w:rsidRPr="00A734EA" w:rsidRDefault="0031389B"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31389B" w:rsidRPr="00A46C1F" w:rsidRDefault="0031389B" w:rsidP="00E74363">
            <w:pPr>
              <w:pStyle w:val="NoSpacing"/>
              <w:rPr>
                <w:i w:val="0"/>
                <w:sz w:val="22"/>
                <w:szCs w:val="22"/>
                <w:lang/>
              </w:rPr>
            </w:pPr>
            <w:r w:rsidRPr="00A46C1F">
              <w:rPr>
                <w:i w:val="0"/>
                <w:sz w:val="22"/>
                <w:szCs w:val="22"/>
                <w:lang/>
              </w:rPr>
              <w:t>Петзеров катетер</w:t>
            </w:r>
          </w:p>
        </w:tc>
        <w:tc>
          <w:tcPr>
            <w:tcW w:w="708" w:type="dxa"/>
          </w:tcPr>
          <w:p w:rsidR="0031389B" w:rsidRPr="00A46C1F" w:rsidRDefault="0031389B"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31389B" w:rsidRPr="00A46C1F" w:rsidRDefault="0031389B" w:rsidP="00E74363">
            <w:pPr>
              <w:pStyle w:val="NoSpacing"/>
              <w:jc w:val="center"/>
              <w:rPr>
                <w:b/>
                <w:bCs/>
                <w:i w:val="0"/>
                <w:color w:val="333333"/>
                <w:sz w:val="22"/>
                <w:szCs w:val="22"/>
                <w:lang/>
              </w:rPr>
            </w:pPr>
            <w:r w:rsidRPr="00A46C1F">
              <w:rPr>
                <w:b/>
                <w:bCs/>
                <w:i w:val="0"/>
                <w:color w:val="333333"/>
                <w:sz w:val="22"/>
                <w:szCs w:val="22"/>
                <w:lang/>
              </w:rPr>
              <w:t>12</w:t>
            </w:r>
          </w:p>
        </w:tc>
        <w:tc>
          <w:tcPr>
            <w:tcW w:w="1134" w:type="dxa"/>
          </w:tcPr>
          <w:p w:rsidR="0031389B" w:rsidRPr="00A734EA" w:rsidRDefault="0031389B" w:rsidP="00C73543">
            <w:pPr>
              <w:pStyle w:val="NoSpacing"/>
              <w:ind w:left="-108" w:right="-107"/>
              <w:jc w:val="right"/>
              <w:rPr>
                <w:rFonts w:cs="Arial"/>
                <w:i w:val="0"/>
                <w:color w:val="222222"/>
                <w:sz w:val="22"/>
                <w:lang w:val="sr-Latn-CS"/>
              </w:rPr>
            </w:pPr>
          </w:p>
        </w:tc>
        <w:tc>
          <w:tcPr>
            <w:tcW w:w="992" w:type="dxa"/>
          </w:tcPr>
          <w:p w:rsidR="0031389B" w:rsidRPr="00A734EA" w:rsidRDefault="0031389B" w:rsidP="00C73543">
            <w:pPr>
              <w:pStyle w:val="NoSpacing"/>
              <w:ind w:left="-108" w:right="-107"/>
              <w:jc w:val="right"/>
              <w:rPr>
                <w:rFonts w:cs="Arial"/>
                <w:i w:val="0"/>
                <w:color w:val="222222"/>
                <w:sz w:val="22"/>
                <w:lang w:val="sr-Latn-CS"/>
              </w:rPr>
            </w:pPr>
          </w:p>
        </w:tc>
        <w:tc>
          <w:tcPr>
            <w:tcW w:w="567" w:type="dxa"/>
            <w:shd w:val="clear" w:color="auto" w:fill="F2F2F2"/>
          </w:tcPr>
          <w:p w:rsidR="0031389B" w:rsidRPr="00A734EA" w:rsidRDefault="0031389B" w:rsidP="00C73543">
            <w:pPr>
              <w:pStyle w:val="NoSpacing"/>
              <w:ind w:left="-108" w:right="-107"/>
              <w:jc w:val="center"/>
              <w:rPr>
                <w:rFonts w:cs="Arial"/>
                <w:i w:val="0"/>
                <w:color w:val="222222"/>
                <w:sz w:val="22"/>
                <w:lang w:val="sr-Latn-CS"/>
              </w:rPr>
            </w:pPr>
          </w:p>
        </w:tc>
        <w:tc>
          <w:tcPr>
            <w:tcW w:w="993" w:type="dxa"/>
          </w:tcPr>
          <w:p w:rsidR="0031389B" w:rsidRPr="00A734EA" w:rsidRDefault="0031389B" w:rsidP="00C73543">
            <w:pPr>
              <w:pStyle w:val="NoSpacing"/>
              <w:ind w:left="-108" w:right="-107"/>
              <w:jc w:val="right"/>
              <w:rPr>
                <w:rFonts w:cs="Arial"/>
                <w:i w:val="0"/>
                <w:color w:val="222222"/>
                <w:sz w:val="22"/>
                <w:lang w:val="sr-Latn-CS"/>
              </w:rPr>
            </w:pPr>
          </w:p>
        </w:tc>
        <w:tc>
          <w:tcPr>
            <w:tcW w:w="850" w:type="dxa"/>
            <w:shd w:val="clear" w:color="auto" w:fill="F2F2F2"/>
          </w:tcPr>
          <w:p w:rsidR="0031389B" w:rsidRPr="00A734EA" w:rsidRDefault="0031389B" w:rsidP="00C73543">
            <w:pPr>
              <w:pStyle w:val="NoSpacing"/>
              <w:ind w:left="-108" w:right="-107"/>
              <w:jc w:val="center"/>
              <w:rPr>
                <w:rFonts w:cs="Arial"/>
                <w:i w:val="0"/>
                <w:color w:val="222222"/>
                <w:sz w:val="22"/>
                <w:lang w:val="sr-Latn-CS"/>
              </w:rPr>
            </w:pPr>
          </w:p>
        </w:tc>
        <w:tc>
          <w:tcPr>
            <w:tcW w:w="992" w:type="dxa"/>
          </w:tcPr>
          <w:p w:rsidR="0031389B" w:rsidRPr="00A734EA" w:rsidRDefault="0031389B" w:rsidP="00C73543">
            <w:pPr>
              <w:pStyle w:val="NoSpacing"/>
              <w:ind w:left="-108" w:right="-107"/>
              <w:jc w:val="right"/>
              <w:rPr>
                <w:rFonts w:cs="Arial"/>
                <w:i w:val="0"/>
                <w:color w:val="222222"/>
                <w:sz w:val="22"/>
                <w:lang w:val="sr-Latn-CS"/>
              </w:rPr>
            </w:pPr>
          </w:p>
        </w:tc>
        <w:tc>
          <w:tcPr>
            <w:tcW w:w="993" w:type="dxa"/>
          </w:tcPr>
          <w:p w:rsidR="0031389B" w:rsidRPr="00A734EA" w:rsidRDefault="0031389B" w:rsidP="00C73543">
            <w:pPr>
              <w:pStyle w:val="NoSpacing"/>
              <w:ind w:left="-108" w:right="-107"/>
              <w:jc w:val="right"/>
              <w:rPr>
                <w:rFonts w:cs="Arial"/>
                <w:i w:val="0"/>
                <w:color w:val="222222"/>
                <w:sz w:val="22"/>
                <w:lang w:val="sr-Latn-CS"/>
              </w:rPr>
            </w:pPr>
          </w:p>
        </w:tc>
        <w:tc>
          <w:tcPr>
            <w:tcW w:w="1275" w:type="dxa"/>
          </w:tcPr>
          <w:p w:rsidR="0031389B" w:rsidRPr="00A734EA" w:rsidRDefault="0031389B" w:rsidP="00C73543">
            <w:pPr>
              <w:pStyle w:val="NoSpacing"/>
              <w:ind w:left="-108" w:right="-107"/>
              <w:jc w:val="right"/>
              <w:rPr>
                <w:rFonts w:cs="Arial"/>
                <w:i w:val="0"/>
                <w:color w:val="222222"/>
                <w:sz w:val="22"/>
                <w:lang w:val="sr-Latn-CS"/>
              </w:rPr>
            </w:pPr>
          </w:p>
        </w:tc>
      </w:tr>
    </w:tbl>
    <w:p w:rsidR="002D02DB" w:rsidRPr="00A734EA" w:rsidRDefault="002D02DB" w:rsidP="002D02DB">
      <w:pPr>
        <w:pStyle w:val="NoSpacing"/>
        <w:ind w:right="-230"/>
        <w:rPr>
          <w:rFonts w:cs="Arial"/>
          <w:b/>
          <w:i w:val="0"/>
          <w:color w:val="222222"/>
          <w:sz w:val="22"/>
          <w:szCs w:val="22"/>
          <w:lang w:val="sr-Latn-CS"/>
        </w:rPr>
      </w:pPr>
    </w:p>
    <w:p w:rsidR="002D02DB" w:rsidRPr="00A734EA" w:rsidRDefault="002D02DB" w:rsidP="002D02DB">
      <w:pPr>
        <w:pStyle w:val="NoSpacing"/>
        <w:ind w:left="-567" w:right="-230"/>
        <w:rPr>
          <w:rFonts w:cs="Arial"/>
          <w:b/>
          <w:i w:val="0"/>
          <w:color w:val="222222"/>
          <w:sz w:val="22"/>
          <w:lang w:val="sr-Cyrl-CS"/>
        </w:rPr>
      </w:pPr>
      <w:r w:rsidRPr="00A734EA">
        <w:rPr>
          <w:rFonts w:cs="Arial"/>
          <w:b/>
          <w:i w:val="0"/>
          <w:color w:val="222222"/>
          <w:sz w:val="22"/>
          <w:lang w:val="sr-Cyrl-CS"/>
        </w:rPr>
        <w:t xml:space="preserve"> </w:t>
      </w:r>
      <w:r w:rsidRPr="00A734EA">
        <w:rPr>
          <w:rFonts w:cs="Arial"/>
          <w:b/>
          <w:i w:val="0"/>
          <w:color w:val="222222"/>
          <w:sz w:val="22"/>
          <w:lang w:val="sr-Latn-CS"/>
        </w:rPr>
        <w:t xml:space="preserve">I. </w:t>
      </w:r>
      <w:r w:rsidRPr="00A734EA">
        <w:rPr>
          <w:rFonts w:cs="Arial"/>
          <w:b/>
          <w:i w:val="0"/>
          <w:color w:val="222222"/>
          <w:sz w:val="22"/>
          <w:u w:val="single"/>
          <w:lang w:val="sr-Cyrl-CS"/>
        </w:rPr>
        <w:t>КОМЕРЦИЈАЛНИ УСЛОВИ</w:t>
      </w:r>
      <w:r w:rsidRPr="00A734EA">
        <w:rPr>
          <w:rFonts w:cs="Arial"/>
          <w:b/>
          <w:i w:val="0"/>
          <w:color w:val="222222"/>
          <w:sz w:val="22"/>
          <w:lang w:val="sr-Cyrl-CS"/>
        </w:rPr>
        <w:t>:</w:t>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t xml:space="preserve"> </w:t>
      </w:r>
      <w:r w:rsidRPr="00A734EA">
        <w:rPr>
          <w:rFonts w:cs="Arial"/>
          <w:b/>
          <w:i w:val="0"/>
          <w:color w:val="222222"/>
          <w:sz w:val="22"/>
          <w:lang w:val="sr-Cyrl-CS"/>
        </w:rPr>
        <w:tab/>
        <w:t xml:space="preserve">    </w:t>
      </w:r>
      <w:r>
        <w:rPr>
          <w:rFonts w:cs="Arial"/>
          <w:b/>
          <w:i w:val="0"/>
          <w:color w:val="222222"/>
          <w:sz w:val="22"/>
          <w:lang w:val="sr-Cyrl-CS"/>
        </w:rPr>
        <w:t xml:space="preserve">                </w:t>
      </w:r>
      <w:r w:rsidRPr="00A734EA">
        <w:rPr>
          <w:rFonts w:cs="Arial"/>
          <w:b/>
          <w:i w:val="0"/>
          <w:color w:val="222222"/>
          <w:sz w:val="22"/>
          <w:lang w:val="sr-Cyrl-CS"/>
        </w:rPr>
        <w:t xml:space="preserve"> </w:t>
      </w:r>
      <w:r w:rsidRPr="00A734EA">
        <w:rPr>
          <w:rFonts w:cs="Arial"/>
          <w:b/>
          <w:i w:val="0"/>
          <w:color w:val="222222"/>
          <w:sz w:val="22"/>
          <w:lang w:val="sr-Latn-CS"/>
        </w:rPr>
        <w:t xml:space="preserve">II. </w:t>
      </w:r>
      <w:r w:rsidRPr="00A734EA">
        <w:rPr>
          <w:rFonts w:cs="Arial"/>
          <w:b/>
          <w:i w:val="0"/>
          <w:color w:val="222222"/>
          <w:sz w:val="22"/>
          <w:u w:val="single"/>
          <w:lang w:val="sr-Cyrl-CS"/>
        </w:rPr>
        <w:t>РЕКАПИТУЛАЦИЈА ЦЕНЕ</w:t>
      </w:r>
      <w:r w:rsidRPr="00A734EA">
        <w:rPr>
          <w:rFonts w:cs="Arial"/>
          <w:b/>
          <w:i w:val="0"/>
          <w:color w:val="222222"/>
          <w:sz w:val="22"/>
          <w:lang w:val="sr-Cyrl-CS"/>
        </w:rPr>
        <w:t>:</w:t>
      </w:r>
    </w:p>
    <w:p w:rsidR="002D02DB" w:rsidRPr="00A734EA" w:rsidRDefault="002D02DB" w:rsidP="002D02DB">
      <w:pPr>
        <w:pStyle w:val="NoSpacing"/>
        <w:ind w:right="-230"/>
        <w:rPr>
          <w:rFonts w:cs="Arial"/>
          <w:b/>
          <w:i w:val="0"/>
          <w:color w:val="222222"/>
          <w:sz w:val="22"/>
          <w:szCs w:val="22"/>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1418"/>
        <w:gridCol w:w="2835"/>
        <w:gridCol w:w="1842"/>
      </w:tblGrid>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Услови плаћања:</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Cyrl-CS"/>
              </w:rPr>
            </w:pPr>
            <w:r w:rsidRPr="00A734EA">
              <w:rPr>
                <w:rFonts w:ascii="Calibri" w:hAnsi="Calibri"/>
                <w:color w:val="222222"/>
                <w:sz w:val="22"/>
                <w:szCs w:val="22"/>
                <w:lang w:val="sr-Cyrl-CS"/>
              </w:rPr>
              <w:t xml:space="preserve">90 дана </w:t>
            </w:r>
          </w:p>
        </w:tc>
        <w:tc>
          <w:tcPr>
            <w:tcW w:w="1418" w:type="dxa"/>
            <w:vMerge w:val="restart"/>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без ПДВ-а:</w:t>
            </w:r>
          </w:p>
        </w:tc>
        <w:tc>
          <w:tcPr>
            <w:tcW w:w="1842" w:type="dxa"/>
          </w:tcPr>
          <w:p w:rsidR="002D02DB" w:rsidRPr="00A734EA" w:rsidRDefault="002D02DB" w:rsidP="00C73543">
            <w:pPr>
              <w:jc w:val="right"/>
              <w:rPr>
                <w:rFonts w:ascii="Calibri" w:hAnsi="Calibri"/>
                <w:color w:val="222222"/>
                <w:sz w:val="22"/>
                <w:szCs w:val="22"/>
                <w:lang w:val="sr-Latn-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испоруке: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важења понуде: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дин:</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rPr>
          <w:trHeight w:val="268"/>
        </w:trPr>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Попусти на понуђену цену:</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са ПДВ-ом:</w:t>
            </w:r>
          </w:p>
        </w:tc>
        <w:tc>
          <w:tcPr>
            <w:tcW w:w="1842" w:type="dxa"/>
          </w:tcPr>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both"/>
        <w:rPr>
          <w:rFonts w:cs="Arial"/>
          <w:b/>
          <w:color w:val="222222"/>
          <w:sz w:val="22"/>
          <w:szCs w:val="22"/>
          <w:lang w:val="sr-Cyrl-CS"/>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right"/>
        <w:rPr>
          <w:rFonts w:cs="Arial"/>
          <w:b/>
          <w:i w:val="0"/>
          <w:color w:val="222222"/>
          <w:sz w:val="2"/>
          <w:lang w:val="sr-Cyrl-CS"/>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val="sr-Latn-CS"/>
        </w:rPr>
      </w:pPr>
      <w:r w:rsidRPr="00A734EA">
        <w:rPr>
          <w:rFonts w:cs="Arial"/>
          <w:b/>
          <w:i w:val="0"/>
          <w:color w:val="222222"/>
          <w:sz w:val="22"/>
          <w:lang w:val="sr-Cyrl-CS"/>
        </w:rPr>
        <w:t>М.П.</w:t>
      </w: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val="sr-Latn-CS"/>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по могућству, образац попунити у електронској форми.</w:t>
      </w:r>
    </w:p>
    <w:p w:rsidR="002D02DB" w:rsidRPr="00A734EA" w:rsidRDefault="002D02DB" w:rsidP="002D02DB">
      <w:pPr>
        <w:pStyle w:val="NoSpacing"/>
        <w:ind w:right="-230"/>
        <w:jc w:val="right"/>
        <w:rPr>
          <w:rFonts w:cs="Arial"/>
          <w:color w:val="222222"/>
          <w:sz w:val="14"/>
          <w:lang w:val="sr-Cyrl-CS"/>
        </w:rPr>
      </w:pPr>
      <w:r w:rsidRPr="00A734EA">
        <w:rPr>
          <w:rFonts w:cs="Arial"/>
          <w:color w:val="222222"/>
          <w:sz w:val="14"/>
          <w:lang w:val="sr-Cyrl-CS"/>
        </w:rPr>
        <w:br w:type="page"/>
      </w:r>
    </w:p>
    <w:p w:rsidR="002D02DB" w:rsidRPr="00A734EA" w:rsidRDefault="002D02DB" w:rsidP="002D02DB">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ђ</w:t>
      </w:r>
    </w:p>
    <w:p w:rsidR="002D02DB" w:rsidRPr="00A734EA" w:rsidRDefault="002D02DB" w:rsidP="002D02DB">
      <w:pPr>
        <w:ind w:left="1440" w:right="-230" w:firstLine="720"/>
        <w:jc w:val="both"/>
        <w:rPr>
          <w:rFonts w:ascii="Calibri" w:hAnsi="Calibri"/>
          <w:color w:val="222222"/>
          <w:szCs w:val="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797"/>
        <w:jc w:val="center"/>
        <w:rPr>
          <w:rFonts w:ascii="Calibri" w:hAnsi="Calibri" w:cs="Arial"/>
          <w:color w:val="222222"/>
          <w:lang w:val="sr-Cyrl-CS"/>
        </w:rPr>
      </w:pPr>
      <w:bookmarkStart w:id="337" w:name="_Toc448838926"/>
      <w:r w:rsidRPr="00A734EA">
        <w:rPr>
          <w:rFonts w:ascii="Calibri" w:hAnsi="Calibri" w:cs="Arial"/>
          <w:color w:val="222222"/>
          <w:lang w:val="sr-Latn-CS"/>
        </w:rPr>
        <w:t>III-</w:t>
      </w:r>
      <w:r w:rsidRPr="00A734EA">
        <w:rPr>
          <w:rFonts w:ascii="Calibri" w:hAnsi="Calibri" w:cs="Arial"/>
          <w:color w:val="222222"/>
          <w:lang w:val="sr-Cyrl-CS"/>
        </w:rPr>
        <w:t>ђ</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 xml:space="preserve">техничких карактеристика за партију </w:t>
      </w:r>
      <w:r w:rsidR="002655ED">
        <w:rPr>
          <w:rFonts w:ascii="Calibri" w:hAnsi="Calibri" w:cs="Arial"/>
          <w:color w:val="222222"/>
          <w:lang w:val="sr-Cyrl-CS"/>
        </w:rPr>
        <w:t>22</w:t>
      </w:r>
      <w:bookmarkEnd w:id="337"/>
    </w:p>
    <w:p w:rsidR="00735C7D" w:rsidRPr="00A734EA" w:rsidRDefault="00735C7D" w:rsidP="00735C7D">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22</w:t>
      </w:r>
      <w:r w:rsidRPr="00A734EA">
        <w:rPr>
          <w:rFonts w:ascii="Calibri" w:hAnsi="Calibri"/>
          <w:b/>
          <w:sz w:val="22"/>
          <w:lang w:val="sr-Cyrl-CS"/>
        </w:rPr>
        <w:t xml:space="preserve"> – </w:t>
      </w:r>
      <w:r>
        <w:rPr>
          <w:rFonts w:ascii="Calibri" w:hAnsi="Calibri"/>
          <w:b/>
          <w:sz w:val="22"/>
          <w:lang w:val="sr-Cyrl-CS"/>
        </w:rPr>
        <w:t>Петзерови катетери</w:t>
      </w:r>
    </w:p>
    <w:p w:rsidR="002D02DB" w:rsidRPr="00A734EA" w:rsidRDefault="002D02DB" w:rsidP="002D02DB">
      <w:pPr>
        <w:pStyle w:val="NoSpacing"/>
        <w:ind w:right="-230"/>
        <w:jc w:val="center"/>
        <w:rPr>
          <w:rFonts w:cs="Arial"/>
          <w:b/>
          <w:i w:val="0"/>
          <w:color w:val="222222"/>
          <w:sz w:val="6"/>
          <w:szCs w:val="6"/>
          <w:lang w:val="sr-Latn-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1843"/>
        <w:gridCol w:w="1559"/>
        <w:gridCol w:w="1843"/>
        <w:gridCol w:w="1134"/>
      </w:tblGrid>
      <w:tr w:rsidR="002D02DB" w:rsidRPr="00A734EA" w:rsidTr="00C73543">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Ј.м</w:t>
            </w:r>
          </w:p>
        </w:tc>
        <w:tc>
          <w:tcPr>
            <w:tcW w:w="70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 xml:space="preserve">Кат. </w:t>
            </w:r>
          </w:p>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број</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Комерцијални назив понуђеног добра из каталога</w:t>
            </w:r>
          </w:p>
        </w:tc>
        <w:tc>
          <w:tcPr>
            <w:tcW w:w="155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Произвођач и земља порекла</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Назив из решења АЛИМС</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 решења АЛИМС</w:t>
            </w:r>
          </w:p>
        </w:tc>
      </w:tr>
      <w:tr w:rsidR="002D02DB" w:rsidRPr="00A734EA" w:rsidTr="00C73543">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155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r>
      <w:tr w:rsidR="0031389B" w:rsidRPr="00A734EA" w:rsidTr="00C73543">
        <w:trPr>
          <w:trHeight w:val="566"/>
        </w:trPr>
        <w:tc>
          <w:tcPr>
            <w:tcW w:w="568" w:type="dxa"/>
            <w:shd w:val="clear" w:color="auto" w:fill="F2F2F2"/>
          </w:tcPr>
          <w:p w:rsidR="0031389B" w:rsidRPr="00A734EA" w:rsidRDefault="0031389B"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31389B" w:rsidRPr="00A46C1F" w:rsidRDefault="0031389B" w:rsidP="00E74363">
            <w:pPr>
              <w:pStyle w:val="NoSpacing"/>
              <w:rPr>
                <w:i w:val="0"/>
                <w:sz w:val="22"/>
                <w:szCs w:val="22"/>
                <w:lang/>
              </w:rPr>
            </w:pPr>
            <w:r w:rsidRPr="00A46C1F">
              <w:rPr>
                <w:i w:val="0"/>
                <w:sz w:val="22"/>
                <w:szCs w:val="22"/>
                <w:lang/>
              </w:rPr>
              <w:t>Петзеров катетер</w:t>
            </w:r>
          </w:p>
        </w:tc>
        <w:tc>
          <w:tcPr>
            <w:tcW w:w="708" w:type="dxa"/>
          </w:tcPr>
          <w:p w:rsidR="0031389B" w:rsidRPr="00A46C1F" w:rsidRDefault="0031389B"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31389B" w:rsidRPr="00A46C1F" w:rsidRDefault="0031389B" w:rsidP="00E74363">
            <w:pPr>
              <w:pStyle w:val="NoSpacing"/>
              <w:jc w:val="center"/>
              <w:rPr>
                <w:b/>
                <w:bCs/>
                <w:i w:val="0"/>
                <w:color w:val="333333"/>
                <w:sz w:val="22"/>
                <w:szCs w:val="22"/>
                <w:lang/>
              </w:rPr>
            </w:pPr>
            <w:r w:rsidRPr="00A46C1F">
              <w:rPr>
                <w:b/>
                <w:bCs/>
                <w:i w:val="0"/>
                <w:color w:val="333333"/>
                <w:sz w:val="22"/>
                <w:szCs w:val="22"/>
                <w:lang/>
              </w:rPr>
              <w:t>12</w:t>
            </w:r>
          </w:p>
        </w:tc>
        <w:tc>
          <w:tcPr>
            <w:tcW w:w="1134" w:type="dxa"/>
          </w:tcPr>
          <w:p w:rsidR="0031389B" w:rsidRPr="00A734EA" w:rsidRDefault="0031389B" w:rsidP="00C73543">
            <w:pPr>
              <w:pStyle w:val="NoSpacing"/>
              <w:ind w:right="-45"/>
              <w:jc w:val="center"/>
              <w:rPr>
                <w:rFonts w:cs="Arial"/>
                <w:i w:val="0"/>
                <w:color w:val="222222"/>
                <w:sz w:val="22"/>
                <w:lang w:val="sr-Latn-CS"/>
              </w:rPr>
            </w:pPr>
          </w:p>
        </w:tc>
        <w:tc>
          <w:tcPr>
            <w:tcW w:w="1843" w:type="dxa"/>
          </w:tcPr>
          <w:p w:rsidR="0031389B" w:rsidRPr="00A734EA" w:rsidRDefault="0031389B" w:rsidP="00C73543">
            <w:pPr>
              <w:pStyle w:val="NoSpacing"/>
              <w:ind w:right="-45"/>
              <w:rPr>
                <w:rFonts w:cs="Arial"/>
                <w:i w:val="0"/>
                <w:color w:val="222222"/>
                <w:sz w:val="22"/>
                <w:lang w:val="sr-Cyrl-CS"/>
              </w:rPr>
            </w:pPr>
          </w:p>
        </w:tc>
        <w:tc>
          <w:tcPr>
            <w:tcW w:w="1559" w:type="dxa"/>
          </w:tcPr>
          <w:p w:rsidR="0031389B" w:rsidRPr="00A734EA" w:rsidRDefault="0031389B" w:rsidP="00C73543">
            <w:pPr>
              <w:pStyle w:val="NoSpacing"/>
              <w:ind w:right="-45"/>
              <w:rPr>
                <w:rFonts w:cs="Arial"/>
                <w:i w:val="0"/>
                <w:color w:val="222222"/>
                <w:sz w:val="22"/>
                <w:lang w:val="sr-Cyrl-CS"/>
              </w:rPr>
            </w:pPr>
          </w:p>
        </w:tc>
        <w:tc>
          <w:tcPr>
            <w:tcW w:w="1843" w:type="dxa"/>
            <w:shd w:val="clear" w:color="auto" w:fill="FFFFFF"/>
          </w:tcPr>
          <w:p w:rsidR="0031389B" w:rsidRPr="00A734EA" w:rsidRDefault="0031389B" w:rsidP="00C73543">
            <w:pPr>
              <w:pStyle w:val="NoSpacing"/>
              <w:ind w:right="-45"/>
              <w:rPr>
                <w:rFonts w:cs="Arial"/>
                <w:i w:val="0"/>
                <w:color w:val="222222"/>
                <w:sz w:val="22"/>
                <w:lang w:val="sr-Cyrl-CS"/>
              </w:rPr>
            </w:pPr>
          </w:p>
        </w:tc>
        <w:tc>
          <w:tcPr>
            <w:tcW w:w="1134" w:type="dxa"/>
            <w:shd w:val="clear" w:color="auto" w:fill="F2F2F2"/>
          </w:tcPr>
          <w:p w:rsidR="0031389B" w:rsidRPr="00A734EA" w:rsidRDefault="0031389B" w:rsidP="00C73543">
            <w:pPr>
              <w:pStyle w:val="NoSpacing"/>
              <w:ind w:right="-45"/>
              <w:jc w:val="center"/>
              <w:rPr>
                <w:rFonts w:cs="Arial"/>
                <w:i w:val="0"/>
                <w:color w:val="222222"/>
                <w:sz w:val="22"/>
                <w:lang w:val="sr-Cyrl-CS"/>
              </w:rPr>
            </w:pPr>
          </w:p>
        </w:tc>
      </w:tr>
    </w:tbl>
    <w:p w:rsidR="002D02DB" w:rsidRPr="00A734EA" w:rsidRDefault="002D02DB" w:rsidP="002D02DB">
      <w:pPr>
        <w:pStyle w:val="NoSpacing"/>
        <w:ind w:right="-230"/>
        <w:jc w:val="right"/>
        <w:rPr>
          <w:rFonts w:cs="Arial"/>
          <w:b/>
          <w:i w:val="0"/>
          <w:color w:val="222222"/>
          <w:sz w:val="6"/>
          <w:szCs w:val="6"/>
          <w:lang w:val="sr-Latn-CS"/>
        </w:rPr>
      </w:pPr>
    </w:p>
    <w:p w:rsidR="002D02DB" w:rsidRPr="00A734EA" w:rsidRDefault="002D02DB" w:rsidP="002D02DB">
      <w:pPr>
        <w:pStyle w:val="NoSpacing"/>
        <w:ind w:right="-230"/>
        <w:jc w:val="right"/>
        <w:rPr>
          <w:rFonts w:cs="Arial"/>
          <w:b/>
          <w:i w:val="0"/>
          <w:color w:val="222222"/>
          <w:sz w:val="22"/>
          <w:szCs w:val="22"/>
          <w:lang w:val="sr-Latn-CS"/>
        </w:rPr>
      </w:pPr>
    </w:p>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lang w:val="sr-Cyrl-CS"/>
        </w:rPr>
        <w:t>ПОДАЦИ О РЕФЕРЕНТНОЈ ЛИСТИ:</w:t>
      </w:r>
    </w:p>
    <w:p w:rsidR="002D02DB" w:rsidRPr="00A734EA" w:rsidRDefault="002D02DB" w:rsidP="002D02DB">
      <w:pPr>
        <w:pStyle w:val="NoSpacing"/>
        <w:ind w:right="-230"/>
        <w:jc w:val="right"/>
        <w:rPr>
          <w:rFonts w:cs="Arial"/>
          <w:b/>
          <w:i w:val="0"/>
          <w:color w:val="222222"/>
          <w:sz w:val="22"/>
          <w:lang w:val="sr-Cyrl-CS"/>
        </w:rPr>
      </w:pPr>
    </w:p>
    <w:tbl>
      <w:tblPr>
        <w:tblW w:w="5670"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2D02DB" w:rsidRPr="00A734EA" w:rsidTr="00C73543">
        <w:trPr>
          <w:trHeight w:val="465"/>
        </w:trPr>
        <w:tc>
          <w:tcPr>
            <w:tcW w:w="2835" w:type="dxa"/>
            <w:tcBorders>
              <w:left w:val="single" w:sz="4" w:space="0" w:color="auto"/>
            </w:tcBorders>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Финансијски износ референтне листе:</w:t>
            </w:r>
          </w:p>
        </w:tc>
        <w:tc>
          <w:tcPr>
            <w:tcW w:w="2835" w:type="dxa"/>
          </w:tcPr>
          <w:p w:rsidR="002D02DB" w:rsidRPr="00A734EA" w:rsidRDefault="002D02DB" w:rsidP="00C73543">
            <w:pPr>
              <w:jc w:val="right"/>
              <w:rPr>
                <w:rFonts w:ascii="Calibri" w:hAnsi="Calibri"/>
                <w:color w:val="222222"/>
                <w:sz w:val="22"/>
                <w:szCs w:val="22"/>
                <w:lang w:val="sr-Cyrl-CS"/>
              </w:rPr>
            </w:pPr>
          </w:p>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Default="002D02DB" w:rsidP="002D02DB">
      <w:pPr>
        <w:pStyle w:val="NoSpacing"/>
        <w:ind w:right="-230"/>
        <w:jc w:val="center"/>
        <w:rPr>
          <w:rFonts w:cs="Arial"/>
          <w:b/>
          <w:i w:val="0"/>
          <w:color w:val="222222"/>
          <w:sz w:val="22"/>
          <w:lang w:val="sr-Cyrl-CS"/>
        </w:rPr>
      </w:pPr>
    </w:p>
    <w:p w:rsidR="00735C7D" w:rsidRDefault="00735C7D" w:rsidP="002D02DB">
      <w:pPr>
        <w:pStyle w:val="NoSpacing"/>
        <w:ind w:right="-230"/>
        <w:jc w:val="center"/>
        <w:rPr>
          <w:rFonts w:cs="Arial"/>
          <w:b/>
          <w:i w:val="0"/>
          <w:color w:val="222222"/>
          <w:sz w:val="22"/>
          <w:lang w:val="sr-Cyrl-CS"/>
        </w:rPr>
      </w:pPr>
    </w:p>
    <w:p w:rsidR="00735C7D" w:rsidRDefault="00735C7D" w:rsidP="002D02DB">
      <w:pPr>
        <w:pStyle w:val="NoSpacing"/>
        <w:ind w:right="-230"/>
        <w:jc w:val="center"/>
        <w:rPr>
          <w:rFonts w:cs="Arial"/>
          <w:b/>
          <w:i w:val="0"/>
          <w:color w:val="222222"/>
          <w:sz w:val="22"/>
          <w:lang w:val="sr-Cyrl-CS"/>
        </w:rPr>
      </w:pPr>
    </w:p>
    <w:p w:rsidR="00735C7D" w:rsidRDefault="00735C7D" w:rsidP="002D02DB">
      <w:pPr>
        <w:pStyle w:val="NoSpacing"/>
        <w:ind w:right="-230"/>
        <w:jc w:val="center"/>
        <w:rPr>
          <w:rFonts w:cs="Arial"/>
          <w:b/>
          <w:i w:val="0"/>
          <w:color w:val="222222"/>
          <w:sz w:val="22"/>
          <w:lang w:val="sr-Cyrl-CS"/>
        </w:rPr>
      </w:pPr>
    </w:p>
    <w:p w:rsidR="00735C7D" w:rsidRDefault="00735C7D" w:rsidP="002D02DB">
      <w:pPr>
        <w:pStyle w:val="NoSpacing"/>
        <w:ind w:right="-230"/>
        <w:jc w:val="center"/>
        <w:rPr>
          <w:rFonts w:cs="Arial"/>
          <w:b/>
          <w:i w:val="0"/>
          <w:color w:val="222222"/>
          <w:sz w:val="22"/>
          <w:lang w:val="sr-Cyrl-CS"/>
        </w:rPr>
      </w:pPr>
    </w:p>
    <w:p w:rsidR="00735C7D" w:rsidRDefault="00735C7D" w:rsidP="002D02DB">
      <w:pPr>
        <w:pStyle w:val="NoSpacing"/>
        <w:ind w:right="-230"/>
        <w:jc w:val="center"/>
        <w:rPr>
          <w:rFonts w:cs="Arial"/>
          <w:b/>
          <w:i w:val="0"/>
          <w:color w:val="222222"/>
          <w:sz w:val="22"/>
          <w:lang w:val="sr-Cyrl-CS"/>
        </w:rPr>
      </w:pPr>
    </w:p>
    <w:p w:rsidR="00735C7D" w:rsidRDefault="00735C7D" w:rsidP="002D02DB">
      <w:pPr>
        <w:pStyle w:val="NoSpacing"/>
        <w:ind w:right="-230"/>
        <w:jc w:val="center"/>
        <w:rPr>
          <w:rFonts w:cs="Arial"/>
          <w:b/>
          <w:i w:val="0"/>
          <w:color w:val="222222"/>
          <w:sz w:val="22"/>
          <w:lang w:val="sr-Cyrl-CS"/>
        </w:rPr>
      </w:pPr>
    </w:p>
    <w:p w:rsidR="00735C7D" w:rsidRPr="00A734EA" w:rsidRDefault="00735C7D"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right"/>
        <w:rPr>
          <w:rFonts w:cs="Arial"/>
          <w:color w:val="222222"/>
          <w:sz w:val="6"/>
          <w:lang w:val="sr-Latn-CS"/>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xml:space="preserve"> по могућству, образац попунити у електронској форми.</w:t>
      </w:r>
    </w:p>
    <w:p w:rsidR="001B019B" w:rsidRPr="001B019B" w:rsidRDefault="0031389B" w:rsidP="001B019B">
      <w:pPr>
        <w:pStyle w:val="NoSpacing"/>
        <w:shd w:val="clear" w:color="auto" w:fill="FFFFFF"/>
        <w:ind w:left="-426" w:right="-655"/>
        <w:jc w:val="right"/>
        <w:rPr>
          <w:b/>
          <w:i w:val="0"/>
          <w:color w:val="222222"/>
          <w:sz w:val="6"/>
          <w:szCs w:val="6"/>
          <w:lang w:val="sr-Cyrl-CS"/>
        </w:rPr>
      </w:pPr>
      <w:r>
        <w:rPr>
          <w:b/>
          <w:i w:val="0"/>
          <w:color w:val="222222"/>
          <w:sz w:val="22"/>
          <w:lang/>
        </w:rPr>
        <w:br w:type="page"/>
      </w:r>
    </w:p>
    <w:p w:rsidR="002D02DB" w:rsidRPr="00A734EA" w:rsidRDefault="002D02DB" w:rsidP="001B019B">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д</w:t>
      </w:r>
    </w:p>
    <w:p w:rsidR="002D02DB" w:rsidRPr="00A734EA" w:rsidRDefault="002D02DB" w:rsidP="002D02DB">
      <w:pPr>
        <w:ind w:left="1440" w:right="-230" w:firstLine="720"/>
        <w:jc w:val="both"/>
        <w:rPr>
          <w:rFonts w:ascii="Calibri" w:hAnsi="Calibri"/>
          <w:color w:val="2222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2D02DB" w:rsidRDefault="002D02DB" w:rsidP="002D02DB">
      <w:pPr>
        <w:pStyle w:val="Heading1"/>
        <w:shd w:val="clear" w:color="auto" w:fill="C0504D"/>
        <w:ind w:left="-567" w:right="-1080"/>
        <w:jc w:val="center"/>
        <w:rPr>
          <w:rFonts w:ascii="Calibri" w:hAnsi="Calibri" w:cs="Arial"/>
          <w:color w:val="222222"/>
          <w:lang w:val="sr-Cyrl-CS"/>
        </w:rPr>
      </w:pPr>
      <w:bookmarkStart w:id="338" w:name="_Toc448838927"/>
      <w:r w:rsidRPr="00A734EA">
        <w:rPr>
          <w:rFonts w:ascii="Calibri" w:hAnsi="Calibri" w:cs="Arial"/>
          <w:color w:val="222222"/>
          <w:lang w:val="sr-Latn-CS"/>
        </w:rPr>
        <w:t>III-</w:t>
      </w:r>
      <w:r w:rsidRPr="00A734EA">
        <w:rPr>
          <w:rFonts w:ascii="Calibri" w:hAnsi="Calibri" w:cs="Arial"/>
          <w:color w:val="222222"/>
          <w:lang w:val="sr-Cyrl-CS"/>
        </w:rPr>
        <w:t>д</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понуде са структуром цене</w:t>
      </w:r>
      <w:r w:rsidRPr="00A734EA">
        <w:rPr>
          <w:rFonts w:ascii="Calibri" w:hAnsi="Calibri" w:cs="Arial"/>
          <w:color w:val="222222"/>
          <w:lang/>
        </w:rPr>
        <w:t xml:space="preserve"> </w:t>
      </w:r>
      <w:r w:rsidRPr="00A734EA">
        <w:rPr>
          <w:rFonts w:ascii="Calibri" w:hAnsi="Calibri" w:cs="Arial"/>
          <w:color w:val="222222"/>
          <w:lang/>
        </w:rPr>
        <w:t xml:space="preserve">за партију </w:t>
      </w:r>
      <w:r w:rsidR="002655ED">
        <w:rPr>
          <w:rFonts w:ascii="Calibri" w:hAnsi="Calibri" w:cs="Arial"/>
          <w:color w:val="222222"/>
          <w:lang w:val="sr-Cyrl-CS"/>
        </w:rPr>
        <w:t>23</w:t>
      </w:r>
      <w:bookmarkEnd w:id="338"/>
    </w:p>
    <w:p w:rsidR="002D02DB" w:rsidRPr="00A734EA" w:rsidRDefault="002D02DB" w:rsidP="002D02DB">
      <w:pPr>
        <w:jc w:val="center"/>
        <w:rPr>
          <w:rFonts w:ascii="Calibri" w:hAnsi="Calibri"/>
          <w:b/>
          <w:sz w:val="22"/>
          <w:lang/>
        </w:rPr>
      </w:pPr>
      <w:r w:rsidRPr="00A734EA">
        <w:rPr>
          <w:rFonts w:ascii="Calibri" w:hAnsi="Calibri"/>
          <w:b/>
          <w:sz w:val="22"/>
          <w:lang w:val="sr-Cyrl-CS"/>
        </w:rPr>
        <w:t xml:space="preserve">Партија </w:t>
      </w:r>
      <w:r w:rsidR="002655ED">
        <w:rPr>
          <w:rFonts w:ascii="Calibri" w:hAnsi="Calibri"/>
          <w:b/>
          <w:sz w:val="22"/>
          <w:lang w:val="sr-Cyrl-CS"/>
        </w:rPr>
        <w:t>23</w:t>
      </w:r>
      <w:r>
        <w:rPr>
          <w:rFonts w:ascii="Calibri" w:hAnsi="Calibri"/>
          <w:b/>
          <w:sz w:val="22"/>
          <w:lang w:val="sr-Cyrl-CS"/>
        </w:rPr>
        <w:t xml:space="preserve"> </w:t>
      </w:r>
      <w:r w:rsidRPr="00A734EA">
        <w:rPr>
          <w:rFonts w:ascii="Calibri" w:hAnsi="Calibri"/>
          <w:b/>
          <w:sz w:val="22"/>
          <w:lang w:val="sr-Cyrl-CS"/>
        </w:rPr>
        <w:t xml:space="preserve">– </w:t>
      </w:r>
      <w:r w:rsidR="00735C7D">
        <w:rPr>
          <w:rFonts w:ascii="Calibri" w:hAnsi="Calibri"/>
          <w:b/>
          <w:sz w:val="22"/>
          <w:lang w:val="sr-Cyrl-CS"/>
        </w:rPr>
        <w:t>аспирациони катетери</w:t>
      </w:r>
    </w:p>
    <w:p w:rsidR="002D02DB" w:rsidRPr="00A734EA" w:rsidRDefault="002D02DB" w:rsidP="002D02DB">
      <w:pPr>
        <w:pStyle w:val="NoSpacing"/>
        <w:ind w:right="-230"/>
        <w:jc w:val="right"/>
        <w:rPr>
          <w:rFonts w:cs="Arial"/>
          <w:b/>
          <w:color w:val="222222"/>
          <w:sz w:val="8"/>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851"/>
        <w:gridCol w:w="1134"/>
        <w:gridCol w:w="992"/>
        <w:gridCol w:w="567"/>
        <w:gridCol w:w="992"/>
        <w:gridCol w:w="709"/>
        <w:gridCol w:w="992"/>
        <w:gridCol w:w="993"/>
        <w:gridCol w:w="1275"/>
      </w:tblGrid>
      <w:tr w:rsidR="002D02DB" w:rsidRPr="00A734EA" w:rsidTr="0031389B">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Ј.м</w:t>
            </w:r>
            <w:r w:rsidRPr="00A734EA">
              <w:rPr>
                <w:rFonts w:cs="Arial"/>
                <w:b/>
                <w:i w:val="0"/>
                <w:color w:val="222222"/>
                <w:sz w:val="22"/>
                <w:lang w:val="sr-Latn-CS"/>
              </w:rPr>
              <w:t>.</w:t>
            </w:r>
          </w:p>
        </w:tc>
        <w:tc>
          <w:tcPr>
            <w:tcW w:w="851"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Кол</w:t>
            </w:r>
            <w:r w:rsidRPr="00A734EA">
              <w:rPr>
                <w:rFonts w:cs="Arial"/>
                <w:b/>
                <w:i w:val="0"/>
                <w:color w:val="222222"/>
                <w:sz w:val="22"/>
                <w:lang w:val="sr-Latn-CS"/>
              </w:rPr>
              <w:t>.</w:t>
            </w:r>
          </w:p>
        </w:tc>
        <w:tc>
          <w:tcPr>
            <w:tcW w:w="1134"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Сви зависни трошк. наб.</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без   пдв-а</w:t>
            </w:r>
          </w:p>
        </w:tc>
        <w:tc>
          <w:tcPr>
            <w:tcW w:w="567"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ПДВ (%)</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са      пдв-ом</w:t>
            </w:r>
          </w:p>
        </w:tc>
        <w:tc>
          <w:tcPr>
            <w:tcW w:w="70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 у пак.</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без пдв-а</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са пдв-ом</w:t>
            </w:r>
          </w:p>
        </w:tc>
        <w:tc>
          <w:tcPr>
            <w:tcW w:w="1275"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УКУПНА ЦЕНА БЕЗ ПДВ</w:t>
            </w:r>
          </w:p>
        </w:tc>
      </w:tr>
      <w:tr w:rsidR="002D02DB" w:rsidRPr="00A734EA" w:rsidTr="0031389B">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851"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992"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567"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992"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 = VI*IX</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XI = VIII*IX</w:t>
            </w:r>
          </w:p>
        </w:tc>
        <w:tc>
          <w:tcPr>
            <w:tcW w:w="1275" w:type="dxa"/>
            <w:shd w:val="clear" w:color="auto" w:fill="F2F2F2"/>
          </w:tcPr>
          <w:p w:rsidR="002D02DB" w:rsidRPr="00A734EA" w:rsidRDefault="002D02DB" w:rsidP="00C73543">
            <w:pPr>
              <w:pStyle w:val="NoSpacing"/>
              <w:jc w:val="center"/>
              <w:rPr>
                <w:rFonts w:cs="Arial"/>
                <w:b/>
                <w:i w:val="0"/>
                <w:color w:val="222222"/>
                <w:sz w:val="18"/>
                <w:lang w:val="sr-Latn-CS"/>
              </w:rPr>
            </w:pPr>
            <w:r w:rsidRPr="00A734EA">
              <w:rPr>
                <w:rFonts w:cs="Arial"/>
                <w:b/>
                <w:i w:val="0"/>
                <w:color w:val="222222"/>
                <w:sz w:val="18"/>
                <w:lang w:val="sr-Latn-CS"/>
              </w:rPr>
              <w:t>XII = IV*VI</w:t>
            </w:r>
          </w:p>
        </w:tc>
      </w:tr>
      <w:tr w:rsidR="0031389B" w:rsidRPr="00A734EA" w:rsidTr="0031389B">
        <w:trPr>
          <w:trHeight w:val="985"/>
        </w:trPr>
        <w:tc>
          <w:tcPr>
            <w:tcW w:w="568" w:type="dxa"/>
            <w:shd w:val="clear" w:color="auto" w:fill="F2F2F2"/>
          </w:tcPr>
          <w:p w:rsidR="0031389B" w:rsidRPr="00A734EA" w:rsidRDefault="0031389B"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31389B" w:rsidRPr="00A46C1F" w:rsidRDefault="0031389B" w:rsidP="00E74363">
            <w:pPr>
              <w:pStyle w:val="NoSpacing"/>
              <w:rPr>
                <w:i w:val="0"/>
                <w:sz w:val="22"/>
                <w:szCs w:val="22"/>
                <w:lang/>
              </w:rPr>
            </w:pPr>
            <w:r w:rsidRPr="00A46C1F">
              <w:rPr>
                <w:i w:val="0"/>
                <w:sz w:val="22"/>
                <w:szCs w:val="22"/>
                <w:lang/>
              </w:rPr>
              <w:t>Аспирациони катетер Ch 6, 8, 10, 12, 14, 16 и 18</w:t>
            </w:r>
          </w:p>
        </w:tc>
        <w:tc>
          <w:tcPr>
            <w:tcW w:w="708" w:type="dxa"/>
          </w:tcPr>
          <w:p w:rsidR="0031389B" w:rsidRPr="00A46C1F" w:rsidRDefault="0031389B" w:rsidP="00E74363">
            <w:pPr>
              <w:pStyle w:val="NoSpacing"/>
              <w:jc w:val="center"/>
              <w:rPr>
                <w:b/>
                <w:i w:val="0"/>
                <w:color w:val="333333"/>
                <w:sz w:val="22"/>
                <w:szCs w:val="22"/>
                <w:lang/>
              </w:rPr>
            </w:pPr>
            <w:r w:rsidRPr="00A46C1F">
              <w:rPr>
                <w:b/>
                <w:i w:val="0"/>
                <w:color w:val="333333"/>
                <w:sz w:val="22"/>
                <w:szCs w:val="22"/>
                <w:lang/>
              </w:rPr>
              <w:t>ком</w:t>
            </w:r>
          </w:p>
        </w:tc>
        <w:tc>
          <w:tcPr>
            <w:tcW w:w="851" w:type="dxa"/>
            <w:shd w:val="clear" w:color="auto" w:fill="F2F2F2"/>
          </w:tcPr>
          <w:p w:rsidR="0031389B" w:rsidRPr="00A46C1F" w:rsidRDefault="0031389B" w:rsidP="00E74363">
            <w:pPr>
              <w:pStyle w:val="NoSpacing"/>
              <w:jc w:val="center"/>
              <w:rPr>
                <w:b/>
                <w:bCs/>
                <w:i w:val="0"/>
                <w:color w:val="333333"/>
                <w:sz w:val="22"/>
                <w:szCs w:val="22"/>
                <w:lang/>
              </w:rPr>
            </w:pPr>
            <w:r w:rsidRPr="00A46C1F">
              <w:rPr>
                <w:b/>
                <w:bCs/>
                <w:i w:val="0"/>
                <w:color w:val="333333"/>
                <w:sz w:val="22"/>
                <w:szCs w:val="22"/>
                <w:lang/>
              </w:rPr>
              <w:t>20000</w:t>
            </w:r>
          </w:p>
        </w:tc>
        <w:tc>
          <w:tcPr>
            <w:tcW w:w="1134" w:type="dxa"/>
          </w:tcPr>
          <w:p w:rsidR="0031389B" w:rsidRPr="00A734EA" w:rsidRDefault="0031389B" w:rsidP="00C73543">
            <w:pPr>
              <w:pStyle w:val="NoSpacing"/>
              <w:ind w:left="-108" w:right="-107"/>
              <w:jc w:val="right"/>
              <w:rPr>
                <w:rFonts w:cs="Arial"/>
                <w:i w:val="0"/>
                <w:color w:val="222222"/>
                <w:sz w:val="22"/>
                <w:lang w:val="sr-Latn-CS"/>
              </w:rPr>
            </w:pPr>
          </w:p>
        </w:tc>
        <w:tc>
          <w:tcPr>
            <w:tcW w:w="992" w:type="dxa"/>
          </w:tcPr>
          <w:p w:rsidR="0031389B" w:rsidRPr="00A734EA" w:rsidRDefault="0031389B" w:rsidP="00C73543">
            <w:pPr>
              <w:pStyle w:val="NoSpacing"/>
              <w:ind w:left="-108" w:right="-107"/>
              <w:jc w:val="right"/>
              <w:rPr>
                <w:rFonts w:cs="Arial"/>
                <w:i w:val="0"/>
                <w:color w:val="222222"/>
                <w:sz w:val="22"/>
                <w:lang w:val="sr-Latn-CS"/>
              </w:rPr>
            </w:pPr>
          </w:p>
        </w:tc>
        <w:tc>
          <w:tcPr>
            <w:tcW w:w="567" w:type="dxa"/>
            <w:shd w:val="clear" w:color="auto" w:fill="F2F2F2"/>
          </w:tcPr>
          <w:p w:rsidR="0031389B" w:rsidRPr="00A734EA" w:rsidRDefault="0031389B" w:rsidP="00C73543">
            <w:pPr>
              <w:pStyle w:val="NoSpacing"/>
              <w:ind w:left="-108" w:right="-107"/>
              <w:jc w:val="center"/>
              <w:rPr>
                <w:rFonts w:cs="Arial"/>
                <w:i w:val="0"/>
                <w:color w:val="222222"/>
                <w:sz w:val="22"/>
                <w:lang w:val="sr-Latn-CS"/>
              </w:rPr>
            </w:pPr>
          </w:p>
        </w:tc>
        <w:tc>
          <w:tcPr>
            <w:tcW w:w="992" w:type="dxa"/>
          </w:tcPr>
          <w:p w:rsidR="0031389B" w:rsidRPr="00A734EA" w:rsidRDefault="0031389B" w:rsidP="00C73543">
            <w:pPr>
              <w:pStyle w:val="NoSpacing"/>
              <w:ind w:left="-108" w:right="-107"/>
              <w:jc w:val="right"/>
              <w:rPr>
                <w:rFonts w:cs="Arial"/>
                <w:i w:val="0"/>
                <w:color w:val="222222"/>
                <w:sz w:val="22"/>
                <w:lang w:val="sr-Latn-CS"/>
              </w:rPr>
            </w:pPr>
          </w:p>
        </w:tc>
        <w:tc>
          <w:tcPr>
            <w:tcW w:w="709" w:type="dxa"/>
            <w:shd w:val="clear" w:color="auto" w:fill="F2F2F2"/>
          </w:tcPr>
          <w:p w:rsidR="0031389B" w:rsidRPr="00A734EA" w:rsidRDefault="0031389B" w:rsidP="00C73543">
            <w:pPr>
              <w:pStyle w:val="NoSpacing"/>
              <w:ind w:left="-108" w:right="-107"/>
              <w:jc w:val="center"/>
              <w:rPr>
                <w:rFonts w:cs="Arial"/>
                <w:i w:val="0"/>
                <w:color w:val="222222"/>
                <w:sz w:val="22"/>
                <w:lang w:val="sr-Latn-CS"/>
              </w:rPr>
            </w:pPr>
          </w:p>
        </w:tc>
        <w:tc>
          <w:tcPr>
            <w:tcW w:w="992" w:type="dxa"/>
          </w:tcPr>
          <w:p w:rsidR="0031389B" w:rsidRPr="00A734EA" w:rsidRDefault="0031389B" w:rsidP="00C73543">
            <w:pPr>
              <w:pStyle w:val="NoSpacing"/>
              <w:ind w:left="-108" w:right="-107"/>
              <w:jc w:val="right"/>
              <w:rPr>
                <w:rFonts w:cs="Arial"/>
                <w:i w:val="0"/>
                <w:color w:val="222222"/>
                <w:sz w:val="22"/>
                <w:lang w:val="sr-Latn-CS"/>
              </w:rPr>
            </w:pPr>
          </w:p>
        </w:tc>
        <w:tc>
          <w:tcPr>
            <w:tcW w:w="993" w:type="dxa"/>
          </w:tcPr>
          <w:p w:rsidR="0031389B" w:rsidRPr="00A734EA" w:rsidRDefault="0031389B" w:rsidP="00C73543">
            <w:pPr>
              <w:pStyle w:val="NoSpacing"/>
              <w:ind w:left="-108" w:right="-107"/>
              <w:jc w:val="right"/>
              <w:rPr>
                <w:rFonts w:cs="Arial"/>
                <w:i w:val="0"/>
                <w:color w:val="222222"/>
                <w:sz w:val="22"/>
                <w:lang w:val="sr-Latn-CS"/>
              </w:rPr>
            </w:pPr>
          </w:p>
        </w:tc>
        <w:tc>
          <w:tcPr>
            <w:tcW w:w="1275" w:type="dxa"/>
          </w:tcPr>
          <w:p w:rsidR="0031389B" w:rsidRPr="00A734EA" w:rsidRDefault="0031389B" w:rsidP="00C73543">
            <w:pPr>
              <w:pStyle w:val="NoSpacing"/>
              <w:ind w:left="-108" w:right="-107"/>
              <w:jc w:val="right"/>
              <w:rPr>
                <w:rFonts w:cs="Arial"/>
                <w:i w:val="0"/>
                <w:color w:val="222222"/>
                <w:sz w:val="22"/>
                <w:lang w:val="sr-Latn-CS"/>
              </w:rPr>
            </w:pPr>
          </w:p>
        </w:tc>
      </w:tr>
    </w:tbl>
    <w:p w:rsidR="002D02DB" w:rsidRPr="00A734EA" w:rsidRDefault="002D02DB" w:rsidP="002D02DB">
      <w:pPr>
        <w:pStyle w:val="NoSpacing"/>
        <w:ind w:right="-230"/>
        <w:rPr>
          <w:rFonts w:cs="Arial"/>
          <w:b/>
          <w:i w:val="0"/>
          <w:color w:val="222222"/>
          <w:sz w:val="22"/>
          <w:szCs w:val="22"/>
          <w:lang w:val="sr-Latn-CS"/>
        </w:rPr>
      </w:pPr>
    </w:p>
    <w:p w:rsidR="002D02DB" w:rsidRPr="00A734EA" w:rsidRDefault="002D02DB" w:rsidP="002D02DB">
      <w:pPr>
        <w:pStyle w:val="NoSpacing"/>
        <w:ind w:left="-567" w:right="-230"/>
        <w:rPr>
          <w:rFonts w:cs="Arial"/>
          <w:b/>
          <w:i w:val="0"/>
          <w:color w:val="222222"/>
          <w:sz w:val="22"/>
          <w:lang w:val="sr-Cyrl-CS"/>
        </w:rPr>
      </w:pPr>
      <w:r w:rsidRPr="00A734EA">
        <w:rPr>
          <w:rFonts w:cs="Arial"/>
          <w:b/>
          <w:i w:val="0"/>
          <w:color w:val="222222"/>
          <w:sz w:val="22"/>
          <w:lang w:val="sr-Cyrl-CS"/>
        </w:rPr>
        <w:t xml:space="preserve"> </w:t>
      </w:r>
      <w:r w:rsidRPr="00A734EA">
        <w:rPr>
          <w:rFonts w:cs="Arial"/>
          <w:b/>
          <w:i w:val="0"/>
          <w:color w:val="222222"/>
          <w:sz w:val="22"/>
          <w:lang w:val="sr-Latn-CS"/>
        </w:rPr>
        <w:t xml:space="preserve">I. </w:t>
      </w:r>
      <w:r w:rsidRPr="00A734EA">
        <w:rPr>
          <w:rFonts w:cs="Arial"/>
          <w:b/>
          <w:i w:val="0"/>
          <w:color w:val="222222"/>
          <w:sz w:val="22"/>
          <w:u w:val="single"/>
          <w:lang w:val="sr-Cyrl-CS"/>
        </w:rPr>
        <w:t>КОМЕРЦИЈАЛНИ УСЛОВИ</w:t>
      </w:r>
      <w:r w:rsidRPr="00A734EA">
        <w:rPr>
          <w:rFonts w:cs="Arial"/>
          <w:b/>
          <w:i w:val="0"/>
          <w:color w:val="222222"/>
          <w:sz w:val="22"/>
          <w:lang w:val="sr-Cyrl-CS"/>
        </w:rPr>
        <w:t>:</w:t>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t xml:space="preserve"> </w:t>
      </w:r>
      <w:r w:rsidRPr="00A734EA">
        <w:rPr>
          <w:rFonts w:cs="Arial"/>
          <w:b/>
          <w:i w:val="0"/>
          <w:color w:val="222222"/>
          <w:sz w:val="22"/>
          <w:lang w:val="sr-Cyrl-CS"/>
        </w:rPr>
        <w:tab/>
        <w:t xml:space="preserve">    </w:t>
      </w:r>
      <w:r>
        <w:rPr>
          <w:rFonts w:cs="Arial"/>
          <w:b/>
          <w:i w:val="0"/>
          <w:color w:val="222222"/>
          <w:sz w:val="22"/>
          <w:lang w:val="sr-Cyrl-CS"/>
        </w:rPr>
        <w:t xml:space="preserve">                </w:t>
      </w:r>
      <w:r w:rsidRPr="00A734EA">
        <w:rPr>
          <w:rFonts w:cs="Arial"/>
          <w:b/>
          <w:i w:val="0"/>
          <w:color w:val="222222"/>
          <w:sz w:val="22"/>
          <w:lang w:val="sr-Cyrl-CS"/>
        </w:rPr>
        <w:t xml:space="preserve"> </w:t>
      </w:r>
      <w:r w:rsidRPr="00A734EA">
        <w:rPr>
          <w:rFonts w:cs="Arial"/>
          <w:b/>
          <w:i w:val="0"/>
          <w:color w:val="222222"/>
          <w:sz w:val="22"/>
          <w:lang w:val="sr-Latn-CS"/>
        </w:rPr>
        <w:t xml:space="preserve">II. </w:t>
      </w:r>
      <w:r w:rsidRPr="00A734EA">
        <w:rPr>
          <w:rFonts w:cs="Arial"/>
          <w:b/>
          <w:i w:val="0"/>
          <w:color w:val="222222"/>
          <w:sz w:val="22"/>
          <w:u w:val="single"/>
          <w:lang w:val="sr-Cyrl-CS"/>
        </w:rPr>
        <w:t>РЕКАПИТУЛАЦИЈА ЦЕНЕ</w:t>
      </w:r>
      <w:r w:rsidRPr="00A734EA">
        <w:rPr>
          <w:rFonts w:cs="Arial"/>
          <w:b/>
          <w:i w:val="0"/>
          <w:color w:val="222222"/>
          <w:sz w:val="22"/>
          <w:lang w:val="sr-Cyrl-CS"/>
        </w:rPr>
        <w:t>:</w:t>
      </w:r>
    </w:p>
    <w:p w:rsidR="002D02DB" w:rsidRPr="00A734EA" w:rsidRDefault="002D02DB" w:rsidP="002D02DB">
      <w:pPr>
        <w:pStyle w:val="NoSpacing"/>
        <w:ind w:right="-230"/>
        <w:rPr>
          <w:rFonts w:cs="Arial"/>
          <w:b/>
          <w:i w:val="0"/>
          <w:color w:val="222222"/>
          <w:sz w:val="22"/>
          <w:szCs w:val="22"/>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1418"/>
        <w:gridCol w:w="2835"/>
        <w:gridCol w:w="1842"/>
      </w:tblGrid>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Услови плаћања:</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Cyrl-CS"/>
              </w:rPr>
            </w:pPr>
            <w:r w:rsidRPr="00A734EA">
              <w:rPr>
                <w:rFonts w:ascii="Calibri" w:hAnsi="Calibri"/>
                <w:color w:val="222222"/>
                <w:sz w:val="22"/>
                <w:szCs w:val="22"/>
                <w:lang w:val="sr-Cyrl-CS"/>
              </w:rPr>
              <w:t xml:space="preserve">90 дана </w:t>
            </w:r>
          </w:p>
        </w:tc>
        <w:tc>
          <w:tcPr>
            <w:tcW w:w="1418" w:type="dxa"/>
            <w:vMerge w:val="restart"/>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без ПДВ-а:</w:t>
            </w:r>
          </w:p>
        </w:tc>
        <w:tc>
          <w:tcPr>
            <w:tcW w:w="1842" w:type="dxa"/>
          </w:tcPr>
          <w:p w:rsidR="002D02DB" w:rsidRPr="00A734EA" w:rsidRDefault="002D02DB" w:rsidP="00C73543">
            <w:pPr>
              <w:jc w:val="right"/>
              <w:rPr>
                <w:rFonts w:ascii="Calibri" w:hAnsi="Calibri"/>
                <w:color w:val="222222"/>
                <w:sz w:val="22"/>
                <w:szCs w:val="22"/>
                <w:lang w:val="sr-Latn-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испоруке: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важења понуде: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дин:</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rPr>
          <w:trHeight w:val="268"/>
        </w:trPr>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Попусти на понуђену цену:</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са ПДВ-ом:</w:t>
            </w:r>
          </w:p>
        </w:tc>
        <w:tc>
          <w:tcPr>
            <w:tcW w:w="1842" w:type="dxa"/>
          </w:tcPr>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both"/>
        <w:rPr>
          <w:rFonts w:cs="Arial"/>
          <w:b/>
          <w:color w:val="222222"/>
          <w:sz w:val="22"/>
          <w:szCs w:val="22"/>
          <w:lang w:val="sr-Cyrl-CS"/>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right"/>
        <w:rPr>
          <w:rFonts w:cs="Arial"/>
          <w:b/>
          <w:i w:val="0"/>
          <w:color w:val="222222"/>
          <w:sz w:val="2"/>
          <w:lang w:val="sr-Cyrl-CS"/>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val="sr-Latn-CS"/>
        </w:rPr>
      </w:pPr>
      <w:r w:rsidRPr="00A734EA">
        <w:rPr>
          <w:rFonts w:cs="Arial"/>
          <w:b/>
          <w:i w:val="0"/>
          <w:color w:val="222222"/>
          <w:sz w:val="22"/>
          <w:lang w:val="sr-Cyrl-CS"/>
        </w:rPr>
        <w:t>М.П.</w:t>
      </w: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по могућству, образац попунити у електронској форми.</w:t>
      </w:r>
    </w:p>
    <w:p w:rsidR="002D02DB" w:rsidRPr="00A734EA" w:rsidRDefault="002D02DB" w:rsidP="002D02DB">
      <w:pPr>
        <w:pStyle w:val="NoSpacing"/>
        <w:ind w:right="-230"/>
        <w:jc w:val="right"/>
        <w:rPr>
          <w:rFonts w:cs="Arial"/>
          <w:color w:val="222222"/>
          <w:sz w:val="14"/>
          <w:lang w:val="sr-Cyrl-CS"/>
        </w:rPr>
      </w:pPr>
      <w:r w:rsidRPr="00A734EA">
        <w:rPr>
          <w:rFonts w:cs="Arial"/>
          <w:color w:val="222222"/>
          <w:sz w:val="14"/>
          <w:lang w:val="sr-Cyrl-CS"/>
        </w:rPr>
        <w:br w:type="page"/>
      </w:r>
    </w:p>
    <w:p w:rsidR="002D02DB" w:rsidRPr="00A734EA" w:rsidRDefault="002D02DB" w:rsidP="002D02DB">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ђ</w:t>
      </w:r>
    </w:p>
    <w:p w:rsidR="002D02DB" w:rsidRPr="00A734EA" w:rsidRDefault="002D02DB" w:rsidP="002D02DB">
      <w:pPr>
        <w:ind w:left="1440" w:right="-230" w:firstLine="720"/>
        <w:jc w:val="both"/>
        <w:rPr>
          <w:rFonts w:ascii="Calibri" w:hAnsi="Calibri"/>
          <w:color w:val="222222"/>
          <w:szCs w:val="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797"/>
        <w:jc w:val="center"/>
        <w:rPr>
          <w:rFonts w:ascii="Calibri" w:hAnsi="Calibri" w:cs="Arial"/>
          <w:color w:val="222222"/>
          <w:lang w:val="sr-Cyrl-CS"/>
        </w:rPr>
      </w:pPr>
      <w:bookmarkStart w:id="339" w:name="_Toc448838928"/>
      <w:r w:rsidRPr="00A734EA">
        <w:rPr>
          <w:rFonts w:ascii="Calibri" w:hAnsi="Calibri" w:cs="Arial"/>
          <w:color w:val="222222"/>
          <w:lang w:val="sr-Latn-CS"/>
        </w:rPr>
        <w:t>III-</w:t>
      </w:r>
      <w:r w:rsidRPr="00A734EA">
        <w:rPr>
          <w:rFonts w:ascii="Calibri" w:hAnsi="Calibri" w:cs="Arial"/>
          <w:color w:val="222222"/>
          <w:lang w:val="sr-Cyrl-CS"/>
        </w:rPr>
        <w:t>ђ</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 xml:space="preserve">техничких карактеристика за партију </w:t>
      </w:r>
      <w:r w:rsidR="002655ED">
        <w:rPr>
          <w:rFonts w:ascii="Calibri" w:hAnsi="Calibri" w:cs="Arial"/>
          <w:color w:val="222222"/>
          <w:lang w:val="sr-Cyrl-CS"/>
        </w:rPr>
        <w:t>23</w:t>
      </w:r>
      <w:bookmarkEnd w:id="339"/>
    </w:p>
    <w:p w:rsidR="00735C7D" w:rsidRPr="00A734EA" w:rsidRDefault="00735C7D" w:rsidP="00735C7D">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 xml:space="preserve">23 </w:t>
      </w:r>
      <w:r w:rsidRPr="00A734EA">
        <w:rPr>
          <w:rFonts w:ascii="Calibri" w:hAnsi="Calibri"/>
          <w:b/>
          <w:sz w:val="22"/>
          <w:lang w:val="sr-Cyrl-CS"/>
        </w:rPr>
        <w:t xml:space="preserve">– </w:t>
      </w:r>
      <w:r>
        <w:rPr>
          <w:rFonts w:ascii="Calibri" w:hAnsi="Calibri"/>
          <w:b/>
          <w:sz w:val="22"/>
          <w:lang w:val="sr-Cyrl-CS"/>
        </w:rPr>
        <w:t>аспирациони катетери</w:t>
      </w:r>
    </w:p>
    <w:p w:rsidR="002D02DB" w:rsidRPr="00A734EA" w:rsidRDefault="002D02DB" w:rsidP="002D02DB">
      <w:pPr>
        <w:pStyle w:val="NoSpacing"/>
        <w:ind w:right="-230"/>
        <w:jc w:val="center"/>
        <w:rPr>
          <w:rFonts w:cs="Arial"/>
          <w:b/>
          <w:i w:val="0"/>
          <w:color w:val="222222"/>
          <w:sz w:val="6"/>
          <w:szCs w:val="6"/>
          <w:lang w:val="sr-Latn-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851"/>
        <w:gridCol w:w="1134"/>
        <w:gridCol w:w="1843"/>
        <w:gridCol w:w="1417"/>
        <w:gridCol w:w="1843"/>
        <w:gridCol w:w="1134"/>
      </w:tblGrid>
      <w:tr w:rsidR="002D02DB" w:rsidRPr="00A734EA" w:rsidTr="0031389B">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Ј.м</w:t>
            </w:r>
          </w:p>
        </w:tc>
        <w:tc>
          <w:tcPr>
            <w:tcW w:w="851"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 xml:space="preserve">Кат. </w:t>
            </w:r>
          </w:p>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број</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Комерцијални назив понуђеног добра из каталога</w:t>
            </w:r>
          </w:p>
        </w:tc>
        <w:tc>
          <w:tcPr>
            <w:tcW w:w="1417"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Произвођач и земља порекла</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Назив из решења АЛИМС</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 решења АЛИМС</w:t>
            </w:r>
          </w:p>
        </w:tc>
      </w:tr>
      <w:tr w:rsidR="002D02DB" w:rsidRPr="00A734EA" w:rsidTr="0031389B">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851"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1417"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r>
      <w:tr w:rsidR="0031389B" w:rsidRPr="00A734EA" w:rsidTr="0031389B">
        <w:trPr>
          <w:trHeight w:val="992"/>
        </w:trPr>
        <w:tc>
          <w:tcPr>
            <w:tcW w:w="568" w:type="dxa"/>
            <w:shd w:val="clear" w:color="auto" w:fill="F2F2F2"/>
          </w:tcPr>
          <w:p w:rsidR="0031389B" w:rsidRPr="00A734EA" w:rsidRDefault="0031389B"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31389B" w:rsidRPr="00A46C1F" w:rsidRDefault="0031389B" w:rsidP="00E74363">
            <w:pPr>
              <w:pStyle w:val="NoSpacing"/>
              <w:rPr>
                <w:i w:val="0"/>
                <w:sz w:val="22"/>
                <w:szCs w:val="22"/>
                <w:lang/>
              </w:rPr>
            </w:pPr>
            <w:r w:rsidRPr="00A46C1F">
              <w:rPr>
                <w:i w:val="0"/>
                <w:sz w:val="22"/>
                <w:szCs w:val="22"/>
                <w:lang/>
              </w:rPr>
              <w:t>Аспирациони катетер Ch 6, 8, 10, 12, 14, 16 и 18</w:t>
            </w:r>
          </w:p>
        </w:tc>
        <w:tc>
          <w:tcPr>
            <w:tcW w:w="708" w:type="dxa"/>
          </w:tcPr>
          <w:p w:rsidR="0031389B" w:rsidRPr="00A46C1F" w:rsidRDefault="0031389B" w:rsidP="00E74363">
            <w:pPr>
              <w:pStyle w:val="NoSpacing"/>
              <w:jc w:val="center"/>
              <w:rPr>
                <w:b/>
                <w:i w:val="0"/>
                <w:color w:val="333333"/>
                <w:sz w:val="22"/>
                <w:szCs w:val="22"/>
                <w:lang/>
              </w:rPr>
            </w:pPr>
            <w:r w:rsidRPr="00A46C1F">
              <w:rPr>
                <w:b/>
                <w:i w:val="0"/>
                <w:color w:val="333333"/>
                <w:sz w:val="22"/>
                <w:szCs w:val="22"/>
                <w:lang/>
              </w:rPr>
              <w:t>ком</w:t>
            </w:r>
          </w:p>
        </w:tc>
        <w:tc>
          <w:tcPr>
            <w:tcW w:w="851" w:type="dxa"/>
            <w:shd w:val="clear" w:color="auto" w:fill="F2F2F2"/>
          </w:tcPr>
          <w:p w:rsidR="0031389B" w:rsidRPr="00A46C1F" w:rsidRDefault="0031389B" w:rsidP="00E74363">
            <w:pPr>
              <w:pStyle w:val="NoSpacing"/>
              <w:jc w:val="center"/>
              <w:rPr>
                <w:b/>
                <w:bCs/>
                <w:i w:val="0"/>
                <w:color w:val="333333"/>
                <w:sz w:val="22"/>
                <w:szCs w:val="22"/>
                <w:lang/>
              </w:rPr>
            </w:pPr>
            <w:r w:rsidRPr="00A46C1F">
              <w:rPr>
                <w:b/>
                <w:bCs/>
                <w:i w:val="0"/>
                <w:color w:val="333333"/>
                <w:sz w:val="22"/>
                <w:szCs w:val="22"/>
                <w:lang/>
              </w:rPr>
              <w:t>20000</w:t>
            </w:r>
          </w:p>
        </w:tc>
        <w:tc>
          <w:tcPr>
            <w:tcW w:w="1134" w:type="dxa"/>
          </w:tcPr>
          <w:p w:rsidR="0031389B" w:rsidRPr="00A734EA" w:rsidRDefault="0031389B" w:rsidP="00C73543">
            <w:pPr>
              <w:pStyle w:val="NoSpacing"/>
              <w:ind w:right="-45"/>
              <w:jc w:val="center"/>
              <w:rPr>
                <w:rFonts w:cs="Arial"/>
                <w:i w:val="0"/>
                <w:color w:val="222222"/>
                <w:sz w:val="22"/>
                <w:lang w:val="sr-Latn-CS"/>
              </w:rPr>
            </w:pPr>
          </w:p>
        </w:tc>
        <w:tc>
          <w:tcPr>
            <w:tcW w:w="1843" w:type="dxa"/>
          </w:tcPr>
          <w:p w:rsidR="0031389B" w:rsidRPr="00A734EA" w:rsidRDefault="0031389B" w:rsidP="00C73543">
            <w:pPr>
              <w:pStyle w:val="NoSpacing"/>
              <w:ind w:right="-45"/>
              <w:rPr>
                <w:rFonts w:cs="Arial"/>
                <w:i w:val="0"/>
                <w:color w:val="222222"/>
                <w:sz w:val="22"/>
                <w:lang w:val="sr-Cyrl-CS"/>
              </w:rPr>
            </w:pPr>
          </w:p>
        </w:tc>
        <w:tc>
          <w:tcPr>
            <w:tcW w:w="1417" w:type="dxa"/>
          </w:tcPr>
          <w:p w:rsidR="0031389B" w:rsidRPr="00A734EA" w:rsidRDefault="0031389B" w:rsidP="00C73543">
            <w:pPr>
              <w:pStyle w:val="NoSpacing"/>
              <w:ind w:right="-45"/>
              <w:rPr>
                <w:rFonts w:cs="Arial"/>
                <w:i w:val="0"/>
                <w:color w:val="222222"/>
                <w:sz w:val="22"/>
                <w:lang w:val="sr-Cyrl-CS"/>
              </w:rPr>
            </w:pPr>
          </w:p>
        </w:tc>
        <w:tc>
          <w:tcPr>
            <w:tcW w:w="1843" w:type="dxa"/>
            <w:shd w:val="clear" w:color="auto" w:fill="FFFFFF"/>
          </w:tcPr>
          <w:p w:rsidR="0031389B" w:rsidRPr="00A734EA" w:rsidRDefault="0031389B" w:rsidP="00C73543">
            <w:pPr>
              <w:pStyle w:val="NoSpacing"/>
              <w:ind w:right="-45"/>
              <w:rPr>
                <w:rFonts w:cs="Arial"/>
                <w:i w:val="0"/>
                <w:color w:val="222222"/>
                <w:sz w:val="22"/>
                <w:lang w:val="sr-Cyrl-CS"/>
              </w:rPr>
            </w:pPr>
          </w:p>
        </w:tc>
        <w:tc>
          <w:tcPr>
            <w:tcW w:w="1134" w:type="dxa"/>
            <w:shd w:val="clear" w:color="auto" w:fill="F2F2F2"/>
          </w:tcPr>
          <w:p w:rsidR="0031389B" w:rsidRPr="00A734EA" w:rsidRDefault="0031389B" w:rsidP="00C73543">
            <w:pPr>
              <w:pStyle w:val="NoSpacing"/>
              <w:ind w:right="-45"/>
              <w:jc w:val="center"/>
              <w:rPr>
                <w:rFonts w:cs="Arial"/>
                <w:i w:val="0"/>
                <w:color w:val="222222"/>
                <w:sz w:val="22"/>
                <w:lang w:val="sr-Cyrl-CS"/>
              </w:rPr>
            </w:pPr>
          </w:p>
        </w:tc>
      </w:tr>
    </w:tbl>
    <w:p w:rsidR="002D02DB" w:rsidRPr="00A734EA" w:rsidRDefault="002D02DB" w:rsidP="002D02DB">
      <w:pPr>
        <w:pStyle w:val="NoSpacing"/>
        <w:ind w:right="-230"/>
        <w:jc w:val="right"/>
        <w:rPr>
          <w:rFonts w:cs="Arial"/>
          <w:b/>
          <w:i w:val="0"/>
          <w:color w:val="222222"/>
          <w:sz w:val="6"/>
          <w:szCs w:val="6"/>
          <w:lang w:val="sr-Latn-CS"/>
        </w:rPr>
      </w:pPr>
    </w:p>
    <w:p w:rsidR="002D02DB" w:rsidRPr="00A734EA" w:rsidRDefault="002D02DB" w:rsidP="002D02DB">
      <w:pPr>
        <w:pStyle w:val="NoSpacing"/>
        <w:ind w:right="-230"/>
        <w:jc w:val="right"/>
        <w:rPr>
          <w:rFonts w:cs="Arial"/>
          <w:b/>
          <w:i w:val="0"/>
          <w:color w:val="222222"/>
          <w:sz w:val="22"/>
          <w:szCs w:val="22"/>
          <w:lang w:val="sr-Latn-CS"/>
        </w:rPr>
      </w:pPr>
    </w:p>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lang w:val="sr-Cyrl-CS"/>
        </w:rPr>
        <w:t>ПОДАЦИ О РЕФЕРЕНТНОЈ ЛИСТИ:</w:t>
      </w:r>
    </w:p>
    <w:p w:rsidR="002D02DB" w:rsidRPr="00A734EA" w:rsidRDefault="002D02DB" w:rsidP="002D02DB">
      <w:pPr>
        <w:pStyle w:val="NoSpacing"/>
        <w:ind w:right="-230"/>
        <w:jc w:val="right"/>
        <w:rPr>
          <w:rFonts w:cs="Arial"/>
          <w:b/>
          <w:i w:val="0"/>
          <w:color w:val="222222"/>
          <w:sz w:val="22"/>
          <w:lang w:val="sr-Cyrl-CS"/>
        </w:rPr>
      </w:pPr>
    </w:p>
    <w:tbl>
      <w:tblPr>
        <w:tblW w:w="5670"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2D02DB" w:rsidRPr="00A734EA" w:rsidTr="00C73543">
        <w:trPr>
          <w:trHeight w:val="465"/>
        </w:trPr>
        <w:tc>
          <w:tcPr>
            <w:tcW w:w="2835" w:type="dxa"/>
            <w:tcBorders>
              <w:left w:val="single" w:sz="4" w:space="0" w:color="auto"/>
            </w:tcBorders>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Финансијски износ референтне листе:</w:t>
            </w:r>
          </w:p>
        </w:tc>
        <w:tc>
          <w:tcPr>
            <w:tcW w:w="2835" w:type="dxa"/>
          </w:tcPr>
          <w:p w:rsidR="002D02DB" w:rsidRPr="00A734EA" w:rsidRDefault="002D02DB" w:rsidP="00C73543">
            <w:pPr>
              <w:jc w:val="right"/>
              <w:rPr>
                <w:rFonts w:ascii="Calibri" w:hAnsi="Calibri"/>
                <w:color w:val="222222"/>
                <w:sz w:val="22"/>
                <w:szCs w:val="22"/>
                <w:lang w:val="sr-Cyrl-CS"/>
              </w:rPr>
            </w:pPr>
          </w:p>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right"/>
        <w:rPr>
          <w:rFonts w:cs="Arial"/>
          <w:color w:val="222222"/>
          <w:sz w:val="6"/>
          <w:lang w:val="sr-Latn-CS"/>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xml:space="preserve"> по могућству, образац попунити у електронској форми.</w:t>
      </w:r>
    </w:p>
    <w:p w:rsidR="002D02DB" w:rsidRDefault="002D02DB" w:rsidP="002D02DB">
      <w:pPr>
        <w:pStyle w:val="NoSpacing"/>
        <w:ind w:left="-426" w:right="-655"/>
        <w:jc w:val="right"/>
        <w:rPr>
          <w:rFonts w:cs="Arial"/>
          <w:b/>
          <w:color w:val="222222"/>
          <w:sz w:val="22"/>
          <w:lang w:val="sr-Cyrl-CS"/>
        </w:rPr>
      </w:pPr>
    </w:p>
    <w:p w:rsidR="002D02DB" w:rsidRPr="00A734EA" w:rsidRDefault="002D02DB" w:rsidP="002D02DB">
      <w:pPr>
        <w:pStyle w:val="NoSpacing"/>
        <w:ind w:left="-426" w:right="-655"/>
        <w:jc w:val="right"/>
        <w:rPr>
          <w:rFonts w:cs="Arial"/>
          <w:b/>
          <w:color w:val="222222"/>
          <w:sz w:val="22"/>
          <w:lang w:val="sr-Cyrl-CS"/>
        </w:rPr>
      </w:pPr>
      <w:r>
        <w:rPr>
          <w:rFonts w:cs="Arial"/>
          <w:b/>
          <w:color w:val="222222"/>
          <w:sz w:val="22"/>
          <w:lang w:val="sr-Cyrl-CS"/>
        </w:rPr>
        <w:br w:type="page"/>
      </w: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д</w:t>
      </w:r>
    </w:p>
    <w:p w:rsidR="002D02DB" w:rsidRPr="00A734EA" w:rsidRDefault="002D02DB" w:rsidP="002D02DB">
      <w:pPr>
        <w:ind w:left="1440" w:right="-230" w:firstLine="720"/>
        <w:jc w:val="both"/>
        <w:rPr>
          <w:rFonts w:ascii="Calibri" w:hAnsi="Calibri"/>
          <w:color w:val="2222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1080"/>
        <w:jc w:val="center"/>
        <w:rPr>
          <w:rFonts w:ascii="Calibri" w:hAnsi="Calibri" w:cs="Arial"/>
          <w:color w:val="222222"/>
          <w:lang w:val="sr-Cyrl-CS"/>
        </w:rPr>
      </w:pPr>
      <w:bookmarkStart w:id="340" w:name="_Toc448838929"/>
      <w:r w:rsidRPr="00A734EA">
        <w:rPr>
          <w:rFonts w:ascii="Calibri" w:hAnsi="Calibri" w:cs="Arial"/>
          <w:color w:val="222222"/>
          <w:lang w:val="sr-Latn-CS"/>
        </w:rPr>
        <w:t>III-</w:t>
      </w:r>
      <w:r w:rsidRPr="00A734EA">
        <w:rPr>
          <w:rFonts w:ascii="Calibri" w:hAnsi="Calibri" w:cs="Arial"/>
          <w:color w:val="222222"/>
          <w:lang w:val="sr-Cyrl-CS"/>
        </w:rPr>
        <w:t>д</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понуде са структуром цене</w:t>
      </w:r>
      <w:r w:rsidRPr="00A734EA">
        <w:rPr>
          <w:rFonts w:ascii="Calibri" w:hAnsi="Calibri" w:cs="Arial"/>
          <w:color w:val="222222"/>
          <w:lang/>
        </w:rPr>
        <w:t xml:space="preserve"> </w:t>
      </w:r>
      <w:r w:rsidRPr="00A734EA">
        <w:rPr>
          <w:rFonts w:ascii="Calibri" w:hAnsi="Calibri" w:cs="Arial"/>
          <w:color w:val="222222"/>
          <w:lang/>
        </w:rPr>
        <w:t xml:space="preserve">за партију </w:t>
      </w:r>
      <w:r w:rsidR="002655ED">
        <w:rPr>
          <w:rFonts w:ascii="Calibri" w:hAnsi="Calibri" w:cs="Arial"/>
          <w:color w:val="222222"/>
          <w:lang w:val="sr-Cyrl-CS"/>
        </w:rPr>
        <w:t>24</w:t>
      </w:r>
      <w:bookmarkEnd w:id="340"/>
      <w:r w:rsidRPr="00A734EA">
        <w:rPr>
          <w:rFonts w:ascii="Calibri" w:hAnsi="Calibri" w:cs="Arial"/>
          <w:color w:val="222222"/>
          <w:lang w:val="sr-Cyrl-CS"/>
        </w:rPr>
        <w:t xml:space="preserve"> </w:t>
      </w:r>
    </w:p>
    <w:p w:rsidR="002D02DB" w:rsidRPr="00A734EA" w:rsidRDefault="002D02DB" w:rsidP="002D02DB">
      <w:pPr>
        <w:jc w:val="center"/>
        <w:rPr>
          <w:rFonts w:ascii="Calibri" w:hAnsi="Calibri"/>
          <w:b/>
          <w:sz w:val="22"/>
          <w:lang/>
        </w:rPr>
      </w:pPr>
      <w:r w:rsidRPr="00A734EA">
        <w:rPr>
          <w:rFonts w:ascii="Calibri" w:hAnsi="Calibri"/>
          <w:b/>
          <w:sz w:val="22"/>
          <w:lang w:val="sr-Cyrl-CS"/>
        </w:rPr>
        <w:t xml:space="preserve">Партија </w:t>
      </w:r>
      <w:r w:rsidR="002655ED">
        <w:rPr>
          <w:rFonts w:ascii="Calibri" w:hAnsi="Calibri"/>
          <w:b/>
          <w:sz w:val="22"/>
          <w:lang w:val="sr-Cyrl-CS"/>
        </w:rPr>
        <w:t>24</w:t>
      </w:r>
      <w:r w:rsidRPr="00A734EA">
        <w:rPr>
          <w:rFonts w:ascii="Calibri" w:hAnsi="Calibri"/>
          <w:b/>
          <w:sz w:val="22"/>
          <w:lang w:val="sr-Cyrl-CS"/>
        </w:rPr>
        <w:t xml:space="preserve"> – </w:t>
      </w:r>
      <w:r w:rsidR="00735C7D">
        <w:rPr>
          <w:rFonts w:ascii="Calibri" w:hAnsi="Calibri"/>
          <w:b/>
          <w:sz w:val="22"/>
          <w:lang w:val="sr-Cyrl-CS"/>
        </w:rPr>
        <w:t>назогастрична сонда</w:t>
      </w:r>
    </w:p>
    <w:p w:rsidR="002D02DB" w:rsidRPr="00A734EA" w:rsidRDefault="002D02DB" w:rsidP="002D02DB">
      <w:pPr>
        <w:pStyle w:val="NoSpacing"/>
        <w:ind w:right="-230"/>
        <w:jc w:val="right"/>
        <w:rPr>
          <w:rFonts w:cs="Arial"/>
          <w:b/>
          <w:color w:val="222222"/>
          <w:sz w:val="8"/>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992"/>
        <w:gridCol w:w="567"/>
        <w:gridCol w:w="993"/>
        <w:gridCol w:w="850"/>
        <w:gridCol w:w="992"/>
        <w:gridCol w:w="993"/>
        <w:gridCol w:w="1275"/>
      </w:tblGrid>
      <w:tr w:rsidR="002D02DB" w:rsidRPr="00A734EA" w:rsidTr="00C73543">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Ј.м</w:t>
            </w:r>
            <w:r w:rsidRPr="00A734EA">
              <w:rPr>
                <w:rFonts w:cs="Arial"/>
                <w:b/>
                <w:i w:val="0"/>
                <w:color w:val="222222"/>
                <w:sz w:val="22"/>
                <w:lang w:val="sr-Latn-CS"/>
              </w:rPr>
              <w:t>.</w:t>
            </w:r>
          </w:p>
        </w:tc>
        <w:tc>
          <w:tcPr>
            <w:tcW w:w="709"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Кол</w:t>
            </w:r>
            <w:r w:rsidRPr="00A734EA">
              <w:rPr>
                <w:rFonts w:cs="Arial"/>
                <w:b/>
                <w:i w:val="0"/>
                <w:color w:val="222222"/>
                <w:sz w:val="22"/>
                <w:lang w:val="sr-Latn-CS"/>
              </w:rPr>
              <w:t>.</w:t>
            </w:r>
          </w:p>
        </w:tc>
        <w:tc>
          <w:tcPr>
            <w:tcW w:w="1134"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Сви зависни трошк. наб.</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без   пдв-а</w:t>
            </w:r>
          </w:p>
        </w:tc>
        <w:tc>
          <w:tcPr>
            <w:tcW w:w="567"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ПДВ (%)</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са      пдв-ом</w:t>
            </w:r>
          </w:p>
        </w:tc>
        <w:tc>
          <w:tcPr>
            <w:tcW w:w="850"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 у пак.</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без пдв-а</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са пдв-ом</w:t>
            </w:r>
          </w:p>
        </w:tc>
        <w:tc>
          <w:tcPr>
            <w:tcW w:w="1275"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УКУПНА ЦЕНА БЕЗ ПДВ</w:t>
            </w:r>
          </w:p>
        </w:tc>
      </w:tr>
      <w:tr w:rsidR="002D02DB" w:rsidRPr="00A734EA" w:rsidTr="00C73543">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992"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567"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99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850"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 = VI*IX</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XI = VIII*IX</w:t>
            </w:r>
          </w:p>
        </w:tc>
        <w:tc>
          <w:tcPr>
            <w:tcW w:w="1275" w:type="dxa"/>
            <w:shd w:val="clear" w:color="auto" w:fill="F2F2F2"/>
          </w:tcPr>
          <w:p w:rsidR="002D02DB" w:rsidRPr="00A734EA" w:rsidRDefault="002D02DB" w:rsidP="00C73543">
            <w:pPr>
              <w:pStyle w:val="NoSpacing"/>
              <w:jc w:val="center"/>
              <w:rPr>
                <w:rFonts w:cs="Arial"/>
                <w:b/>
                <w:i w:val="0"/>
                <w:color w:val="222222"/>
                <w:sz w:val="18"/>
                <w:lang w:val="sr-Latn-CS"/>
              </w:rPr>
            </w:pPr>
            <w:r w:rsidRPr="00A734EA">
              <w:rPr>
                <w:rFonts w:cs="Arial"/>
                <w:b/>
                <w:i w:val="0"/>
                <w:color w:val="222222"/>
                <w:sz w:val="18"/>
                <w:lang w:val="sr-Latn-CS"/>
              </w:rPr>
              <w:t>XII = IV*VI</w:t>
            </w:r>
          </w:p>
        </w:tc>
      </w:tr>
      <w:tr w:rsidR="009E0D54" w:rsidRPr="00A734EA" w:rsidTr="00C73543">
        <w:trPr>
          <w:trHeight w:val="560"/>
        </w:trPr>
        <w:tc>
          <w:tcPr>
            <w:tcW w:w="568" w:type="dxa"/>
            <w:shd w:val="clear" w:color="auto" w:fill="F2F2F2"/>
          </w:tcPr>
          <w:p w:rsidR="009E0D54" w:rsidRPr="00A734EA" w:rsidRDefault="009E0D54"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9E0D54" w:rsidRPr="00A46C1F" w:rsidRDefault="009E0D54" w:rsidP="00E74363">
            <w:pPr>
              <w:pStyle w:val="NoSpacing"/>
              <w:rPr>
                <w:i w:val="0"/>
                <w:sz w:val="22"/>
                <w:szCs w:val="22"/>
                <w:lang/>
              </w:rPr>
            </w:pPr>
            <w:r w:rsidRPr="00A46C1F">
              <w:rPr>
                <w:i w:val="0"/>
                <w:sz w:val="22"/>
                <w:szCs w:val="22"/>
                <w:lang/>
              </w:rPr>
              <w:t>Назогастрична сонда бр. 14, 16, 18 и 20 – за одрасле</w:t>
            </w:r>
          </w:p>
        </w:tc>
        <w:tc>
          <w:tcPr>
            <w:tcW w:w="708" w:type="dxa"/>
          </w:tcPr>
          <w:p w:rsidR="009E0D54" w:rsidRPr="00A46C1F" w:rsidRDefault="009E0D54"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9E0D54" w:rsidRPr="00A46C1F" w:rsidRDefault="009E0D54" w:rsidP="00E74363">
            <w:pPr>
              <w:pStyle w:val="NoSpacing"/>
              <w:jc w:val="center"/>
              <w:rPr>
                <w:b/>
                <w:bCs/>
                <w:i w:val="0"/>
                <w:color w:val="333333"/>
                <w:sz w:val="22"/>
                <w:szCs w:val="22"/>
                <w:lang/>
              </w:rPr>
            </w:pPr>
            <w:r w:rsidRPr="00A46C1F">
              <w:rPr>
                <w:b/>
                <w:bCs/>
                <w:i w:val="0"/>
                <w:color w:val="333333"/>
                <w:sz w:val="22"/>
                <w:szCs w:val="22"/>
                <w:lang/>
              </w:rPr>
              <w:t>1800</w:t>
            </w:r>
          </w:p>
        </w:tc>
        <w:tc>
          <w:tcPr>
            <w:tcW w:w="1134" w:type="dxa"/>
          </w:tcPr>
          <w:p w:rsidR="009E0D54" w:rsidRPr="00A734EA" w:rsidRDefault="009E0D54" w:rsidP="00C73543">
            <w:pPr>
              <w:pStyle w:val="NoSpacing"/>
              <w:ind w:left="-108" w:right="-107"/>
              <w:jc w:val="right"/>
              <w:rPr>
                <w:rFonts w:cs="Arial"/>
                <w:i w:val="0"/>
                <w:color w:val="222222"/>
                <w:sz w:val="22"/>
                <w:lang w:val="sr-Latn-CS"/>
              </w:rPr>
            </w:pPr>
          </w:p>
        </w:tc>
        <w:tc>
          <w:tcPr>
            <w:tcW w:w="992" w:type="dxa"/>
          </w:tcPr>
          <w:p w:rsidR="009E0D54" w:rsidRPr="00A734EA" w:rsidRDefault="009E0D54" w:rsidP="00C73543">
            <w:pPr>
              <w:pStyle w:val="NoSpacing"/>
              <w:ind w:left="-108" w:right="-107"/>
              <w:jc w:val="right"/>
              <w:rPr>
                <w:rFonts w:cs="Arial"/>
                <w:i w:val="0"/>
                <w:color w:val="222222"/>
                <w:sz w:val="22"/>
                <w:lang w:val="sr-Latn-CS"/>
              </w:rPr>
            </w:pPr>
          </w:p>
        </w:tc>
        <w:tc>
          <w:tcPr>
            <w:tcW w:w="567" w:type="dxa"/>
            <w:shd w:val="clear" w:color="auto" w:fill="F2F2F2"/>
          </w:tcPr>
          <w:p w:rsidR="009E0D54" w:rsidRPr="00A734EA" w:rsidRDefault="009E0D54" w:rsidP="00C73543">
            <w:pPr>
              <w:pStyle w:val="NoSpacing"/>
              <w:ind w:left="-108" w:right="-107"/>
              <w:jc w:val="center"/>
              <w:rPr>
                <w:rFonts w:cs="Arial"/>
                <w:i w:val="0"/>
                <w:color w:val="222222"/>
                <w:sz w:val="22"/>
                <w:lang w:val="sr-Latn-CS"/>
              </w:rPr>
            </w:pPr>
          </w:p>
        </w:tc>
        <w:tc>
          <w:tcPr>
            <w:tcW w:w="993" w:type="dxa"/>
          </w:tcPr>
          <w:p w:rsidR="009E0D54" w:rsidRPr="00A734EA" w:rsidRDefault="009E0D54" w:rsidP="00C73543">
            <w:pPr>
              <w:pStyle w:val="NoSpacing"/>
              <w:ind w:left="-108" w:right="-107"/>
              <w:jc w:val="right"/>
              <w:rPr>
                <w:rFonts w:cs="Arial"/>
                <w:i w:val="0"/>
                <w:color w:val="222222"/>
                <w:sz w:val="22"/>
                <w:lang w:val="sr-Latn-CS"/>
              </w:rPr>
            </w:pPr>
          </w:p>
        </w:tc>
        <w:tc>
          <w:tcPr>
            <w:tcW w:w="850" w:type="dxa"/>
            <w:shd w:val="clear" w:color="auto" w:fill="F2F2F2"/>
          </w:tcPr>
          <w:p w:rsidR="009E0D54" w:rsidRPr="00A734EA" w:rsidRDefault="009E0D54" w:rsidP="00C73543">
            <w:pPr>
              <w:pStyle w:val="NoSpacing"/>
              <w:ind w:left="-108" w:right="-107"/>
              <w:jc w:val="center"/>
              <w:rPr>
                <w:rFonts w:cs="Arial"/>
                <w:i w:val="0"/>
                <w:color w:val="222222"/>
                <w:sz w:val="22"/>
                <w:lang w:val="sr-Latn-CS"/>
              </w:rPr>
            </w:pPr>
          </w:p>
        </w:tc>
        <w:tc>
          <w:tcPr>
            <w:tcW w:w="992" w:type="dxa"/>
          </w:tcPr>
          <w:p w:rsidR="009E0D54" w:rsidRPr="00A734EA" w:rsidRDefault="009E0D54" w:rsidP="00C73543">
            <w:pPr>
              <w:pStyle w:val="NoSpacing"/>
              <w:ind w:left="-108" w:right="-107"/>
              <w:jc w:val="right"/>
              <w:rPr>
                <w:rFonts w:cs="Arial"/>
                <w:i w:val="0"/>
                <w:color w:val="222222"/>
                <w:sz w:val="22"/>
                <w:lang w:val="sr-Latn-CS"/>
              </w:rPr>
            </w:pPr>
          </w:p>
        </w:tc>
        <w:tc>
          <w:tcPr>
            <w:tcW w:w="993" w:type="dxa"/>
          </w:tcPr>
          <w:p w:rsidR="009E0D54" w:rsidRPr="00A734EA" w:rsidRDefault="009E0D54" w:rsidP="00C73543">
            <w:pPr>
              <w:pStyle w:val="NoSpacing"/>
              <w:ind w:left="-108" w:right="-107"/>
              <w:jc w:val="right"/>
              <w:rPr>
                <w:rFonts w:cs="Arial"/>
                <w:i w:val="0"/>
                <w:color w:val="222222"/>
                <w:sz w:val="22"/>
                <w:lang w:val="sr-Latn-CS"/>
              </w:rPr>
            </w:pPr>
          </w:p>
        </w:tc>
        <w:tc>
          <w:tcPr>
            <w:tcW w:w="1275" w:type="dxa"/>
          </w:tcPr>
          <w:p w:rsidR="009E0D54" w:rsidRPr="00A734EA" w:rsidRDefault="009E0D54" w:rsidP="00C73543">
            <w:pPr>
              <w:pStyle w:val="NoSpacing"/>
              <w:ind w:left="-108" w:right="-107"/>
              <w:jc w:val="right"/>
              <w:rPr>
                <w:rFonts w:cs="Arial"/>
                <w:i w:val="0"/>
                <w:color w:val="222222"/>
                <w:sz w:val="22"/>
                <w:lang w:val="sr-Latn-CS"/>
              </w:rPr>
            </w:pPr>
          </w:p>
        </w:tc>
      </w:tr>
      <w:tr w:rsidR="009E0D54" w:rsidRPr="00A734EA" w:rsidTr="00C73543">
        <w:trPr>
          <w:trHeight w:val="568"/>
        </w:trPr>
        <w:tc>
          <w:tcPr>
            <w:tcW w:w="568" w:type="dxa"/>
            <w:shd w:val="clear" w:color="auto" w:fill="F2F2F2"/>
          </w:tcPr>
          <w:p w:rsidR="009E0D54" w:rsidRPr="00A734EA" w:rsidRDefault="009E0D54" w:rsidP="00C73543">
            <w:pPr>
              <w:pStyle w:val="NoSpacing"/>
              <w:ind w:right="-46"/>
              <w:jc w:val="right"/>
              <w:rPr>
                <w:rFonts w:cs="Arial"/>
                <w:b/>
                <w:i w:val="0"/>
                <w:color w:val="222222"/>
                <w:sz w:val="22"/>
                <w:lang w:val="sr-Cyrl-CS"/>
              </w:rPr>
            </w:pPr>
            <w:r>
              <w:rPr>
                <w:rFonts w:cs="Arial"/>
                <w:b/>
                <w:i w:val="0"/>
                <w:color w:val="222222"/>
                <w:sz w:val="22"/>
                <w:lang w:val="sr-Cyrl-CS"/>
              </w:rPr>
              <w:t>2.</w:t>
            </w:r>
          </w:p>
        </w:tc>
        <w:tc>
          <w:tcPr>
            <w:tcW w:w="1559" w:type="dxa"/>
          </w:tcPr>
          <w:p w:rsidR="009E0D54" w:rsidRPr="00A46C1F" w:rsidRDefault="009E0D54" w:rsidP="00E74363">
            <w:pPr>
              <w:pStyle w:val="NoSpacing"/>
              <w:rPr>
                <w:i w:val="0"/>
                <w:sz w:val="22"/>
                <w:szCs w:val="22"/>
                <w:lang/>
              </w:rPr>
            </w:pPr>
            <w:r w:rsidRPr="00A46C1F">
              <w:rPr>
                <w:i w:val="0"/>
                <w:sz w:val="22"/>
                <w:szCs w:val="22"/>
                <w:lang/>
              </w:rPr>
              <w:t xml:space="preserve">Неонатолошка и педијатријска назогастрична сонда од 4 – 10 (дужине 50 </w:t>
            </w:r>
            <w:r w:rsidRPr="00A46C1F">
              <w:rPr>
                <w:i w:val="0"/>
                <w:sz w:val="22"/>
                <w:szCs w:val="22"/>
              </w:rPr>
              <w:t>cm</w:t>
            </w:r>
            <w:r w:rsidRPr="00A46C1F">
              <w:rPr>
                <w:i w:val="0"/>
                <w:sz w:val="22"/>
                <w:szCs w:val="22"/>
                <w:lang/>
              </w:rPr>
              <w:t>)</w:t>
            </w:r>
          </w:p>
        </w:tc>
        <w:tc>
          <w:tcPr>
            <w:tcW w:w="708" w:type="dxa"/>
          </w:tcPr>
          <w:p w:rsidR="009E0D54" w:rsidRPr="00A46C1F" w:rsidRDefault="009E0D54"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9E0D54" w:rsidRPr="00A46C1F" w:rsidRDefault="009E0D54" w:rsidP="00E74363">
            <w:pPr>
              <w:pStyle w:val="NoSpacing"/>
              <w:jc w:val="center"/>
              <w:rPr>
                <w:b/>
                <w:bCs/>
                <w:i w:val="0"/>
                <w:color w:val="333333"/>
                <w:sz w:val="22"/>
                <w:szCs w:val="22"/>
                <w:lang/>
              </w:rPr>
            </w:pPr>
            <w:r w:rsidRPr="00A46C1F">
              <w:rPr>
                <w:b/>
                <w:bCs/>
                <w:i w:val="0"/>
                <w:color w:val="333333"/>
                <w:sz w:val="22"/>
                <w:szCs w:val="22"/>
                <w:lang/>
              </w:rPr>
              <w:t>300</w:t>
            </w:r>
          </w:p>
        </w:tc>
        <w:tc>
          <w:tcPr>
            <w:tcW w:w="1134" w:type="dxa"/>
          </w:tcPr>
          <w:p w:rsidR="009E0D54" w:rsidRPr="00A734EA" w:rsidRDefault="009E0D54" w:rsidP="00C73543">
            <w:pPr>
              <w:pStyle w:val="NoSpacing"/>
              <w:ind w:left="-108" w:right="-107"/>
              <w:jc w:val="right"/>
              <w:rPr>
                <w:rFonts w:cs="Arial"/>
                <w:i w:val="0"/>
                <w:color w:val="222222"/>
                <w:sz w:val="22"/>
                <w:lang w:val="sr-Latn-CS"/>
              </w:rPr>
            </w:pPr>
          </w:p>
        </w:tc>
        <w:tc>
          <w:tcPr>
            <w:tcW w:w="992" w:type="dxa"/>
          </w:tcPr>
          <w:p w:rsidR="009E0D54" w:rsidRPr="00A734EA" w:rsidRDefault="009E0D54" w:rsidP="00C73543">
            <w:pPr>
              <w:pStyle w:val="NoSpacing"/>
              <w:ind w:left="-108" w:right="-107"/>
              <w:jc w:val="right"/>
              <w:rPr>
                <w:rFonts w:cs="Arial"/>
                <w:i w:val="0"/>
                <w:color w:val="222222"/>
                <w:sz w:val="22"/>
                <w:lang w:val="sr-Latn-CS"/>
              </w:rPr>
            </w:pPr>
          </w:p>
        </w:tc>
        <w:tc>
          <w:tcPr>
            <w:tcW w:w="567" w:type="dxa"/>
            <w:shd w:val="clear" w:color="auto" w:fill="F2F2F2"/>
          </w:tcPr>
          <w:p w:rsidR="009E0D54" w:rsidRPr="00A734EA" w:rsidRDefault="009E0D54" w:rsidP="00C73543">
            <w:pPr>
              <w:pStyle w:val="NoSpacing"/>
              <w:ind w:left="-108" w:right="-107"/>
              <w:jc w:val="center"/>
              <w:rPr>
                <w:rFonts w:cs="Arial"/>
                <w:i w:val="0"/>
                <w:color w:val="222222"/>
                <w:sz w:val="22"/>
                <w:lang w:val="sr-Latn-CS"/>
              </w:rPr>
            </w:pPr>
          </w:p>
        </w:tc>
        <w:tc>
          <w:tcPr>
            <w:tcW w:w="993" w:type="dxa"/>
          </w:tcPr>
          <w:p w:rsidR="009E0D54" w:rsidRPr="00A734EA" w:rsidRDefault="009E0D54" w:rsidP="00C73543">
            <w:pPr>
              <w:pStyle w:val="NoSpacing"/>
              <w:ind w:left="-108" w:right="-107"/>
              <w:jc w:val="right"/>
              <w:rPr>
                <w:rFonts w:cs="Arial"/>
                <w:i w:val="0"/>
                <w:color w:val="222222"/>
                <w:sz w:val="22"/>
                <w:lang w:val="sr-Latn-CS"/>
              </w:rPr>
            </w:pPr>
          </w:p>
        </w:tc>
        <w:tc>
          <w:tcPr>
            <w:tcW w:w="850" w:type="dxa"/>
            <w:shd w:val="clear" w:color="auto" w:fill="F2F2F2"/>
          </w:tcPr>
          <w:p w:rsidR="009E0D54" w:rsidRPr="00A734EA" w:rsidRDefault="009E0D54" w:rsidP="00C73543">
            <w:pPr>
              <w:pStyle w:val="NoSpacing"/>
              <w:ind w:left="-108" w:right="-107"/>
              <w:jc w:val="center"/>
              <w:rPr>
                <w:rFonts w:cs="Arial"/>
                <w:i w:val="0"/>
                <w:color w:val="222222"/>
                <w:sz w:val="22"/>
                <w:lang w:val="sr-Latn-CS"/>
              </w:rPr>
            </w:pPr>
          </w:p>
        </w:tc>
        <w:tc>
          <w:tcPr>
            <w:tcW w:w="992" w:type="dxa"/>
          </w:tcPr>
          <w:p w:rsidR="009E0D54" w:rsidRPr="00A734EA" w:rsidRDefault="009E0D54" w:rsidP="00C73543">
            <w:pPr>
              <w:pStyle w:val="NoSpacing"/>
              <w:ind w:left="-108" w:right="-107"/>
              <w:jc w:val="right"/>
              <w:rPr>
                <w:rFonts w:cs="Arial"/>
                <w:i w:val="0"/>
                <w:color w:val="222222"/>
                <w:sz w:val="22"/>
                <w:lang w:val="sr-Latn-CS"/>
              </w:rPr>
            </w:pPr>
          </w:p>
        </w:tc>
        <w:tc>
          <w:tcPr>
            <w:tcW w:w="993" w:type="dxa"/>
          </w:tcPr>
          <w:p w:rsidR="009E0D54" w:rsidRPr="00A734EA" w:rsidRDefault="009E0D54" w:rsidP="00C73543">
            <w:pPr>
              <w:pStyle w:val="NoSpacing"/>
              <w:ind w:left="-108" w:right="-107"/>
              <w:jc w:val="right"/>
              <w:rPr>
                <w:rFonts w:cs="Arial"/>
                <w:i w:val="0"/>
                <w:color w:val="222222"/>
                <w:sz w:val="22"/>
                <w:lang w:val="sr-Latn-CS"/>
              </w:rPr>
            </w:pPr>
          </w:p>
        </w:tc>
        <w:tc>
          <w:tcPr>
            <w:tcW w:w="1275" w:type="dxa"/>
          </w:tcPr>
          <w:p w:rsidR="009E0D54" w:rsidRPr="00A734EA" w:rsidRDefault="009E0D54" w:rsidP="00C73543">
            <w:pPr>
              <w:pStyle w:val="NoSpacing"/>
              <w:ind w:left="-108" w:right="-107"/>
              <w:jc w:val="right"/>
              <w:rPr>
                <w:rFonts w:cs="Arial"/>
                <w:i w:val="0"/>
                <w:color w:val="222222"/>
                <w:sz w:val="22"/>
                <w:lang w:val="sr-Latn-CS"/>
              </w:rPr>
            </w:pPr>
          </w:p>
        </w:tc>
      </w:tr>
    </w:tbl>
    <w:p w:rsidR="002D02DB" w:rsidRPr="00A734EA" w:rsidRDefault="002D02DB" w:rsidP="002D02DB">
      <w:pPr>
        <w:pStyle w:val="NoSpacing"/>
        <w:ind w:right="-230"/>
        <w:rPr>
          <w:rFonts w:cs="Arial"/>
          <w:b/>
          <w:i w:val="0"/>
          <w:color w:val="222222"/>
          <w:sz w:val="22"/>
          <w:szCs w:val="22"/>
          <w:lang w:val="sr-Latn-CS"/>
        </w:rPr>
      </w:pPr>
    </w:p>
    <w:p w:rsidR="002D02DB" w:rsidRPr="00A734EA" w:rsidRDefault="002D02DB" w:rsidP="002D02DB">
      <w:pPr>
        <w:pStyle w:val="NoSpacing"/>
        <w:ind w:left="-567" w:right="-230"/>
        <w:rPr>
          <w:rFonts w:cs="Arial"/>
          <w:b/>
          <w:i w:val="0"/>
          <w:color w:val="222222"/>
          <w:sz w:val="22"/>
          <w:lang w:val="sr-Cyrl-CS"/>
        </w:rPr>
      </w:pPr>
      <w:r w:rsidRPr="00A734EA">
        <w:rPr>
          <w:rFonts w:cs="Arial"/>
          <w:b/>
          <w:i w:val="0"/>
          <w:color w:val="222222"/>
          <w:sz w:val="22"/>
          <w:lang w:val="sr-Cyrl-CS"/>
        </w:rPr>
        <w:t xml:space="preserve"> </w:t>
      </w:r>
      <w:r w:rsidRPr="00A734EA">
        <w:rPr>
          <w:rFonts w:cs="Arial"/>
          <w:b/>
          <w:i w:val="0"/>
          <w:color w:val="222222"/>
          <w:sz w:val="22"/>
          <w:lang w:val="sr-Latn-CS"/>
        </w:rPr>
        <w:t xml:space="preserve">I. </w:t>
      </w:r>
      <w:r w:rsidRPr="00A734EA">
        <w:rPr>
          <w:rFonts w:cs="Arial"/>
          <w:b/>
          <w:i w:val="0"/>
          <w:color w:val="222222"/>
          <w:sz w:val="22"/>
          <w:u w:val="single"/>
          <w:lang w:val="sr-Cyrl-CS"/>
        </w:rPr>
        <w:t>КОМЕРЦИЈАЛНИ УСЛОВИ</w:t>
      </w:r>
      <w:r w:rsidRPr="00A734EA">
        <w:rPr>
          <w:rFonts w:cs="Arial"/>
          <w:b/>
          <w:i w:val="0"/>
          <w:color w:val="222222"/>
          <w:sz w:val="22"/>
          <w:lang w:val="sr-Cyrl-CS"/>
        </w:rPr>
        <w:t>:</w:t>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t xml:space="preserve"> </w:t>
      </w:r>
      <w:r w:rsidRPr="00A734EA">
        <w:rPr>
          <w:rFonts w:cs="Arial"/>
          <w:b/>
          <w:i w:val="0"/>
          <w:color w:val="222222"/>
          <w:sz w:val="22"/>
          <w:lang w:val="sr-Cyrl-CS"/>
        </w:rPr>
        <w:tab/>
        <w:t xml:space="preserve">    </w:t>
      </w:r>
      <w:r>
        <w:rPr>
          <w:rFonts w:cs="Arial"/>
          <w:b/>
          <w:i w:val="0"/>
          <w:color w:val="222222"/>
          <w:sz w:val="22"/>
          <w:lang w:val="sr-Cyrl-CS"/>
        </w:rPr>
        <w:t xml:space="preserve">                </w:t>
      </w:r>
      <w:r w:rsidRPr="00A734EA">
        <w:rPr>
          <w:rFonts w:cs="Arial"/>
          <w:b/>
          <w:i w:val="0"/>
          <w:color w:val="222222"/>
          <w:sz w:val="22"/>
          <w:lang w:val="sr-Cyrl-CS"/>
        </w:rPr>
        <w:t xml:space="preserve"> </w:t>
      </w:r>
      <w:r w:rsidRPr="00A734EA">
        <w:rPr>
          <w:rFonts w:cs="Arial"/>
          <w:b/>
          <w:i w:val="0"/>
          <w:color w:val="222222"/>
          <w:sz w:val="22"/>
          <w:lang w:val="sr-Latn-CS"/>
        </w:rPr>
        <w:t xml:space="preserve">II. </w:t>
      </w:r>
      <w:r w:rsidRPr="00A734EA">
        <w:rPr>
          <w:rFonts w:cs="Arial"/>
          <w:b/>
          <w:i w:val="0"/>
          <w:color w:val="222222"/>
          <w:sz w:val="22"/>
          <w:u w:val="single"/>
          <w:lang w:val="sr-Cyrl-CS"/>
        </w:rPr>
        <w:t>РЕКАПИТУЛАЦИЈА ЦЕНЕ</w:t>
      </w:r>
      <w:r w:rsidRPr="00A734EA">
        <w:rPr>
          <w:rFonts w:cs="Arial"/>
          <w:b/>
          <w:i w:val="0"/>
          <w:color w:val="222222"/>
          <w:sz w:val="22"/>
          <w:lang w:val="sr-Cyrl-CS"/>
        </w:rPr>
        <w:t>:</w:t>
      </w:r>
    </w:p>
    <w:p w:rsidR="002D02DB" w:rsidRPr="00A734EA" w:rsidRDefault="002D02DB" w:rsidP="002D02DB">
      <w:pPr>
        <w:pStyle w:val="NoSpacing"/>
        <w:ind w:right="-230"/>
        <w:rPr>
          <w:rFonts w:cs="Arial"/>
          <w:b/>
          <w:i w:val="0"/>
          <w:color w:val="222222"/>
          <w:sz w:val="22"/>
          <w:szCs w:val="22"/>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1418"/>
        <w:gridCol w:w="2835"/>
        <w:gridCol w:w="1842"/>
      </w:tblGrid>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Услови плаћања:</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Cyrl-CS"/>
              </w:rPr>
            </w:pPr>
            <w:r w:rsidRPr="00A734EA">
              <w:rPr>
                <w:rFonts w:ascii="Calibri" w:hAnsi="Calibri"/>
                <w:color w:val="222222"/>
                <w:sz w:val="22"/>
                <w:szCs w:val="22"/>
                <w:lang w:val="sr-Cyrl-CS"/>
              </w:rPr>
              <w:t xml:space="preserve">90 дана </w:t>
            </w:r>
          </w:p>
        </w:tc>
        <w:tc>
          <w:tcPr>
            <w:tcW w:w="1418" w:type="dxa"/>
            <w:vMerge w:val="restart"/>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без ПДВ-а:</w:t>
            </w:r>
          </w:p>
        </w:tc>
        <w:tc>
          <w:tcPr>
            <w:tcW w:w="1842" w:type="dxa"/>
          </w:tcPr>
          <w:p w:rsidR="002D02DB" w:rsidRPr="00A734EA" w:rsidRDefault="002D02DB" w:rsidP="00C73543">
            <w:pPr>
              <w:jc w:val="right"/>
              <w:rPr>
                <w:rFonts w:ascii="Calibri" w:hAnsi="Calibri"/>
                <w:color w:val="222222"/>
                <w:sz w:val="22"/>
                <w:szCs w:val="22"/>
                <w:lang w:val="sr-Latn-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испоруке: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важења понуде: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дин:</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rPr>
          <w:trHeight w:val="268"/>
        </w:trPr>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Попусти на понуђену цену:</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са ПДВ-ом:</w:t>
            </w:r>
          </w:p>
        </w:tc>
        <w:tc>
          <w:tcPr>
            <w:tcW w:w="1842" w:type="dxa"/>
          </w:tcPr>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both"/>
        <w:rPr>
          <w:rFonts w:cs="Arial"/>
          <w:b/>
          <w:color w:val="222222"/>
          <w:sz w:val="22"/>
          <w:szCs w:val="22"/>
          <w:lang w:val="sr-Cyrl-CS"/>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right"/>
        <w:rPr>
          <w:rFonts w:cs="Arial"/>
          <w:b/>
          <w:i w:val="0"/>
          <w:color w:val="222222"/>
          <w:sz w:val="2"/>
          <w:lang w:val="sr-Cyrl-CS"/>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val="sr-Latn-CS"/>
        </w:rPr>
      </w:pPr>
      <w:r w:rsidRPr="00A734EA">
        <w:rPr>
          <w:rFonts w:cs="Arial"/>
          <w:b/>
          <w:i w:val="0"/>
          <w:color w:val="222222"/>
          <w:sz w:val="22"/>
          <w:lang w:val="sr-Cyrl-CS"/>
        </w:rPr>
        <w:t>М.П.</w:t>
      </w: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val="sr-Latn-CS"/>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по могућству, образац попунити у електронској форми.</w:t>
      </w:r>
    </w:p>
    <w:p w:rsidR="002D02DB" w:rsidRPr="00A734EA" w:rsidRDefault="002D02DB" w:rsidP="002D02DB">
      <w:pPr>
        <w:pStyle w:val="NoSpacing"/>
        <w:ind w:right="-230"/>
        <w:jc w:val="right"/>
        <w:rPr>
          <w:rFonts w:cs="Arial"/>
          <w:color w:val="222222"/>
          <w:sz w:val="14"/>
          <w:lang w:val="sr-Cyrl-CS"/>
        </w:rPr>
      </w:pPr>
      <w:r w:rsidRPr="00A734EA">
        <w:rPr>
          <w:rFonts w:cs="Arial"/>
          <w:color w:val="222222"/>
          <w:sz w:val="14"/>
          <w:lang w:val="sr-Cyrl-CS"/>
        </w:rPr>
        <w:br w:type="page"/>
      </w:r>
    </w:p>
    <w:p w:rsidR="002D02DB" w:rsidRPr="00A734EA" w:rsidRDefault="002D02DB" w:rsidP="002D02DB">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ђ</w:t>
      </w:r>
    </w:p>
    <w:p w:rsidR="002D02DB" w:rsidRPr="00A734EA" w:rsidRDefault="002D02DB" w:rsidP="002D02DB">
      <w:pPr>
        <w:ind w:left="1440" w:right="-230" w:firstLine="720"/>
        <w:jc w:val="both"/>
        <w:rPr>
          <w:rFonts w:ascii="Calibri" w:hAnsi="Calibri"/>
          <w:color w:val="222222"/>
          <w:szCs w:val="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797"/>
        <w:jc w:val="center"/>
        <w:rPr>
          <w:rFonts w:ascii="Calibri" w:hAnsi="Calibri" w:cs="Arial"/>
          <w:color w:val="222222"/>
          <w:lang w:val="sr-Cyrl-CS"/>
        </w:rPr>
      </w:pPr>
      <w:bookmarkStart w:id="341" w:name="_Toc448838930"/>
      <w:r w:rsidRPr="00A734EA">
        <w:rPr>
          <w:rFonts w:ascii="Calibri" w:hAnsi="Calibri" w:cs="Arial"/>
          <w:color w:val="222222"/>
          <w:lang w:val="sr-Latn-CS"/>
        </w:rPr>
        <w:t>III-</w:t>
      </w:r>
      <w:r w:rsidRPr="00A734EA">
        <w:rPr>
          <w:rFonts w:ascii="Calibri" w:hAnsi="Calibri" w:cs="Arial"/>
          <w:color w:val="222222"/>
          <w:lang w:val="sr-Cyrl-CS"/>
        </w:rPr>
        <w:t>ђ</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 xml:space="preserve">техничких карактеристика за партију </w:t>
      </w:r>
      <w:r w:rsidR="002655ED">
        <w:rPr>
          <w:rFonts w:ascii="Calibri" w:hAnsi="Calibri" w:cs="Arial"/>
          <w:color w:val="222222"/>
          <w:lang w:val="sr-Cyrl-CS"/>
        </w:rPr>
        <w:t>24</w:t>
      </w:r>
      <w:bookmarkEnd w:id="341"/>
    </w:p>
    <w:p w:rsidR="00735C7D" w:rsidRPr="00A734EA" w:rsidRDefault="00735C7D" w:rsidP="00735C7D">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24</w:t>
      </w:r>
      <w:r w:rsidRPr="00A734EA">
        <w:rPr>
          <w:rFonts w:ascii="Calibri" w:hAnsi="Calibri"/>
          <w:b/>
          <w:sz w:val="22"/>
          <w:lang w:val="sr-Cyrl-CS"/>
        </w:rPr>
        <w:t xml:space="preserve"> – </w:t>
      </w:r>
      <w:r>
        <w:rPr>
          <w:rFonts w:ascii="Calibri" w:hAnsi="Calibri"/>
          <w:b/>
          <w:sz w:val="22"/>
          <w:lang w:val="sr-Cyrl-CS"/>
        </w:rPr>
        <w:t>назогастрична сонда</w:t>
      </w:r>
    </w:p>
    <w:p w:rsidR="002D02DB" w:rsidRPr="00A734EA" w:rsidRDefault="002D02DB" w:rsidP="002D02DB">
      <w:pPr>
        <w:pStyle w:val="NoSpacing"/>
        <w:ind w:right="-230"/>
        <w:jc w:val="center"/>
        <w:rPr>
          <w:rFonts w:cs="Arial"/>
          <w:b/>
          <w:i w:val="0"/>
          <w:color w:val="222222"/>
          <w:sz w:val="6"/>
          <w:szCs w:val="6"/>
          <w:lang w:val="sr-Latn-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1843"/>
        <w:gridCol w:w="1559"/>
        <w:gridCol w:w="1843"/>
        <w:gridCol w:w="1134"/>
      </w:tblGrid>
      <w:tr w:rsidR="002D02DB" w:rsidRPr="00A734EA" w:rsidTr="00C73543">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Ј.м</w:t>
            </w:r>
          </w:p>
        </w:tc>
        <w:tc>
          <w:tcPr>
            <w:tcW w:w="70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 xml:space="preserve">Кат. </w:t>
            </w:r>
          </w:p>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број</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Комерцијални назив понуђеног добра из каталога</w:t>
            </w:r>
          </w:p>
        </w:tc>
        <w:tc>
          <w:tcPr>
            <w:tcW w:w="155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Произвођач и земља порекла</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Назив из решења АЛИМС</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 решења АЛИМС</w:t>
            </w:r>
          </w:p>
        </w:tc>
      </w:tr>
      <w:tr w:rsidR="002D02DB" w:rsidRPr="00A734EA" w:rsidTr="00C73543">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155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r>
      <w:tr w:rsidR="009E0D54" w:rsidRPr="00A734EA" w:rsidTr="00C73543">
        <w:trPr>
          <w:trHeight w:val="566"/>
        </w:trPr>
        <w:tc>
          <w:tcPr>
            <w:tcW w:w="568" w:type="dxa"/>
            <w:shd w:val="clear" w:color="auto" w:fill="F2F2F2"/>
          </w:tcPr>
          <w:p w:rsidR="009E0D54" w:rsidRPr="00A734EA" w:rsidRDefault="009E0D54"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9E0D54" w:rsidRPr="00A46C1F" w:rsidRDefault="009E0D54" w:rsidP="00E74363">
            <w:pPr>
              <w:pStyle w:val="NoSpacing"/>
              <w:rPr>
                <w:i w:val="0"/>
                <w:sz w:val="22"/>
                <w:szCs w:val="22"/>
                <w:lang/>
              </w:rPr>
            </w:pPr>
            <w:r w:rsidRPr="00A46C1F">
              <w:rPr>
                <w:i w:val="0"/>
                <w:sz w:val="22"/>
                <w:szCs w:val="22"/>
                <w:lang/>
              </w:rPr>
              <w:t>Назогастрична сонда бр. 14, 16, 18 и 20 – за одрасле</w:t>
            </w:r>
          </w:p>
        </w:tc>
        <w:tc>
          <w:tcPr>
            <w:tcW w:w="708" w:type="dxa"/>
          </w:tcPr>
          <w:p w:rsidR="009E0D54" w:rsidRPr="00A46C1F" w:rsidRDefault="009E0D54"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9E0D54" w:rsidRPr="00A46C1F" w:rsidRDefault="009E0D54" w:rsidP="00E74363">
            <w:pPr>
              <w:pStyle w:val="NoSpacing"/>
              <w:jc w:val="center"/>
              <w:rPr>
                <w:b/>
                <w:bCs/>
                <w:i w:val="0"/>
                <w:color w:val="333333"/>
                <w:sz w:val="22"/>
                <w:szCs w:val="22"/>
                <w:lang/>
              </w:rPr>
            </w:pPr>
            <w:r w:rsidRPr="00A46C1F">
              <w:rPr>
                <w:b/>
                <w:bCs/>
                <w:i w:val="0"/>
                <w:color w:val="333333"/>
                <w:sz w:val="22"/>
                <w:szCs w:val="22"/>
                <w:lang/>
              </w:rPr>
              <w:t>1800</w:t>
            </w:r>
          </w:p>
        </w:tc>
        <w:tc>
          <w:tcPr>
            <w:tcW w:w="1134" w:type="dxa"/>
          </w:tcPr>
          <w:p w:rsidR="009E0D54" w:rsidRPr="00A734EA" w:rsidRDefault="009E0D54" w:rsidP="00C73543">
            <w:pPr>
              <w:pStyle w:val="NoSpacing"/>
              <w:ind w:right="-45"/>
              <w:jc w:val="center"/>
              <w:rPr>
                <w:rFonts w:cs="Arial"/>
                <w:i w:val="0"/>
                <w:color w:val="222222"/>
                <w:sz w:val="22"/>
                <w:lang w:val="sr-Latn-CS"/>
              </w:rPr>
            </w:pPr>
          </w:p>
        </w:tc>
        <w:tc>
          <w:tcPr>
            <w:tcW w:w="1843" w:type="dxa"/>
          </w:tcPr>
          <w:p w:rsidR="009E0D54" w:rsidRPr="00A734EA" w:rsidRDefault="009E0D54" w:rsidP="00C73543">
            <w:pPr>
              <w:pStyle w:val="NoSpacing"/>
              <w:ind w:right="-45"/>
              <w:rPr>
                <w:rFonts w:cs="Arial"/>
                <w:i w:val="0"/>
                <w:color w:val="222222"/>
                <w:sz w:val="22"/>
                <w:lang w:val="sr-Cyrl-CS"/>
              </w:rPr>
            </w:pPr>
          </w:p>
        </w:tc>
        <w:tc>
          <w:tcPr>
            <w:tcW w:w="1559" w:type="dxa"/>
          </w:tcPr>
          <w:p w:rsidR="009E0D54" w:rsidRPr="00A734EA" w:rsidRDefault="009E0D54" w:rsidP="00C73543">
            <w:pPr>
              <w:pStyle w:val="NoSpacing"/>
              <w:ind w:right="-45"/>
              <w:rPr>
                <w:rFonts w:cs="Arial"/>
                <w:i w:val="0"/>
                <w:color w:val="222222"/>
                <w:sz w:val="22"/>
                <w:lang w:val="sr-Cyrl-CS"/>
              </w:rPr>
            </w:pPr>
          </w:p>
        </w:tc>
        <w:tc>
          <w:tcPr>
            <w:tcW w:w="1843" w:type="dxa"/>
            <w:shd w:val="clear" w:color="auto" w:fill="FFFFFF"/>
          </w:tcPr>
          <w:p w:rsidR="009E0D54" w:rsidRPr="00A734EA" w:rsidRDefault="009E0D54" w:rsidP="00C73543">
            <w:pPr>
              <w:pStyle w:val="NoSpacing"/>
              <w:ind w:right="-45"/>
              <w:rPr>
                <w:rFonts w:cs="Arial"/>
                <w:i w:val="0"/>
                <w:color w:val="222222"/>
                <w:sz w:val="22"/>
                <w:lang w:val="sr-Cyrl-CS"/>
              </w:rPr>
            </w:pPr>
          </w:p>
        </w:tc>
        <w:tc>
          <w:tcPr>
            <w:tcW w:w="1134" w:type="dxa"/>
            <w:shd w:val="clear" w:color="auto" w:fill="F2F2F2"/>
          </w:tcPr>
          <w:p w:rsidR="009E0D54" w:rsidRPr="00A734EA" w:rsidRDefault="009E0D54" w:rsidP="00C73543">
            <w:pPr>
              <w:pStyle w:val="NoSpacing"/>
              <w:ind w:right="-45"/>
              <w:jc w:val="center"/>
              <w:rPr>
                <w:rFonts w:cs="Arial"/>
                <w:i w:val="0"/>
                <w:color w:val="222222"/>
                <w:sz w:val="22"/>
                <w:lang w:val="sr-Cyrl-CS"/>
              </w:rPr>
            </w:pPr>
          </w:p>
        </w:tc>
      </w:tr>
      <w:tr w:rsidR="009E0D54" w:rsidRPr="00A734EA" w:rsidTr="00C73543">
        <w:trPr>
          <w:trHeight w:val="559"/>
        </w:trPr>
        <w:tc>
          <w:tcPr>
            <w:tcW w:w="568" w:type="dxa"/>
            <w:shd w:val="clear" w:color="auto" w:fill="F2F2F2"/>
          </w:tcPr>
          <w:p w:rsidR="009E0D54" w:rsidRPr="00A734EA" w:rsidRDefault="009E0D54" w:rsidP="00C73543">
            <w:pPr>
              <w:pStyle w:val="NoSpacing"/>
              <w:ind w:right="-46"/>
              <w:jc w:val="right"/>
              <w:rPr>
                <w:rFonts w:cs="Arial"/>
                <w:b/>
                <w:i w:val="0"/>
                <w:color w:val="222222"/>
                <w:sz w:val="22"/>
                <w:lang w:val="sr-Cyrl-CS"/>
              </w:rPr>
            </w:pPr>
            <w:r>
              <w:rPr>
                <w:rFonts w:cs="Arial"/>
                <w:b/>
                <w:i w:val="0"/>
                <w:color w:val="222222"/>
                <w:sz w:val="22"/>
                <w:lang w:val="sr-Cyrl-CS"/>
              </w:rPr>
              <w:t>2.</w:t>
            </w:r>
          </w:p>
        </w:tc>
        <w:tc>
          <w:tcPr>
            <w:tcW w:w="1559" w:type="dxa"/>
          </w:tcPr>
          <w:p w:rsidR="009E0D54" w:rsidRPr="00A46C1F" w:rsidRDefault="009E0D54" w:rsidP="00E74363">
            <w:pPr>
              <w:pStyle w:val="NoSpacing"/>
              <w:rPr>
                <w:i w:val="0"/>
                <w:sz w:val="22"/>
                <w:szCs w:val="22"/>
                <w:lang/>
              </w:rPr>
            </w:pPr>
            <w:r w:rsidRPr="00A46C1F">
              <w:rPr>
                <w:i w:val="0"/>
                <w:sz w:val="22"/>
                <w:szCs w:val="22"/>
                <w:lang/>
              </w:rPr>
              <w:t xml:space="preserve">Неонатолошка и педијатријска назогастрична сонда од 4 – 10 (дужине 50 </w:t>
            </w:r>
            <w:r w:rsidRPr="00A46C1F">
              <w:rPr>
                <w:i w:val="0"/>
                <w:sz w:val="22"/>
                <w:szCs w:val="22"/>
              </w:rPr>
              <w:t>cm</w:t>
            </w:r>
            <w:r w:rsidRPr="00A46C1F">
              <w:rPr>
                <w:i w:val="0"/>
                <w:sz w:val="22"/>
                <w:szCs w:val="22"/>
                <w:lang/>
              </w:rPr>
              <w:t>)</w:t>
            </w:r>
          </w:p>
        </w:tc>
        <w:tc>
          <w:tcPr>
            <w:tcW w:w="708" w:type="dxa"/>
          </w:tcPr>
          <w:p w:rsidR="009E0D54" w:rsidRPr="00A46C1F" w:rsidRDefault="009E0D54"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9E0D54" w:rsidRPr="00A46C1F" w:rsidRDefault="009E0D54" w:rsidP="00E74363">
            <w:pPr>
              <w:pStyle w:val="NoSpacing"/>
              <w:jc w:val="center"/>
              <w:rPr>
                <w:b/>
                <w:bCs/>
                <w:i w:val="0"/>
                <w:color w:val="333333"/>
                <w:sz w:val="22"/>
                <w:szCs w:val="22"/>
                <w:lang/>
              </w:rPr>
            </w:pPr>
            <w:r w:rsidRPr="00A46C1F">
              <w:rPr>
                <w:b/>
                <w:bCs/>
                <w:i w:val="0"/>
                <w:color w:val="333333"/>
                <w:sz w:val="22"/>
                <w:szCs w:val="22"/>
                <w:lang/>
              </w:rPr>
              <w:t>300</w:t>
            </w:r>
          </w:p>
        </w:tc>
        <w:tc>
          <w:tcPr>
            <w:tcW w:w="1134" w:type="dxa"/>
          </w:tcPr>
          <w:p w:rsidR="009E0D54" w:rsidRPr="00A734EA" w:rsidRDefault="009E0D54" w:rsidP="00C73543">
            <w:pPr>
              <w:pStyle w:val="NoSpacing"/>
              <w:ind w:right="-45"/>
              <w:jc w:val="center"/>
              <w:rPr>
                <w:rFonts w:cs="Arial"/>
                <w:i w:val="0"/>
                <w:color w:val="222222"/>
                <w:sz w:val="22"/>
                <w:lang w:val="sr-Latn-CS"/>
              </w:rPr>
            </w:pPr>
          </w:p>
        </w:tc>
        <w:tc>
          <w:tcPr>
            <w:tcW w:w="1843" w:type="dxa"/>
          </w:tcPr>
          <w:p w:rsidR="009E0D54" w:rsidRPr="00A734EA" w:rsidRDefault="009E0D54" w:rsidP="00C73543">
            <w:pPr>
              <w:pStyle w:val="NoSpacing"/>
              <w:ind w:right="-45"/>
              <w:rPr>
                <w:rFonts w:cs="Arial"/>
                <w:i w:val="0"/>
                <w:color w:val="222222"/>
                <w:sz w:val="22"/>
                <w:lang w:val="sr-Cyrl-CS"/>
              </w:rPr>
            </w:pPr>
          </w:p>
        </w:tc>
        <w:tc>
          <w:tcPr>
            <w:tcW w:w="1559" w:type="dxa"/>
          </w:tcPr>
          <w:p w:rsidR="009E0D54" w:rsidRPr="00A734EA" w:rsidRDefault="009E0D54" w:rsidP="00C73543">
            <w:pPr>
              <w:pStyle w:val="NoSpacing"/>
              <w:ind w:right="-45"/>
              <w:rPr>
                <w:rFonts w:cs="Arial"/>
                <w:i w:val="0"/>
                <w:color w:val="222222"/>
                <w:sz w:val="22"/>
                <w:lang w:val="sr-Cyrl-CS"/>
              </w:rPr>
            </w:pPr>
          </w:p>
        </w:tc>
        <w:tc>
          <w:tcPr>
            <w:tcW w:w="1843" w:type="dxa"/>
            <w:shd w:val="clear" w:color="auto" w:fill="FFFFFF"/>
          </w:tcPr>
          <w:p w:rsidR="009E0D54" w:rsidRPr="00A734EA" w:rsidRDefault="009E0D54" w:rsidP="00C73543">
            <w:pPr>
              <w:pStyle w:val="NoSpacing"/>
              <w:ind w:right="-45"/>
              <w:rPr>
                <w:rFonts w:cs="Arial"/>
                <w:i w:val="0"/>
                <w:color w:val="222222"/>
                <w:sz w:val="22"/>
                <w:lang w:val="sr-Cyrl-CS"/>
              </w:rPr>
            </w:pPr>
          </w:p>
        </w:tc>
        <w:tc>
          <w:tcPr>
            <w:tcW w:w="1134" w:type="dxa"/>
            <w:shd w:val="clear" w:color="auto" w:fill="F2F2F2"/>
          </w:tcPr>
          <w:p w:rsidR="009E0D54" w:rsidRPr="00A734EA" w:rsidRDefault="009E0D54" w:rsidP="00C73543">
            <w:pPr>
              <w:pStyle w:val="NoSpacing"/>
              <w:ind w:right="-45"/>
              <w:jc w:val="center"/>
              <w:rPr>
                <w:rFonts w:cs="Arial"/>
                <w:i w:val="0"/>
                <w:color w:val="222222"/>
                <w:sz w:val="22"/>
                <w:lang w:val="sr-Cyrl-CS"/>
              </w:rPr>
            </w:pPr>
          </w:p>
        </w:tc>
      </w:tr>
    </w:tbl>
    <w:p w:rsidR="002D02DB" w:rsidRPr="00A734EA" w:rsidRDefault="002D02DB" w:rsidP="002D02DB">
      <w:pPr>
        <w:pStyle w:val="NoSpacing"/>
        <w:ind w:right="-230"/>
        <w:jc w:val="right"/>
        <w:rPr>
          <w:rFonts w:cs="Arial"/>
          <w:b/>
          <w:i w:val="0"/>
          <w:color w:val="222222"/>
          <w:sz w:val="6"/>
          <w:szCs w:val="6"/>
          <w:lang w:val="sr-Latn-CS"/>
        </w:rPr>
      </w:pPr>
    </w:p>
    <w:p w:rsidR="002D02DB" w:rsidRPr="00A734EA" w:rsidRDefault="002D02DB" w:rsidP="002D02DB">
      <w:pPr>
        <w:pStyle w:val="NoSpacing"/>
        <w:ind w:right="-230"/>
        <w:jc w:val="right"/>
        <w:rPr>
          <w:rFonts w:cs="Arial"/>
          <w:b/>
          <w:i w:val="0"/>
          <w:color w:val="222222"/>
          <w:sz w:val="22"/>
          <w:szCs w:val="22"/>
          <w:lang w:val="sr-Latn-CS"/>
        </w:rPr>
      </w:pPr>
    </w:p>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lang w:val="sr-Cyrl-CS"/>
        </w:rPr>
        <w:t>ПОДАЦИ О РЕФЕРЕНТНОЈ ЛИСТИ:</w:t>
      </w:r>
    </w:p>
    <w:p w:rsidR="002D02DB" w:rsidRPr="00A734EA" w:rsidRDefault="002D02DB" w:rsidP="002D02DB">
      <w:pPr>
        <w:pStyle w:val="NoSpacing"/>
        <w:ind w:right="-230"/>
        <w:jc w:val="right"/>
        <w:rPr>
          <w:rFonts w:cs="Arial"/>
          <w:b/>
          <w:i w:val="0"/>
          <w:color w:val="222222"/>
          <w:sz w:val="22"/>
          <w:lang w:val="sr-Cyrl-CS"/>
        </w:rPr>
      </w:pPr>
    </w:p>
    <w:tbl>
      <w:tblPr>
        <w:tblW w:w="5670"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2D02DB" w:rsidRPr="00A734EA" w:rsidTr="00C73543">
        <w:trPr>
          <w:trHeight w:val="465"/>
        </w:trPr>
        <w:tc>
          <w:tcPr>
            <w:tcW w:w="2835" w:type="dxa"/>
            <w:tcBorders>
              <w:left w:val="single" w:sz="4" w:space="0" w:color="auto"/>
            </w:tcBorders>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Финансијски износ референтне листе:</w:t>
            </w:r>
          </w:p>
        </w:tc>
        <w:tc>
          <w:tcPr>
            <w:tcW w:w="2835" w:type="dxa"/>
          </w:tcPr>
          <w:p w:rsidR="002D02DB" w:rsidRPr="00A734EA" w:rsidRDefault="002D02DB" w:rsidP="00C73543">
            <w:pPr>
              <w:jc w:val="right"/>
              <w:rPr>
                <w:rFonts w:ascii="Calibri" w:hAnsi="Calibri"/>
                <w:color w:val="222222"/>
                <w:sz w:val="22"/>
                <w:szCs w:val="22"/>
                <w:lang w:val="sr-Cyrl-CS"/>
              </w:rPr>
            </w:pPr>
          </w:p>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2D02DB" w:rsidRPr="00A734EA" w:rsidRDefault="002D02DB" w:rsidP="002D02DB">
      <w:pPr>
        <w:pStyle w:val="NoSpacing"/>
        <w:ind w:right="-230"/>
        <w:jc w:val="center"/>
        <w:rPr>
          <w:rFonts w:cs="Arial"/>
          <w:b/>
          <w:i w:val="0"/>
          <w:color w:val="222222"/>
          <w:sz w:val="22"/>
          <w:lang w:val="sr-Cyrl-CS"/>
        </w:rPr>
      </w:pPr>
    </w:p>
    <w:p w:rsidR="00735C7D" w:rsidRDefault="00735C7D" w:rsidP="002D02DB">
      <w:pPr>
        <w:pStyle w:val="NoSpacing"/>
        <w:ind w:right="-230"/>
        <w:jc w:val="center"/>
        <w:rPr>
          <w:rFonts w:cs="Arial"/>
          <w:b/>
          <w:i w:val="0"/>
          <w:color w:val="222222"/>
          <w:sz w:val="22"/>
          <w:lang w:val="sr-Cyrl-CS"/>
        </w:rPr>
      </w:pPr>
    </w:p>
    <w:p w:rsidR="00735C7D" w:rsidRDefault="00735C7D" w:rsidP="002D02DB">
      <w:pPr>
        <w:pStyle w:val="NoSpacing"/>
        <w:ind w:right="-230"/>
        <w:jc w:val="center"/>
        <w:rPr>
          <w:rFonts w:cs="Arial"/>
          <w:b/>
          <w:i w:val="0"/>
          <w:color w:val="222222"/>
          <w:sz w:val="22"/>
          <w:lang w:val="sr-Cyrl-CS"/>
        </w:rPr>
      </w:pPr>
    </w:p>
    <w:p w:rsidR="00735C7D" w:rsidRPr="00A734EA" w:rsidRDefault="00735C7D"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right"/>
        <w:rPr>
          <w:rFonts w:cs="Arial"/>
          <w:color w:val="222222"/>
          <w:sz w:val="6"/>
          <w:lang w:val="sr-Latn-CS"/>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xml:space="preserve"> по могућству, образац попунити у електронској форми.</w:t>
      </w:r>
    </w:p>
    <w:p w:rsidR="001B019B" w:rsidRDefault="002D02DB" w:rsidP="001B019B">
      <w:pPr>
        <w:pStyle w:val="NoSpacing"/>
        <w:shd w:val="clear" w:color="auto" w:fill="FFFFFF"/>
        <w:ind w:left="-426" w:right="-655"/>
        <w:jc w:val="right"/>
        <w:rPr>
          <w:b/>
          <w:i w:val="0"/>
          <w:color w:val="222222"/>
          <w:sz w:val="22"/>
          <w:lang w:val="sr-Cyrl-CS"/>
        </w:rPr>
      </w:pPr>
      <w:r>
        <w:rPr>
          <w:b/>
          <w:i w:val="0"/>
          <w:color w:val="222222"/>
          <w:sz w:val="22"/>
          <w:lang w:val="sr-Latn-CS"/>
        </w:rPr>
        <w:lastRenderedPageBreak/>
        <w:br w:type="page"/>
      </w:r>
    </w:p>
    <w:p w:rsidR="002D02DB" w:rsidRPr="00A734EA" w:rsidRDefault="002D02DB" w:rsidP="001B019B">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д</w:t>
      </w:r>
    </w:p>
    <w:p w:rsidR="002D02DB" w:rsidRPr="00A734EA" w:rsidRDefault="002D02DB" w:rsidP="002D02DB">
      <w:pPr>
        <w:ind w:left="1440" w:right="-230" w:firstLine="720"/>
        <w:jc w:val="both"/>
        <w:rPr>
          <w:rFonts w:ascii="Calibri" w:hAnsi="Calibri"/>
          <w:color w:val="2222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1080"/>
        <w:jc w:val="center"/>
        <w:rPr>
          <w:rFonts w:ascii="Calibri" w:hAnsi="Calibri" w:cs="Arial"/>
          <w:color w:val="222222"/>
          <w:lang w:val="sr-Cyrl-CS"/>
        </w:rPr>
      </w:pPr>
      <w:bookmarkStart w:id="342" w:name="_Toc448838931"/>
      <w:r w:rsidRPr="00A734EA">
        <w:rPr>
          <w:rFonts w:ascii="Calibri" w:hAnsi="Calibri" w:cs="Arial"/>
          <w:color w:val="222222"/>
          <w:lang w:val="sr-Latn-CS"/>
        </w:rPr>
        <w:t>III-</w:t>
      </w:r>
      <w:r w:rsidRPr="00A734EA">
        <w:rPr>
          <w:rFonts w:ascii="Calibri" w:hAnsi="Calibri" w:cs="Arial"/>
          <w:color w:val="222222"/>
          <w:lang w:val="sr-Cyrl-CS"/>
        </w:rPr>
        <w:t>д</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понуде са структуром цене</w:t>
      </w:r>
      <w:r w:rsidRPr="00A734EA">
        <w:rPr>
          <w:rFonts w:ascii="Calibri" w:hAnsi="Calibri" w:cs="Arial"/>
          <w:color w:val="222222"/>
          <w:lang/>
        </w:rPr>
        <w:t xml:space="preserve"> </w:t>
      </w:r>
      <w:r w:rsidRPr="00A734EA">
        <w:rPr>
          <w:rFonts w:ascii="Calibri" w:hAnsi="Calibri" w:cs="Arial"/>
          <w:color w:val="222222"/>
          <w:lang/>
        </w:rPr>
        <w:t xml:space="preserve">за партију </w:t>
      </w:r>
      <w:r w:rsidR="002655ED">
        <w:rPr>
          <w:rFonts w:ascii="Calibri" w:hAnsi="Calibri" w:cs="Arial"/>
          <w:color w:val="222222"/>
          <w:lang w:val="sr-Cyrl-CS"/>
        </w:rPr>
        <w:t>25</w:t>
      </w:r>
      <w:bookmarkEnd w:id="342"/>
      <w:r w:rsidRPr="00A734EA">
        <w:rPr>
          <w:rFonts w:ascii="Calibri" w:hAnsi="Calibri" w:cs="Arial"/>
          <w:color w:val="222222"/>
          <w:lang w:val="sr-Cyrl-CS"/>
        </w:rPr>
        <w:t xml:space="preserve"> </w:t>
      </w:r>
    </w:p>
    <w:p w:rsidR="002D02DB" w:rsidRPr="00A734EA" w:rsidRDefault="002D02DB" w:rsidP="002D02DB">
      <w:pPr>
        <w:jc w:val="center"/>
        <w:rPr>
          <w:rFonts w:ascii="Calibri" w:hAnsi="Calibri"/>
          <w:b/>
          <w:sz w:val="22"/>
          <w:lang/>
        </w:rPr>
      </w:pPr>
      <w:r w:rsidRPr="00A734EA">
        <w:rPr>
          <w:rFonts w:ascii="Calibri" w:hAnsi="Calibri"/>
          <w:b/>
          <w:sz w:val="22"/>
          <w:lang w:val="sr-Cyrl-CS"/>
        </w:rPr>
        <w:t xml:space="preserve">Партија </w:t>
      </w:r>
      <w:r w:rsidR="002655ED">
        <w:rPr>
          <w:rFonts w:ascii="Calibri" w:hAnsi="Calibri"/>
          <w:b/>
          <w:sz w:val="22"/>
          <w:lang w:val="sr-Cyrl-CS"/>
        </w:rPr>
        <w:t>25</w:t>
      </w:r>
      <w:r w:rsidRPr="00A734EA">
        <w:rPr>
          <w:rFonts w:ascii="Calibri" w:hAnsi="Calibri"/>
          <w:b/>
          <w:sz w:val="22"/>
          <w:lang w:val="sr-Cyrl-CS"/>
        </w:rPr>
        <w:t xml:space="preserve"> – </w:t>
      </w:r>
      <w:r w:rsidR="00735C7D">
        <w:rPr>
          <w:rFonts w:ascii="Calibri" w:hAnsi="Calibri"/>
          <w:b/>
          <w:sz w:val="22"/>
          <w:lang w:val="sr-Cyrl-CS"/>
        </w:rPr>
        <w:t>ендотрахеални тубуси</w:t>
      </w:r>
    </w:p>
    <w:p w:rsidR="002D02DB" w:rsidRPr="00A734EA" w:rsidRDefault="002D02DB" w:rsidP="002D02DB">
      <w:pPr>
        <w:pStyle w:val="NoSpacing"/>
        <w:ind w:right="-230"/>
        <w:jc w:val="right"/>
        <w:rPr>
          <w:rFonts w:cs="Arial"/>
          <w:b/>
          <w:color w:val="222222"/>
          <w:sz w:val="8"/>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992"/>
        <w:gridCol w:w="567"/>
        <w:gridCol w:w="993"/>
        <w:gridCol w:w="850"/>
        <w:gridCol w:w="992"/>
        <w:gridCol w:w="993"/>
        <w:gridCol w:w="1275"/>
      </w:tblGrid>
      <w:tr w:rsidR="002D02DB" w:rsidRPr="00A734EA" w:rsidTr="00C73543">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Ј.м</w:t>
            </w:r>
            <w:r w:rsidRPr="00A734EA">
              <w:rPr>
                <w:rFonts w:cs="Arial"/>
                <w:b/>
                <w:i w:val="0"/>
                <w:color w:val="222222"/>
                <w:sz w:val="22"/>
                <w:lang w:val="sr-Latn-CS"/>
              </w:rPr>
              <w:t>.</w:t>
            </w:r>
          </w:p>
        </w:tc>
        <w:tc>
          <w:tcPr>
            <w:tcW w:w="709"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Кол</w:t>
            </w:r>
            <w:r w:rsidRPr="00A734EA">
              <w:rPr>
                <w:rFonts w:cs="Arial"/>
                <w:b/>
                <w:i w:val="0"/>
                <w:color w:val="222222"/>
                <w:sz w:val="22"/>
                <w:lang w:val="sr-Latn-CS"/>
              </w:rPr>
              <w:t>.</w:t>
            </w:r>
          </w:p>
        </w:tc>
        <w:tc>
          <w:tcPr>
            <w:tcW w:w="1134"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Сви зависни трошк. наб.</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без   пдв-а</w:t>
            </w:r>
          </w:p>
        </w:tc>
        <w:tc>
          <w:tcPr>
            <w:tcW w:w="567"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ПДВ (%)</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са      пдв-ом</w:t>
            </w:r>
          </w:p>
        </w:tc>
        <w:tc>
          <w:tcPr>
            <w:tcW w:w="850"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 у пак.</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без пдв-а</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са пдв-ом</w:t>
            </w:r>
          </w:p>
        </w:tc>
        <w:tc>
          <w:tcPr>
            <w:tcW w:w="1275"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УКУПНА ЦЕНА БЕЗ ПДВ</w:t>
            </w:r>
          </w:p>
        </w:tc>
      </w:tr>
      <w:tr w:rsidR="002D02DB" w:rsidRPr="00A734EA" w:rsidTr="00C73543">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992"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567"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99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850"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 = VI*IX</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XI = VIII*IX</w:t>
            </w:r>
          </w:p>
        </w:tc>
        <w:tc>
          <w:tcPr>
            <w:tcW w:w="1275" w:type="dxa"/>
            <w:shd w:val="clear" w:color="auto" w:fill="F2F2F2"/>
          </w:tcPr>
          <w:p w:rsidR="002D02DB" w:rsidRPr="00A734EA" w:rsidRDefault="002D02DB" w:rsidP="00C73543">
            <w:pPr>
              <w:pStyle w:val="NoSpacing"/>
              <w:jc w:val="center"/>
              <w:rPr>
                <w:rFonts w:cs="Arial"/>
                <w:b/>
                <w:i w:val="0"/>
                <w:color w:val="222222"/>
                <w:sz w:val="18"/>
                <w:lang w:val="sr-Latn-CS"/>
              </w:rPr>
            </w:pPr>
            <w:r w:rsidRPr="00A734EA">
              <w:rPr>
                <w:rFonts w:cs="Arial"/>
                <w:b/>
                <w:i w:val="0"/>
                <w:color w:val="222222"/>
                <w:sz w:val="18"/>
                <w:lang w:val="sr-Latn-CS"/>
              </w:rPr>
              <w:t>XII = IV*VI</w:t>
            </w:r>
          </w:p>
        </w:tc>
      </w:tr>
      <w:tr w:rsidR="00724543" w:rsidRPr="00A734EA" w:rsidTr="00C73543">
        <w:trPr>
          <w:trHeight w:val="985"/>
        </w:trPr>
        <w:tc>
          <w:tcPr>
            <w:tcW w:w="568" w:type="dxa"/>
            <w:shd w:val="clear" w:color="auto" w:fill="F2F2F2"/>
          </w:tcPr>
          <w:p w:rsidR="00724543" w:rsidRPr="00A734EA" w:rsidRDefault="00724543"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724543" w:rsidRPr="00A46C1F" w:rsidRDefault="00724543" w:rsidP="00E74363">
            <w:pPr>
              <w:pStyle w:val="NoSpacing"/>
              <w:rPr>
                <w:i w:val="0"/>
                <w:sz w:val="22"/>
                <w:szCs w:val="22"/>
                <w:lang/>
              </w:rPr>
            </w:pPr>
            <w:r w:rsidRPr="00A46C1F">
              <w:rPr>
                <w:i w:val="0"/>
                <w:sz w:val="22"/>
                <w:szCs w:val="22"/>
                <w:lang/>
              </w:rPr>
              <w:t>Тубус орални са балоном бр. 3,5 до 6,5</w:t>
            </w:r>
          </w:p>
        </w:tc>
        <w:tc>
          <w:tcPr>
            <w:tcW w:w="708" w:type="dxa"/>
          </w:tcPr>
          <w:p w:rsidR="00724543" w:rsidRPr="00A46C1F" w:rsidRDefault="00724543"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724543" w:rsidRPr="00A46C1F" w:rsidRDefault="00724543" w:rsidP="00E74363">
            <w:pPr>
              <w:pStyle w:val="NoSpacing"/>
              <w:jc w:val="center"/>
              <w:rPr>
                <w:b/>
                <w:bCs/>
                <w:i w:val="0"/>
                <w:color w:val="333333"/>
                <w:sz w:val="22"/>
                <w:szCs w:val="22"/>
                <w:lang/>
              </w:rPr>
            </w:pPr>
            <w:r w:rsidRPr="00A46C1F">
              <w:rPr>
                <w:b/>
                <w:bCs/>
                <w:i w:val="0"/>
                <w:color w:val="333333"/>
                <w:sz w:val="22"/>
                <w:szCs w:val="22"/>
                <w:lang/>
              </w:rPr>
              <w:t>60</w:t>
            </w:r>
          </w:p>
        </w:tc>
        <w:tc>
          <w:tcPr>
            <w:tcW w:w="1134" w:type="dxa"/>
          </w:tcPr>
          <w:p w:rsidR="00724543" w:rsidRPr="00A734EA" w:rsidRDefault="00724543" w:rsidP="00C73543">
            <w:pPr>
              <w:pStyle w:val="NoSpacing"/>
              <w:ind w:left="-108" w:right="-107"/>
              <w:jc w:val="right"/>
              <w:rPr>
                <w:rFonts w:cs="Arial"/>
                <w:i w:val="0"/>
                <w:color w:val="222222"/>
                <w:sz w:val="22"/>
                <w:lang w:val="sr-Latn-CS"/>
              </w:rPr>
            </w:pPr>
          </w:p>
        </w:tc>
        <w:tc>
          <w:tcPr>
            <w:tcW w:w="992" w:type="dxa"/>
          </w:tcPr>
          <w:p w:rsidR="00724543" w:rsidRPr="00A734EA" w:rsidRDefault="00724543" w:rsidP="00C73543">
            <w:pPr>
              <w:pStyle w:val="NoSpacing"/>
              <w:ind w:left="-108" w:right="-107"/>
              <w:jc w:val="right"/>
              <w:rPr>
                <w:rFonts w:cs="Arial"/>
                <w:i w:val="0"/>
                <w:color w:val="222222"/>
                <w:sz w:val="22"/>
                <w:lang w:val="sr-Latn-CS"/>
              </w:rPr>
            </w:pPr>
          </w:p>
        </w:tc>
        <w:tc>
          <w:tcPr>
            <w:tcW w:w="567" w:type="dxa"/>
            <w:shd w:val="clear" w:color="auto" w:fill="F2F2F2"/>
          </w:tcPr>
          <w:p w:rsidR="00724543" w:rsidRPr="00A734EA" w:rsidRDefault="00724543" w:rsidP="00C73543">
            <w:pPr>
              <w:pStyle w:val="NoSpacing"/>
              <w:ind w:left="-108" w:right="-107"/>
              <w:jc w:val="center"/>
              <w:rPr>
                <w:rFonts w:cs="Arial"/>
                <w:i w:val="0"/>
                <w:color w:val="222222"/>
                <w:sz w:val="22"/>
                <w:lang w:val="sr-Latn-CS"/>
              </w:rPr>
            </w:pPr>
          </w:p>
        </w:tc>
        <w:tc>
          <w:tcPr>
            <w:tcW w:w="993" w:type="dxa"/>
          </w:tcPr>
          <w:p w:rsidR="00724543" w:rsidRPr="00A734EA" w:rsidRDefault="00724543" w:rsidP="00C73543">
            <w:pPr>
              <w:pStyle w:val="NoSpacing"/>
              <w:ind w:left="-108" w:right="-107"/>
              <w:jc w:val="right"/>
              <w:rPr>
                <w:rFonts w:cs="Arial"/>
                <w:i w:val="0"/>
                <w:color w:val="222222"/>
                <w:sz w:val="22"/>
                <w:lang w:val="sr-Latn-CS"/>
              </w:rPr>
            </w:pPr>
          </w:p>
        </w:tc>
        <w:tc>
          <w:tcPr>
            <w:tcW w:w="850" w:type="dxa"/>
            <w:shd w:val="clear" w:color="auto" w:fill="F2F2F2"/>
          </w:tcPr>
          <w:p w:rsidR="00724543" w:rsidRPr="00A734EA" w:rsidRDefault="00724543" w:rsidP="00C73543">
            <w:pPr>
              <w:pStyle w:val="NoSpacing"/>
              <w:ind w:left="-108" w:right="-107"/>
              <w:jc w:val="center"/>
              <w:rPr>
                <w:rFonts w:cs="Arial"/>
                <w:i w:val="0"/>
                <w:color w:val="222222"/>
                <w:sz w:val="22"/>
                <w:lang w:val="sr-Latn-CS"/>
              </w:rPr>
            </w:pPr>
          </w:p>
        </w:tc>
        <w:tc>
          <w:tcPr>
            <w:tcW w:w="992" w:type="dxa"/>
          </w:tcPr>
          <w:p w:rsidR="00724543" w:rsidRPr="00A734EA" w:rsidRDefault="00724543" w:rsidP="00C73543">
            <w:pPr>
              <w:pStyle w:val="NoSpacing"/>
              <w:ind w:left="-108" w:right="-107"/>
              <w:jc w:val="right"/>
              <w:rPr>
                <w:rFonts w:cs="Arial"/>
                <w:i w:val="0"/>
                <w:color w:val="222222"/>
                <w:sz w:val="22"/>
                <w:lang w:val="sr-Latn-CS"/>
              </w:rPr>
            </w:pPr>
          </w:p>
        </w:tc>
        <w:tc>
          <w:tcPr>
            <w:tcW w:w="993" w:type="dxa"/>
          </w:tcPr>
          <w:p w:rsidR="00724543" w:rsidRPr="00A734EA" w:rsidRDefault="00724543" w:rsidP="00C73543">
            <w:pPr>
              <w:pStyle w:val="NoSpacing"/>
              <w:ind w:left="-108" w:right="-107"/>
              <w:jc w:val="right"/>
              <w:rPr>
                <w:rFonts w:cs="Arial"/>
                <w:i w:val="0"/>
                <w:color w:val="222222"/>
                <w:sz w:val="22"/>
                <w:lang w:val="sr-Latn-CS"/>
              </w:rPr>
            </w:pPr>
          </w:p>
        </w:tc>
        <w:tc>
          <w:tcPr>
            <w:tcW w:w="1275" w:type="dxa"/>
          </w:tcPr>
          <w:p w:rsidR="00724543" w:rsidRPr="00A734EA" w:rsidRDefault="00724543" w:rsidP="00C73543">
            <w:pPr>
              <w:pStyle w:val="NoSpacing"/>
              <w:ind w:left="-108" w:right="-107"/>
              <w:jc w:val="right"/>
              <w:rPr>
                <w:rFonts w:cs="Arial"/>
                <w:i w:val="0"/>
                <w:color w:val="222222"/>
                <w:sz w:val="22"/>
                <w:lang w:val="sr-Latn-CS"/>
              </w:rPr>
            </w:pPr>
          </w:p>
        </w:tc>
      </w:tr>
      <w:tr w:rsidR="00724543" w:rsidRPr="00A734EA" w:rsidTr="00C73543">
        <w:trPr>
          <w:trHeight w:val="971"/>
        </w:trPr>
        <w:tc>
          <w:tcPr>
            <w:tcW w:w="568" w:type="dxa"/>
            <w:shd w:val="clear" w:color="auto" w:fill="F2F2F2"/>
          </w:tcPr>
          <w:p w:rsidR="00724543" w:rsidRPr="00A734EA" w:rsidRDefault="00724543" w:rsidP="00C73543">
            <w:pPr>
              <w:pStyle w:val="NoSpacing"/>
              <w:ind w:right="-46"/>
              <w:jc w:val="right"/>
              <w:rPr>
                <w:rFonts w:cs="Arial"/>
                <w:b/>
                <w:i w:val="0"/>
                <w:color w:val="222222"/>
                <w:sz w:val="22"/>
                <w:lang w:val="sr-Cyrl-CS"/>
              </w:rPr>
            </w:pPr>
            <w:r>
              <w:rPr>
                <w:rFonts w:cs="Arial"/>
                <w:b/>
                <w:i w:val="0"/>
                <w:color w:val="222222"/>
                <w:sz w:val="22"/>
                <w:lang w:val="sr-Cyrl-CS"/>
              </w:rPr>
              <w:t>2.</w:t>
            </w:r>
          </w:p>
        </w:tc>
        <w:tc>
          <w:tcPr>
            <w:tcW w:w="1559" w:type="dxa"/>
          </w:tcPr>
          <w:p w:rsidR="00724543" w:rsidRPr="00A46C1F" w:rsidRDefault="00724543" w:rsidP="00E74363">
            <w:pPr>
              <w:pStyle w:val="NoSpacing"/>
              <w:rPr>
                <w:i w:val="0"/>
                <w:sz w:val="22"/>
                <w:szCs w:val="22"/>
                <w:lang/>
              </w:rPr>
            </w:pPr>
            <w:r w:rsidRPr="00A46C1F">
              <w:rPr>
                <w:i w:val="0"/>
                <w:sz w:val="22"/>
                <w:szCs w:val="22"/>
                <w:lang/>
              </w:rPr>
              <w:t>Тубус орални са балоном бр. 7,0 до 9,0</w:t>
            </w:r>
          </w:p>
        </w:tc>
        <w:tc>
          <w:tcPr>
            <w:tcW w:w="708" w:type="dxa"/>
          </w:tcPr>
          <w:p w:rsidR="00724543" w:rsidRPr="00A46C1F" w:rsidRDefault="00724543"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724543" w:rsidRPr="00A46C1F" w:rsidRDefault="00724543" w:rsidP="00E74363">
            <w:pPr>
              <w:pStyle w:val="NoSpacing"/>
              <w:jc w:val="center"/>
              <w:rPr>
                <w:b/>
                <w:bCs/>
                <w:i w:val="0"/>
                <w:color w:val="333333"/>
                <w:sz w:val="22"/>
                <w:szCs w:val="22"/>
                <w:lang/>
              </w:rPr>
            </w:pPr>
            <w:r w:rsidRPr="00A46C1F">
              <w:rPr>
                <w:b/>
                <w:bCs/>
                <w:i w:val="0"/>
                <w:color w:val="333333"/>
                <w:sz w:val="22"/>
                <w:szCs w:val="22"/>
                <w:lang/>
              </w:rPr>
              <w:t>3200</w:t>
            </w:r>
          </w:p>
        </w:tc>
        <w:tc>
          <w:tcPr>
            <w:tcW w:w="1134" w:type="dxa"/>
          </w:tcPr>
          <w:p w:rsidR="00724543" w:rsidRPr="00A734EA" w:rsidRDefault="00724543" w:rsidP="00C73543">
            <w:pPr>
              <w:pStyle w:val="NoSpacing"/>
              <w:ind w:left="-108" w:right="-107"/>
              <w:jc w:val="right"/>
              <w:rPr>
                <w:rFonts w:cs="Arial"/>
                <w:i w:val="0"/>
                <w:color w:val="222222"/>
                <w:sz w:val="22"/>
                <w:lang w:val="sr-Latn-CS"/>
              </w:rPr>
            </w:pPr>
          </w:p>
        </w:tc>
        <w:tc>
          <w:tcPr>
            <w:tcW w:w="992" w:type="dxa"/>
          </w:tcPr>
          <w:p w:rsidR="00724543" w:rsidRPr="00A734EA" w:rsidRDefault="00724543" w:rsidP="00C73543">
            <w:pPr>
              <w:pStyle w:val="NoSpacing"/>
              <w:ind w:left="-108" w:right="-107"/>
              <w:jc w:val="right"/>
              <w:rPr>
                <w:rFonts w:cs="Arial"/>
                <w:i w:val="0"/>
                <w:color w:val="222222"/>
                <w:sz w:val="22"/>
                <w:lang w:val="sr-Latn-CS"/>
              </w:rPr>
            </w:pPr>
          </w:p>
        </w:tc>
        <w:tc>
          <w:tcPr>
            <w:tcW w:w="567" w:type="dxa"/>
            <w:shd w:val="clear" w:color="auto" w:fill="F2F2F2"/>
          </w:tcPr>
          <w:p w:rsidR="00724543" w:rsidRPr="00A734EA" w:rsidRDefault="00724543" w:rsidP="00C73543">
            <w:pPr>
              <w:pStyle w:val="NoSpacing"/>
              <w:ind w:left="-108" w:right="-107"/>
              <w:jc w:val="center"/>
              <w:rPr>
                <w:rFonts w:cs="Arial"/>
                <w:i w:val="0"/>
                <w:color w:val="222222"/>
                <w:sz w:val="22"/>
                <w:lang w:val="sr-Latn-CS"/>
              </w:rPr>
            </w:pPr>
          </w:p>
        </w:tc>
        <w:tc>
          <w:tcPr>
            <w:tcW w:w="993" w:type="dxa"/>
          </w:tcPr>
          <w:p w:rsidR="00724543" w:rsidRPr="00A734EA" w:rsidRDefault="00724543" w:rsidP="00C73543">
            <w:pPr>
              <w:pStyle w:val="NoSpacing"/>
              <w:ind w:left="-108" w:right="-107"/>
              <w:jc w:val="right"/>
              <w:rPr>
                <w:rFonts w:cs="Arial"/>
                <w:i w:val="0"/>
                <w:color w:val="222222"/>
                <w:sz w:val="22"/>
                <w:lang w:val="sr-Latn-CS"/>
              </w:rPr>
            </w:pPr>
          </w:p>
        </w:tc>
        <w:tc>
          <w:tcPr>
            <w:tcW w:w="850" w:type="dxa"/>
            <w:shd w:val="clear" w:color="auto" w:fill="F2F2F2"/>
          </w:tcPr>
          <w:p w:rsidR="00724543" w:rsidRPr="00A734EA" w:rsidRDefault="00724543" w:rsidP="00C73543">
            <w:pPr>
              <w:pStyle w:val="NoSpacing"/>
              <w:ind w:left="-108" w:right="-107"/>
              <w:jc w:val="center"/>
              <w:rPr>
                <w:rFonts w:cs="Arial"/>
                <w:i w:val="0"/>
                <w:color w:val="222222"/>
                <w:sz w:val="22"/>
                <w:lang w:val="sr-Latn-CS"/>
              </w:rPr>
            </w:pPr>
          </w:p>
        </w:tc>
        <w:tc>
          <w:tcPr>
            <w:tcW w:w="992" w:type="dxa"/>
          </w:tcPr>
          <w:p w:rsidR="00724543" w:rsidRPr="00A734EA" w:rsidRDefault="00724543" w:rsidP="00C73543">
            <w:pPr>
              <w:pStyle w:val="NoSpacing"/>
              <w:ind w:left="-108" w:right="-107"/>
              <w:jc w:val="right"/>
              <w:rPr>
                <w:rFonts w:cs="Arial"/>
                <w:i w:val="0"/>
                <w:color w:val="222222"/>
                <w:sz w:val="22"/>
                <w:lang w:val="sr-Latn-CS"/>
              </w:rPr>
            </w:pPr>
          </w:p>
        </w:tc>
        <w:tc>
          <w:tcPr>
            <w:tcW w:w="993" w:type="dxa"/>
          </w:tcPr>
          <w:p w:rsidR="00724543" w:rsidRPr="00A734EA" w:rsidRDefault="00724543" w:rsidP="00C73543">
            <w:pPr>
              <w:pStyle w:val="NoSpacing"/>
              <w:ind w:left="-108" w:right="-107"/>
              <w:jc w:val="right"/>
              <w:rPr>
                <w:rFonts w:cs="Arial"/>
                <w:i w:val="0"/>
                <w:color w:val="222222"/>
                <w:sz w:val="22"/>
                <w:lang w:val="sr-Latn-CS"/>
              </w:rPr>
            </w:pPr>
          </w:p>
        </w:tc>
        <w:tc>
          <w:tcPr>
            <w:tcW w:w="1275" w:type="dxa"/>
          </w:tcPr>
          <w:p w:rsidR="00724543" w:rsidRPr="00A734EA" w:rsidRDefault="00724543" w:rsidP="00C73543">
            <w:pPr>
              <w:pStyle w:val="NoSpacing"/>
              <w:ind w:left="-108" w:right="-107"/>
              <w:jc w:val="right"/>
              <w:rPr>
                <w:rFonts w:cs="Arial"/>
                <w:i w:val="0"/>
                <w:color w:val="222222"/>
                <w:sz w:val="22"/>
                <w:lang w:val="sr-Latn-CS"/>
              </w:rPr>
            </w:pPr>
          </w:p>
        </w:tc>
      </w:tr>
      <w:tr w:rsidR="00724543" w:rsidRPr="00A734EA" w:rsidTr="00C73543">
        <w:trPr>
          <w:trHeight w:val="986"/>
        </w:trPr>
        <w:tc>
          <w:tcPr>
            <w:tcW w:w="568" w:type="dxa"/>
            <w:shd w:val="clear" w:color="auto" w:fill="F2F2F2"/>
          </w:tcPr>
          <w:p w:rsidR="00724543" w:rsidRPr="00A734EA" w:rsidRDefault="00724543" w:rsidP="00C73543">
            <w:pPr>
              <w:pStyle w:val="NoSpacing"/>
              <w:ind w:right="-46"/>
              <w:jc w:val="right"/>
              <w:rPr>
                <w:rFonts w:cs="Arial"/>
                <w:b/>
                <w:i w:val="0"/>
                <w:color w:val="222222"/>
                <w:sz w:val="22"/>
                <w:lang w:val="sr-Cyrl-CS"/>
              </w:rPr>
            </w:pPr>
            <w:r>
              <w:rPr>
                <w:rFonts w:cs="Arial"/>
                <w:b/>
                <w:i w:val="0"/>
                <w:color w:val="222222"/>
                <w:sz w:val="22"/>
                <w:lang w:val="sr-Cyrl-CS"/>
              </w:rPr>
              <w:t>3.</w:t>
            </w:r>
          </w:p>
        </w:tc>
        <w:tc>
          <w:tcPr>
            <w:tcW w:w="1559" w:type="dxa"/>
          </w:tcPr>
          <w:p w:rsidR="00724543" w:rsidRPr="00A46C1F" w:rsidRDefault="00724543" w:rsidP="00E74363">
            <w:pPr>
              <w:pStyle w:val="NoSpacing"/>
              <w:rPr>
                <w:i w:val="0"/>
                <w:sz w:val="22"/>
                <w:szCs w:val="22"/>
                <w:lang/>
              </w:rPr>
            </w:pPr>
            <w:r w:rsidRPr="00A46C1F">
              <w:rPr>
                <w:i w:val="0"/>
                <w:sz w:val="22"/>
                <w:szCs w:val="22"/>
                <w:lang/>
              </w:rPr>
              <w:t>Тубус орални без балона бр. 2,0 до 3,5</w:t>
            </w:r>
          </w:p>
        </w:tc>
        <w:tc>
          <w:tcPr>
            <w:tcW w:w="708" w:type="dxa"/>
          </w:tcPr>
          <w:p w:rsidR="00724543" w:rsidRPr="00A46C1F" w:rsidRDefault="00724543"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724543" w:rsidRPr="00A46C1F" w:rsidRDefault="00724543" w:rsidP="00E74363">
            <w:pPr>
              <w:pStyle w:val="NoSpacing"/>
              <w:jc w:val="center"/>
              <w:rPr>
                <w:b/>
                <w:bCs/>
                <w:i w:val="0"/>
                <w:color w:val="333333"/>
                <w:sz w:val="22"/>
                <w:szCs w:val="22"/>
                <w:lang/>
              </w:rPr>
            </w:pPr>
            <w:r w:rsidRPr="00A46C1F">
              <w:rPr>
                <w:b/>
                <w:bCs/>
                <w:i w:val="0"/>
                <w:color w:val="333333"/>
                <w:sz w:val="22"/>
                <w:szCs w:val="22"/>
                <w:lang/>
              </w:rPr>
              <w:t>30</w:t>
            </w:r>
          </w:p>
        </w:tc>
        <w:tc>
          <w:tcPr>
            <w:tcW w:w="1134" w:type="dxa"/>
          </w:tcPr>
          <w:p w:rsidR="00724543" w:rsidRPr="00A734EA" w:rsidRDefault="00724543" w:rsidP="00C73543">
            <w:pPr>
              <w:pStyle w:val="NoSpacing"/>
              <w:ind w:left="-108" w:right="-107"/>
              <w:jc w:val="right"/>
              <w:rPr>
                <w:rFonts w:cs="Arial"/>
                <w:i w:val="0"/>
                <w:color w:val="222222"/>
                <w:sz w:val="22"/>
                <w:lang w:val="sr-Latn-CS"/>
              </w:rPr>
            </w:pPr>
          </w:p>
        </w:tc>
        <w:tc>
          <w:tcPr>
            <w:tcW w:w="992" w:type="dxa"/>
          </w:tcPr>
          <w:p w:rsidR="00724543" w:rsidRPr="00A734EA" w:rsidRDefault="00724543" w:rsidP="00C73543">
            <w:pPr>
              <w:pStyle w:val="NoSpacing"/>
              <w:ind w:left="-108" w:right="-107"/>
              <w:jc w:val="right"/>
              <w:rPr>
                <w:rFonts w:cs="Arial"/>
                <w:i w:val="0"/>
                <w:color w:val="222222"/>
                <w:sz w:val="22"/>
                <w:lang w:val="sr-Latn-CS"/>
              </w:rPr>
            </w:pPr>
          </w:p>
        </w:tc>
        <w:tc>
          <w:tcPr>
            <w:tcW w:w="567" w:type="dxa"/>
            <w:shd w:val="clear" w:color="auto" w:fill="F2F2F2"/>
          </w:tcPr>
          <w:p w:rsidR="00724543" w:rsidRPr="00A734EA" w:rsidRDefault="00724543" w:rsidP="00C73543">
            <w:pPr>
              <w:pStyle w:val="NoSpacing"/>
              <w:ind w:left="-108" w:right="-107"/>
              <w:jc w:val="center"/>
              <w:rPr>
                <w:rFonts w:cs="Arial"/>
                <w:i w:val="0"/>
                <w:color w:val="222222"/>
                <w:sz w:val="22"/>
                <w:lang w:val="sr-Latn-CS"/>
              </w:rPr>
            </w:pPr>
          </w:p>
        </w:tc>
        <w:tc>
          <w:tcPr>
            <w:tcW w:w="993" w:type="dxa"/>
          </w:tcPr>
          <w:p w:rsidR="00724543" w:rsidRPr="00A734EA" w:rsidRDefault="00724543" w:rsidP="00C73543">
            <w:pPr>
              <w:pStyle w:val="NoSpacing"/>
              <w:ind w:left="-108" w:right="-107"/>
              <w:jc w:val="right"/>
              <w:rPr>
                <w:rFonts w:cs="Arial"/>
                <w:i w:val="0"/>
                <w:color w:val="222222"/>
                <w:sz w:val="22"/>
                <w:lang w:val="sr-Latn-CS"/>
              </w:rPr>
            </w:pPr>
          </w:p>
        </w:tc>
        <w:tc>
          <w:tcPr>
            <w:tcW w:w="850" w:type="dxa"/>
            <w:shd w:val="clear" w:color="auto" w:fill="F2F2F2"/>
          </w:tcPr>
          <w:p w:rsidR="00724543" w:rsidRPr="00A734EA" w:rsidRDefault="00724543" w:rsidP="00C73543">
            <w:pPr>
              <w:pStyle w:val="NoSpacing"/>
              <w:ind w:left="-108" w:right="-107"/>
              <w:jc w:val="center"/>
              <w:rPr>
                <w:rFonts w:cs="Arial"/>
                <w:i w:val="0"/>
                <w:color w:val="222222"/>
                <w:sz w:val="22"/>
                <w:lang w:val="sr-Latn-CS"/>
              </w:rPr>
            </w:pPr>
          </w:p>
        </w:tc>
        <w:tc>
          <w:tcPr>
            <w:tcW w:w="992" w:type="dxa"/>
          </w:tcPr>
          <w:p w:rsidR="00724543" w:rsidRPr="00A734EA" w:rsidRDefault="00724543" w:rsidP="00C73543">
            <w:pPr>
              <w:pStyle w:val="NoSpacing"/>
              <w:ind w:left="-108" w:right="-107"/>
              <w:jc w:val="right"/>
              <w:rPr>
                <w:rFonts w:cs="Arial"/>
                <w:i w:val="0"/>
                <w:color w:val="222222"/>
                <w:sz w:val="22"/>
                <w:lang w:val="sr-Latn-CS"/>
              </w:rPr>
            </w:pPr>
          </w:p>
        </w:tc>
        <w:tc>
          <w:tcPr>
            <w:tcW w:w="993" w:type="dxa"/>
          </w:tcPr>
          <w:p w:rsidR="00724543" w:rsidRPr="00A734EA" w:rsidRDefault="00724543" w:rsidP="00C73543">
            <w:pPr>
              <w:pStyle w:val="NoSpacing"/>
              <w:ind w:left="-108" w:right="-107"/>
              <w:jc w:val="right"/>
              <w:rPr>
                <w:rFonts w:cs="Arial"/>
                <w:i w:val="0"/>
                <w:color w:val="222222"/>
                <w:sz w:val="22"/>
                <w:lang w:val="sr-Latn-CS"/>
              </w:rPr>
            </w:pPr>
          </w:p>
        </w:tc>
        <w:tc>
          <w:tcPr>
            <w:tcW w:w="1275" w:type="dxa"/>
          </w:tcPr>
          <w:p w:rsidR="00724543" w:rsidRPr="00A734EA" w:rsidRDefault="00724543" w:rsidP="00C73543">
            <w:pPr>
              <w:pStyle w:val="NoSpacing"/>
              <w:ind w:left="-108" w:right="-107"/>
              <w:jc w:val="right"/>
              <w:rPr>
                <w:rFonts w:cs="Arial"/>
                <w:i w:val="0"/>
                <w:color w:val="222222"/>
                <w:sz w:val="22"/>
                <w:lang w:val="sr-Latn-CS"/>
              </w:rPr>
            </w:pPr>
          </w:p>
        </w:tc>
      </w:tr>
    </w:tbl>
    <w:p w:rsidR="002D02DB" w:rsidRPr="00A734EA" w:rsidRDefault="002D02DB" w:rsidP="002D02DB">
      <w:pPr>
        <w:pStyle w:val="NoSpacing"/>
        <w:ind w:right="-230"/>
        <w:rPr>
          <w:rFonts w:cs="Arial"/>
          <w:b/>
          <w:i w:val="0"/>
          <w:color w:val="222222"/>
          <w:sz w:val="22"/>
          <w:szCs w:val="22"/>
          <w:lang w:val="sr-Latn-CS"/>
        </w:rPr>
      </w:pPr>
    </w:p>
    <w:p w:rsidR="002D02DB" w:rsidRPr="00A734EA" w:rsidRDefault="002D02DB" w:rsidP="002D02DB">
      <w:pPr>
        <w:pStyle w:val="NoSpacing"/>
        <w:ind w:left="-567" w:right="-230"/>
        <w:rPr>
          <w:rFonts w:cs="Arial"/>
          <w:b/>
          <w:i w:val="0"/>
          <w:color w:val="222222"/>
          <w:sz w:val="22"/>
          <w:lang w:val="sr-Cyrl-CS"/>
        </w:rPr>
      </w:pPr>
      <w:r w:rsidRPr="00A734EA">
        <w:rPr>
          <w:rFonts w:cs="Arial"/>
          <w:b/>
          <w:i w:val="0"/>
          <w:color w:val="222222"/>
          <w:sz w:val="22"/>
          <w:lang w:val="sr-Cyrl-CS"/>
        </w:rPr>
        <w:t xml:space="preserve"> </w:t>
      </w:r>
      <w:r w:rsidRPr="00A734EA">
        <w:rPr>
          <w:rFonts w:cs="Arial"/>
          <w:b/>
          <w:i w:val="0"/>
          <w:color w:val="222222"/>
          <w:sz w:val="22"/>
          <w:lang w:val="sr-Latn-CS"/>
        </w:rPr>
        <w:t xml:space="preserve">I. </w:t>
      </w:r>
      <w:r w:rsidRPr="00A734EA">
        <w:rPr>
          <w:rFonts w:cs="Arial"/>
          <w:b/>
          <w:i w:val="0"/>
          <w:color w:val="222222"/>
          <w:sz w:val="22"/>
          <w:u w:val="single"/>
          <w:lang w:val="sr-Cyrl-CS"/>
        </w:rPr>
        <w:t>КОМЕРЦИЈАЛНИ УСЛОВИ</w:t>
      </w:r>
      <w:r w:rsidRPr="00A734EA">
        <w:rPr>
          <w:rFonts w:cs="Arial"/>
          <w:b/>
          <w:i w:val="0"/>
          <w:color w:val="222222"/>
          <w:sz w:val="22"/>
          <w:lang w:val="sr-Cyrl-CS"/>
        </w:rPr>
        <w:t>:</w:t>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t xml:space="preserve"> </w:t>
      </w:r>
      <w:r w:rsidRPr="00A734EA">
        <w:rPr>
          <w:rFonts w:cs="Arial"/>
          <w:b/>
          <w:i w:val="0"/>
          <w:color w:val="222222"/>
          <w:sz w:val="22"/>
          <w:lang w:val="sr-Cyrl-CS"/>
        </w:rPr>
        <w:tab/>
        <w:t xml:space="preserve">    </w:t>
      </w:r>
      <w:r>
        <w:rPr>
          <w:rFonts w:cs="Arial"/>
          <w:b/>
          <w:i w:val="0"/>
          <w:color w:val="222222"/>
          <w:sz w:val="22"/>
          <w:lang w:val="sr-Cyrl-CS"/>
        </w:rPr>
        <w:t xml:space="preserve">                </w:t>
      </w:r>
      <w:r w:rsidRPr="00A734EA">
        <w:rPr>
          <w:rFonts w:cs="Arial"/>
          <w:b/>
          <w:i w:val="0"/>
          <w:color w:val="222222"/>
          <w:sz w:val="22"/>
          <w:lang w:val="sr-Cyrl-CS"/>
        </w:rPr>
        <w:t xml:space="preserve"> </w:t>
      </w:r>
      <w:r w:rsidRPr="00A734EA">
        <w:rPr>
          <w:rFonts w:cs="Arial"/>
          <w:b/>
          <w:i w:val="0"/>
          <w:color w:val="222222"/>
          <w:sz w:val="22"/>
          <w:lang w:val="sr-Latn-CS"/>
        </w:rPr>
        <w:t xml:space="preserve">II. </w:t>
      </w:r>
      <w:r w:rsidRPr="00A734EA">
        <w:rPr>
          <w:rFonts w:cs="Arial"/>
          <w:b/>
          <w:i w:val="0"/>
          <w:color w:val="222222"/>
          <w:sz w:val="22"/>
          <w:u w:val="single"/>
          <w:lang w:val="sr-Cyrl-CS"/>
        </w:rPr>
        <w:t>РЕКАПИТУЛАЦИЈА ЦЕНЕ</w:t>
      </w:r>
      <w:r w:rsidRPr="00A734EA">
        <w:rPr>
          <w:rFonts w:cs="Arial"/>
          <w:b/>
          <w:i w:val="0"/>
          <w:color w:val="222222"/>
          <w:sz w:val="22"/>
          <w:lang w:val="sr-Cyrl-CS"/>
        </w:rPr>
        <w:t>:</w:t>
      </w:r>
    </w:p>
    <w:p w:rsidR="002D02DB" w:rsidRPr="00A734EA" w:rsidRDefault="002D02DB" w:rsidP="002D02DB">
      <w:pPr>
        <w:pStyle w:val="NoSpacing"/>
        <w:ind w:right="-230"/>
        <w:rPr>
          <w:rFonts w:cs="Arial"/>
          <w:b/>
          <w:i w:val="0"/>
          <w:color w:val="222222"/>
          <w:sz w:val="22"/>
          <w:szCs w:val="22"/>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1418"/>
        <w:gridCol w:w="2835"/>
        <w:gridCol w:w="1842"/>
      </w:tblGrid>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Услови плаћања:</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Cyrl-CS"/>
              </w:rPr>
            </w:pPr>
            <w:r w:rsidRPr="00A734EA">
              <w:rPr>
                <w:rFonts w:ascii="Calibri" w:hAnsi="Calibri"/>
                <w:color w:val="222222"/>
                <w:sz w:val="22"/>
                <w:szCs w:val="22"/>
                <w:lang w:val="sr-Cyrl-CS"/>
              </w:rPr>
              <w:t xml:space="preserve">90 дана </w:t>
            </w:r>
          </w:p>
        </w:tc>
        <w:tc>
          <w:tcPr>
            <w:tcW w:w="1418" w:type="dxa"/>
            <w:vMerge w:val="restart"/>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без ПДВ-а:</w:t>
            </w:r>
          </w:p>
        </w:tc>
        <w:tc>
          <w:tcPr>
            <w:tcW w:w="1842" w:type="dxa"/>
          </w:tcPr>
          <w:p w:rsidR="002D02DB" w:rsidRPr="00A734EA" w:rsidRDefault="002D02DB" w:rsidP="00C73543">
            <w:pPr>
              <w:jc w:val="right"/>
              <w:rPr>
                <w:rFonts w:ascii="Calibri" w:hAnsi="Calibri"/>
                <w:color w:val="222222"/>
                <w:sz w:val="22"/>
                <w:szCs w:val="22"/>
                <w:lang w:val="sr-Latn-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испоруке: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важења понуде: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дин:</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rPr>
          <w:trHeight w:val="268"/>
        </w:trPr>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Попусти на понуђену цену:</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са ПДВ-ом:</w:t>
            </w:r>
          </w:p>
        </w:tc>
        <w:tc>
          <w:tcPr>
            <w:tcW w:w="1842" w:type="dxa"/>
          </w:tcPr>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both"/>
        <w:rPr>
          <w:rFonts w:cs="Arial"/>
          <w:b/>
          <w:color w:val="222222"/>
          <w:sz w:val="22"/>
          <w:szCs w:val="22"/>
          <w:lang w:val="sr-Cyrl-CS"/>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right"/>
        <w:rPr>
          <w:rFonts w:cs="Arial"/>
          <w:b/>
          <w:i w:val="0"/>
          <w:color w:val="222222"/>
          <w:sz w:val="2"/>
          <w:lang w:val="sr-Cyrl-CS"/>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val="sr-Latn-CS"/>
        </w:rPr>
      </w:pPr>
      <w:r w:rsidRPr="00A734EA">
        <w:rPr>
          <w:rFonts w:cs="Arial"/>
          <w:b/>
          <w:i w:val="0"/>
          <w:color w:val="222222"/>
          <w:sz w:val="22"/>
          <w:lang w:val="sr-Cyrl-CS"/>
        </w:rPr>
        <w:t>М.П.</w:t>
      </w: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по могућству, образац попунити у електронској форми.</w:t>
      </w:r>
    </w:p>
    <w:p w:rsidR="002D02DB" w:rsidRPr="00A734EA" w:rsidRDefault="002D02DB" w:rsidP="002D02DB">
      <w:pPr>
        <w:pStyle w:val="NoSpacing"/>
        <w:ind w:right="-230"/>
        <w:jc w:val="right"/>
        <w:rPr>
          <w:rFonts w:cs="Arial"/>
          <w:color w:val="222222"/>
          <w:sz w:val="14"/>
          <w:lang w:val="sr-Cyrl-CS"/>
        </w:rPr>
      </w:pPr>
      <w:r w:rsidRPr="00A734EA">
        <w:rPr>
          <w:rFonts w:cs="Arial"/>
          <w:color w:val="222222"/>
          <w:sz w:val="14"/>
          <w:lang w:val="sr-Cyrl-CS"/>
        </w:rPr>
        <w:br w:type="page"/>
      </w:r>
    </w:p>
    <w:p w:rsidR="002D02DB" w:rsidRPr="00A734EA" w:rsidRDefault="002D02DB" w:rsidP="002D02DB">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ђ</w:t>
      </w:r>
    </w:p>
    <w:p w:rsidR="002D02DB" w:rsidRPr="00A734EA" w:rsidRDefault="002D02DB" w:rsidP="002D02DB">
      <w:pPr>
        <w:ind w:left="1440" w:right="-230" w:firstLine="720"/>
        <w:jc w:val="both"/>
        <w:rPr>
          <w:rFonts w:ascii="Calibri" w:hAnsi="Calibri"/>
          <w:color w:val="222222"/>
          <w:szCs w:val="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797"/>
        <w:jc w:val="center"/>
        <w:rPr>
          <w:rFonts w:ascii="Calibri" w:hAnsi="Calibri" w:cs="Arial"/>
          <w:color w:val="222222"/>
          <w:lang w:val="sr-Cyrl-CS"/>
        </w:rPr>
      </w:pPr>
      <w:bookmarkStart w:id="343" w:name="_Toc448838932"/>
      <w:r w:rsidRPr="00A734EA">
        <w:rPr>
          <w:rFonts w:ascii="Calibri" w:hAnsi="Calibri" w:cs="Arial"/>
          <w:color w:val="222222"/>
          <w:lang w:val="sr-Latn-CS"/>
        </w:rPr>
        <w:t>III-</w:t>
      </w:r>
      <w:r w:rsidRPr="00A734EA">
        <w:rPr>
          <w:rFonts w:ascii="Calibri" w:hAnsi="Calibri" w:cs="Arial"/>
          <w:color w:val="222222"/>
          <w:lang w:val="sr-Cyrl-CS"/>
        </w:rPr>
        <w:t>ђ</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 xml:space="preserve">техничких карактеристика за партију </w:t>
      </w:r>
      <w:r w:rsidR="002655ED">
        <w:rPr>
          <w:rFonts w:ascii="Calibri" w:hAnsi="Calibri" w:cs="Arial"/>
          <w:color w:val="222222"/>
          <w:lang w:val="sr-Cyrl-CS"/>
        </w:rPr>
        <w:t>25</w:t>
      </w:r>
      <w:bookmarkEnd w:id="343"/>
    </w:p>
    <w:p w:rsidR="00735C7D" w:rsidRPr="00A734EA" w:rsidRDefault="00735C7D" w:rsidP="00735C7D">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25</w:t>
      </w:r>
      <w:r w:rsidRPr="00A734EA">
        <w:rPr>
          <w:rFonts w:ascii="Calibri" w:hAnsi="Calibri"/>
          <w:b/>
          <w:sz w:val="22"/>
          <w:lang w:val="sr-Cyrl-CS"/>
        </w:rPr>
        <w:t xml:space="preserve"> – </w:t>
      </w:r>
      <w:r>
        <w:rPr>
          <w:rFonts w:ascii="Calibri" w:hAnsi="Calibri"/>
          <w:b/>
          <w:sz w:val="22"/>
          <w:lang w:val="sr-Cyrl-CS"/>
        </w:rPr>
        <w:t>ендотрахеални тубуси</w:t>
      </w:r>
    </w:p>
    <w:p w:rsidR="002D02DB" w:rsidRPr="00A734EA" w:rsidRDefault="002D02DB" w:rsidP="002D02DB">
      <w:pPr>
        <w:pStyle w:val="NoSpacing"/>
        <w:ind w:right="-230"/>
        <w:jc w:val="center"/>
        <w:rPr>
          <w:rFonts w:cs="Arial"/>
          <w:b/>
          <w:i w:val="0"/>
          <w:color w:val="222222"/>
          <w:sz w:val="6"/>
          <w:szCs w:val="6"/>
          <w:lang w:val="sr-Latn-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1843"/>
        <w:gridCol w:w="1559"/>
        <w:gridCol w:w="1843"/>
        <w:gridCol w:w="1134"/>
      </w:tblGrid>
      <w:tr w:rsidR="002D02DB" w:rsidRPr="00A734EA" w:rsidTr="00C73543">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Ј.м</w:t>
            </w:r>
          </w:p>
        </w:tc>
        <w:tc>
          <w:tcPr>
            <w:tcW w:w="70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 xml:space="preserve">Кат. </w:t>
            </w:r>
          </w:p>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број</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Комерцијални назив понуђеног добра из каталога</w:t>
            </w:r>
          </w:p>
        </w:tc>
        <w:tc>
          <w:tcPr>
            <w:tcW w:w="155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Произвођач и земља порекла</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Назив из решења АЛИМС</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 решења АЛИМС</w:t>
            </w:r>
          </w:p>
        </w:tc>
      </w:tr>
      <w:tr w:rsidR="002D02DB" w:rsidRPr="00A734EA" w:rsidTr="00C73543">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155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r>
      <w:tr w:rsidR="00724543" w:rsidRPr="00A734EA" w:rsidTr="00C73543">
        <w:trPr>
          <w:trHeight w:val="992"/>
        </w:trPr>
        <w:tc>
          <w:tcPr>
            <w:tcW w:w="568" w:type="dxa"/>
            <w:shd w:val="clear" w:color="auto" w:fill="F2F2F2"/>
          </w:tcPr>
          <w:p w:rsidR="00724543" w:rsidRPr="00A734EA" w:rsidRDefault="00724543"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724543" w:rsidRPr="00A46C1F" w:rsidRDefault="00724543" w:rsidP="00E74363">
            <w:pPr>
              <w:pStyle w:val="NoSpacing"/>
              <w:rPr>
                <w:i w:val="0"/>
                <w:sz w:val="22"/>
                <w:szCs w:val="22"/>
                <w:lang/>
              </w:rPr>
            </w:pPr>
            <w:r w:rsidRPr="00A46C1F">
              <w:rPr>
                <w:i w:val="0"/>
                <w:sz w:val="22"/>
                <w:szCs w:val="22"/>
                <w:lang/>
              </w:rPr>
              <w:t>Тубус орални са балоном бр. 3,5 до 6,5</w:t>
            </w:r>
          </w:p>
        </w:tc>
        <w:tc>
          <w:tcPr>
            <w:tcW w:w="708" w:type="dxa"/>
          </w:tcPr>
          <w:p w:rsidR="00724543" w:rsidRPr="00A46C1F" w:rsidRDefault="00724543"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724543" w:rsidRPr="00A46C1F" w:rsidRDefault="00724543" w:rsidP="00E74363">
            <w:pPr>
              <w:pStyle w:val="NoSpacing"/>
              <w:jc w:val="center"/>
              <w:rPr>
                <w:b/>
                <w:bCs/>
                <w:i w:val="0"/>
                <w:color w:val="333333"/>
                <w:sz w:val="22"/>
                <w:szCs w:val="22"/>
                <w:lang/>
              </w:rPr>
            </w:pPr>
            <w:r w:rsidRPr="00A46C1F">
              <w:rPr>
                <w:b/>
                <w:bCs/>
                <w:i w:val="0"/>
                <w:color w:val="333333"/>
                <w:sz w:val="22"/>
                <w:szCs w:val="22"/>
                <w:lang/>
              </w:rPr>
              <w:t>60</w:t>
            </w:r>
          </w:p>
        </w:tc>
        <w:tc>
          <w:tcPr>
            <w:tcW w:w="1134" w:type="dxa"/>
          </w:tcPr>
          <w:p w:rsidR="00724543" w:rsidRPr="00A734EA" w:rsidRDefault="00724543" w:rsidP="00C73543">
            <w:pPr>
              <w:pStyle w:val="NoSpacing"/>
              <w:ind w:right="-45"/>
              <w:jc w:val="center"/>
              <w:rPr>
                <w:rFonts w:cs="Arial"/>
                <w:i w:val="0"/>
                <w:color w:val="222222"/>
                <w:sz w:val="22"/>
                <w:lang w:val="sr-Latn-CS"/>
              </w:rPr>
            </w:pPr>
          </w:p>
        </w:tc>
        <w:tc>
          <w:tcPr>
            <w:tcW w:w="1843" w:type="dxa"/>
          </w:tcPr>
          <w:p w:rsidR="00724543" w:rsidRPr="00A734EA" w:rsidRDefault="00724543" w:rsidP="00C73543">
            <w:pPr>
              <w:pStyle w:val="NoSpacing"/>
              <w:ind w:right="-45"/>
              <w:rPr>
                <w:rFonts w:cs="Arial"/>
                <w:i w:val="0"/>
                <w:color w:val="222222"/>
                <w:sz w:val="22"/>
                <w:lang w:val="sr-Cyrl-CS"/>
              </w:rPr>
            </w:pPr>
          </w:p>
        </w:tc>
        <w:tc>
          <w:tcPr>
            <w:tcW w:w="1559" w:type="dxa"/>
          </w:tcPr>
          <w:p w:rsidR="00724543" w:rsidRPr="00A734EA" w:rsidRDefault="00724543" w:rsidP="00C73543">
            <w:pPr>
              <w:pStyle w:val="NoSpacing"/>
              <w:ind w:right="-45"/>
              <w:rPr>
                <w:rFonts w:cs="Arial"/>
                <w:i w:val="0"/>
                <w:color w:val="222222"/>
                <w:sz w:val="22"/>
                <w:lang w:val="sr-Cyrl-CS"/>
              </w:rPr>
            </w:pPr>
          </w:p>
        </w:tc>
        <w:tc>
          <w:tcPr>
            <w:tcW w:w="1843" w:type="dxa"/>
            <w:shd w:val="clear" w:color="auto" w:fill="FFFFFF"/>
          </w:tcPr>
          <w:p w:rsidR="00724543" w:rsidRPr="00A734EA" w:rsidRDefault="00724543" w:rsidP="00C73543">
            <w:pPr>
              <w:pStyle w:val="NoSpacing"/>
              <w:ind w:right="-45"/>
              <w:rPr>
                <w:rFonts w:cs="Arial"/>
                <w:i w:val="0"/>
                <w:color w:val="222222"/>
                <w:sz w:val="22"/>
                <w:lang w:val="sr-Cyrl-CS"/>
              </w:rPr>
            </w:pPr>
          </w:p>
        </w:tc>
        <w:tc>
          <w:tcPr>
            <w:tcW w:w="1134" w:type="dxa"/>
            <w:shd w:val="clear" w:color="auto" w:fill="F2F2F2"/>
          </w:tcPr>
          <w:p w:rsidR="00724543" w:rsidRPr="00A734EA" w:rsidRDefault="00724543" w:rsidP="00C73543">
            <w:pPr>
              <w:pStyle w:val="NoSpacing"/>
              <w:ind w:right="-45"/>
              <w:jc w:val="center"/>
              <w:rPr>
                <w:rFonts w:cs="Arial"/>
                <w:i w:val="0"/>
                <w:color w:val="222222"/>
                <w:sz w:val="22"/>
                <w:lang w:val="sr-Cyrl-CS"/>
              </w:rPr>
            </w:pPr>
          </w:p>
        </w:tc>
      </w:tr>
      <w:tr w:rsidR="00724543" w:rsidRPr="00A734EA" w:rsidTr="00C73543">
        <w:trPr>
          <w:trHeight w:val="975"/>
        </w:trPr>
        <w:tc>
          <w:tcPr>
            <w:tcW w:w="568" w:type="dxa"/>
            <w:shd w:val="clear" w:color="auto" w:fill="F2F2F2"/>
          </w:tcPr>
          <w:p w:rsidR="00724543" w:rsidRPr="00A734EA" w:rsidRDefault="00724543" w:rsidP="00C73543">
            <w:pPr>
              <w:pStyle w:val="NoSpacing"/>
              <w:ind w:right="-46"/>
              <w:jc w:val="right"/>
              <w:rPr>
                <w:rFonts w:cs="Arial"/>
                <w:b/>
                <w:i w:val="0"/>
                <w:color w:val="222222"/>
                <w:sz w:val="22"/>
                <w:lang w:val="sr-Cyrl-CS"/>
              </w:rPr>
            </w:pPr>
            <w:r>
              <w:rPr>
                <w:rFonts w:cs="Arial"/>
                <w:b/>
                <w:i w:val="0"/>
                <w:color w:val="222222"/>
                <w:sz w:val="22"/>
                <w:lang w:val="sr-Cyrl-CS"/>
              </w:rPr>
              <w:t>2.</w:t>
            </w:r>
          </w:p>
        </w:tc>
        <w:tc>
          <w:tcPr>
            <w:tcW w:w="1559" w:type="dxa"/>
          </w:tcPr>
          <w:p w:rsidR="00724543" w:rsidRPr="00A46C1F" w:rsidRDefault="00724543" w:rsidP="00E74363">
            <w:pPr>
              <w:pStyle w:val="NoSpacing"/>
              <w:rPr>
                <w:i w:val="0"/>
                <w:sz w:val="22"/>
                <w:szCs w:val="22"/>
                <w:lang/>
              </w:rPr>
            </w:pPr>
            <w:r w:rsidRPr="00A46C1F">
              <w:rPr>
                <w:i w:val="0"/>
                <w:sz w:val="22"/>
                <w:szCs w:val="22"/>
                <w:lang/>
              </w:rPr>
              <w:t>Тубус орални са балоном бр. 7,0 до 9,0</w:t>
            </w:r>
          </w:p>
        </w:tc>
        <w:tc>
          <w:tcPr>
            <w:tcW w:w="708" w:type="dxa"/>
          </w:tcPr>
          <w:p w:rsidR="00724543" w:rsidRPr="00A46C1F" w:rsidRDefault="00724543"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724543" w:rsidRPr="00A46C1F" w:rsidRDefault="00724543" w:rsidP="00E74363">
            <w:pPr>
              <w:pStyle w:val="NoSpacing"/>
              <w:jc w:val="center"/>
              <w:rPr>
                <w:b/>
                <w:bCs/>
                <w:i w:val="0"/>
                <w:color w:val="333333"/>
                <w:sz w:val="22"/>
                <w:szCs w:val="22"/>
                <w:lang/>
              </w:rPr>
            </w:pPr>
            <w:r w:rsidRPr="00A46C1F">
              <w:rPr>
                <w:b/>
                <w:bCs/>
                <w:i w:val="0"/>
                <w:color w:val="333333"/>
                <w:sz w:val="22"/>
                <w:szCs w:val="22"/>
                <w:lang/>
              </w:rPr>
              <w:t>3200</w:t>
            </w:r>
          </w:p>
        </w:tc>
        <w:tc>
          <w:tcPr>
            <w:tcW w:w="1134" w:type="dxa"/>
          </w:tcPr>
          <w:p w:rsidR="00724543" w:rsidRPr="00A734EA" w:rsidRDefault="00724543" w:rsidP="00C73543">
            <w:pPr>
              <w:pStyle w:val="NoSpacing"/>
              <w:ind w:right="-45"/>
              <w:jc w:val="center"/>
              <w:rPr>
                <w:rFonts w:cs="Arial"/>
                <w:i w:val="0"/>
                <w:color w:val="222222"/>
                <w:sz w:val="22"/>
                <w:lang w:val="sr-Latn-CS"/>
              </w:rPr>
            </w:pPr>
          </w:p>
        </w:tc>
        <w:tc>
          <w:tcPr>
            <w:tcW w:w="1843" w:type="dxa"/>
          </w:tcPr>
          <w:p w:rsidR="00724543" w:rsidRPr="00A734EA" w:rsidRDefault="00724543" w:rsidP="00C73543">
            <w:pPr>
              <w:pStyle w:val="NoSpacing"/>
              <w:ind w:right="-45"/>
              <w:rPr>
                <w:rFonts w:cs="Arial"/>
                <w:i w:val="0"/>
                <w:color w:val="222222"/>
                <w:sz w:val="22"/>
                <w:lang w:val="sr-Cyrl-CS"/>
              </w:rPr>
            </w:pPr>
          </w:p>
        </w:tc>
        <w:tc>
          <w:tcPr>
            <w:tcW w:w="1559" w:type="dxa"/>
          </w:tcPr>
          <w:p w:rsidR="00724543" w:rsidRPr="00A734EA" w:rsidRDefault="00724543" w:rsidP="00C73543">
            <w:pPr>
              <w:pStyle w:val="NoSpacing"/>
              <w:ind w:right="-45"/>
              <w:rPr>
                <w:rFonts w:cs="Arial"/>
                <w:i w:val="0"/>
                <w:color w:val="222222"/>
                <w:sz w:val="22"/>
                <w:lang w:val="sr-Cyrl-CS"/>
              </w:rPr>
            </w:pPr>
          </w:p>
        </w:tc>
        <w:tc>
          <w:tcPr>
            <w:tcW w:w="1843" w:type="dxa"/>
            <w:shd w:val="clear" w:color="auto" w:fill="FFFFFF"/>
          </w:tcPr>
          <w:p w:rsidR="00724543" w:rsidRPr="00A734EA" w:rsidRDefault="00724543" w:rsidP="00C73543">
            <w:pPr>
              <w:pStyle w:val="NoSpacing"/>
              <w:ind w:right="-45"/>
              <w:rPr>
                <w:rFonts w:cs="Arial"/>
                <w:i w:val="0"/>
                <w:color w:val="222222"/>
                <w:sz w:val="22"/>
                <w:lang w:val="sr-Cyrl-CS"/>
              </w:rPr>
            </w:pPr>
          </w:p>
        </w:tc>
        <w:tc>
          <w:tcPr>
            <w:tcW w:w="1134" w:type="dxa"/>
            <w:shd w:val="clear" w:color="auto" w:fill="F2F2F2"/>
          </w:tcPr>
          <w:p w:rsidR="00724543" w:rsidRPr="00A734EA" w:rsidRDefault="00724543" w:rsidP="00C73543">
            <w:pPr>
              <w:pStyle w:val="NoSpacing"/>
              <w:ind w:right="-45"/>
              <w:jc w:val="center"/>
              <w:rPr>
                <w:rFonts w:cs="Arial"/>
                <w:i w:val="0"/>
                <w:color w:val="222222"/>
                <w:sz w:val="22"/>
                <w:lang w:val="sr-Cyrl-CS"/>
              </w:rPr>
            </w:pPr>
          </w:p>
        </w:tc>
      </w:tr>
      <w:tr w:rsidR="00724543" w:rsidRPr="00A734EA" w:rsidTr="00C73543">
        <w:trPr>
          <w:trHeight w:val="991"/>
        </w:trPr>
        <w:tc>
          <w:tcPr>
            <w:tcW w:w="568" w:type="dxa"/>
            <w:shd w:val="clear" w:color="auto" w:fill="F2F2F2"/>
          </w:tcPr>
          <w:p w:rsidR="00724543" w:rsidRPr="00A734EA" w:rsidRDefault="00724543" w:rsidP="00C73543">
            <w:pPr>
              <w:pStyle w:val="NoSpacing"/>
              <w:ind w:right="-46"/>
              <w:jc w:val="right"/>
              <w:rPr>
                <w:rFonts w:cs="Arial"/>
                <w:b/>
                <w:i w:val="0"/>
                <w:color w:val="222222"/>
                <w:sz w:val="22"/>
                <w:lang w:val="sr-Cyrl-CS"/>
              </w:rPr>
            </w:pPr>
            <w:r>
              <w:rPr>
                <w:rFonts w:cs="Arial"/>
                <w:b/>
                <w:i w:val="0"/>
                <w:color w:val="222222"/>
                <w:sz w:val="22"/>
                <w:lang w:val="sr-Cyrl-CS"/>
              </w:rPr>
              <w:t>3.</w:t>
            </w:r>
          </w:p>
        </w:tc>
        <w:tc>
          <w:tcPr>
            <w:tcW w:w="1559" w:type="dxa"/>
          </w:tcPr>
          <w:p w:rsidR="00724543" w:rsidRPr="00A46C1F" w:rsidRDefault="00724543" w:rsidP="00E74363">
            <w:pPr>
              <w:pStyle w:val="NoSpacing"/>
              <w:rPr>
                <w:i w:val="0"/>
                <w:sz w:val="22"/>
                <w:szCs w:val="22"/>
                <w:lang/>
              </w:rPr>
            </w:pPr>
            <w:r w:rsidRPr="00A46C1F">
              <w:rPr>
                <w:i w:val="0"/>
                <w:sz w:val="22"/>
                <w:szCs w:val="22"/>
                <w:lang/>
              </w:rPr>
              <w:t>Тубус орални без балона бр. 2,0 до 3,5</w:t>
            </w:r>
          </w:p>
        </w:tc>
        <w:tc>
          <w:tcPr>
            <w:tcW w:w="708" w:type="dxa"/>
          </w:tcPr>
          <w:p w:rsidR="00724543" w:rsidRPr="00A46C1F" w:rsidRDefault="00724543"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724543" w:rsidRPr="00A46C1F" w:rsidRDefault="00724543" w:rsidP="00E74363">
            <w:pPr>
              <w:pStyle w:val="NoSpacing"/>
              <w:jc w:val="center"/>
              <w:rPr>
                <w:b/>
                <w:bCs/>
                <w:i w:val="0"/>
                <w:color w:val="333333"/>
                <w:sz w:val="22"/>
                <w:szCs w:val="22"/>
                <w:lang/>
              </w:rPr>
            </w:pPr>
            <w:r w:rsidRPr="00A46C1F">
              <w:rPr>
                <w:b/>
                <w:bCs/>
                <w:i w:val="0"/>
                <w:color w:val="333333"/>
                <w:sz w:val="22"/>
                <w:szCs w:val="22"/>
                <w:lang/>
              </w:rPr>
              <w:t>30</w:t>
            </w:r>
          </w:p>
        </w:tc>
        <w:tc>
          <w:tcPr>
            <w:tcW w:w="1134" w:type="dxa"/>
          </w:tcPr>
          <w:p w:rsidR="00724543" w:rsidRPr="00A734EA" w:rsidRDefault="00724543" w:rsidP="00C73543">
            <w:pPr>
              <w:pStyle w:val="NoSpacing"/>
              <w:ind w:right="-45"/>
              <w:jc w:val="center"/>
              <w:rPr>
                <w:rFonts w:cs="Arial"/>
                <w:i w:val="0"/>
                <w:color w:val="222222"/>
                <w:sz w:val="22"/>
                <w:lang w:val="sr-Latn-CS"/>
              </w:rPr>
            </w:pPr>
          </w:p>
        </w:tc>
        <w:tc>
          <w:tcPr>
            <w:tcW w:w="1843" w:type="dxa"/>
          </w:tcPr>
          <w:p w:rsidR="00724543" w:rsidRPr="00A734EA" w:rsidRDefault="00724543" w:rsidP="00C73543">
            <w:pPr>
              <w:pStyle w:val="NoSpacing"/>
              <w:ind w:right="-45"/>
              <w:rPr>
                <w:rFonts w:cs="Arial"/>
                <w:i w:val="0"/>
                <w:color w:val="222222"/>
                <w:sz w:val="22"/>
                <w:lang w:val="sr-Cyrl-CS"/>
              </w:rPr>
            </w:pPr>
          </w:p>
        </w:tc>
        <w:tc>
          <w:tcPr>
            <w:tcW w:w="1559" w:type="dxa"/>
          </w:tcPr>
          <w:p w:rsidR="00724543" w:rsidRPr="00A734EA" w:rsidRDefault="00724543" w:rsidP="00C73543">
            <w:pPr>
              <w:pStyle w:val="NoSpacing"/>
              <w:ind w:right="-45"/>
              <w:rPr>
                <w:rFonts w:cs="Arial"/>
                <w:i w:val="0"/>
                <w:color w:val="222222"/>
                <w:sz w:val="22"/>
                <w:lang w:val="sr-Cyrl-CS"/>
              </w:rPr>
            </w:pPr>
          </w:p>
        </w:tc>
        <w:tc>
          <w:tcPr>
            <w:tcW w:w="1843" w:type="dxa"/>
            <w:shd w:val="clear" w:color="auto" w:fill="FFFFFF"/>
          </w:tcPr>
          <w:p w:rsidR="00724543" w:rsidRPr="00A734EA" w:rsidRDefault="00724543" w:rsidP="00C73543">
            <w:pPr>
              <w:pStyle w:val="NoSpacing"/>
              <w:ind w:right="-45"/>
              <w:rPr>
                <w:rFonts w:cs="Arial"/>
                <w:i w:val="0"/>
                <w:color w:val="222222"/>
                <w:sz w:val="22"/>
                <w:lang w:val="sr-Cyrl-CS"/>
              </w:rPr>
            </w:pPr>
          </w:p>
        </w:tc>
        <w:tc>
          <w:tcPr>
            <w:tcW w:w="1134" w:type="dxa"/>
            <w:shd w:val="clear" w:color="auto" w:fill="F2F2F2"/>
          </w:tcPr>
          <w:p w:rsidR="00724543" w:rsidRPr="00A734EA" w:rsidRDefault="00724543" w:rsidP="00C73543">
            <w:pPr>
              <w:pStyle w:val="NoSpacing"/>
              <w:ind w:right="-45"/>
              <w:jc w:val="center"/>
              <w:rPr>
                <w:rFonts w:cs="Arial"/>
                <w:i w:val="0"/>
                <w:color w:val="222222"/>
                <w:sz w:val="22"/>
                <w:lang w:val="sr-Cyrl-CS"/>
              </w:rPr>
            </w:pPr>
          </w:p>
        </w:tc>
      </w:tr>
    </w:tbl>
    <w:p w:rsidR="002D02DB" w:rsidRPr="00A734EA" w:rsidRDefault="002D02DB" w:rsidP="002D02DB">
      <w:pPr>
        <w:pStyle w:val="NoSpacing"/>
        <w:ind w:right="-230"/>
        <w:jc w:val="right"/>
        <w:rPr>
          <w:rFonts w:cs="Arial"/>
          <w:b/>
          <w:i w:val="0"/>
          <w:color w:val="222222"/>
          <w:sz w:val="6"/>
          <w:szCs w:val="6"/>
          <w:lang w:val="sr-Latn-CS"/>
        </w:rPr>
      </w:pPr>
    </w:p>
    <w:p w:rsidR="002D02DB" w:rsidRPr="00A734EA" w:rsidRDefault="002D02DB" w:rsidP="002D02DB">
      <w:pPr>
        <w:pStyle w:val="NoSpacing"/>
        <w:ind w:right="-230"/>
        <w:jc w:val="right"/>
        <w:rPr>
          <w:rFonts w:cs="Arial"/>
          <w:b/>
          <w:i w:val="0"/>
          <w:color w:val="222222"/>
          <w:sz w:val="22"/>
          <w:szCs w:val="22"/>
          <w:lang w:val="sr-Latn-CS"/>
        </w:rPr>
      </w:pPr>
    </w:p>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lang w:val="sr-Cyrl-CS"/>
        </w:rPr>
        <w:t>ПОДАЦИ О РЕФЕРЕНТНОЈ ЛИСТИ:</w:t>
      </w:r>
    </w:p>
    <w:p w:rsidR="002D02DB" w:rsidRPr="00A734EA" w:rsidRDefault="002D02DB" w:rsidP="002D02DB">
      <w:pPr>
        <w:pStyle w:val="NoSpacing"/>
        <w:ind w:right="-230"/>
        <w:jc w:val="right"/>
        <w:rPr>
          <w:rFonts w:cs="Arial"/>
          <w:b/>
          <w:i w:val="0"/>
          <w:color w:val="222222"/>
          <w:sz w:val="22"/>
          <w:lang w:val="sr-Cyrl-CS"/>
        </w:rPr>
      </w:pPr>
    </w:p>
    <w:tbl>
      <w:tblPr>
        <w:tblW w:w="5670"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2D02DB" w:rsidRPr="00A734EA" w:rsidTr="00C73543">
        <w:trPr>
          <w:trHeight w:val="465"/>
        </w:trPr>
        <w:tc>
          <w:tcPr>
            <w:tcW w:w="2835" w:type="dxa"/>
            <w:tcBorders>
              <w:left w:val="single" w:sz="4" w:space="0" w:color="auto"/>
            </w:tcBorders>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Финансијски износ референтне листе:</w:t>
            </w:r>
          </w:p>
        </w:tc>
        <w:tc>
          <w:tcPr>
            <w:tcW w:w="2835" w:type="dxa"/>
          </w:tcPr>
          <w:p w:rsidR="002D02DB" w:rsidRPr="00A734EA" w:rsidRDefault="002D02DB" w:rsidP="00C73543">
            <w:pPr>
              <w:jc w:val="right"/>
              <w:rPr>
                <w:rFonts w:ascii="Calibri" w:hAnsi="Calibri"/>
                <w:color w:val="222222"/>
                <w:sz w:val="22"/>
                <w:szCs w:val="22"/>
                <w:lang w:val="sr-Cyrl-CS"/>
              </w:rPr>
            </w:pPr>
          </w:p>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right"/>
        <w:rPr>
          <w:rFonts w:cs="Arial"/>
          <w:color w:val="222222"/>
          <w:sz w:val="6"/>
          <w:lang w:val="sr-Latn-CS"/>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xml:space="preserve"> по могућству, образац попунити у електронској форми.</w:t>
      </w:r>
    </w:p>
    <w:p w:rsidR="002D02DB" w:rsidRDefault="002D02DB" w:rsidP="002D02DB">
      <w:pPr>
        <w:pStyle w:val="NoSpacing"/>
        <w:ind w:left="-426" w:right="-655"/>
        <w:jc w:val="right"/>
        <w:rPr>
          <w:rFonts w:cs="Arial"/>
          <w:b/>
          <w:color w:val="222222"/>
          <w:sz w:val="22"/>
          <w:lang w:val="sr-Cyrl-CS"/>
        </w:rPr>
      </w:pPr>
    </w:p>
    <w:p w:rsidR="001B019B" w:rsidRPr="001B019B" w:rsidRDefault="002D02DB" w:rsidP="002D02DB">
      <w:pPr>
        <w:pStyle w:val="NoSpacing"/>
        <w:ind w:left="-426" w:right="-655"/>
        <w:jc w:val="right"/>
        <w:rPr>
          <w:rFonts w:cs="Arial"/>
          <w:b/>
          <w:color w:val="222222"/>
          <w:sz w:val="6"/>
          <w:szCs w:val="6"/>
          <w:lang w:val="sr-Cyrl-CS"/>
        </w:rPr>
      </w:pPr>
      <w:r>
        <w:rPr>
          <w:rFonts w:cs="Arial"/>
          <w:b/>
          <w:color w:val="222222"/>
          <w:sz w:val="22"/>
          <w:lang w:val="sr-Cyrl-CS"/>
        </w:rPr>
        <w:br w:type="page"/>
      </w:r>
    </w:p>
    <w:p w:rsidR="002D02DB" w:rsidRPr="00A734EA" w:rsidRDefault="002D02DB" w:rsidP="001B019B">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д</w:t>
      </w:r>
    </w:p>
    <w:p w:rsidR="002D02DB" w:rsidRPr="00A734EA" w:rsidRDefault="002D02DB" w:rsidP="002D02DB">
      <w:pPr>
        <w:ind w:left="1440" w:right="-230" w:firstLine="720"/>
        <w:jc w:val="both"/>
        <w:rPr>
          <w:rFonts w:ascii="Calibri" w:hAnsi="Calibri"/>
          <w:color w:val="2222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1080"/>
        <w:jc w:val="center"/>
        <w:rPr>
          <w:rFonts w:ascii="Calibri" w:hAnsi="Calibri" w:cs="Arial"/>
          <w:color w:val="222222"/>
          <w:lang w:val="sr-Cyrl-CS"/>
        </w:rPr>
      </w:pPr>
      <w:bookmarkStart w:id="344" w:name="_Toc448838933"/>
      <w:r w:rsidRPr="00A734EA">
        <w:rPr>
          <w:rFonts w:ascii="Calibri" w:hAnsi="Calibri" w:cs="Arial"/>
          <w:color w:val="222222"/>
          <w:lang w:val="sr-Latn-CS"/>
        </w:rPr>
        <w:t>III-</w:t>
      </w:r>
      <w:r w:rsidRPr="00A734EA">
        <w:rPr>
          <w:rFonts w:ascii="Calibri" w:hAnsi="Calibri" w:cs="Arial"/>
          <w:color w:val="222222"/>
          <w:lang w:val="sr-Cyrl-CS"/>
        </w:rPr>
        <w:t>д</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понуде са структуром цене</w:t>
      </w:r>
      <w:r w:rsidRPr="00A734EA">
        <w:rPr>
          <w:rFonts w:ascii="Calibri" w:hAnsi="Calibri" w:cs="Arial"/>
          <w:color w:val="222222"/>
          <w:lang/>
        </w:rPr>
        <w:t xml:space="preserve"> </w:t>
      </w:r>
      <w:r w:rsidRPr="00A734EA">
        <w:rPr>
          <w:rFonts w:ascii="Calibri" w:hAnsi="Calibri" w:cs="Arial"/>
          <w:color w:val="222222"/>
          <w:lang/>
        </w:rPr>
        <w:t xml:space="preserve">за партију </w:t>
      </w:r>
      <w:r w:rsidR="002655ED">
        <w:rPr>
          <w:rFonts w:ascii="Calibri" w:hAnsi="Calibri" w:cs="Arial"/>
          <w:color w:val="222222"/>
          <w:lang w:val="sr-Cyrl-CS"/>
        </w:rPr>
        <w:t>26</w:t>
      </w:r>
      <w:bookmarkEnd w:id="344"/>
      <w:r w:rsidRPr="00A734EA">
        <w:rPr>
          <w:rFonts w:ascii="Calibri" w:hAnsi="Calibri" w:cs="Arial"/>
          <w:color w:val="222222"/>
          <w:lang w:val="sr-Cyrl-CS"/>
        </w:rPr>
        <w:t xml:space="preserve"> </w:t>
      </w:r>
    </w:p>
    <w:p w:rsidR="002D02DB" w:rsidRPr="00A734EA" w:rsidRDefault="002D02DB" w:rsidP="002D02DB">
      <w:pPr>
        <w:jc w:val="center"/>
        <w:rPr>
          <w:rFonts w:ascii="Calibri" w:hAnsi="Calibri"/>
          <w:b/>
          <w:sz w:val="22"/>
          <w:lang/>
        </w:rPr>
      </w:pPr>
      <w:r w:rsidRPr="00A734EA">
        <w:rPr>
          <w:rFonts w:ascii="Calibri" w:hAnsi="Calibri"/>
          <w:b/>
          <w:sz w:val="22"/>
          <w:lang w:val="sr-Cyrl-CS"/>
        </w:rPr>
        <w:t xml:space="preserve">Партија </w:t>
      </w:r>
      <w:r w:rsidR="002655ED">
        <w:rPr>
          <w:rFonts w:ascii="Calibri" w:hAnsi="Calibri"/>
          <w:b/>
          <w:sz w:val="22"/>
          <w:lang w:val="sr-Cyrl-CS"/>
        </w:rPr>
        <w:t>26</w:t>
      </w:r>
      <w:r w:rsidRPr="00A734EA">
        <w:rPr>
          <w:rFonts w:ascii="Calibri" w:hAnsi="Calibri"/>
          <w:b/>
          <w:sz w:val="22"/>
          <w:lang w:val="sr-Cyrl-CS"/>
        </w:rPr>
        <w:t xml:space="preserve"> – </w:t>
      </w:r>
      <w:r w:rsidR="00735C7D">
        <w:rPr>
          <w:rFonts w:ascii="Calibri" w:hAnsi="Calibri"/>
          <w:b/>
          <w:sz w:val="22"/>
          <w:lang w:val="sr-Cyrl-CS"/>
        </w:rPr>
        <w:t>армирани тубуси</w:t>
      </w:r>
    </w:p>
    <w:p w:rsidR="002D02DB" w:rsidRPr="00A734EA" w:rsidRDefault="002D02DB" w:rsidP="002D02DB">
      <w:pPr>
        <w:pStyle w:val="NoSpacing"/>
        <w:ind w:right="-230"/>
        <w:jc w:val="right"/>
        <w:rPr>
          <w:rFonts w:cs="Arial"/>
          <w:b/>
          <w:color w:val="222222"/>
          <w:sz w:val="8"/>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0"/>
        <w:gridCol w:w="709"/>
        <w:gridCol w:w="567"/>
        <w:gridCol w:w="1134"/>
        <w:gridCol w:w="992"/>
        <w:gridCol w:w="567"/>
        <w:gridCol w:w="993"/>
        <w:gridCol w:w="850"/>
        <w:gridCol w:w="992"/>
        <w:gridCol w:w="993"/>
        <w:gridCol w:w="1275"/>
      </w:tblGrid>
      <w:tr w:rsidR="002D02DB" w:rsidRPr="00A734EA" w:rsidTr="002E12D5">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700"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9"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Ј.м</w:t>
            </w:r>
            <w:r w:rsidRPr="00A734EA">
              <w:rPr>
                <w:rFonts w:cs="Arial"/>
                <w:b/>
                <w:i w:val="0"/>
                <w:color w:val="222222"/>
                <w:sz w:val="22"/>
                <w:lang w:val="sr-Latn-CS"/>
              </w:rPr>
              <w:t>.</w:t>
            </w:r>
          </w:p>
        </w:tc>
        <w:tc>
          <w:tcPr>
            <w:tcW w:w="567"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Кол</w:t>
            </w:r>
            <w:r w:rsidRPr="00A734EA">
              <w:rPr>
                <w:rFonts w:cs="Arial"/>
                <w:b/>
                <w:i w:val="0"/>
                <w:color w:val="222222"/>
                <w:sz w:val="22"/>
                <w:lang w:val="sr-Latn-CS"/>
              </w:rPr>
              <w:t>.</w:t>
            </w:r>
          </w:p>
        </w:tc>
        <w:tc>
          <w:tcPr>
            <w:tcW w:w="1134"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Сви зависни трошк. наб.</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без   пдв-а</w:t>
            </w:r>
          </w:p>
        </w:tc>
        <w:tc>
          <w:tcPr>
            <w:tcW w:w="567"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ПДВ (%)</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са      пдв-ом</w:t>
            </w:r>
          </w:p>
        </w:tc>
        <w:tc>
          <w:tcPr>
            <w:tcW w:w="850"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 у пак.</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без пдв-а</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са пдв-ом</w:t>
            </w:r>
          </w:p>
        </w:tc>
        <w:tc>
          <w:tcPr>
            <w:tcW w:w="1275"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УКУПНА ЦЕНА БЕЗ ПДВ</w:t>
            </w:r>
          </w:p>
        </w:tc>
      </w:tr>
      <w:tr w:rsidR="002D02DB" w:rsidRPr="00A734EA" w:rsidTr="002E12D5">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700"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567"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992"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567"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99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850"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 = VI*IX</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XI = VIII*IX</w:t>
            </w:r>
          </w:p>
        </w:tc>
        <w:tc>
          <w:tcPr>
            <w:tcW w:w="1275" w:type="dxa"/>
            <w:shd w:val="clear" w:color="auto" w:fill="F2F2F2"/>
          </w:tcPr>
          <w:p w:rsidR="002D02DB" w:rsidRPr="00A734EA" w:rsidRDefault="002D02DB" w:rsidP="00C73543">
            <w:pPr>
              <w:pStyle w:val="NoSpacing"/>
              <w:jc w:val="center"/>
              <w:rPr>
                <w:rFonts w:cs="Arial"/>
                <w:b/>
                <w:i w:val="0"/>
                <w:color w:val="222222"/>
                <w:sz w:val="18"/>
                <w:lang w:val="sr-Latn-CS"/>
              </w:rPr>
            </w:pPr>
            <w:r w:rsidRPr="00A734EA">
              <w:rPr>
                <w:rFonts w:cs="Arial"/>
                <w:b/>
                <w:i w:val="0"/>
                <w:color w:val="222222"/>
                <w:sz w:val="18"/>
                <w:lang w:val="sr-Latn-CS"/>
              </w:rPr>
              <w:t>XII = IV*VI</w:t>
            </w:r>
          </w:p>
        </w:tc>
      </w:tr>
      <w:tr w:rsidR="002E11E1" w:rsidRPr="00A734EA" w:rsidTr="002E12D5">
        <w:trPr>
          <w:trHeight w:val="560"/>
        </w:trPr>
        <w:tc>
          <w:tcPr>
            <w:tcW w:w="568" w:type="dxa"/>
            <w:shd w:val="clear" w:color="auto" w:fill="F2F2F2"/>
          </w:tcPr>
          <w:p w:rsidR="002E11E1" w:rsidRPr="002E11E1" w:rsidRDefault="002E11E1" w:rsidP="0073177E">
            <w:pPr>
              <w:spacing w:line="20" w:lineRule="atLeast"/>
              <w:ind w:left="-25" w:right="-78"/>
              <w:jc w:val="center"/>
              <w:rPr>
                <w:rFonts w:ascii="Calibri" w:hAnsi="Calibri"/>
                <w:b/>
                <w:color w:val="222222"/>
                <w:sz w:val="16"/>
                <w:szCs w:val="18"/>
                <w:lang w:val="sr-Cyrl-CS"/>
              </w:rPr>
            </w:pPr>
            <w:r w:rsidRPr="002E11E1">
              <w:rPr>
                <w:rFonts w:ascii="Calibri" w:hAnsi="Calibri"/>
                <w:b/>
                <w:color w:val="222222"/>
                <w:sz w:val="16"/>
                <w:szCs w:val="18"/>
                <w:lang w:val="sr-Cyrl-CS"/>
              </w:rPr>
              <w:t>1.</w:t>
            </w:r>
          </w:p>
        </w:tc>
        <w:tc>
          <w:tcPr>
            <w:tcW w:w="1700" w:type="dxa"/>
          </w:tcPr>
          <w:p w:rsidR="002E11E1" w:rsidRPr="002E11E1" w:rsidRDefault="002E11E1" w:rsidP="0073177E">
            <w:pPr>
              <w:rPr>
                <w:rFonts w:ascii="Calibri" w:hAnsi="Calibri"/>
                <w:sz w:val="16"/>
                <w:szCs w:val="22"/>
                <w:lang/>
              </w:rPr>
            </w:pPr>
            <w:r w:rsidRPr="002E11E1">
              <w:rPr>
                <w:rFonts w:ascii="Calibri" w:hAnsi="Calibri"/>
                <w:sz w:val="16"/>
                <w:szCs w:val="22"/>
                <w:lang/>
              </w:rPr>
              <w:t>Tubus endotrahealni, armirani, sa štampanim prstenovima za pozicioniranje iznad balona i Rtg. kontrastnom linijom celom duzinom tubusa sa balonom velikog volumena i niskog pritiska, sa specijalno obradjenom unutrasnjom povrsinom tubusa po tipu “slide-tex” za lako uvodjenje fiber-optickog  endoskopa, 15mm  neodvojivim konektorom,                                                                                                       vel.3.0--O.D 5.0, duzina 195mm;     3.5--O.D 5.2, duzina 212mm;      4.0--O.D 6.2, duzina 236mm;       4.5--O.D 6.7, duzina 250mm;       5.0--O.D 6.9, duzina 308mm;       5.5--O.D 7.5, duzina 320mm</w:t>
            </w:r>
          </w:p>
        </w:tc>
        <w:tc>
          <w:tcPr>
            <w:tcW w:w="709" w:type="dxa"/>
          </w:tcPr>
          <w:p w:rsidR="002E11E1" w:rsidRPr="002E11E1" w:rsidRDefault="002E11E1" w:rsidP="0073177E">
            <w:pPr>
              <w:jc w:val="center"/>
              <w:rPr>
                <w:rFonts w:ascii="Calibri" w:hAnsi="Calibri"/>
                <w:b/>
                <w:color w:val="333333"/>
                <w:sz w:val="16"/>
                <w:szCs w:val="22"/>
                <w:lang/>
              </w:rPr>
            </w:pPr>
            <w:r w:rsidRPr="002E11E1">
              <w:rPr>
                <w:rFonts w:ascii="Calibri" w:hAnsi="Calibri"/>
                <w:b/>
                <w:color w:val="333333"/>
                <w:sz w:val="16"/>
                <w:szCs w:val="22"/>
                <w:lang/>
              </w:rPr>
              <w:t>ком</w:t>
            </w:r>
          </w:p>
        </w:tc>
        <w:tc>
          <w:tcPr>
            <w:tcW w:w="567" w:type="dxa"/>
            <w:shd w:val="clear" w:color="auto" w:fill="F2F2F2"/>
          </w:tcPr>
          <w:p w:rsidR="002E11E1" w:rsidRPr="002E11E1" w:rsidRDefault="002E11E1" w:rsidP="0073177E">
            <w:pPr>
              <w:jc w:val="center"/>
              <w:rPr>
                <w:rFonts w:ascii="Calibri" w:hAnsi="Calibri"/>
                <w:b/>
                <w:bCs/>
                <w:color w:val="333333"/>
                <w:sz w:val="16"/>
                <w:szCs w:val="22"/>
                <w:lang/>
              </w:rPr>
            </w:pPr>
            <w:r w:rsidRPr="002E11E1">
              <w:rPr>
                <w:rFonts w:ascii="Calibri" w:hAnsi="Calibri"/>
                <w:b/>
                <w:bCs/>
                <w:color w:val="333333"/>
                <w:sz w:val="16"/>
                <w:szCs w:val="22"/>
                <w:lang/>
              </w:rPr>
              <w:t>100</w:t>
            </w:r>
          </w:p>
        </w:tc>
        <w:tc>
          <w:tcPr>
            <w:tcW w:w="1134" w:type="dxa"/>
          </w:tcPr>
          <w:p w:rsidR="002E11E1" w:rsidRPr="00A734EA" w:rsidRDefault="002E11E1" w:rsidP="00C73543">
            <w:pPr>
              <w:pStyle w:val="NoSpacing"/>
              <w:ind w:left="-108" w:right="-107"/>
              <w:jc w:val="right"/>
              <w:rPr>
                <w:rFonts w:cs="Arial"/>
                <w:i w:val="0"/>
                <w:color w:val="222222"/>
                <w:sz w:val="22"/>
                <w:lang w:val="sr-Latn-CS"/>
              </w:rPr>
            </w:pPr>
          </w:p>
        </w:tc>
        <w:tc>
          <w:tcPr>
            <w:tcW w:w="992" w:type="dxa"/>
          </w:tcPr>
          <w:p w:rsidR="002E11E1" w:rsidRPr="00A734EA" w:rsidRDefault="002E11E1" w:rsidP="00C73543">
            <w:pPr>
              <w:pStyle w:val="NoSpacing"/>
              <w:ind w:left="-108" w:right="-107"/>
              <w:jc w:val="right"/>
              <w:rPr>
                <w:rFonts w:cs="Arial"/>
                <w:i w:val="0"/>
                <w:color w:val="222222"/>
                <w:sz w:val="22"/>
                <w:lang w:val="sr-Latn-CS"/>
              </w:rPr>
            </w:pPr>
          </w:p>
        </w:tc>
        <w:tc>
          <w:tcPr>
            <w:tcW w:w="567" w:type="dxa"/>
            <w:shd w:val="clear" w:color="auto" w:fill="F2F2F2"/>
          </w:tcPr>
          <w:p w:rsidR="002E11E1" w:rsidRPr="00A734EA" w:rsidRDefault="002E11E1" w:rsidP="00C73543">
            <w:pPr>
              <w:pStyle w:val="NoSpacing"/>
              <w:ind w:left="-108" w:right="-107"/>
              <w:jc w:val="center"/>
              <w:rPr>
                <w:rFonts w:cs="Arial"/>
                <w:i w:val="0"/>
                <w:color w:val="222222"/>
                <w:sz w:val="22"/>
                <w:lang w:val="sr-Latn-CS"/>
              </w:rPr>
            </w:pPr>
          </w:p>
        </w:tc>
        <w:tc>
          <w:tcPr>
            <w:tcW w:w="993" w:type="dxa"/>
          </w:tcPr>
          <w:p w:rsidR="002E11E1" w:rsidRPr="00A734EA" w:rsidRDefault="002E11E1" w:rsidP="00C73543">
            <w:pPr>
              <w:pStyle w:val="NoSpacing"/>
              <w:ind w:left="-108" w:right="-107"/>
              <w:jc w:val="right"/>
              <w:rPr>
                <w:rFonts w:cs="Arial"/>
                <w:i w:val="0"/>
                <w:color w:val="222222"/>
                <w:sz w:val="22"/>
                <w:lang w:val="sr-Latn-CS"/>
              </w:rPr>
            </w:pPr>
          </w:p>
        </w:tc>
        <w:tc>
          <w:tcPr>
            <w:tcW w:w="850" w:type="dxa"/>
            <w:shd w:val="clear" w:color="auto" w:fill="F2F2F2"/>
          </w:tcPr>
          <w:p w:rsidR="002E11E1" w:rsidRPr="00A734EA" w:rsidRDefault="002E11E1" w:rsidP="00C73543">
            <w:pPr>
              <w:pStyle w:val="NoSpacing"/>
              <w:ind w:left="-108" w:right="-107"/>
              <w:jc w:val="center"/>
              <w:rPr>
                <w:rFonts w:cs="Arial"/>
                <w:i w:val="0"/>
                <w:color w:val="222222"/>
                <w:sz w:val="22"/>
                <w:lang w:val="sr-Latn-CS"/>
              </w:rPr>
            </w:pPr>
          </w:p>
        </w:tc>
        <w:tc>
          <w:tcPr>
            <w:tcW w:w="992" w:type="dxa"/>
          </w:tcPr>
          <w:p w:rsidR="002E11E1" w:rsidRPr="00A734EA" w:rsidRDefault="002E11E1" w:rsidP="00C73543">
            <w:pPr>
              <w:pStyle w:val="NoSpacing"/>
              <w:ind w:left="-108" w:right="-107"/>
              <w:jc w:val="right"/>
              <w:rPr>
                <w:rFonts w:cs="Arial"/>
                <w:i w:val="0"/>
                <w:color w:val="222222"/>
                <w:sz w:val="22"/>
                <w:lang w:val="sr-Latn-CS"/>
              </w:rPr>
            </w:pPr>
          </w:p>
        </w:tc>
        <w:tc>
          <w:tcPr>
            <w:tcW w:w="993" w:type="dxa"/>
          </w:tcPr>
          <w:p w:rsidR="002E11E1" w:rsidRPr="00A734EA" w:rsidRDefault="002E11E1" w:rsidP="00C73543">
            <w:pPr>
              <w:pStyle w:val="NoSpacing"/>
              <w:ind w:left="-108" w:right="-107"/>
              <w:jc w:val="right"/>
              <w:rPr>
                <w:rFonts w:cs="Arial"/>
                <w:i w:val="0"/>
                <w:color w:val="222222"/>
                <w:sz w:val="22"/>
                <w:lang w:val="sr-Latn-CS"/>
              </w:rPr>
            </w:pPr>
          </w:p>
        </w:tc>
        <w:tc>
          <w:tcPr>
            <w:tcW w:w="1275" w:type="dxa"/>
          </w:tcPr>
          <w:p w:rsidR="002E11E1" w:rsidRPr="00A734EA" w:rsidRDefault="002E11E1" w:rsidP="00C73543">
            <w:pPr>
              <w:pStyle w:val="NoSpacing"/>
              <w:ind w:left="-108" w:right="-107"/>
              <w:jc w:val="right"/>
              <w:rPr>
                <w:rFonts w:cs="Arial"/>
                <w:i w:val="0"/>
                <w:color w:val="222222"/>
                <w:sz w:val="22"/>
                <w:lang w:val="sr-Latn-CS"/>
              </w:rPr>
            </w:pPr>
          </w:p>
        </w:tc>
      </w:tr>
      <w:tr w:rsidR="002E11E1" w:rsidRPr="00A734EA" w:rsidTr="002E12D5">
        <w:trPr>
          <w:trHeight w:val="560"/>
        </w:trPr>
        <w:tc>
          <w:tcPr>
            <w:tcW w:w="568" w:type="dxa"/>
            <w:shd w:val="clear" w:color="auto" w:fill="F2F2F2"/>
          </w:tcPr>
          <w:p w:rsidR="002E11E1" w:rsidRPr="002E11E1" w:rsidRDefault="002E11E1" w:rsidP="0073177E">
            <w:pPr>
              <w:spacing w:line="20" w:lineRule="atLeast"/>
              <w:ind w:left="-25" w:right="-78"/>
              <w:jc w:val="center"/>
              <w:rPr>
                <w:rFonts w:ascii="Calibri" w:hAnsi="Calibri"/>
                <w:b/>
                <w:color w:val="222222"/>
                <w:sz w:val="16"/>
                <w:szCs w:val="18"/>
                <w:lang w:val="sr-Latn-CS"/>
              </w:rPr>
            </w:pPr>
            <w:r w:rsidRPr="002E11E1">
              <w:rPr>
                <w:rFonts w:ascii="Calibri" w:hAnsi="Calibri"/>
                <w:b/>
                <w:color w:val="222222"/>
                <w:sz w:val="16"/>
                <w:szCs w:val="18"/>
                <w:lang w:val="sr-Latn-CS"/>
              </w:rPr>
              <w:t>2.</w:t>
            </w:r>
          </w:p>
        </w:tc>
        <w:tc>
          <w:tcPr>
            <w:tcW w:w="1700" w:type="dxa"/>
          </w:tcPr>
          <w:p w:rsidR="002E11E1" w:rsidRPr="002E11E1" w:rsidRDefault="002E11E1" w:rsidP="0073177E">
            <w:pPr>
              <w:rPr>
                <w:rFonts w:ascii="Calibri" w:hAnsi="Calibri"/>
                <w:sz w:val="16"/>
                <w:szCs w:val="22"/>
                <w:lang/>
              </w:rPr>
            </w:pPr>
            <w:r w:rsidRPr="002E11E1">
              <w:rPr>
                <w:rFonts w:ascii="Calibri" w:hAnsi="Calibri"/>
                <w:sz w:val="16"/>
                <w:szCs w:val="22"/>
                <w:lang/>
              </w:rPr>
              <w:t xml:space="preserve">Tubus endotrahealni, armirani veličina , sa štampanim prstenovima za pozicioniranje iznad balona i Rtg. kontrastnom linijom celom duzinom tubusa sa balonom velikog volumena i niskog pritiska, sa specijalno obradjenom unutrasnjom povrsinom tubusa po tipu “slide-tex” za lako uvodjenje fiber-optickog  endoskopa,15mm  </w:t>
            </w:r>
            <w:r w:rsidRPr="002E11E1">
              <w:rPr>
                <w:rFonts w:ascii="Calibri" w:hAnsi="Calibri"/>
                <w:sz w:val="16"/>
                <w:szCs w:val="22"/>
                <w:lang/>
              </w:rPr>
              <w:lastRenderedPageBreak/>
              <w:t xml:space="preserve">neodvojivim konektorom                                                                                                                               vel.6.0--O.D 8.2, duzina 320mm;     6.5--O.D 8.8, duzina 330mm;                                                                                 7.0--O.D 9.6, duzina 340mm;            7.5--O.D 10.2, duzina 350mm;                                                               8.0--O.D 10.8, duzina 360mm;             8.5--O.D 11.5, duzina 365;                                                                      9.0--O.D 12.1, duzina 370mm                              </w:t>
            </w:r>
          </w:p>
        </w:tc>
        <w:tc>
          <w:tcPr>
            <w:tcW w:w="709" w:type="dxa"/>
          </w:tcPr>
          <w:p w:rsidR="002E11E1" w:rsidRPr="002E11E1" w:rsidRDefault="002E11E1" w:rsidP="0073177E">
            <w:pPr>
              <w:jc w:val="center"/>
              <w:rPr>
                <w:rFonts w:ascii="Calibri" w:hAnsi="Calibri"/>
                <w:b/>
                <w:color w:val="333333"/>
                <w:sz w:val="16"/>
                <w:szCs w:val="22"/>
                <w:lang/>
              </w:rPr>
            </w:pPr>
            <w:r w:rsidRPr="002E11E1">
              <w:rPr>
                <w:rFonts w:ascii="Calibri" w:hAnsi="Calibri"/>
                <w:b/>
                <w:color w:val="333333"/>
                <w:sz w:val="16"/>
                <w:szCs w:val="22"/>
                <w:lang/>
              </w:rPr>
              <w:lastRenderedPageBreak/>
              <w:t>ком</w:t>
            </w:r>
          </w:p>
        </w:tc>
        <w:tc>
          <w:tcPr>
            <w:tcW w:w="567" w:type="dxa"/>
            <w:shd w:val="clear" w:color="auto" w:fill="F2F2F2"/>
          </w:tcPr>
          <w:p w:rsidR="002E11E1" w:rsidRPr="002E11E1" w:rsidRDefault="002E11E1" w:rsidP="0073177E">
            <w:pPr>
              <w:jc w:val="center"/>
              <w:rPr>
                <w:rFonts w:ascii="Calibri" w:hAnsi="Calibri"/>
                <w:b/>
                <w:bCs/>
                <w:color w:val="333333"/>
                <w:sz w:val="16"/>
                <w:szCs w:val="22"/>
                <w:lang/>
              </w:rPr>
            </w:pPr>
            <w:r w:rsidRPr="002E11E1">
              <w:rPr>
                <w:rFonts w:ascii="Calibri" w:hAnsi="Calibri"/>
                <w:b/>
                <w:bCs/>
                <w:color w:val="333333"/>
                <w:sz w:val="16"/>
                <w:szCs w:val="22"/>
                <w:lang/>
              </w:rPr>
              <w:t>250</w:t>
            </w:r>
          </w:p>
        </w:tc>
        <w:tc>
          <w:tcPr>
            <w:tcW w:w="1134" w:type="dxa"/>
          </w:tcPr>
          <w:p w:rsidR="002E11E1" w:rsidRPr="00A734EA" w:rsidRDefault="002E11E1" w:rsidP="00C73543">
            <w:pPr>
              <w:pStyle w:val="NoSpacing"/>
              <w:ind w:left="-108" w:right="-107"/>
              <w:jc w:val="right"/>
              <w:rPr>
                <w:rFonts w:cs="Arial"/>
                <w:i w:val="0"/>
                <w:color w:val="222222"/>
                <w:sz w:val="22"/>
                <w:lang w:val="sr-Latn-CS"/>
              </w:rPr>
            </w:pPr>
          </w:p>
        </w:tc>
        <w:tc>
          <w:tcPr>
            <w:tcW w:w="992" w:type="dxa"/>
          </w:tcPr>
          <w:p w:rsidR="002E11E1" w:rsidRPr="00A734EA" w:rsidRDefault="002E11E1" w:rsidP="00C73543">
            <w:pPr>
              <w:pStyle w:val="NoSpacing"/>
              <w:ind w:left="-108" w:right="-107"/>
              <w:jc w:val="right"/>
              <w:rPr>
                <w:rFonts w:cs="Arial"/>
                <w:i w:val="0"/>
                <w:color w:val="222222"/>
                <w:sz w:val="22"/>
                <w:lang w:val="sr-Latn-CS"/>
              </w:rPr>
            </w:pPr>
          </w:p>
        </w:tc>
        <w:tc>
          <w:tcPr>
            <w:tcW w:w="567" w:type="dxa"/>
            <w:shd w:val="clear" w:color="auto" w:fill="F2F2F2"/>
          </w:tcPr>
          <w:p w:rsidR="002E11E1" w:rsidRPr="00A734EA" w:rsidRDefault="002E11E1" w:rsidP="00C73543">
            <w:pPr>
              <w:pStyle w:val="NoSpacing"/>
              <w:ind w:left="-108" w:right="-107"/>
              <w:jc w:val="center"/>
              <w:rPr>
                <w:rFonts w:cs="Arial"/>
                <w:i w:val="0"/>
                <w:color w:val="222222"/>
                <w:sz w:val="22"/>
                <w:lang w:val="sr-Latn-CS"/>
              </w:rPr>
            </w:pPr>
          </w:p>
        </w:tc>
        <w:tc>
          <w:tcPr>
            <w:tcW w:w="993" w:type="dxa"/>
          </w:tcPr>
          <w:p w:rsidR="002E11E1" w:rsidRPr="00A734EA" w:rsidRDefault="002E11E1" w:rsidP="00C73543">
            <w:pPr>
              <w:pStyle w:val="NoSpacing"/>
              <w:ind w:left="-108" w:right="-107"/>
              <w:jc w:val="right"/>
              <w:rPr>
                <w:rFonts w:cs="Arial"/>
                <w:i w:val="0"/>
                <w:color w:val="222222"/>
                <w:sz w:val="22"/>
                <w:lang w:val="sr-Latn-CS"/>
              </w:rPr>
            </w:pPr>
          </w:p>
        </w:tc>
        <w:tc>
          <w:tcPr>
            <w:tcW w:w="850" w:type="dxa"/>
            <w:shd w:val="clear" w:color="auto" w:fill="F2F2F2"/>
          </w:tcPr>
          <w:p w:rsidR="002E11E1" w:rsidRPr="00A734EA" w:rsidRDefault="002E11E1" w:rsidP="00C73543">
            <w:pPr>
              <w:pStyle w:val="NoSpacing"/>
              <w:ind w:left="-108" w:right="-107"/>
              <w:jc w:val="center"/>
              <w:rPr>
                <w:rFonts w:cs="Arial"/>
                <w:i w:val="0"/>
                <w:color w:val="222222"/>
                <w:sz w:val="22"/>
                <w:lang w:val="sr-Latn-CS"/>
              </w:rPr>
            </w:pPr>
          </w:p>
        </w:tc>
        <w:tc>
          <w:tcPr>
            <w:tcW w:w="992" w:type="dxa"/>
          </w:tcPr>
          <w:p w:rsidR="002E11E1" w:rsidRPr="00A734EA" w:rsidRDefault="002E11E1" w:rsidP="00C73543">
            <w:pPr>
              <w:pStyle w:val="NoSpacing"/>
              <w:ind w:left="-108" w:right="-107"/>
              <w:jc w:val="right"/>
              <w:rPr>
                <w:rFonts w:cs="Arial"/>
                <w:i w:val="0"/>
                <w:color w:val="222222"/>
                <w:sz w:val="22"/>
                <w:lang w:val="sr-Latn-CS"/>
              </w:rPr>
            </w:pPr>
          </w:p>
        </w:tc>
        <w:tc>
          <w:tcPr>
            <w:tcW w:w="993" w:type="dxa"/>
          </w:tcPr>
          <w:p w:rsidR="002E11E1" w:rsidRPr="00A734EA" w:rsidRDefault="002E11E1" w:rsidP="00C73543">
            <w:pPr>
              <w:pStyle w:val="NoSpacing"/>
              <w:ind w:left="-108" w:right="-107"/>
              <w:jc w:val="right"/>
              <w:rPr>
                <w:rFonts w:cs="Arial"/>
                <w:i w:val="0"/>
                <w:color w:val="222222"/>
                <w:sz w:val="22"/>
                <w:lang w:val="sr-Latn-CS"/>
              </w:rPr>
            </w:pPr>
          </w:p>
        </w:tc>
        <w:tc>
          <w:tcPr>
            <w:tcW w:w="1275" w:type="dxa"/>
          </w:tcPr>
          <w:p w:rsidR="002E11E1" w:rsidRPr="00A734EA" w:rsidRDefault="002E11E1" w:rsidP="00C73543">
            <w:pPr>
              <w:pStyle w:val="NoSpacing"/>
              <w:ind w:left="-108" w:right="-107"/>
              <w:jc w:val="right"/>
              <w:rPr>
                <w:rFonts w:cs="Arial"/>
                <w:i w:val="0"/>
                <w:color w:val="222222"/>
                <w:sz w:val="22"/>
                <w:lang w:val="sr-Latn-CS"/>
              </w:rPr>
            </w:pPr>
          </w:p>
        </w:tc>
      </w:tr>
    </w:tbl>
    <w:p w:rsidR="001B019B" w:rsidRDefault="001B019B" w:rsidP="002D02DB">
      <w:pPr>
        <w:pStyle w:val="NoSpacing"/>
        <w:ind w:left="-567" w:right="-230"/>
        <w:rPr>
          <w:rFonts w:cs="Arial"/>
          <w:b/>
          <w:i w:val="0"/>
          <w:color w:val="222222"/>
          <w:sz w:val="22"/>
          <w:lang w:val="sr-Cyrl-CS"/>
        </w:rPr>
      </w:pPr>
    </w:p>
    <w:p w:rsidR="002D02DB" w:rsidRPr="00A734EA" w:rsidRDefault="002D02DB" w:rsidP="002D02DB">
      <w:pPr>
        <w:pStyle w:val="NoSpacing"/>
        <w:ind w:left="-567" w:right="-230"/>
        <w:rPr>
          <w:rFonts w:cs="Arial"/>
          <w:b/>
          <w:i w:val="0"/>
          <w:color w:val="222222"/>
          <w:sz w:val="22"/>
          <w:lang w:val="sr-Cyrl-CS"/>
        </w:rPr>
      </w:pPr>
      <w:r w:rsidRPr="00A734EA">
        <w:rPr>
          <w:rFonts w:cs="Arial"/>
          <w:b/>
          <w:i w:val="0"/>
          <w:color w:val="222222"/>
          <w:sz w:val="22"/>
          <w:lang w:val="sr-Cyrl-CS"/>
        </w:rPr>
        <w:t xml:space="preserve"> </w:t>
      </w:r>
      <w:r w:rsidRPr="00A734EA">
        <w:rPr>
          <w:rFonts w:cs="Arial"/>
          <w:b/>
          <w:i w:val="0"/>
          <w:color w:val="222222"/>
          <w:sz w:val="22"/>
          <w:lang w:val="sr-Latn-CS"/>
        </w:rPr>
        <w:t xml:space="preserve">I. </w:t>
      </w:r>
      <w:r w:rsidRPr="00A734EA">
        <w:rPr>
          <w:rFonts w:cs="Arial"/>
          <w:b/>
          <w:i w:val="0"/>
          <w:color w:val="222222"/>
          <w:sz w:val="22"/>
          <w:u w:val="single"/>
          <w:lang w:val="sr-Cyrl-CS"/>
        </w:rPr>
        <w:t>КОМЕРЦИЈАЛНИ УСЛОВИ</w:t>
      </w:r>
      <w:r w:rsidRPr="00A734EA">
        <w:rPr>
          <w:rFonts w:cs="Arial"/>
          <w:b/>
          <w:i w:val="0"/>
          <w:color w:val="222222"/>
          <w:sz w:val="22"/>
          <w:lang w:val="sr-Cyrl-CS"/>
        </w:rPr>
        <w:t>:</w:t>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t xml:space="preserve"> </w:t>
      </w:r>
      <w:r w:rsidRPr="00A734EA">
        <w:rPr>
          <w:rFonts w:cs="Arial"/>
          <w:b/>
          <w:i w:val="0"/>
          <w:color w:val="222222"/>
          <w:sz w:val="22"/>
          <w:lang w:val="sr-Cyrl-CS"/>
        </w:rPr>
        <w:tab/>
        <w:t xml:space="preserve">    </w:t>
      </w:r>
      <w:r>
        <w:rPr>
          <w:rFonts w:cs="Arial"/>
          <w:b/>
          <w:i w:val="0"/>
          <w:color w:val="222222"/>
          <w:sz w:val="22"/>
          <w:lang w:val="sr-Cyrl-CS"/>
        </w:rPr>
        <w:t xml:space="preserve">                </w:t>
      </w:r>
      <w:r w:rsidRPr="00A734EA">
        <w:rPr>
          <w:rFonts w:cs="Arial"/>
          <w:b/>
          <w:i w:val="0"/>
          <w:color w:val="222222"/>
          <w:sz w:val="22"/>
          <w:lang w:val="sr-Cyrl-CS"/>
        </w:rPr>
        <w:t xml:space="preserve"> </w:t>
      </w:r>
      <w:r w:rsidRPr="00A734EA">
        <w:rPr>
          <w:rFonts w:cs="Arial"/>
          <w:b/>
          <w:i w:val="0"/>
          <w:color w:val="222222"/>
          <w:sz w:val="22"/>
          <w:lang w:val="sr-Latn-CS"/>
        </w:rPr>
        <w:t xml:space="preserve">II. </w:t>
      </w:r>
      <w:r w:rsidRPr="00A734EA">
        <w:rPr>
          <w:rFonts w:cs="Arial"/>
          <w:b/>
          <w:i w:val="0"/>
          <w:color w:val="222222"/>
          <w:sz w:val="22"/>
          <w:u w:val="single"/>
          <w:lang w:val="sr-Cyrl-CS"/>
        </w:rPr>
        <w:t>РЕКАПИТУЛАЦИЈА ЦЕНЕ</w:t>
      </w:r>
      <w:r w:rsidRPr="00A734EA">
        <w:rPr>
          <w:rFonts w:cs="Arial"/>
          <w:b/>
          <w:i w:val="0"/>
          <w:color w:val="222222"/>
          <w:sz w:val="22"/>
          <w:lang w:val="sr-Cyrl-CS"/>
        </w:rPr>
        <w:t>:</w:t>
      </w:r>
    </w:p>
    <w:p w:rsidR="002D02DB" w:rsidRPr="00A734EA" w:rsidRDefault="002D02DB" w:rsidP="002D02DB">
      <w:pPr>
        <w:pStyle w:val="NoSpacing"/>
        <w:ind w:right="-230"/>
        <w:rPr>
          <w:rFonts w:cs="Arial"/>
          <w:b/>
          <w:i w:val="0"/>
          <w:color w:val="222222"/>
          <w:sz w:val="22"/>
          <w:szCs w:val="22"/>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1418"/>
        <w:gridCol w:w="2835"/>
        <w:gridCol w:w="1842"/>
      </w:tblGrid>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Услови плаћања:</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Cyrl-CS"/>
              </w:rPr>
            </w:pPr>
            <w:r w:rsidRPr="00A734EA">
              <w:rPr>
                <w:rFonts w:ascii="Calibri" w:hAnsi="Calibri"/>
                <w:color w:val="222222"/>
                <w:sz w:val="22"/>
                <w:szCs w:val="22"/>
                <w:lang w:val="sr-Cyrl-CS"/>
              </w:rPr>
              <w:t xml:space="preserve">90 дана </w:t>
            </w:r>
          </w:p>
        </w:tc>
        <w:tc>
          <w:tcPr>
            <w:tcW w:w="1418" w:type="dxa"/>
            <w:vMerge w:val="restart"/>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без ПДВ-а:</w:t>
            </w:r>
          </w:p>
        </w:tc>
        <w:tc>
          <w:tcPr>
            <w:tcW w:w="1842" w:type="dxa"/>
          </w:tcPr>
          <w:p w:rsidR="002D02DB" w:rsidRPr="00A734EA" w:rsidRDefault="002D02DB" w:rsidP="00C73543">
            <w:pPr>
              <w:jc w:val="right"/>
              <w:rPr>
                <w:rFonts w:ascii="Calibri" w:hAnsi="Calibri"/>
                <w:color w:val="222222"/>
                <w:sz w:val="22"/>
                <w:szCs w:val="22"/>
                <w:lang w:val="sr-Latn-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испоруке: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важења понуде: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дин:</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rPr>
          <w:trHeight w:val="268"/>
        </w:trPr>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Попусти на понуђену цену:</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са ПДВ-ом:</w:t>
            </w:r>
          </w:p>
        </w:tc>
        <w:tc>
          <w:tcPr>
            <w:tcW w:w="1842" w:type="dxa"/>
          </w:tcPr>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right"/>
        <w:rPr>
          <w:rFonts w:cs="Arial"/>
          <w:b/>
          <w:i w:val="0"/>
          <w:color w:val="222222"/>
          <w:sz w:val="2"/>
          <w:lang w:val="sr-Cyrl-CS"/>
        </w:rPr>
      </w:pPr>
    </w:p>
    <w:p w:rsidR="002D02DB" w:rsidRPr="00A734EA" w:rsidRDefault="002D02DB" w:rsidP="002D02DB">
      <w:pPr>
        <w:pStyle w:val="NoSpacing"/>
        <w:ind w:right="-230"/>
        <w:jc w:val="center"/>
        <w:rPr>
          <w:rFonts w:cs="Arial"/>
          <w:b/>
          <w:i w:val="0"/>
          <w:color w:val="222222"/>
          <w:sz w:val="22"/>
          <w:lang w:val="sr-Latn-CS"/>
        </w:rPr>
      </w:pPr>
      <w:r w:rsidRPr="00A734EA">
        <w:rPr>
          <w:rFonts w:cs="Arial"/>
          <w:b/>
          <w:i w:val="0"/>
          <w:color w:val="222222"/>
          <w:sz w:val="22"/>
          <w:lang w:val="sr-Cyrl-CS"/>
        </w:rPr>
        <w:t>М.П.</w:t>
      </w: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val="sr-Latn-CS"/>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по могућству, образац попунити у електронској форми.</w:t>
      </w:r>
    </w:p>
    <w:p w:rsidR="002D02DB" w:rsidRPr="00A734EA" w:rsidRDefault="002D02DB" w:rsidP="002D02DB">
      <w:pPr>
        <w:pStyle w:val="NoSpacing"/>
        <w:ind w:right="-230"/>
        <w:jc w:val="right"/>
        <w:rPr>
          <w:rFonts w:cs="Arial"/>
          <w:color w:val="222222"/>
          <w:sz w:val="14"/>
          <w:lang w:val="sr-Cyrl-CS"/>
        </w:rPr>
      </w:pPr>
      <w:r w:rsidRPr="00A734EA">
        <w:rPr>
          <w:rFonts w:cs="Arial"/>
          <w:color w:val="222222"/>
          <w:sz w:val="14"/>
          <w:lang w:val="sr-Cyrl-CS"/>
        </w:rPr>
        <w:br w:type="page"/>
      </w:r>
    </w:p>
    <w:p w:rsidR="002D02DB" w:rsidRPr="00A734EA" w:rsidRDefault="002D02DB" w:rsidP="002D02DB">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ђ</w:t>
      </w:r>
    </w:p>
    <w:p w:rsidR="002D02DB" w:rsidRPr="00A734EA" w:rsidRDefault="002D02DB" w:rsidP="002D02DB">
      <w:pPr>
        <w:ind w:left="1440" w:right="-230" w:firstLine="720"/>
        <w:jc w:val="both"/>
        <w:rPr>
          <w:rFonts w:ascii="Calibri" w:hAnsi="Calibri"/>
          <w:color w:val="222222"/>
          <w:szCs w:val="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797"/>
        <w:jc w:val="center"/>
        <w:rPr>
          <w:rFonts w:ascii="Calibri" w:hAnsi="Calibri" w:cs="Arial"/>
          <w:color w:val="222222"/>
          <w:lang w:val="sr-Cyrl-CS"/>
        </w:rPr>
      </w:pPr>
      <w:bookmarkStart w:id="345" w:name="_Toc448838934"/>
      <w:r w:rsidRPr="00A734EA">
        <w:rPr>
          <w:rFonts w:ascii="Calibri" w:hAnsi="Calibri" w:cs="Arial"/>
          <w:color w:val="222222"/>
          <w:lang w:val="sr-Latn-CS"/>
        </w:rPr>
        <w:t>III-</w:t>
      </w:r>
      <w:r w:rsidRPr="00A734EA">
        <w:rPr>
          <w:rFonts w:ascii="Calibri" w:hAnsi="Calibri" w:cs="Arial"/>
          <w:color w:val="222222"/>
          <w:lang w:val="sr-Cyrl-CS"/>
        </w:rPr>
        <w:t>ђ</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 xml:space="preserve">техничких карактеристика за партију </w:t>
      </w:r>
      <w:r w:rsidR="002655ED">
        <w:rPr>
          <w:rFonts w:ascii="Calibri" w:hAnsi="Calibri" w:cs="Arial"/>
          <w:color w:val="222222"/>
          <w:lang w:val="sr-Cyrl-CS"/>
        </w:rPr>
        <w:t>26</w:t>
      </w:r>
      <w:bookmarkEnd w:id="345"/>
    </w:p>
    <w:p w:rsidR="00735C7D" w:rsidRPr="00A734EA" w:rsidRDefault="00735C7D" w:rsidP="00735C7D">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26</w:t>
      </w:r>
      <w:r w:rsidRPr="00A734EA">
        <w:rPr>
          <w:rFonts w:ascii="Calibri" w:hAnsi="Calibri"/>
          <w:b/>
          <w:sz w:val="22"/>
          <w:lang w:val="sr-Cyrl-CS"/>
        </w:rPr>
        <w:t xml:space="preserve"> – </w:t>
      </w:r>
      <w:r>
        <w:rPr>
          <w:rFonts w:ascii="Calibri" w:hAnsi="Calibri"/>
          <w:b/>
          <w:sz w:val="22"/>
          <w:lang w:val="sr-Cyrl-CS"/>
        </w:rPr>
        <w:t>армирани тубуси</w:t>
      </w:r>
    </w:p>
    <w:p w:rsidR="002D02DB" w:rsidRPr="00A734EA" w:rsidRDefault="002D02DB" w:rsidP="002D02DB">
      <w:pPr>
        <w:pStyle w:val="NoSpacing"/>
        <w:ind w:right="-230"/>
        <w:jc w:val="center"/>
        <w:rPr>
          <w:rFonts w:cs="Arial"/>
          <w:b/>
          <w:i w:val="0"/>
          <w:color w:val="222222"/>
          <w:sz w:val="6"/>
          <w:szCs w:val="6"/>
          <w:lang w:val="sr-Latn-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1843"/>
        <w:gridCol w:w="1559"/>
        <w:gridCol w:w="1843"/>
        <w:gridCol w:w="1134"/>
      </w:tblGrid>
      <w:tr w:rsidR="002D02DB" w:rsidRPr="00A734EA" w:rsidTr="00C73543">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Ј.м</w:t>
            </w:r>
          </w:p>
        </w:tc>
        <w:tc>
          <w:tcPr>
            <w:tcW w:w="70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 xml:space="preserve">Кат. </w:t>
            </w:r>
          </w:p>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број</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Комерцијални назив понуђеног добра из каталога</w:t>
            </w:r>
          </w:p>
        </w:tc>
        <w:tc>
          <w:tcPr>
            <w:tcW w:w="155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Произвођач и земља порекла</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Назив из решења АЛИМС</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 решења АЛИМС</w:t>
            </w:r>
          </w:p>
        </w:tc>
      </w:tr>
      <w:tr w:rsidR="002D02DB" w:rsidRPr="00A734EA" w:rsidTr="00C73543">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155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r>
      <w:tr w:rsidR="002E11E1" w:rsidRPr="00A734EA" w:rsidTr="00C73543">
        <w:trPr>
          <w:trHeight w:val="566"/>
        </w:trPr>
        <w:tc>
          <w:tcPr>
            <w:tcW w:w="568" w:type="dxa"/>
            <w:shd w:val="clear" w:color="auto" w:fill="F2F2F2"/>
          </w:tcPr>
          <w:p w:rsidR="002E11E1" w:rsidRPr="002E11E1" w:rsidRDefault="002E11E1" w:rsidP="0073177E">
            <w:pPr>
              <w:spacing w:line="20" w:lineRule="atLeast"/>
              <w:ind w:left="-25" w:right="-78"/>
              <w:jc w:val="center"/>
              <w:rPr>
                <w:rFonts w:ascii="Calibri" w:hAnsi="Calibri"/>
                <w:b/>
                <w:color w:val="222222"/>
                <w:sz w:val="16"/>
                <w:szCs w:val="18"/>
                <w:lang w:val="sr-Cyrl-CS"/>
              </w:rPr>
            </w:pPr>
            <w:r w:rsidRPr="002E11E1">
              <w:rPr>
                <w:rFonts w:ascii="Calibri" w:hAnsi="Calibri"/>
                <w:b/>
                <w:color w:val="222222"/>
                <w:sz w:val="16"/>
                <w:szCs w:val="18"/>
                <w:lang w:val="sr-Cyrl-CS"/>
              </w:rPr>
              <w:t>1.</w:t>
            </w:r>
          </w:p>
        </w:tc>
        <w:tc>
          <w:tcPr>
            <w:tcW w:w="1559" w:type="dxa"/>
          </w:tcPr>
          <w:p w:rsidR="002E11E1" w:rsidRPr="002E11E1" w:rsidRDefault="002E11E1" w:rsidP="0073177E">
            <w:pPr>
              <w:rPr>
                <w:rFonts w:ascii="Calibri" w:hAnsi="Calibri"/>
                <w:sz w:val="16"/>
                <w:szCs w:val="22"/>
                <w:lang/>
              </w:rPr>
            </w:pPr>
            <w:r w:rsidRPr="002E11E1">
              <w:rPr>
                <w:rFonts w:ascii="Calibri" w:hAnsi="Calibri"/>
                <w:sz w:val="16"/>
                <w:szCs w:val="22"/>
                <w:lang/>
              </w:rPr>
              <w:t>Tubus endotrahealni, armirani, sa štampanim prstenovima za pozicioniranje iznad balona i Rtg. kontrastnom linijom celom duzinom tubusa sa balonom velikog volumena i niskog pritiska, sa specijalno obradjenom unutrasnjom povrsinom tubusa po tipu “slide-tex” za lako uvodjenje fiber-optickog  endoskopa, 15mm  neodvojivim konektorom,                                                                                                       vel.3.0--O.D 5.0, duzina 195mm;     3.5--O.D 5.2, duzina 212mm;      4.0--O.D 6.2, duzina 236mm;       4.5--O.D 6.7, duzina 250mm;       5.0--O.D 6.9, duzina 308mm;       5.5--O.D 7.5, duzina 320mm</w:t>
            </w:r>
          </w:p>
        </w:tc>
        <w:tc>
          <w:tcPr>
            <w:tcW w:w="708" w:type="dxa"/>
          </w:tcPr>
          <w:p w:rsidR="002E11E1" w:rsidRPr="002E11E1" w:rsidRDefault="002E11E1" w:rsidP="0073177E">
            <w:pPr>
              <w:jc w:val="center"/>
              <w:rPr>
                <w:rFonts w:ascii="Calibri" w:hAnsi="Calibri"/>
                <w:b/>
                <w:color w:val="333333"/>
                <w:sz w:val="16"/>
                <w:szCs w:val="22"/>
                <w:lang/>
              </w:rPr>
            </w:pPr>
            <w:r w:rsidRPr="002E11E1">
              <w:rPr>
                <w:rFonts w:ascii="Calibri" w:hAnsi="Calibri"/>
                <w:b/>
                <w:color w:val="333333"/>
                <w:sz w:val="16"/>
                <w:szCs w:val="22"/>
                <w:lang/>
              </w:rPr>
              <w:t>ком</w:t>
            </w:r>
          </w:p>
        </w:tc>
        <w:tc>
          <w:tcPr>
            <w:tcW w:w="709" w:type="dxa"/>
            <w:shd w:val="clear" w:color="auto" w:fill="F2F2F2"/>
          </w:tcPr>
          <w:p w:rsidR="002E11E1" w:rsidRPr="002E11E1" w:rsidRDefault="002E11E1" w:rsidP="0073177E">
            <w:pPr>
              <w:jc w:val="center"/>
              <w:rPr>
                <w:rFonts w:ascii="Calibri" w:hAnsi="Calibri"/>
                <w:b/>
                <w:bCs/>
                <w:color w:val="333333"/>
                <w:sz w:val="16"/>
                <w:szCs w:val="22"/>
                <w:lang/>
              </w:rPr>
            </w:pPr>
            <w:r w:rsidRPr="002E11E1">
              <w:rPr>
                <w:rFonts w:ascii="Calibri" w:hAnsi="Calibri"/>
                <w:b/>
                <w:bCs/>
                <w:color w:val="333333"/>
                <w:sz w:val="16"/>
                <w:szCs w:val="22"/>
                <w:lang/>
              </w:rPr>
              <w:t>100</w:t>
            </w:r>
          </w:p>
        </w:tc>
        <w:tc>
          <w:tcPr>
            <w:tcW w:w="1134" w:type="dxa"/>
          </w:tcPr>
          <w:p w:rsidR="002E11E1" w:rsidRPr="00A734EA" w:rsidRDefault="002E11E1" w:rsidP="00C73543">
            <w:pPr>
              <w:pStyle w:val="NoSpacing"/>
              <w:ind w:right="-45"/>
              <w:jc w:val="center"/>
              <w:rPr>
                <w:rFonts w:cs="Arial"/>
                <w:i w:val="0"/>
                <w:color w:val="222222"/>
                <w:sz w:val="22"/>
                <w:lang w:val="sr-Latn-CS"/>
              </w:rPr>
            </w:pPr>
          </w:p>
        </w:tc>
        <w:tc>
          <w:tcPr>
            <w:tcW w:w="1843" w:type="dxa"/>
          </w:tcPr>
          <w:p w:rsidR="002E11E1" w:rsidRPr="00A734EA" w:rsidRDefault="002E11E1" w:rsidP="00C73543">
            <w:pPr>
              <w:pStyle w:val="NoSpacing"/>
              <w:ind w:right="-45"/>
              <w:rPr>
                <w:rFonts w:cs="Arial"/>
                <w:i w:val="0"/>
                <w:color w:val="222222"/>
                <w:sz w:val="22"/>
                <w:lang w:val="sr-Cyrl-CS"/>
              </w:rPr>
            </w:pPr>
          </w:p>
        </w:tc>
        <w:tc>
          <w:tcPr>
            <w:tcW w:w="1559" w:type="dxa"/>
          </w:tcPr>
          <w:p w:rsidR="002E11E1" w:rsidRPr="00A734EA" w:rsidRDefault="002E11E1" w:rsidP="00C73543">
            <w:pPr>
              <w:pStyle w:val="NoSpacing"/>
              <w:ind w:right="-45"/>
              <w:rPr>
                <w:rFonts w:cs="Arial"/>
                <w:i w:val="0"/>
                <w:color w:val="222222"/>
                <w:sz w:val="22"/>
                <w:lang w:val="sr-Cyrl-CS"/>
              </w:rPr>
            </w:pPr>
          </w:p>
        </w:tc>
        <w:tc>
          <w:tcPr>
            <w:tcW w:w="1843" w:type="dxa"/>
            <w:shd w:val="clear" w:color="auto" w:fill="FFFFFF"/>
          </w:tcPr>
          <w:p w:rsidR="002E11E1" w:rsidRPr="00A734EA" w:rsidRDefault="002E11E1" w:rsidP="00C73543">
            <w:pPr>
              <w:pStyle w:val="NoSpacing"/>
              <w:ind w:right="-45"/>
              <w:rPr>
                <w:rFonts w:cs="Arial"/>
                <w:i w:val="0"/>
                <w:color w:val="222222"/>
                <w:sz w:val="22"/>
                <w:lang w:val="sr-Cyrl-CS"/>
              </w:rPr>
            </w:pPr>
          </w:p>
        </w:tc>
        <w:tc>
          <w:tcPr>
            <w:tcW w:w="1134" w:type="dxa"/>
            <w:shd w:val="clear" w:color="auto" w:fill="F2F2F2"/>
          </w:tcPr>
          <w:p w:rsidR="002E11E1" w:rsidRPr="00A734EA" w:rsidRDefault="002E11E1" w:rsidP="00C73543">
            <w:pPr>
              <w:pStyle w:val="NoSpacing"/>
              <w:ind w:right="-45"/>
              <w:jc w:val="center"/>
              <w:rPr>
                <w:rFonts w:cs="Arial"/>
                <w:i w:val="0"/>
                <w:color w:val="222222"/>
                <w:sz w:val="22"/>
                <w:lang w:val="sr-Cyrl-CS"/>
              </w:rPr>
            </w:pPr>
          </w:p>
        </w:tc>
      </w:tr>
      <w:tr w:rsidR="002E11E1" w:rsidRPr="00A734EA" w:rsidTr="00C73543">
        <w:trPr>
          <w:trHeight w:val="566"/>
        </w:trPr>
        <w:tc>
          <w:tcPr>
            <w:tcW w:w="568" w:type="dxa"/>
            <w:shd w:val="clear" w:color="auto" w:fill="F2F2F2"/>
          </w:tcPr>
          <w:p w:rsidR="002E11E1" w:rsidRPr="002E11E1" w:rsidRDefault="002E11E1" w:rsidP="0073177E">
            <w:pPr>
              <w:spacing w:line="20" w:lineRule="atLeast"/>
              <w:ind w:left="-25" w:right="-78"/>
              <w:jc w:val="center"/>
              <w:rPr>
                <w:rFonts w:ascii="Calibri" w:hAnsi="Calibri"/>
                <w:b/>
                <w:color w:val="222222"/>
                <w:sz w:val="16"/>
                <w:szCs w:val="18"/>
                <w:lang w:val="sr-Latn-CS"/>
              </w:rPr>
            </w:pPr>
            <w:r w:rsidRPr="002E11E1">
              <w:rPr>
                <w:rFonts w:ascii="Calibri" w:hAnsi="Calibri"/>
                <w:b/>
                <w:color w:val="222222"/>
                <w:sz w:val="16"/>
                <w:szCs w:val="18"/>
                <w:lang w:val="sr-Latn-CS"/>
              </w:rPr>
              <w:t>2.</w:t>
            </w:r>
          </w:p>
        </w:tc>
        <w:tc>
          <w:tcPr>
            <w:tcW w:w="1559" w:type="dxa"/>
          </w:tcPr>
          <w:p w:rsidR="002E11E1" w:rsidRPr="002E11E1" w:rsidRDefault="002E11E1" w:rsidP="0073177E">
            <w:pPr>
              <w:rPr>
                <w:rFonts w:ascii="Calibri" w:hAnsi="Calibri"/>
                <w:sz w:val="16"/>
                <w:szCs w:val="22"/>
                <w:lang/>
              </w:rPr>
            </w:pPr>
            <w:r w:rsidRPr="002E11E1">
              <w:rPr>
                <w:rFonts w:ascii="Calibri" w:hAnsi="Calibri"/>
                <w:sz w:val="16"/>
                <w:szCs w:val="22"/>
                <w:lang/>
              </w:rPr>
              <w:t xml:space="preserve">Tubus endotrahealni, armirani veličina , sa štampanim prstenovima za pozicioniranje iznad balona i Rtg. kontrastnom linijom celom duzinom tubusa sa balonom velikog volumena i niskog pritiska, sa specijalno </w:t>
            </w:r>
            <w:r w:rsidRPr="002E11E1">
              <w:rPr>
                <w:rFonts w:ascii="Calibri" w:hAnsi="Calibri"/>
                <w:sz w:val="16"/>
                <w:szCs w:val="22"/>
                <w:lang/>
              </w:rPr>
              <w:lastRenderedPageBreak/>
              <w:t xml:space="preserve">obradjenom unutrasnjom povrsinom tubusa po tipu “slide-tex” za lako uvodjenje fiber-optickog  endoskopa,15mm  neodvojivim konektorom                                                                                                                               vel.6.0--O.D 8.2, duzina 320mm;     6.5--O.D 8.8, duzina 330mm;                                                                                 7.0--O.D 9.6, duzina 340mm;            7.5--O.D 10.2, duzina 350mm;                                                               8.0--O.D 10.8, duzina 360mm;             8.5--O.D 11.5, duzina 365;                                                                      9.0--O.D 12.1, duzina 370mm                              </w:t>
            </w:r>
          </w:p>
        </w:tc>
        <w:tc>
          <w:tcPr>
            <w:tcW w:w="708" w:type="dxa"/>
          </w:tcPr>
          <w:p w:rsidR="002E11E1" w:rsidRPr="002E11E1" w:rsidRDefault="002E11E1" w:rsidP="0073177E">
            <w:pPr>
              <w:jc w:val="center"/>
              <w:rPr>
                <w:rFonts w:ascii="Calibri" w:hAnsi="Calibri"/>
                <w:b/>
                <w:color w:val="333333"/>
                <w:sz w:val="16"/>
                <w:szCs w:val="22"/>
                <w:lang/>
              </w:rPr>
            </w:pPr>
            <w:r w:rsidRPr="002E11E1">
              <w:rPr>
                <w:rFonts w:ascii="Calibri" w:hAnsi="Calibri"/>
                <w:b/>
                <w:color w:val="333333"/>
                <w:sz w:val="16"/>
                <w:szCs w:val="22"/>
                <w:lang/>
              </w:rPr>
              <w:lastRenderedPageBreak/>
              <w:t>ком</w:t>
            </w:r>
          </w:p>
        </w:tc>
        <w:tc>
          <w:tcPr>
            <w:tcW w:w="709" w:type="dxa"/>
            <w:shd w:val="clear" w:color="auto" w:fill="F2F2F2"/>
          </w:tcPr>
          <w:p w:rsidR="002E11E1" w:rsidRPr="002E11E1" w:rsidRDefault="002E11E1" w:rsidP="0073177E">
            <w:pPr>
              <w:jc w:val="center"/>
              <w:rPr>
                <w:rFonts w:ascii="Calibri" w:hAnsi="Calibri"/>
                <w:b/>
                <w:bCs/>
                <w:color w:val="333333"/>
                <w:sz w:val="16"/>
                <w:szCs w:val="22"/>
                <w:lang/>
              </w:rPr>
            </w:pPr>
            <w:r w:rsidRPr="002E11E1">
              <w:rPr>
                <w:rFonts w:ascii="Calibri" w:hAnsi="Calibri"/>
                <w:b/>
                <w:bCs/>
                <w:color w:val="333333"/>
                <w:sz w:val="16"/>
                <w:szCs w:val="22"/>
                <w:lang/>
              </w:rPr>
              <w:t>250</w:t>
            </w:r>
          </w:p>
        </w:tc>
        <w:tc>
          <w:tcPr>
            <w:tcW w:w="1134" w:type="dxa"/>
          </w:tcPr>
          <w:p w:rsidR="002E11E1" w:rsidRPr="00A734EA" w:rsidRDefault="002E11E1" w:rsidP="00C73543">
            <w:pPr>
              <w:pStyle w:val="NoSpacing"/>
              <w:ind w:right="-45"/>
              <w:jc w:val="center"/>
              <w:rPr>
                <w:rFonts w:cs="Arial"/>
                <w:i w:val="0"/>
                <w:color w:val="222222"/>
                <w:sz w:val="22"/>
                <w:lang w:val="sr-Latn-CS"/>
              </w:rPr>
            </w:pPr>
          </w:p>
        </w:tc>
        <w:tc>
          <w:tcPr>
            <w:tcW w:w="1843" w:type="dxa"/>
          </w:tcPr>
          <w:p w:rsidR="002E11E1" w:rsidRPr="00A734EA" w:rsidRDefault="002E11E1" w:rsidP="00C73543">
            <w:pPr>
              <w:pStyle w:val="NoSpacing"/>
              <w:ind w:right="-45"/>
              <w:rPr>
                <w:rFonts w:cs="Arial"/>
                <w:i w:val="0"/>
                <w:color w:val="222222"/>
                <w:sz w:val="22"/>
                <w:lang w:val="sr-Cyrl-CS"/>
              </w:rPr>
            </w:pPr>
          </w:p>
        </w:tc>
        <w:tc>
          <w:tcPr>
            <w:tcW w:w="1559" w:type="dxa"/>
          </w:tcPr>
          <w:p w:rsidR="002E11E1" w:rsidRPr="00A734EA" w:rsidRDefault="002E11E1" w:rsidP="00C73543">
            <w:pPr>
              <w:pStyle w:val="NoSpacing"/>
              <w:ind w:right="-45"/>
              <w:rPr>
                <w:rFonts w:cs="Arial"/>
                <w:i w:val="0"/>
                <w:color w:val="222222"/>
                <w:sz w:val="22"/>
                <w:lang w:val="sr-Cyrl-CS"/>
              </w:rPr>
            </w:pPr>
          </w:p>
        </w:tc>
        <w:tc>
          <w:tcPr>
            <w:tcW w:w="1843" w:type="dxa"/>
            <w:shd w:val="clear" w:color="auto" w:fill="FFFFFF"/>
          </w:tcPr>
          <w:p w:rsidR="002E11E1" w:rsidRPr="00A734EA" w:rsidRDefault="002E11E1" w:rsidP="00C73543">
            <w:pPr>
              <w:pStyle w:val="NoSpacing"/>
              <w:ind w:right="-45"/>
              <w:rPr>
                <w:rFonts w:cs="Arial"/>
                <w:i w:val="0"/>
                <w:color w:val="222222"/>
                <w:sz w:val="22"/>
                <w:lang w:val="sr-Cyrl-CS"/>
              </w:rPr>
            </w:pPr>
          </w:p>
        </w:tc>
        <w:tc>
          <w:tcPr>
            <w:tcW w:w="1134" w:type="dxa"/>
            <w:shd w:val="clear" w:color="auto" w:fill="F2F2F2"/>
          </w:tcPr>
          <w:p w:rsidR="002E11E1" w:rsidRPr="00A734EA" w:rsidRDefault="002E11E1" w:rsidP="00C73543">
            <w:pPr>
              <w:pStyle w:val="NoSpacing"/>
              <w:ind w:right="-45"/>
              <w:jc w:val="center"/>
              <w:rPr>
                <w:rFonts w:cs="Arial"/>
                <w:i w:val="0"/>
                <w:color w:val="222222"/>
                <w:sz w:val="22"/>
                <w:lang w:val="sr-Cyrl-CS"/>
              </w:rPr>
            </w:pPr>
          </w:p>
        </w:tc>
      </w:tr>
    </w:tbl>
    <w:p w:rsidR="002D02DB" w:rsidRPr="00A734EA" w:rsidRDefault="002D02DB" w:rsidP="002D02DB">
      <w:pPr>
        <w:pStyle w:val="NoSpacing"/>
        <w:ind w:right="-230"/>
        <w:jc w:val="right"/>
        <w:rPr>
          <w:rFonts w:cs="Arial"/>
          <w:b/>
          <w:i w:val="0"/>
          <w:color w:val="222222"/>
          <w:sz w:val="6"/>
          <w:szCs w:val="6"/>
          <w:lang w:val="sr-Latn-CS"/>
        </w:rPr>
      </w:pPr>
    </w:p>
    <w:p w:rsidR="002D02DB" w:rsidRPr="00A734EA" w:rsidRDefault="002D02DB" w:rsidP="002D02DB">
      <w:pPr>
        <w:pStyle w:val="NoSpacing"/>
        <w:ind w:right="-230"/>
        <w:jc w:val="right"/>
        <w:rPr>
          <w:rFonts w:cs="Arial"/>
          <w:b/>
          <w:i w:val="0"/>
          <w:color w:val="222222"/>
          <w:sz w:val="22"/>
          <w:szCs w:val="22"/>
          <w:lang w:val="sr-Latn-CS"/>
        </w:rPr>
      </w:pPr>
    </w:p>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lang w:val="sr-Cyrl-CS"/>
        </w:rPr>
        <w:t>ПОДАЦИ О РЕФЕРЕНТНОЈ ЛИСТИ:</w:t>
      </w:r>
    </w:p>
    <w:p w:rsidR="002D02DB" w:rsidRPr="00A734EA" w:rsidRDefault="002D02DB" w:rsidP="002D02DB">
      <w:pPr>
        <w:pStyle w:val="NoSpacing"/>
        <w:ind w:right="-230"/>
        <w:jc w:val="right"/>
        <w:rPr>
          <w:rFonts w:cs="Arial"/>
          <w:b/>
          <w:i w:val="0"/>
          <w:color w:val="222222"/>
          <w:sz w:val="22"/>
          <w:lang w:val="sr-Cyrl-CS"/>
        </w:rPr>
      </w:pPr>
    </w:p>
    <w:tbl>
      <w:tblPr>
        <w:tblW w:w="5670"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2D02DB" w:rsidRPr="00A734EA" w:rsidTr="00C73543">
        <w:trPr>
          <w:trHeight w:val="465"/>
        </w:trPr>
        <w:tc>
          <w:tcPr>
            <w:tcW w:w="2835" w:type="dxa"/>
            <w:tcBorders>
              <w:left w:val="single" w:sz="4" w:space="0" w:color="auto"/>
            </w:tcBorders>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Финансијски износ референтне листе:</w:t>
            </w:r>
          </w:p>
        </w:tc>
        <w:tc>
          <w:tcPr>
            <w:tcW w:w="2835" w:type="dxa"/>
          </w:tcPr>
          <w:p w:rsidR="002D02DB" w:rsidRPr="00A734EA" w:rsidRDefault="002D02DB" w:rsidP="00C73543">
            <w:pPr>
              <w:jc w:val="right"/>
              <w:rPr>
                <w:rFonts w:ascii="Calibri" w:hAnsi="Calibri"/>
                <w:color w:val="222222"/>
                <w:sz w:val="22"/>
                <w:szCs w:val="22"/>
                <w:lang w:val="sr-Cyrl-CS"/>
              </w:rPr>
            </w:pPr>
          </w:p>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right"/>
        <w:rPr>
          <w:rFonts w:cs="Arial"/>
          <w:color w:val="222222"/>
          <w:sz w:val="6"/>
          <w:lang w:val="sr-Latn-CS"/>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xml:space="preserve"> по могућству, образац попунити у електронској форми.</w:t>
      </w:r>
    </w:p>
    <w:p w:rsidR="002E11E1" w:rsidRDefault="002E11E1" w:rsidP="002D02DB">
      <w:pPr>
        <w:pStyle w:val="NoSpacing"/>
        <w:ind w:right="-230"/>
        <w:jc w:val="right"/>
        <w:rPr>
          <w:b/>
          <w:i w:val="0"/>
          <w:color w:val="222222"/>
          <w:sz w:val="22"/>
          <w:lang w:val="sr-Latn-CS"/>
        </w:rPr>
      </w:pPr>
    </w:p>
    <w:p w:rsidR="002D02DB" w:rsidRDefault="005E3E85" w:rsidP="002D02DB">
      <w:pPr>
        <w:pStyle w:val="NoSpacing"/>
        <w:ind w:right="-230"/>
        <w:jc w:val="right"/>
        <w:rPr>
          <w:b/>
          <w:i w:val="0"/>
          <w:color w:val="222222"/>
          <w:sz w:val="22"/>
          <w:lang w:val="sr-Cyrl-CS"/>
        </w:rPr>
      </w:pPr>
      <w:r>
        <w:rPr>
          <w:b/>
          <w:i w:val="0"/>
          <w:color w:val="222222"/>
          <w:sz w:val="22"/>
          <w:lang w:val="sr-Cyrl-CS"/>
        </w:rPr>
        <w:br w:type="page"/>
      </w:r>
    </w:p>
    <w:p w:rsidR="002D02DB" w:rsidRPr="00A734EA" w:rsidRDefault="002D02DB" w:rsidP="002D02DB">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д</w:t>
      </w:r>
    </w:p>
    <w:p w:rsidR="002D02DB" w:rsidRPr="00A734EA" w:rsidRDefault="002D02DB" w:rsidP="002D02DB">
      <w:pPr>
        <w:ind w:left="1440" w:right="-230" w:firstLine="720"/>
        <w:jc w:val="both"/>
        <w:rPr>
          <w:rFonts w:ascii="Calibri" w:hAnsi="Calibri"/>
          <w:color w:val="2222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1080"/>
        <w:jc w:val="center"/>
        <w:rPr>
          <w:rFonts w:ascii="Calibri" w:hAnsi="Calibri" w:cs="Arial"/>
          <w:color w:val="222222"/>
          <w:lang w:val="sr-Cyrl-CS"/>
        </w:rPr>
      </w:pPr>
      <w:bookmarkStart w:id="346" w:name="_Toc448838935"/>
      <w:r w:rsidRPr="00A734EA">
        <w:rPr>
          <w:rFonts w:ascii="Calibri" w:hAnsi="Calibri" w:cs="Arial"/>
          <w:color w:val="222222"/>
          <w:lang w:val="sr-Latn-CS"/>
        </w:rPr>
        <w:t>III-</w:t>
      </w:r>
      <w:r w:rsidRPr="00A734EA">
        <w:rPr>
          <w:rFonts w:ascii="Calibri" w:hAnsi="Calibri" w:cs="Arial"/>
          <w:color w:val="222222"/>
          <w:lang w:val="sr-Cyrl-CS"/>
        </w:rPr>
        <w:t>д</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понуде са структуром цене</w:t>
      </w:r>
      <w:r w:rsidRPr="00A734EA">
        <w:rPr>
          <w:rFonts w:ascii="Calibri" w:hAnsi="Calibri" w:cs="Arial"/>
          <w:color w:val="222222"/>
          <w:lang/>
        </w:rPr>
        <w:t xml:space="preserve"> </w:t>
      </w:r>
      <w:r w:rsidRPr="00A734EA">
        <w:rPr>
          <w:rFonts w:ascii="Calibri" w:hAnsi="Calibri" w:cs="Arial"/>
          <w:color w:val="222222"/>
          <w:lang/>
        </w:rPr>
        <w:t xml:space="preserve">за партију </w:t>
      </w:r>
      <w:r w:rsidR="005E3E85">
        <w:rPr>
          <w:rFonts w:ascii="Calibri" w:hAnsi="Calibri" w:cs="Arial"/>
          <w:color w:val="222222"/>
          <w:lang w:val="sr-Cyrl-CS"/>
        </w:rPr>
        <w:t>27</w:t>
      </w:r>
      <w:bookmarkEnd w:id="346"/>
      <w:r w:rsidRPr="00A734EA">
        <w:rPr>
          <w:rFonts w:ascii="Calibri" w:hAnsi="Calibri" w:cs="Arial"/>
          <w:color w:val="222222"/>
          <w:lang w:val="sr-Cyrl-CS"/>
        </w:rPr>
        <w:t xml:space="preserve"> </w:t>
      </w:r>
    </w:p>
    <w:p w:rsidR="002D02DB" w:rsidRPr="00A734EA" w:rsidRDefault="002D02DB" w:rsidP="002D02DB">
      <w:pPr>
        <w:jc w:val="center"/>
        <w:rPr>
          <w:rFonts w:ascii="Calibri" w:hAnsi="Calibri"/>
          <w:b/>
          <w:sz w:val="22"/>
          <w:lang/>
        </w:rPr>
      </w:pPr>
      <w:r w:rsidRPr="00A734EA">
        <w:rPr>
          <w:rFonts w:ascii="Calibri" w:hAnsi="Calibri"/>
          <w:b/>
          <w:sz w:val="22"/>
          <w:lang w:val="sr-Cyrl-CS"/>
        </w:rPr>
        <w:t xml:space="preserve">Партија </w:t>
      </w:r>
      <w:r w:rsidR="005E3E85">
        <w:rPr>
          <w:rFonts w:ascii="Calibri" w:hAnsi="Calibri"/>
          <w:b/>
          <w:sz w:val="22"/>
          <w:lang w:val="sr-Cyrl-CS"/>
        </w:rPr>
        <w:t>27</w:t>
      </w:r>
      <w:r w:rsidRPr="00A734EA">
        <w:rPr>
          <w:rFonts w:ascii="Calibri" w:hAnsi="Calibri"/>
          <w:b/>
          <w:sz w:val="22"/>
          <w:lang w:val="sr-Cyrl-CS"/>
        </w:rPr>
        <w:t xml:space="preserve"> – </w:t>
      </w:r>
      <w:r w:rsidR="00735C7D">
        <w:rPr>
          <w:rFonts w:ascii="Calibri" w:hAnsi="Calibri"/>
          <w:b/>
          <w:sz w:val="22"/>
          <w:lang w:val="sr-Cyrl-CS"/>
        </w:rPr>
        <w:t>централни венски катетери</w:t>
      </w:r>
    </w:p>
    <w:p w:rsidR="002D02DB" w:rsidRPr="00A734EA" w:rsidRDefault="002D02DB" w:rsidP="002D02DB">
      <w:pPr>
        <w:pStyle w:val="NoSpacing"/>
        <w:ind w:right="-230"/>
        <w:jc w:val="right"/>
        <w:rPr>
          <w:rFonts w:cs="Arial"/>
          <w:b/>
          <w:color w:val="222222"/>
          <w:sz w:val="8"/>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992"/>
        <w:gridCol w:w="567"/>
        <w:gridCol w:w="993"/>
        <w:gridCol w:w="850"/>
        <w:gridCol w:w="992"/>
        <w:gridCol w:w="993"/>
        <w:gridCol w:w="1275"/>
      </w:tblGrid>
      <w:tr w:rsidR="002D02DB" w:rsidRPr="00A734EA" w:rsidTr="00C73543">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Ј.м</w:t>
            </w:r>
            <w:r w:rsidRPr="00A734EA">
              <w:rPr>
                <w:rFonts w:cs="Arial"/>
                <w:b/>
                <w:i w:val="0"/>
                <w:color w:val="222222"/>
                <w:sz w:val="22"/>
                <w:lang w:val="sr-Latn-CS"/>
              </w:rPr>
              <w:t>.</w:t>
            </w:r>
          </w:p>
        </w:tc>
        <w:tc>
          <w:tcPr>
            <w:tcW w:w="709"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Кол</w:t>
            </w:r>
            <w:r w:rsidRPr="00A734EA">
              <w:rPr>
                <w:rFonts w:cs="Arial"/>
                <w:b/>
                <w:i w:val="0"/>
                <w:color w:val="222222"/>
                <w:sz w:val="22"/>
                <w:lang w:val="sr-Latn-CS"/>
              </w:rPr>
              <w:t>.</w:t>
            </w:r>
          </w:p>
        </w:tc>
        <w:tc>
          <w:tcPr>
            <w:tcW w:w="1134"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Сви зависни трошк. наб.</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без   пдв-а</w:t>
            </w:r>
          </w:p>
        </w:tc>
        <w:tc>
          <w:tcPr>
            <w:tcW w:w="567"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ПДВ (%)</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са      пдв-ом</w:t>
            </w:r>
          </w:p>
        </w:tc>
        <w:tc>
          <w:tcPr>
            <w:tcW w:w="850"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 у пак.</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без пдв-а</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са пдв-ом</w:t>
            </w:r>
          </w:p>
        </w:tc>
        <w:tc>
          <w:tcPr>
            <w:tcW w:w="1275"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УКУПНА ЦЕНА БЕЗ ПДВ</w:t>
            </w:r>
          </w:p>
        </w:tc>
      </w:tr>
      <w:tr w:rsidR="002D02DB" w:rsidRPr="00A734EA" w:rsidTr="00C73543">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992"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567"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99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850"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 = VI*IX</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XI = VIII*IX</w:t>
            </w:r>
          </w:p>
        </w:tc>
        <w:tc>
          <w:tcPr>
            <w:tcW w:w="1275" w:type="dxa"/>
            <w:shd w:val="clear" w:color="auto" w:fill="F2F2F2"/>
          </w:tcPr>
          <w:p w:rsidR="002D02DB" w:rsidRPr="00A734EA" w:rsidRDefault="002D02DB" w:rsidP="00C73543">
            <w:pPr>
              <w:pStyle w:val="NoSpacing"/>
              <w:jc w:val="center"/>
              <w:rPr>
                <w:rFonts w:cs="Arial"/>
                <w:b/>
                <w:i w:val="0"/>
                <w:color w:val="222222"/>
                <w:sz w:val="18"/>
                <w:lang w:val="sr-Latn-CS"/>
              </w:rPr>
            </w:pPr>
            <w:r w:rsidRPr="00A734EA">
              <w:rPr>
                <w:rFonts w:cs="Arial"/>
                <w:b/>
                <w:i w:val="0"/>
                <w:color w:val="222222"/>
                <w:sz w:val="18"/>
                <w:lang w:val="sr-Latn-CS"/>
              </w:rPr>
              <w:t>XII = IV*VI</w:t>
            </w:r>
          </w:p>
        </w:tc>
      </w:tr>
      <w:tr w:rsidR="00067D80" w:rsidRPr="00A734EA" w:rsidTr="00C73543">
        <w:trPr>
          <w:trHeight w:val="985"/>
        </w:trPr>
        <w:tc>
          <w:tcPr>
            <w:tcW w:w="568" w:type="dxa"/>
            <w:shd w:val="clear" w:color="auto" w:fill="F2F2F2"/>
          </w:tcPr>
          <w:p w:rsidR="00067D80" w:rsidRPr="00A734EA" w:rsidRDefault="00067D80"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067D80" w:rsidRPr="00A46C1F" w:rsidRDefault="00067D80" w:rsidP="00E74363">
            <w:pPr>
              <w:pStyle w:val="NoSpacing"/>
              <w:rPr>
                <w:i w:val="0"/>
                <w:sz w:val="22"/>
                <w:szCs w:val="22"/>
                <w:lang/>
              </w:rPr>
            </w:pPr>
            <w:r w:rsidRPr="00A46C1F">
              <w:rPr>
                <w:i w:val="0"/>
                <w:sz w:val="22"/>
                <w:szCs w:val="22"/>
                <w:lang/>
              </w:rPr>
              <w:t>Дволуменски катетер "Seldinger" (7F,15 cm 16/16 high flow) са могућношћу ЕКГ позиционирања</w:t>
            </w:r>
          </w:p>
        </w:tc>
        <w:tc>
          <w:tcPr>
            <w:tcW w:w="708" w:type="dxa"/>
          </w:tcPr>
          <w:p w:rsidR="00067D80" w:rsidRPr="00A46C1F" w:rsidRDefault="00067D80"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067D80" w:rsidRPr="00A46C1F" w:rsidRDefault="00067D80" w:rsidP="00E74363">
            <w:pPr>
              <w:pStyle w:val="NoSpacing"/>
              <w:jc w:val="center"/>
              <w:rPr>
                <w:b/>
                <w:bCs/>
                <w:i w:val="0"/>
                <w:color w:val="333333"/>
                <w:sz w:val="22"/>
                <w:szCs w:val="22"/>
                <w:lang/>
              </w:rPr>
            </w:pPr>
            <w:r w:rsidRPr="00A46C1F">
              <w:rPr>
                <w:b/>
                <w:bCs/>
                <w:i w:val="0"/>
                <w:color w:val="333333"/>
                <w:sz w:val="22"/>
                <w:szCs w:val="22"/>
                <w:lang/>
              </w:rPr>
              <w:t>80</w:t>
            </w:r>
          </w:p>
        </w:tc>
        <w:tc>
          <w:tcPr>
            <w:tcW w:w="1134" w:type="dxa"/>
          </w:tcPr>
          <w:p w:rsidR="00067D80" w:rsidRPr="00A734EA" w:rsidRDefault="00067D80" w:rsidP="00C73543">
            <w:pPr>
              <w:pStyle w:val="NoSpacing"/>
              <w:ind w:left="-108" w:right="-107"/>
              <w:jc w:val="right"/>
              <w:rPr>
                <w:rFonts w:cs="Arial"/>
                <w:i w:val="0"/>
                <w:color w:val="222222"/>
                <w:sz w:val="22"/>
                <w:lang w:val="sr-Latn-CS"/>
              </w:rPr>
            </w:pPr>
          </w:p>
        </w:tc>
        <w:tc>
          <w:tcPr>
            <w:tcW w:w="992" w:type="dxa"/>
          </w:tcPr>
          <w:p w:rsidR="00067D80" w:rsidRPr="00A734EA" w:rsidRDefault="00067D80" w:rsidP="00C73543">
            <w:pPr>
              <w:pStyle w:val="NoSpacing"/>
              <w:ind w:left="-108" w:right="-107"/>
              <w:jc w:val="right"/>
              <w:rPr>
                <w:rFonts w:cs="Arial"/>
                <w:i w:val="0"/>
                <w:color w:val="222222"/>
                <w:sz w:val="22"/>
                <w:lang w:val="sr-Latn-CS"/>
              </w:rPr>
            </w:pPr>
          </w:p>
        </w:tc>
        <w:tc>
          <w:tcPr>
            <w:tcW w:w="567" w:type="dxa"/>
            <w:shd w:val="clear" w:color="auto" w:fill="F2F2F2"/>
          </w:tcPr>
          <w:p w:rsidR="00067D80" w:rsidRPr="00A734EA" w:rsidRDefault="00067D80" w:rsidP="00C73543">
            <w:pPr>
              <w:pStyle w:val="NoSpacing"/>
              <w:ind w:left="-108" w:right="-107"/>
              <w:jc w:val="center"/>
              <w:rPr>
                <w:rFonts w:cs="Arial"/>
                <w:i w:val="0"/>
                <w:color w:val="222222"/>
                <w:sz w:val="22"/>
                <w:lang w:val="sr-Latn-CS"/>
              </w:rPr>
            </w:pPr>
          </w:p>
        </w:tc>
        <w:tc>
          <w:tcPr>
            <w:tcW w:w="993" w:type="dxa"/>
          </w:tcPr>
          <w:p w:rsidR="00067D80" w:rsidRPr="00A734EA" w:rsidRDefault="00067D80" w:rsidP="00C73543">
            <w:pPr>
              <w:pStyle w:val="NoSpacing"/>
              <w:ind w:left="-108" w:right="-107"/>
              <w:jc w:val="right"/>
              <w:rPr>
                <w:rFonts w:cs="Arial"/>
                <w:i w:val="0"/>
                <w:color w:val="222222"/>
                <w:sz w:val="22"/>
                <w:lang w:val="sr-Latn-CS"/>
              </w:rPr>
            </w:pPr>
          </w:p>
        </w:tc>
        <w:tc>
          <w:tcPr>
            <w:tcW w:w="850" w:type="dxa"/>
            <w:shd w:val="clear" w:color="auto" w:fill="F2F2F2"/>
          </w:tcPr>
          <w:p w:rsidR="00067D80" w:rsidRPr="00A734EA" w:rsidRDefault="00067D80" w:rsidP="00C73543">
            <w:pPr>
              <w:pStyle w:val="NoSpacing"/>
              <w:ind w:left="-108" w:right="-107"/>
              <w:jc w:val="center"/>
              <w:rPr>
                <w:rFonts w:cs="Arial"/>
                <w:i w:val="0"/>
                <w:color w:val="222222"/>
                <w:sz w:val="22"/>
                <w:lang w:val="sr-Latn-CS"/>
              </w:rPr>
            </w:pPr>
          </w:p>
        </w:tc>
        <w:tc>
          <w:tcPr>
            <w:tcW w:w="992" w:type="dxa"/>
          </w:tcPr>
          <w:p w:rsidR="00067D80" w:rsidRPr="00A734EA" w:rsidRDefault="00067D80" w:rsidP="00C73543">
            <w:pPr>
              <w:pStyle w:val="NoSpacing"/>
              <w:ind w:left="-108" w:right="-107"/>
              <w:jc w:val="right"/>
              <w:rPr>
                <w:rFonts w:cs="Arial"/>
                <w:i w:val="0"/>
                <w:color w:val="222222"/>
                <w:sz w:val="22"/>
                <w:lang w:val="sr-Latn-CS"/>
              </w:rPr>
            </w:pPr>
          </w:p>
        </w:tc>
        <w:tc>
          <w:tcPr>
            <w:tcW w:w="993" w:type="dxa"/>
          </w:tcPr>
          <w:p w:rsidR="00067D80" w:rsidRPr="00A734EA" w:rsidRDefault="00067D80" w:rsidP="00C73543">
            <w:pPr>
              <w:pStyle w:val="NoSpacing"/>
              <w:ind w:left="-108" w:right="-107"/>
              <w:jc w:val="right"/>
              <w:rPr>
                <w:rFonts w:cs="Arial"/>
                <w:i w:val="0"/>
                <w:color w:val="222222"/>
                <w:sz w:val="22"/>
                <w:lang w:val="sr-Latn-CS"/>
              </w:rPr>
            </w:pPr>
          </w:p>
        </w:tc>
        <w:tc>
          <w:tcPr>
            <w:tcW w:w="1275" w:type="dxa"/>
          </w:tcPr>
          <w:p w:rsidR="00067D80" w:rsidRPr="00A734EA" w:rsidRDefault="00067D80" w:rsidP="00C73543">
            <w:pPr>
              <w:pStyle w:val="NoSpacing"/>
              <w:ind w:left="-108" w:right="-107"/>
              <w:jc w:val="right"/>
              <w:rPr>
                <w:rFonts w:cs="Arial"/>
                <w:i w:val="0"/>
                <w:color w:val="222222"/>
                <w:sz w:val="22"/>
                <w:lang w:val="sr-Latn-CS"/>
              </w:rPr>
            </w:pPr>
          </w:p>
        </w:tc>
      </w:tr>
      <w:tr w:rsidR="00067D80" w:rsidRPr="00A734EA" w:rsidTr="00C73543">
        <w:trPr>
          <w:trHeight w:val="971"/>
        </w:trPr>
        <w:tc>
          <w:tcPr>
            <w:tcW w:w="568" w:type="dxa"/>
            <w:shd w:val="clear" w:color="auto" w:fill="F2F2F2"/>
          </w:tcPr>
          <w:p w:rsidR="00067D80" w:rsidRPr="00A734EA" w:rsidRDefault="00067D80" w:rsidP="00C73543">
            <w:pPr>
              <w:pStyle w:val="NoSpacing"/>
              <w:ind w:right="-46"/>
              <w:jc w:val="right"/>
              <w:rPr>
                <w:rFonts w:cs="Arial"/>
                <w:b/>
                <w:i w:val="0"/>
                <w:color w:val="222222"/>
                <w:sz w:val="22"/>
                <w:lang w:val="sr-Cyrl-CS"/>
              </w:rPr>
            </w:pPr>
            <w:r>
              <w:rPr>
                <w:rFonts w:cs="Arial"/>
                <w:b/>
                <w:i w:val="0"/>
                <w:color w:val="222222"/>
                <w:sz w:val="22"/>
                <w:lang w:val="sr-Cyrl-CS"/>
              </w:rPr>
              <w:t>2.</w:t>
            </w:r>
          </w:p>
        </w:tc>
        <w:tc>
          <w:tcPr>
            <w:tcW w:w="1559" w:type="dxa"/>
          </w:tcPr>
          <w:p w:rsidR="00067D80" w:rsidRPr="00A46C1F" w:rsidRDefault="00067D80" w:rsidP="00E74363">
            <w:pPr>
              <w:pStyle w:val="NoSpacing"/>
              <w:rPr>
                <w:i w:val="0"/>
                <w:sz w:val="22"/>
                <w:szCs w:val="22"/>
                <w:lang/>
              </w:rPr>
            </w:pPr>
            <w:r w:rsidRPr="00A46C1F">
              <w:rPr>
                <w:i w:val="0"/>
                <w:sz w:val="22"/>
                <w:szCs w:val="22"/>
                <w:lang/>
              </w:rPr>
              <w:t>Дволуменски катетер "Seldinger" (7F,20 cm 14/18 high flow) са могућношћу ЕКГ позиционирања</w:t>
            </w:r>
          </w:p>
        </w:tc>
        <w:tc>
          <w:tcPr>
            <w:tcW w:w="708" w:type="dxa"/>
          </w:tcPr>
          <w:p w:rsidR="00067D80" w:rsidRPr="00A46C1F" w:rsidRDefault="00067D80"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067D80" w:rsidRPr="00A46C1F" w:rsidRDefault="002E11E1" w:rsidP="001B019B">
            <w:pPr>
              <w:pStyle w:val="NoSpacing"/>
              <w:jc w:val="center"/>
              <w:rPr>
                <w:b/>
                <w:bCs/>
                <w:i w:val="0"/>
                <w:color w:val="333333"/>
                <w:sz w:val="22"/>
                <w:szCs w:val="22"/>
                <w:lang/>
              </w:rPr>
            </w:pPr>
            <w:r w:rsidRPr="002E11E1">
              <w:rPr>
                <w:b/>
                <w:bCs/>
                <w:i w:val="0"/>
                <w:color w:val="333333"/>
                <w:sz w:val="22"/>
                <w:szCs w:val="22"/>
                <w:highlight w:val="yellow"/>
                <w:lang/>
              </w:rPr>
              <w:t>190</w:t>
            </w:r>
          </w:p>
        </w:tc>
        <w:tc>
          <w:tcPr>
            <w:tcW w:w="1134" w:type="dxa"/>
          </w:tcPr>
          <w:p w:rsidR="00067D80" w:rsidRPr="00A734EA" w:rsidRDefault="00067D80" w:rsidP="00C73543">
            <w:pPr>
              <w:pStyle w:val="NoSpacing"/>
              <w:ind w:left="-108" w:right="-107"/>
              <w:jc w:val="right"/>
              <w:rPr>
                <w:rFonts w:cs="Arial"/>
                <w:i w:val="0"/>
                <w:color w:val="222222"/>
                <w:sz w:val="22"/>
                <w:lang w:val="sr-Latn-CS"/>
              </w:rPr>
            </w:pPr>
          </w:p>
        </w:tc>
        <w:tc>
          <w:tcPr>
            <w:tcW w:w="992" w:type="dxa"/>
          </w:tcPr>
          <w:p w:rsidR="00067D80" w:rsidRPr="00A734EA" w:rsidRDefault="00067D80" w:rsidP="00C73543">
            <w:pPr>
              <w:pStyle w:val="NoSpacing"/>
              <w:ind w:left="-108" w:right="-107"/>
              <w:jc w:val="right"/>
              <w:rPr>
                <w:rFonts w:cs="Arial"/>
                <w:i w:val="0"/>
                <w:color w:val="222222"/>
                <w:sz w:val="22"/>
                <w:lang w:val="sr-Latn-CS"/>
              </w:rPr>
            </w:pPr>
          </w:p>
        </w:tc>
        <w:tc>
          <w:tcPr>
            <w:tcW w:w="567" w:type="dxa"/>
            <w:shd w:val="clear" w:color="auto" w:fill="F2F2F2"/>
          </w:tcPr>
          <w:p w:rsidR="00067D80" w:rsidRPr="00A734EA" w:rsidRDefault="00067D80" w:rsidP="00C73543">
            <w:pPr>
              <w:pStyle w:val="NoSpacing"/>
              <w:ind w:left="-108" w:right="-107"/>
              <w:jc w:val="center"/>
              <w:rPr>
                <w:rFonts w:cs="Arial"/>
                <w:i w:val="0"/>
                <w:color w:val="222222"/>
                <w:sz w:val="22"/>
                <w:lang w:val="sr-Latn-CS"/>
              </w:rPr>
            </w:pPr>
          </w:p>
        </w:tc>
        <w:tc>
          <w:tcPr>
            <w:tcW w:w="993" w:type="dxa"/>
          </w:tcPr>
          <w:p w:rsidR="00067D80" w:rsidRPr="00A734EA" w:rsidRDefault="00067D80" w:rsidP="00C73543">
            <w:pPr>
              <w:pStyle w:val="NoSpacing"/>
              <w:ind w:left="-108" w:right="-107"/>
              <w:jc w:val="right"/>
              <w:rPr>
                <w:rFonts w:cs="Arial"/>
                <w:i w:val="0"/>
                <w:color w:val="222222"/>
                <w:sz w:val="22"/>
                <w:lang w:val="sr-Latn-CS"/>
              </w:rPr>
            </w:pPr>
          </w:p>
        </w:tc>
        <w:tc>
          <w:tcPr>
            <w:tcW w:w="850" w:type="dxa"/>
            <w:shd w:val="clear" w:color="auto" w:fill="F2F2F2"/>
          </w:tcPr>
          <w:p w:rsidR="00067D80" w:rsidRPr="00A734EA" w:rsidRDefault="00067D80" w:rsidP="00C73543">
            <w:pPr>
              <w:pStyle w:val="NoSpacing"/>
              <w:ind w:left="-108" w:right="-107"/>
              <w:jc w:val="center"/>
              <w:rPr>
                <w:rFonts w:cs="Arial"/>
                <w:i w:val="0"/>
                <w:color w:val="222222"/>
                <w:sz w:val="22"/>
                <w:lang w:val="sr-Latn-CS"/>
              </w:rPr>
            </w:pPr>
          </w:p>
        </w:tc>
        <w:tc>
          <w:tcPr>
            <w:tcW w:w="992" w:type="dxa"/>
          </w:tcPr>
          <w:p w:rsidR="00067D80" w:rsidRPr="00A734EA" w:rsidRDefault="00067D80" w:rsidP="00C73543">
            <w:pPr>
              <w:pStyle w:val="NoSpacing"/>
              <w:ind w:left="-108" w:right="-107"/>
              <w:jc w:val="right"/>
              <w:rPr>
                <w:rFonts w:cs="Arial"/>
                <w:i w:val="0"/>
                <w:color w:val="222222"/>
                <w:sz w:val="22"/>
                <w:lang w:val="sr-Latn-CS"/>
              </w:rPr>
            </w:pPr>
          </w:p>
        </w:tc>
        <w:tc>
          <w:tcPr>
            <w:tcW w:w="993" w:type="dxa"/>
          </w:tcPr>
          <w:p w:rsidR="00067D80" w:rsidRPr="00A734EA" w:rsidRDefault="00067D80" w:rsidP="00C73543">
            <w:pPr>
              <w:pStyle w:val="NoSpacing"/>
              <w:ind w:left="-108" w:right="-107"/>
              <w:jc w:val="right"/>
              <w:rPr>
                <w:rFonts w:cs="Arial"/>
                <w:i w:val="0"/>
                <w:color w:val="222222"/>
                <w:sz w:val="22"/>
                <w:lang w:val="sr-Latn-CS"/>
              </w:rPr>
            </w:pPr>
          </w:p>
        </w:tc>
        <w:tc>
          <w:tcPr>
            <w:tcW w:w="1275" w:type="dxa"/>
          </w:tcPr>
          <w:p w:rsidR="00067D80" w:rsidRPr="00A734EA" w:rsidRDefault="00067D80" w:rsidP="00C73543">
            <w:pPr>
              <w:pStyle w:val="NoSpacing"/>
              <w:ind w:left="-108" w:right="-107"/>
              <w:jc w:val="right"/>
              <w:rPr>
                <w:rFonts w:cs="Arial"/>
                <w:i w:val="0"/>
                <w:color w:val="222222"/>
                <w:sz w:val="22"/>
                <w:lang w:val="sr-Latn-CS"/>
              </w:rPr>
            </w:pPr>
          </w:p>
        </w:tc>
      </w:tr>
      <w:tr w:rsidR="00067D80" w:rsidRPr="00A734EA" w:rsidTr="00C73543">
        <w:trPr>
          <w:trHeight w:val="986"/>
        </w:trPr>
        <w:tc>
          <w:tcPr>
            <w:tcW w:w="568" w:type="dxa"/>
            <w:shd w:val="clear" w:color="auto" w:fill="F2F2F2"/>
          </w:tcPr>
          <w:p w:rsidR="00067D80" w:rsidRPr="00A734EA" w:rsidRDefault="00067D80" w:rsidP="00C73543">
            <w:pPr>
              <w:pStyle w:val="NoSpacing"/>
              <w:ind w:right="-46"/>
              <w:jc w:val="right"/>
              <w:rPr>
                <w:rFonts w:cs="Arial"/>
                <w:b/>
                <w:i w:val="0"/>
                <w:color w:val="222222"/>
                <w:sz w:val="22"/>
                <w:lang w:val="sr-Cyrl-CS"/>
              </w:rPr>
            </w:pPr>
            <w:r>
              <w:rPr>
                <w:rFonts w:cs="Arial"/>
                <w:b/>
                <w:i w:val="0"/>
                <w:color w:val="222222"/>
                <w:sz w:val="22"/>
                <w:lang w:val="sr-Cyrl-CS"/>
              </w:rPr>
              <w:t>3.</w:t>
            </w:r>
          </w:p>
        </w:tc>
        <w:tc>
          <w:tcPr>
            <w:tcW w:w="1559" w:type="dxa"/>
          </w:tcPr>
          <w:p w:rsidR="00067D80" w:rsidRPr="00A46C1F" w:rsidRDefault="00067D80" w:rsidP="00E74363">
            <w:pPr>
              <w:pStyle w:val="NoSpacing"/>
              <w:rPr>
                <w:i w:val="0"/>
                <w:sz w:val="22"/>
                <w:szCs w:val="22"/>
                <w:lang/>
              </w:rPr>
            </w:pPr>
            <w:r w:rsidRPr="00A46C1F">
              <w:rPr>
                <w:i w:val="0"/>
                <w:sz w:val="22"/>
                <w:szCs w:val="22"/>
                <w:lang/>
              </w:rPr>
              <w:t>Тролуменски катетери "Seldinger" (7F, 20 cm, 18/16 high flow) са могућношћу ЕКГ позиционирања</w:t>
            </w:r>
          </w:p>
        </w:tc>
        <w:tc>
          <w:tcPr>
            <w:tcW w:w="708" w:type="dxa"/>
          </w:tcPr>
          <w:p w:rsidR="00067D80" w:rsidRPr="00A46C1F" w:rsidRDefault="00067D80"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067D80" w:rsidRPr="00A46C1F" w:rsidRDefault="001B019B" w:rsidP="00E74363">
            <w:pPr>
              <w:pStyle w:val="NoSpacing"/>
              <w:jc w:val="center"/>
              <w:rPr>
                <w:b/>
                <w:bCs/>
                <w:i w:val="0"/>
                <w:color w:val="333333"/>
                <w:sz w:val="22"/>
                <w:szCs w:val="22"/>
                <w:lang/>
              </w:rPr>
            </w:pPr>
            <w:r>
              <w:rPr>
                <w:b/>
                <w:bCs/>
                <w:i w:val="0"/>
                <w:color w:val="333333"/>
                <w:sz w:val="22"/>
                <w:szCs w:val="22"/>
                <w:lang w:val="sr-Cyrl-CS"/>
              </w:rPr>
              <w:t>4</w:t>
            </w:r>
            <w:r w:rsidR="00067D80" w:rsidRPr="00A46C1F">
              <w:rPr>
                <w:b/>
                <w:bCs/>
                <w:i w:val="0"/>
                <w:color w:val="333333"/>
                <w:sz w:val="22"/>
                <w:szCs w:val="22"/>
                <w:lang/>
              </w:rPr>
              <w:t>0</w:t>
            </w:r>
          </w:p>
        </w:tc>
        <w:tc>
          <w:tcPr>
            <w:tcW w:w="1134" w:type="dxa"/>
          </w:tcPr>
          <w:p w:rsidR="00067D80" w:rsidRPr="00A734EA" w:rsidRDefault="00067D80" w:rsidP="00C73543">
            <w:pPr>
              <w:pStyle w:val="NoSpacing"/>
              <w:ind w:left="-108" w:right="-107"/>
              <w:jc w:val="right"/>
              <w:rPr>
                <w:rFonts w:cs="Arial"/>
                <w:i w:val="0"/>
                <w:color w:val="222222"/>
                <w:sz w:val="22"/>
                <w:lang w:val="sr-Latn-CS"/>
              </w:rPr>
            </w:pPr>
          </w:p>
        </w:tc>
        <w:tc>
          <w:tcPr>
            <w:tcW w:w="992" w:type="dxa"/>
          </w:tcPr>
          <w:p w:rsidR="00067D80" w:rsidRPr="00A734EA" w:rsidRDefault="00067D80" w:rsidP="00C73543">
            <w:pPr>
              <w:pStyle w:val="NoSpacing"/>
              <w:ind w:left="-108" w:right="-107"/>
              <w:jc w:val="right"/>
              <w:rPr>
                <w:rFonts w:cs="Arial"/>
                <w:i w:val="0"/>
                <w:color w:val="222222"/>
                <w:sz w:val="22"/>
                <w:lang w:val="sr-Latn-CS"/>
              </w:rPr>
            </w:pPr>
          </w:p>
        </w:tc>
        <w:tc>
          <w:tcPr>
            <w:tcW w:w="567" w:type="dxa"/>
            <w:shd w:val="clear" w:color="auto" w:fill="F2F2F2"/>
          </w:tcPr>
          <w:p w:rsidR="00067D80" w:rsidRPr="00A734EA" w:rsidRDefault="00067D80" w:rsidP="00C73543">
            <w:pPr>
              <w:pStyle w:val="NoSpacing"/>
              <w:ind w:left="-108" w:right="-107"/>
              <w:jc w:val="center"/>
              <w:rPr>
                <w:rFonts w:cs="Arial"/>
                <w:i w:val="0"/>
                <w:color w:val="222222"/>
                <w:sz w:val="22"/>
                <w:lang w:val="sr-Latn-CS"/>
              </w:rPr>
            </w:pPr>
          </w:p>
        </w:tc>
        <w:tc>
          <w:tcPr>
            <w:tcW w:w="993" w:type="dxa"/>
          </w:tcPr>
          <w:p w:rsidR="00067D80" w:rsidRPr="00A734EA" w:rsidRDefault="00067D80" w:rsidP="00C73543">
            <w:pPr>
              <w:pStyle w:val="NoSpacing"/>
              <w:ind w:left="-108" w:right="-107"/>
              <w:jc w:val="right"/>
              <w:rPr>
                <w:rFonts w:cs="Arial"/>
                <w:i w:val="0"/>
                <w:color w:val="222222"/>
                <w:sz w:val="22"/>
                <w:lang w:val="sr-Latn-CS"/>
              </w:rPr>
            </w:pPr>
          </w:p>
        </w:tc>
        <w:tc>
          <w:tcPr>
            <w:tcW w:w="850" w:type="dxa"/>
            <w:shd w:val="clear" w:color="auto" w:fill="F2F2F2"/>
          </w:tcPr>
          <w:p w:rsidR="00067D80" w:rsidRPr="00A734EA" w:rsidRDefault="00067D80" w:rsidP="00C73543">
            <w:pPr>
              <w:pStyle w:val="NoSpacing"/>
              <w:ind w:left="-108" w:right="-107"/>
              <w:jc w:val="center"/>
              <w:rPr>
                <w:rFonts w:cs="Arial"/>
                <w:i w:val="0"/>
                <w:color w:val="222222"/>
                <w:sz w:val="22"/>
                <w:lang w:val="sr-Latn-CS"/>
              </w:rPr>
            </w:pPr>
          </w:p>
        </w:tc>
        <w:tc>
          <w:tcPr>
            <w:tcW w:w="992" w:type="dxa"/>
          </w:tcPr>
          <w:p w:rsidR="00067D80" w:rsidRPr="00A734EA" w:rsidRDefault="00067D80" w:rsidP="00C73543">
            <w:pPr>
              <w:pStyle w:val="NoSpacing"/>
              <w:ind w:left="-108" w:right="-107"/>
              <w:jc w:val="right"/>
              <w:rPr>
                <w:rFonts w:cs="Arial"/>
                <w:i w:val="0"/>
                <w:color w:val="222222"/>
                <w:sz w:val="22"/>
                <w:lang w:val="sr-Latn-CS"/>
              </w:rPr>
            </w:pPr>
          </w:p>
        </w:tc>
        <w:tc>
          <w:tcPr>
            <w:tcW w:w="993" w:type="dxa"/>
          </w:tcPr>
          <w:p w:rsidR="00067D80" w:rsidRPr="00A734EA" w:rsidRDefault="00067D80" w:rsidP="00C73543">
            <w:pPr>
              <w:pStyle w:val="NoSpacing"/>
              <w:ind w:left="-108" w:right="-107"/>
              <w:jc w:val="right"/>
              <w:rPr>
                <w:rFonts w:cs="Arial"/>
                <w:i w:val="0"/>
                <w:color w:val="222222"/>
                <w:sz w:val="22"/>
                <w:lang w:val="sr-Latn-CS"/>
              </w:rPr>
            </w:pPr>
          </w:p>
        </w:tc>
        <w:tc>
          <w:tcPr>
            <w:tcW w:w="1275" w:type="dxa"/>
          </w:tcPr>
          <w:p w:rsidR="00067D80" w:rsidRPr="00A734EA" w:rsidRDefault="00067D80" w:rsidP="00C73543">
            <w:pPr>
              <w:pStyle w:val="NoSpacing"/>
              <w:ind w:left="-108" w:right="-107"/>
              <w:jc w:val="right"/>
              <w:rPr>
                <w:rFonts w:cs="Arial"/>
                <w:i w:val="0"/>
                <w:color w:val="222222"/>
                <w:sz w:val="22"/>
                <w:lang w:val="sr-Latn-CS"/>
              </w:rPr>
            </w:pPr>
          </w:p>
        </w:tc>
      </w:tr>
      <w:tr w:rsidR="00067D80" w:rsidRPr="00A734EA" w:rsidTr="00C73543">
        <w:trPr>
          <w:trHeight w:val="985"/>
        </w:trPr>
        <w:tc>
          <w:tcPr>
            <w:tcW w:w="568" w:type="dxa"/>
            <w:shd w:val="clear" w:color="auto" w:fill="F2F2F2"/>
          </w:tcPr>
          <w:p w:rsidR="00067D80" w:rsidRPr="00A734EA" w:rsidRDefault="00067D80" w:rsidP="00C73543">
            <w:pPr>
              <w:pStyle w:val="NoSpacing"/>
              <w:ind w:right="-46"/>
              <w:jc w:val="right"/>
              <w:rPr>
                <w:rFonts w:cs="Arial"/>
                <w:b/>
                <w:i w:val="0"/>
                <w:color w:val="222222"/>
                <w:sz w:val="22"/>
                <w:lang w:val="sr-Cyrl-CS"/>
              </w:rPr>
            </w:pPr>
            <w:r>
              <w:rPr>
                <w:rFonts w:cs="Arial"/>
                <w:b/>
                <w:i w:val="0"/>
                <w:color w:val="222222"/>
                <w:sz w:val="22"/>
                <w:lang w:val="sr-Cyrl-CS"/>
              </w:rPr>
              <w:t>4.</w:t>
            </w:r>
          </w:p>
        </w:tc>
        <w:tc>
          <w:tcPr>
            <w:tcW w:w="1559" w:type="dxa"/>
          </w:tcPr>
          <w:p w:rsidR="00067D80" w:rsidRPr="00A46C1F" w:rsidRDefault="00067D80" w:rsidP="00E74363">
            <w:pPr>
              <w:pStyle w:val="NoSpacing"/>
              <w:rPr>
                <w:i w:val="0"/>
                <w:sz w:val="22"/>
                <w:szCs w:val="22"/>
                <w:lang/>
              </w:rPr>
            </w:pPr>
            <w:r w:rsidRPr="00A46C1F">
              <w:rPr>
                <w:i w:val="0"/>
                <w:sz w:val="22"/>
                <w:szCs w:val="22"/>
                <w:lang/>
              </w:rPr>
              <w:t xml:space="preserve">Једнолуменски катетер "Seldinger" (14 G,30 cm) </w:t>
            </w:r>
            <w:r w:rsidRPr="00A46C1F">
              <w:rPr>
                <w:i w:val="0"/>
                <w:sz w:val="22"/>
                <w:szCs w:val="22"/>
                <w:lang/>
              </w:rPr>
              <w:lastRenderedPageBreak/>
              <w:t>са могућношћу ЕКГ позиционирања</w:t>
            </w:r>
          </w:p>
        </w:tc>
        <w:tc>
          <w:tcPr>
            <w:tcW w:w="708" w:type="dxa"/>
          </w:tcPr>
          <w:p w:rsidR="00067D80" w:rsidRPr="00A46C1F" w:rsidRDefault="00067D80" w:rsidP="00E74363">
            <w:pPr>
              <w:pStyle w:val="NoSpacing"/>
              <w:jc w:val="center"/>
              <w:rPr>
                <w:b/>
                <w:i w:val="0"/>
                <w:color w:val="333333"/>
                <w:sz w:val="22"/>
                <w:szCs w:val="22"/>
                <w:lang/>
              </w:rPr>
            </w:pPr>
            <w:r w:rsidRPr="00A46C1F">
              <w:rPr>
                <w:b/>
                <w:i w:val="0"/>
                <w:color w:val="333333"/>
                <w:sz w:val="22"/>
                <w:szCs w:val="22"/>
                <w:lang/>
              </w:rPr>
              <w:lastRenderedPageBreak/>
              <w:t>ком</w:t>
            </w:r>
          </w:p>
        </w:tc>
        <w:tc>
          <w:tcPr>
            <w:tcW w:w="709" w:type="dxa"/>
            <w:shd w:val="clear" w:color="auto" w:fill="F2F2F2"/>
          </w:tcPr>
          <w:p w:rsidR="00067D80" w:rsidRPr="001B019B" w:rsidRDefault="001B019B" w:rsidP="00E74363">
            <w:pPr>
              <w:pStyle w:val="NoSpacing"/>
              <w:jc w:val="center"/>
              <w:rPr>
                <w:b/>
                <w:bCs/>
                <w:i w:val="0"/>
                <w:color w:val="333333"/>
                <w:sz w:val="22"/>
                <w:szCs w:val="22"/>
                <w:lang w:val="sr-Cyrl-CS"/>
              </w:rPr>
            </w:pPr>
            <w:r>
              <w:rPr>
                <w:b/>
                <w:bCs/>
                <w:i w:val="0"/>
                <w:color w:val="333333"/>
                <w:sz w:val="22"/>
                <w:szCs w:val="22"/>
                <w:lang w:val="sr-Cyrl-CS"/>
              </w:rPr>
              <w:t>16</w:t>
            </w:r>
          </w:p>
        </w:tc>
        <w:tc>
          <w:tcPr>
            <w:tcW w:w="1134" w:type="dxa"/>
          </w:tcPr>
          <w:p w:rsidR="00067D80" w:rsidRPr="00A734EA" w:rsidRDefault="00067D80" w:rsidP="00C73543">
            <w:pPr>
              <w:pStyle w:val="NoSpacing"/>
              <w:ind w:left="-108" w:right="-107"/>
              <w:jc w:val="right"/>
              <w:rPr>
                <w:rFonts w:cs="Arial"/>
                <w:i w:val="0"/>
                <w:color w:val="222222"/>
                <w:sz w:val="22"/>
                <w:lang w:val="sr-Latn-CS"/>
              </w:rPr>
            </w:pPr>
          </w:p>
        </w:tc>
        <w:tc>
          <w:tcPr>
            <w:tcW w:w="992" w:type="dxa"/>
          </w:tcPr>
          <w:p w:rsidR="00067D80" w:rsidRPr="00A734EA" w:rsidRDefault="00067D80" w:rsidP="00C73543">
            <w:pPr>
              <w:pStyle w:val="NoSpacing"/>
              <w:ind w:left="-108" w:right="-107"/>
              <w:jc w:val="right"/>
              <w:rPr>
                <w:rFonts w:cs="Arial"/>
                <w:i w:val="0"/>
                <w:color w:val="222222"/>
                <w:sz w:val="22"/>
                <w:lang w:val="sr-Latn-CS"/>
              </w:rPr>
            </w:pPr>
          </w:p>
        </w:tc>
        <w:tc>
          <w:tcPr>
            <w:tcW w:w="567" w:type="dxa"/>
            <w:shd w:val="clear" w:color="auto" w:fill="F2F2F2"/>
          </w:tcPr>
          <w:p w:rsidR="00067D80" w:rsidRPr="00A734EA" w:rsidRDefault="00067D80" w:rsidP="00C73543">
            <w:pPr>
              <w:pStyle w:val="NoSpacing"/>
              <w:ind w:left="-108" w:right="-107"/>
              <w:jc w:val="center"/>
              <w:rPr>
                <w:rFonts w:cs="Arial"/>
                <w:i w:val="0"/>
                <w:color w:val="222222"/>
                <w:sz w:val="22"/>
                <w:lang w:val="sr-Latn-CS"/>
              </w:rPr>
            </w:pPr>
          </w:p>
        </w:tc>
        <w:tc>
          <w:tcPr>
            <w:tcW w:w="993" w:type="dxa"/>
          </w:tcPr>
          <w:p w:rsidR="00067D80" w:rsidRPr="00A734EA" w:rsidRDefault="00067D80" w:rsidP="00C73543">
            <w:pPr>
              <w:pStyle w:val="NoSpacing"/>
              <w:ind w:left="-108" w:right="-107"/>
              <w:jc w:val="right"/>
              <w:rPr>
                <w:rFonts w:cs="Arial"/>
                <w:i w:val="0"/>
                <w:color w:val="222222"/>
                <w:sz w:val="22"/>
                <w:lang w:val="sr-Latn-CS"/>
              </w:rPr>
            </w:pPr>
          </w:p>
        </w:tc>
        <w:tc>
          <w:tcPr>
            <w:tcW w:w="850" w:type="dxa"/>
            <w:shd w:val="clear" w:color="auto" w:fill="F2F2F2"/>
          </w:tcPr>
          <w:p w:rsidR="00067D80" w:rsidRPr="00A734EA" w:rsidRDefault="00067D80" w:rsidP="00C73543">
            <w:pPr>
              <w:pStyle w:val="NoSpacing"/>
              <w:ind w:left="-108" w:right="-107"/>
              <w:jc w:val="center"/>
              <w:rPr>
                <w:rFonts w:cs="Arial"/>
                <w:i w:val="0"/>
                <w:color w:val="222222"/>
                <w:sz w:val="22"/>
                <w:lang w:val="sr-Latn-CS"/>
              </w:rPr>
            </w:pPr>
          </w:p>
        </w:tc>
        <w:tc>
          <w:tcPr>
            <w:tcW w:w="992" w:type="dxa"/>
          </w:tcPr>
          <w:p w:rsidR="00067D80" w:rsidRPr="00A734EA" w:rsidRDefault="00067D80" w:rsidP="00C73543">
            <w:pPr>
              <w:pStyle w:val="NoSpacing"/>
              <w:ind w:left="-108" w:right="-107"/>
              <w:jc w:val="right"/>
              <w:rPr>
                <w:rFonts w:cs="Arial"/>
                <w:i w:val="0"/>
                <w:color w:val="222222"/>
                <w:sz w:val="22"/>
                <w:lang w:val="sr-Latn-CS"/>
              </w:rPr>
            </w:pPr>
          </w:p>
        </w:tc>
        <w:tc>
          <w:tcPr>
            <w:tcW w:w="993" w:type="dxa"/>
          </w:tcPr>
          <w:p w:rsidR="00067D80" w:rsidRPr="00A734EA" w:rsidRDefault="00067D80" w:rsidP="00C73543">
            <w:pPr>
              <w:pStyle w:val="NoSpacing"/>
              <w:ind w:left="-108" w:right="-107"/>
              <w:jc w:val="right"/>
              <w:rPr>
                <w:rFonts w:cs="Arial"/>
                <w:i w:val="0"/>
                <w:color w:val="222222"/>
                <w:sz w:val="22"/>
                <w:lang w:val="sr-Latn-CS"/>
              </w:rPr>
            </w:pPr>
          </w:p>
        </w:tc>
        <w:tc>
          <w:tcPr>
            <w:tcW w:w="1275" w:type="dxa"/>
          </w:tcPr>
          <w:p w:rsidR="00067D80" w:rsidRPr="00A734EA" w:rsidRDefault="00067D80" w:rsidP="00C73543">
            <w:pPr>
              <w:pStyle w:val="NoSpacing"/>
              <w:ind w:left="-108" w:right="-107"/>
              <w:jc w:val="right"/>
              <w:rPr>
                <w:rFonts w:cs="Arial"/>
                <w:i w:val="0"/>
                <w:color w:val="222222"/>
                <w:sz w:val="22"/>
                <w:lang w:val="sr-Latn-CS"/>
              </w:rPr>
            </w:pPr>
          </w:p>
        </w:tc>
      </w:tr>
      <w:tr w:rsidR="00067D80" w:rsidRPr="00A734EA" w:rsidTr="00067D80">
        <w:trPr>
          <w:trHeight w:val="602"/>
        </w:trPr>
        <w:tc>
          <w:tcPr>
            <w:tcW w:w="568" w:type="dxa"/>
            <w:shd w:val="clear" w:color="auto" w:fill="F2F2F2"/>
          </w:tcPr>
          <w:p w:rsidR="00067D80" w:rsidRDefault="00067D80" w:rsidP="00C73543">
            <w:pPr>
              <w:pStyle w:val="NoSpacing"/>
              <w:ind w:right="-46"/>
              <w:jc w:val="right"/>
              <w:rPr>
                <w:rFonts w:cs="Arial"/>
                <w:b/>
                <w:i w:val="0"/>
                <w:color w:val="222222"/>
                <w:sz w:val="22"/>
                <w:lang w:val="sr-Cyrl-CS"/>
              </w:rPr>
            </w:pPr>
            <w:r>
              <w:rPr>
                <w:rFonts w:cs="Arial"/>
                <w:b/>
                <w:i w:val="0"/>
                <w:color w:val="222222"/>
                <w:sz w:val="22"/>
                <w:lang w:val="sr-Cyrl-CS"/>
              </w:rPr>
              <w:lastRenderedPageBreak/>
              <w:t>5.</w:t>
            </w:r>
          </w:p>
        </w:tc>
        <w:tc>
          <w:tcPr>
            <w:tcW w:w="1559" w:type="dxa"/>
          </w:tcPr>
          <w:p w:rsidR="00067D80" w:rsidRPr="00A46C1F" w:rsidRDefault="001B019B" w:rsidP="00E74363">
            <w:pPr>
              <w:pStyle w:val="NoSpacing"/>
              <w:rPr>
                <w:i w:val="0"/>
                <w:sz w:val="22"/>
                <w:szCs w:val="22"/>
                <w:lang/>
              </w:rPr>
            </w:pPr>
            <w:r w:rsidRPr="001B019B">
              <w:rPr>
                <w:i w:val="0"/>
                <w:sz w:val="22"/>
                <w:szCs w:val="22"/>
                <w:lang/>
              </w:rPr>
              <w:t>Једнолуменски катетер "Seldinger" (22 G,10 cm) са могућношћу ЕКГ позиционирања - педијатријски</w:t>
            </w:r>
          </w:p>
        </w:tc>
        <w:tc>
          <w:tcPr>
            <w:tcW w:w="708" w:type="dxa"/>
          </w:tcPr>
          <w:p w:rsidR="00067D80" w:rsidRPr="00A46C1F" w:rsidRDefault="00067D80"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067D80" w:rsidRPr="001B019B" w:rsidRDefault="001B019B" w:rsidP="00E74363">
            <w:pPr>
              <w:pStyle w:val="NoSpacing"/>
              <w:jc w:val="center"/>
              <w:rPr>
                <w:b/>
                <w:bCs/>
                <w:i w:val="0"/>
                <w:color w:val="333333"/>
                <w:sz w:val="22"/>
                <w:szCs w:val="22"/>
                <w:lang w:val="sr-Cyrl-CS"/>
              </w:rPr>
            </w:pPr>
            <w:r>
              <w:rPr>
                <w:b/>
                <w:bCs/>
                <w:i w:val="0"/>
                <w:color w:val="333333"/>
                <w:sz w:val="22"/>
                <w:szCs w:val="22"/>
                <w:lang w:val="sr-Cyrl-CS"/>
              </w:rPr>
              <w:t>10</w:t>
            </w:r>
          </w:p>
        </w:tc>
        <w:tc>
          <w:tcPr>
            <w:tcW w:w="1134" w:type="dxa"/>
          </w:tcPr>
          <w:p w:rsidR="00067D80" w:rsidRPr="00A734EA" w:rsidRDefault="00067D80" w:rsidP="00C73543">
            <w:pPr>
              <w:pStyle w:val="NoSpacing"/>
              <w:ind w:left="-108" w:right="-107"/>
              <w:jc w:val="right"/>
              <w:rPr>
                <w:rFonts w:cs="Arial"/>
                <w:i w:val="0"/>
                <w:color w:val="222222"/>
                <w:sz w:val="22"/>
                <w:lang w:val="sr-Latn-CS"/>
              </w:rPr>
            </w:pPr>
          </w:p>
        </w:tc>
        <w:tc>
          <w:tcPr>
            <w:tcW w:w="992" w:type="dxa"/>
          </w:tcPr>
          <w:p w:rsidR="00067D80" w:rsidRPr="00A734EA" w:rsidRDefault="00067D80" w:rsidP="00C73543">
            <w:pPr>
              <w:pStyle w:val="NoSpacing"/>
              <w:ind w:left="-108" w:right="-107"/>
              <w:jc w:val="right"/>
              <w:rPr>
                <w:rFonts w:cs="Arial"/>
                <w:i w:val="0"/>
                <w:color w:val="222222"/>
                <w:sz w:val="22"/>
                <w:lang w:val="sr-Latn-CS"/>
              </w:rPr>
            </w:pPr>
          </w:p>
        </w:tc>
        <w:tc>
          <w:tcPr>
            <w:tcW w:w="567" w:type="dxa"/>
            <w:shd w:val="clear" w:color="auto" w:fill="F2F2F2"/>
          </w:tcPr>
          <w:p w:rsidR="00067D80" w:rsidRPr="00A734EA" w:rsidRDefault="00067D80" w:rsidP="00C73543">
            <w:pPr>
              <w:pStyle w:val="NoSpacing"/>
              <w:ind w:left="-108" w:right="-107"/>
              <w:jc w:val="center"/>
              <w:rPr>
                <w:rFonts w:cs="Arial"/>
                <w:i w:val="0"/>
                <w:color w:val="222222"/>
                <w:sz w:val="22"/>
                <w:lang w:val="sr-Latn-CS"/>
              </w:rPr>
            </w:pPr>
          </w:p>
        </w:tc>
        <w:tc>
          <w:tcPr>
            <w:tcW w:w="993" w:type="dxa"/>
          </w:tcPr>
          <w:p w:rsidR="00067D80" w:rsidRPr="00A734EA" w:rsidRDefault="00067D80" w:rsidP="00C73543">
            <w:pPr>
              <w:pStyle w:val="NoSpacing"/>
              <w:ind w:left="-108" w:right="-107"/>
              <w:jc w:val="right"/>
              <w:rPr>
                <w:rFonts w:cs="Arial"/>
                <w:i w:val="0"/>
                <w:color w:val="222222"/>
                <w:sz w:val="22"/>
                <w:lang w:val="sr-Latn-CS"/>
              </w:rPr>
            </w:pPr>
          </w:p>
        </w:tc>
        <w:tc>
          <w:tcPr>
            <w:tcW w:w="850" w:type="dxa"/>
            <w:shd w:val="clear" w:color="auto" w:fill="F2F2F2"/>
          </w:tcPr>
          <w:p w:rsidR="00067D80" w:rsidRPr="00A734EA" w:rsidRDefault="00067D80" w:rsidP="00C73543">
            <w:pPr>
              <w:pStyle w:val="NoSpacing"/>
              <w:ind w:left="-108" w:right="-107"/>
              <w:jc w:val="center"/>
              <w:rPr>
                <w:rFonts w:cs="Arial"/>
                <w:i w:val="0"/>
                <w:color w:val="222222"/>
                <w:sz w:val="22"/>
                <w:lang w:val="sr-Latn-CS"/>
              </w:rPr>
            </w:pPr>
          </w:p>
        </w:tc>
        <w:tc>
          <w:tcPr>
            <w:tcW w:w="992" w:type="dxa"/>
          </w:tcPr>
          <w:p w:rsidR="00067D80" w:rsidRPr="00A734EA" w:rsidRDefault="00067D80" w:rsidP="00C73543">
            <w:pPr>
              <w:pStyle w:val="NoSpacing"/>
              <w:ind w:left="-108" w:right="-107"/>
              <w:jc w:val="right"/>
              <w:rPr>
                <w:rFonts w:cs="Arial"/>
                <w:i w:val="0"/>
                <w:color w:val="222222"/>
                <w:sz w:val="22"/>
                <w:lang w:val="sr-Latn-CS"/>
              </w:rPr>
            </w:pPr>
          </w:p>
        </w:tc>
        <w:tc>
          <w:tcPr>
            <w:tcW w:w="993" w:type="dxa"/>
          </w:tcPr>
          <w:p w:rsidR="00067D80" w:rsidRPr="00A734EA" w:rsidRDefault="00067D80" w:rsidP="00C73543">
            <w:pPr>
              <w:pStyle w:val="NoSpacing"/>
              <w:ind w:left="-108" w:right="-107"/>
              <w:jc w:val="right"/>
              <w:rPr>
                <w:rFonts w:cs="Arial"/>
                <w:i w:val="0"/>
                <w:color w:val="222222"/>
                <w:sz w:val="22"/>
                <w:lang w:val="sr-Latn-CS"/>
              </w:rPr>
            </w:pPr>
          </w:p>
        </w:tc>
        <w:tc>
          <w:tcPr>
            <w:tcW w:w="1275" w:type="dxa"/>
          </w:tcPr>
          <w:p w:rsidR="00067D80" w:rsidRPr="00A734EA" w:rsidRDefault="00067D80" w:rsidP="00C73543">
            <w:pPr>
              <w:pStyle w:val="NoSpacing"/>
              <w:ind w:left="-108" w:right="-107"/>
              <w:jc w:val="right"/>
              <w:rPr>
                <w:rFonts w:cs="Arial"/>
                <w:i w:val="0"/>
                <w:color w:val="222222"/>
                <w:sz w:val="22"/>
                <w:lang w:val="sr-Latn-CS"/>
              </w:rPr>
            </w:pPr>
          </w:p>
        </w:tc>
      </w:tr>
      <w:tr w:rsidR="00067D80" w:rsidRPr="00A734EA" w:rsidTr="00067D80">
        <w:trPr>
          <w:trHeight w:val="554"/>
        </w:trPr>
        <w:tc>
          <w:tcPr>
            <w:tcW w:w="568" w:type="dxa"/>
            <w:shd w:val="clear" w:color="auto" w:fill="F2F2F2"/>
          </w:tcPr>
          <w:p w:rsidR="00067D80" w:rsidRDefault="00067D80" w:rsidP="00C73543">
            <w:pPr>
              <w:pStyle w:val="NoSpacing"/>
              <w:ind w:right="-46"/>
              <w:jc w:val="right"/>
              <w:rPr>
                <w:rFonts w:cs="Arial"/>
                <w:b/>
                <w:i w:val="0"/>
                <w:color w:val="222222"/>
                <w:sz w:val="22"/>
                <w:lang w:val="sr-Cyrl-CS"/>
              </w:rPr>
            </w:pPr>
            <w:r>
              <w:rPr>
                <w:rFonts w:cs="Arial"/>
                <w:b/>
                <w:i w:val="0"/>
                <w:color w:val="222222"/>
                <w:sz w:val="22"/>
                <w:lang w:val="sr-Cyrl-CS"/>
              </w:rPr>
              <w:t>6.</w:t>
            </w:r>
          </w:p>
        </w:tc>
        <w:tc>
          <w:tcPr>
            <w:tcW w:w="1559" w:type="dxa"/>
          </w:tcPr>
          <w:p w:rsidR="00067D80" w:rsidRPr="00A46C1F" w:rsidRDefault="001B019B" w:rsidP="00E74363">
            <w:pPr>
              <w:pStyle w:val="NoSpacing"/>
              <w:rPr>
                <w:i w:val="0"/>
                <w:sz w:val="22"/>
                <w:szCs w:val="22"/>
                <w:lang/>
              </w:rPr>
            </w:pPr>
            <w:r w:rsidRPr="001B019B">
              <w:rPr>
                <w:i w:val="0"/>
                <w:sz w:val="22"/>
                <w:szCs w:val="22"/>
                <w:lang/>
              </w:rPr>
              <w:t>Дволуменски катетер "Seldinger" (22 G/22 G, дужине 8 cm или 13 cm) са могућношћу ЕКГ позиционирања - педијатријски</w:t>
            </w:r>
          </w:p>
        </w:tc>
        <w:tc>
          <w:tcPr>
            <w:tcW w:w="708" w:type="dxa"/>
          </w:tcPr>
          <w:p w:rsidR="00067D80" w:rsidRPr="00A46C1F" w:rsidRDefault="00067D80"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067D80" w:rsidRPr="001B019B" w:rsidRDefault="001B019B" w:rsidP="00E74363">
            <w:pPr>
              <w:pStyle w:val="NoSpacing"/>
              <w:jc w:val="center"/>
              <w:rPr>
                <w:b/>
                <w:bCs/>
                <w:i w:val="0"/>
                <w:color w:val="333333"/>
                <w:sz w:val="22"/>
                <w:szCs w:val="22"/>
                <w:lang w:val="sr-Cyrl-CS"/>
              </w:rPr>
            </w:pPr>
            <w:r>
              <w:rPr>
                <w:b/>
                <w:bCs/>
                <w:i w:val="0"/>
                <w:color w:val="333333"/>
                <w:sz w:val="22"/>
                <w:szCs w:val="22"/>
                <w:lang w:val="sr-Cyrl-CS"/>
              </w:rPr>
              <w:t>10</w:t>
            </w:r>
          </w:p>
        </w:tc>
        <w:tc>
          <w:tcPr>
            <w:tcW w:w="1134" w:type="dxa"/>
          </w:tcPr>
          <w:p w:rsidR="00067D80" w:rsidRPr="00A734EA" w:rsidRDefault="00067D80" w:rsidP="00C73543">
            <w:pPr>
              <w:pStyle w:val="NoSpacing"/>
              <w:ind w:left="-108" w:right="-107"/>
              <w:jc w:val="right"/>
              <w:rPr>
                <w:rFonts w:cs="Arial"/>
                <w:i w:val="0"/>
                <w:color w:val="222222"/>
                <w:sz w:val="22"/>
                <w:lang w:val="sr-Latn-CS"/>
              </w:rPr>
            </w:pPr>
          </w:p>
        </w:tc>
        <w:tc>
          <w:tcPr>
            <w:tcW w:w="992" w:type="dxa"/>
          </w:tcPr>
          <w:p w:rsidR="00067D80" w:rsidRPr="00A734EA" w:rsidRDefault="00067D80" w:rsidP="00C73543">
            <w:pPr>
              <w:pStyle w:val="NoSpacing"/>
              <w:ind w:left="-108" w:right="-107"/>
              <w:jc w:val="right"/>
              <w:rPr>
                <w:rFonts w:cs="Arial"/>
                <w:i w:val="0"/>
                <w:color w:val="222222"/>
                <w:sz w:val="22"/>
                <w:lang w:val="sr-Latn-CS"/>
              </w:rPr>
            </w:pPr>
          </w:p>
        </w:tc>
        <w:tc>
          <w:tcPr>
            <w:tcW w:w="567" w:type="dxa"/>
            <w:shd w:val="clear" w:color="auto" w:fill="F2F2F2"/>
          </w:tcPr>
          <w:p w:rsidR="00067D80" w:rsidRPr="00A734EA" w:rsidRDefault="00067D80" w:rsidP="00C73543">
            <w:pPr>
              <w:pStyle w:val="NoSpacing"/>
              <w:ind w:left="-108" w:right="-107"/>
              <w:jc w:val="center"/>
              <w:rPr>
                <w:rFonts w:cs="Arial"/>
                <w:i w:val="0"/>
                <w:color w:val="222222"/>
                <w:sz w:val="22"/>
                <w:lang w:val="sr-Latn-CS"/>
              </w:rPr>
            </w:pPr>
          </w:p>
        </w:tc>
        <w:tc>
          <w:tcPr>
            <w:tcW w:w="993" w:type="dxa"/>
          </w:tcPr>
          <w:p w:rsidR="00067D80" w:rsidRPr="00A734EA" w:rsidRDefault="00067D80" w:rsidP="00C73543">
            <w:pPr>
              <w:pStyle w:val="NoSpacing"/>
              <w:ind w:left="-108" w:right="-107"/>
              <w:jc w:val="right"/>
              <w:rPr>
                <w:rFonts w:cs="Arial"/>
                <w:i w:val="0"/>
                <w:color w:val="222222"/>
                <w:sz w:val="22"/>
                <w:lang w:val="sr-Latn-CS"/>
              </w:rPr>
            </w:pPr>
          </w:p>
        </w:tc>
        <w:tc>
          <w:tcPr>
            <w:tcW w:w="850" w:type="dxa"/>
            <w:shd w:val="clear" w:color="auto" w:fill="F2F2F2"/>
          </w:tcPr>
          <w:p w:rsidR="00067D80" w:rsidRPr="00A734EA" w:rsidRDefault="00067D80" w:rsidP="00C73543">
            <w:pPr>
              <w:pStyle w:val="NoSpacing"/>
              <w:ind w:left="-108" w:right="-107"/>
              <w:jc w:val="center"/>
              <w:rPr>
                <w:rFonts w:cs="Arial"/>
                <w:i w:val="0"/>
                <w:color w:val="222222"/>
                <w:sz w:val="22"/>
                <w:lang w:val="sr-Latn-CS"/>
              </w:rPr>
            </w:pPr>
          </w:p>
        </w:tc>
        <w:tc>
          <w:tcPr>
            <w:tcW w:w="992" w:type="dxa"/>
          </w:tcPr>
          <w:p w:rsidR="00067D80" w:rsidRPr="00A734EA" w:rsidRDefault="00067D80" w:rsidP="00C73543">
            <w:pPr>
              <w:pStyle w:val="NoSpacing"/>
              <w:ind w:left="-108" w:right="-107"/>
              <w:jc w:val="right"/>
              <w:rPr>
                <w:rFonts w:cs="Arial"/>
                <w:i w:val="0"/>
                <w:color w:val="222222"/>
                <w:sz w:val="22"/>
                <w:lang w:val="sr-Latn-CS"/>
              </w:rPr>
            </w:pPr>
          </w:p>
        </w:tc>
        <w:tc>
          <w:tcPr>
            <w:tcW w:w="993" w:type="dxa"/>
          </w:tcPr>
          <w:p w:rsidR="00067D80" w:rsidRPr="00A734EA" w:rsidRDefault="00067D80" w:rsidP="00C73543">
            <w:pPr>
              <w:pStyle w:val="NoSpacing"/>
              <w:ind w:left="-108" w:right="-107"/>
              <w:jc w:val="right"/>
              <w:rPr>
                <w:rFonts w:cs="Arial"/>
                <w:i w:val="0"/>
                <w:color w:val="222222"/>
                <w:sz w:val="22"/>
                <w:lang w:val="sr-Latn-CS"/>
              </w:rPr>
            </w:pPr>
          </w:p>
        </w:tc>
        <w:tc>
          <w:tcPr>
            <w:tcW w:w="1275" w:type="dxa"/>
          </w:tcPr>
          <w:p w:rsidR="00067D80" w:rsidRPr="00A734EA" w:rsidRDefault="00067D80" w:rsidP="00C73543">
            <w:pPr>
              <w:pStyle w:val="NoSpacing"/>
              <w:ind w:left="-108" w:right="-107"/>
              <w:jc w:val="right"/>
              <w:rPr>
                <w:rFonts w:cs="Arial"/>
                <w:i w:val="0"/>
                <w:color w:val="222222"/>
                <w:sz w:val="22"/>
                <w:lang w:val="sr-Latn-CS"/>
              </w:rPr>
            </w:pPr>
          </w:p>
        </w:tc>
      </w:tr>
    </w:tbl>
    <w:p w:rsidR="001B019B" w:rsidRDefault="001B019B" w:rsidP="002D02DB">
      <w:pPr>
        <w:pStyle w:val="NoSpacing"/>
        <w:ind w:left="-567" w:right="-230"/>
        <w:rPr>
          <w:rFonts w:cs="Arial"/>
          <w:b/>
          <w:i w:val="0"/>
          <w:color w:val="222222"/>
          <w:sz w:val="22"/>
          <w:lang w:val="sr-Cyrl-CS"/>
        </w:rPr>
      </w:pPr>
    </w:p>
    <w:p w:rsidR="002D02DB" w:rsidRPr="00A734EA" w:rsidRDefault="002D02DB" w:rsidP="002D02DB">
      <w:pPr>
        <w:pStyle w:val="NoSpacing"/>
        <w:ind w:left="-567" w:right="-230"/>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u w:val="single"/>
          <w:lang w:val="sr-Cyrl-CS"/>
        </w:rPr>
        <w:t>КОМЕРЦИЈАЛНИ УСЛОВИ</w:t>
      </w:r>
      <w:r w:rsidRPr="00A734EA">
        <w:rPr>
          <w:rFonts w:cs="Arial"/>
          <w:b/>
          <w:i w:val="0"/>
          <w:color w:val="222222"/>
          <w:sz w:val="22"/>
          <w:lang w:val="sr-Cyrl-CS"/>
        </w:rPr>
        <w:t>:</w:t>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t xml:space="preserve"> </w:t>
      </w:r>
      <w:r w:rsidRPr="00A734EA">
        <w:rPr>
          <w:rFonts w:cs="Arial"/>
          <w:b/>
          <w:i w:val="0"/>
          <w:color w:val="222222"/>
          <w:sz w:val="22"/>
          <w:lang w:val="sr-Cyrl-CS"/>
        </w:rPr>
        <w:tab/>
        <w:t xml:space="preserve">    </w:t>
      </w:r>
      <w:r>
        <w:rPr>
          <w:rFonts w:cs="Arial"/>
          <w:b/>
          <w:i w:val="0"/>
          <w:color w:val="222222"/>
          <w:sz w:val="22"/>
          <w:lang w:val="sr-Cyrl-CS"/>
        </w:rPr>
        <w:t xml:space="preserve">                </w:t>
      </w:r>
      <w:r w:rsidRPr="00A734EA">
        <w:rPr>
          <w:rFonts w:cs="Arial"/>
          <w:b/>
          <w:i w:val="0"/>
          <w:color w:val="222222"/>
          <w:sz w:val="22"/>
          <w:lang w:val="sr-Cyrl-CS"/>
        </w:rPr>
        <w:t xml:space="preserve"> </w:t>
      </w:r>
      <w:r w:rsidRPr="00A734EA">
        <w:rPr>
          <w:rFonts w:cs="Arial"/>
          <w:b/>
          <w:i w:val="0"/>
          <w:color w:val="222222"/>
          <w:sz w:val="22"/>
          <w:lang w:val="sr-Latn-CS"/>
        </w:rPr>
        <w:t xml:space="preserve">II. </w:t>
      </w:r>
      <w:r w:rsidRPr="00A734EA">
        <w:rPr>
          <w:rFonts w:cs="Arial"/>
          <w:b/>
          <w:i w:val="0"/>
          <w:color w:val="222222"/>
          <w:sz w:val="22"/>
          <w:u w:val="single"/>
          <w:lang w:val="sr-Cyrl-CS"/>
        </w:rPr>
        <w:t>РЕКАПИТУЛАЦИЈА ЦЕНЕ</w:t>
      </w:r>
      <w:r w:rsidRPr="00A734EA">
        <w:rPr>
          <w:rFonts w:cs="Arial"/>
          <w:b/>
          <w:i w:val="0"/>
          <w:color w:val="222222"/>
          <w:sz w:val="22"/>
          <w:lang w:val="sr-Cyrl-CS"/>
        </w:rPr>
        <w:t>:</w:t>
      </w:r>
    </w:p>
    <w:p w:rsidR="002D02DB" w:rsidRPr="00A734EA" w:rsidRDefault="002D02DB" w:rsidP="002D02DB">
      <w:pPr>
        <w:pStyle w:val="NoSpacing"/>
        <w:ind w:right="-230"/>
        <w:rPr>
          <w:rFonts w:cs="Arial"/>
          <w:b/>
          <w:i w:val="0"/>
          <w:color w:val="222222"/>
          <w:sz w:val="22"/>
          <w:szCs w:val="22"/>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1418"/>
        <w:gridCol w:w="2835"/>
        <w:gridCol w:w="1842"/>
      </w:tblGrid>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Услови плаћања:</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Cyrl-CS"/>
              </w:rPr>
            </w:pPr>
            <w:r w:rsidRPr="00A734EA">
              <w:rPr>
                <w:rFonts w:ascii="Calibri" w:hAnsi="Calibri"/>
                <w:color w:val="222222"/>
                <w:sz w:val="22"/>
                <w:szCs w:val="22"/>
                <w:lang w:val="sr-Cyrl-CS"/>
              </w:rPr>
              <w:t xml:space="preserve">90 дана </w:t>
            </w:r>
          </w:p>
        </w:tc>
        <w:tc>
          <w:tcPr>
            <w:tcW w:w="1418" w:type="dxa"/>
            <w:vMerge w:val="restart"/>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без ПДВ-а:</w:t>
            </w:r>
          </w:p>
        </w:tc>
        <w:tc>
          <w:tcPr>
            <w:tcW w:w="1842" w:type="dxa"/>
          </w:tcPr>
          <w:p w:rsidR="002D02DB" w:rsidRPr="00A734EA" w:rsidRDefault="002D02DB" w:rsidP="00C73543">
            <w:pPr>
              <w:jc w:val="right"/>
              <w:rPr>
                <w:rFonts w:ascii="Calibri" w:hAnsi="Calibri"/>
                <w:color w:val="222222"/>
                <w:sz w:val="22"/>
                <w:szCs w:val="22"/>
                <w:lang w:val="sr-Latn-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испоруке: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важења понуде: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дин:</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rPr>
          <w:trHeight w:val="268"/>
        </w:trPr>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Попусти на понуђену цену:</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са ПДВ-ом:</w:t>
            </w:r>
          </w:p>
        </w:tc>
        <w:tc>
          <w:tcPr>
            <w:tcW w:w="1842" w:type="dxa"/>
          </w:tcPr>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both"/>
        <w:rPr>
          <w:rFonts w:cs="Arial"/>
          <w:b/>
          <w:color w:val="222222"/>
          <w:sz w:val="22"/>
          <w:szCs w:val="22"/>
          <w:lang w:val="sr-Cyrl-CS"/>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right"/>
        <w:rPr>
          <w:rFonts w:cs="Arial"/>
          <w:b/>
          <w:i w:val="0"/>
          <w:color w:val="222222"/>
          <w:sz w:val="2"/>
          <w:lang w:val="sr-Cyrl-CS"/>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val="sr-Latn-CS"/>
        </w:rPr>
      </w:pPr>
      <w:r w:rsidRPr="00A734EA">
        <w:rPr>
          <w:rFonts w:cs="Arial"/>
          <w:b/>
          <w:i w:val="0"/>
          <w:color w:val="222222"/>
          <w:sz w:val="22"/>
          <w:lang w:val="sr-Cyrl-CS"/>
        </w:rPr>
        <w:t>М.П.</w:t>
      </w:r>
    </w:p>
    <w:p w:rsidR="002D02DB" w:rsidRPr="00606093" w:rsidRDefault="002D02DB" w:rsidP="002D02DB">
      <w:pPr>
        <w:pStyle w:val="NoSpacing"/>
        <w:ind w:right="-230"/>
        <w:jc w:val="center"/>
        <w:rPr>
          <w:rFonts w:cs="Arial"/>
          <w:b/>
          <w:i w:val="0"/>
          <w:color w:val="222222"/>
          <w:sz w:val="14"/>
          <w:lang/>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по могућству, образац попунити у електронској форми.</w:t>
      </w:r>
    </w:p>
    <w:p w:rsidR="002D02DB" w:rsidRPr="00A734EA" w:rsidRDefault="002D02DB" w:rsidP="002D02DB">
      <w:pPr>
        <w:pStyle w:val="NoSpacing"/>
        <w:ind w:right="-230"/>
        <w:jc w:val="right"/>
        <w:rPr>
          <w:rFonts w:cs="Arial"/>
          <w:color w:val="222222"/>
          <w:sz w:val="14"/>
          <w:lang w:val="sr-Cyrl-CS"/>
        </w:rPr>
      </w:pPr>
      <w:r w:rsidRPr="00A734EA">
        <w:rPr>
          <w:rFonts w:cs="Arial"/>
          <w:color w:val="222222"/>
          <w:sz w:val="14"/>
          <w:lang w:val="sr-Cyrl-CS"/>
        </w:rPr>
        <w:br w:type="page"/>
      </w:r>
    </w:p>
    <w:p w:rsidR="002D02DB" w:rsidRPr="00A734EA" w:rsidRDefault="002D02DB" w:rsidP="002D02DB">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ђ</w:t>
      </w:r>
    </w:p>
    <w:p w:rsidR="002D02DB" w:rsidRPr="00A734EA" w:rsidRDefault="002D02DB" w:rsidP="002D02DB">
      <w:pPr>
        <w:ind w:left="1440" w:right="-230" w:firstLine="720"/>
        <w:jc w:val="both"/>
        <w:rPr>
          <w:rFonts w:ascii="Calibri" w:hAnsi="Calibri"/>
          <w:color w:val="222222"/>
          <w:szCs w:val="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797"/>
        <w:jc w:val="center"/>
        <w:rPr>
          <w:rFonts w:ascii="Calibri" w:hAnsi="Calibri" w:cs="Arial"/>
          <w:color w:val="222222"/>
          <w:lang w:val="sr-Cyrl-CS"/>
        </w:rPr>
      </w:pPr>
      <w:bookmarkStart w:id="347" w:name="_Toc448838936"/>
      <w:r w:rsidRPr="00A734EA">
        <w:rPr>
          <w:rFonts w:ascii="Calibri" w:hAnsi="Calibri" w:cs="Arial"/>
          <w:color w:val="222222"/>
          <w:lang w:val="sr-Latn-CS"/>
        </w:rPr>
        <w:t>III-</w:t>
      </w:r>
      <w:r w:rsidRPr="00A734EA">
        <w:rPr>
          <w:rFonts w:ascii="Calibri" w:hAnsi="Calibri" w:cs="Arial"/>
          <w:color w:val="222222"/>
          <w:lang w:val="sr-Cyrl-CS"/>
        </w:rPr>
        <w:t>ђ</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 xml:space="preserve">техничких карактеристика за партију </w:t>
      </w:r>
      <w:r w:rsidR="005E3E85">
        <w:rPr>
          <w:rFonts w:ascii="Calibri" w:hAnsi="Calibri" w:cs="Arial"/>
          <w:color w:val="222222"/>
          <w:lang w:val="sr-Cyrl-CS"/>
        </w:rPr>
        <w:t>27</w:t>
      </w:r>
      <w:bookmarkEnd w:id="347"/>
    </w:p>
    <w:p w:rsidR="00735C7D" w:rsidRPr="00A734EA" w:rsidRDefault="00735C7D" w:rsidP="00735C7D">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27</w:t>
      </w:r>
      <w:r w:rsidRPr="00A734EA">
        <w:rPr>
          <w:rFonts w:ascii="Calibri" w:hAnsi="Calibri"/>
          <w:b/>
          <w:sz w:val="22"/>
          <w:lang w:val="sr-Cyrl-CS"/>
        </w:rPr>
        <w:t xml:space="preserve"> – </w:t>
      </w:r>
      <w:r>
        <w:rPr>
          <w:rFonts w:ascii="Calibri" w:hAnsi="Calibri"/>
          <w:b/>
          <w:sz w:val="22"/>
          <w:lang w:val="sr-Cyrl-CS"/>
        </w:rPr>
        <w:t>централни венски катетери</w:t>
      </w:r>
    </w:p>
    <w:p w:rsidR="002D02DB" w:rsidRPr="00A734EA" w:rsidRDefault="002D02DB" w:rsidP="002D02DB">
      <w:pPr>
        <w:pStyle w:val="NoSpacing"/>
        <w:ind w:right="-230"/>
        <w:jc w:val="center"/>
        <w:rPr>
          <w:rFonts w:cs="Arial"/>
          <w:b/>
          <w:i w:val="0"/>
          <w:color w:val="222222"/>
          <w:sz w:val="6"/>
          <w:szCs w:val="6"/>
          <w:lang w:val="sr-Latn-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843"/>
        <w:gridCol w:w="709"/>
        <w:gridCol w:w="709"/>
        <w:gridCol w:w="1134"/>
        <w:gridCol w:w="1843"/>
        <w:gridCol w:w="1417"/>
        <w:gridCol w:w="1843"/>
        <w:gridCol w:w="1134"/>
      </w:tblGrid>
      <w:tr w:rsidR="002D02DB" w:rsidRPr="00A734EA" w:rsidTr="00067D80">
        <w:tc>
          <w:tcPr>
            <w:tcW w:w="425"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843"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Ј.м</w:t>
            </w:r>
          </w:p>
        </w:tc>
        <w:tc>
          <w:tcPr>
            <w:tcW w:w="70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 xml:space="preserve">Кат. </w:t>
            </w:r>
          </w:p>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број</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Комерцијални назив понуђеног добра из каталога</w:t>
            </w:r>
          </w:p>
        </w:tc>
        <w:tc>
          <w:tcPr>
            <w:tcW w:w="1417"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Произвођач и земља порекла</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Назив из решења АЛИМС</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 решења АЛИМС</w:t>
            </w:r>
          </w:p>
        </w:tc>
      </w:tr>
      <w:tr w:rsidR="002D02DB" w:rsidRPr="00A734EA" w:rsidTr="00067D80">
        <w:tc>
          <w:tcPr>
            <w:tcW w:w="425"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843"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1417"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r>
      <w:tr w:rsidR="00606093" w:rsidRPr="00A734EA" w:rsidTr="00067D80">
        <w:trPr>
          <w:trHeight w:val="992"/>
        </w:trPr>
        <w:tc>
          <w:tcPr>
            <w:tcW w:w="425" w:type="dxa"/>
            <w:shd w:val="clear" w:color="auto" w:fill="F2F2F2"/>
          </w:tcPr>
          <w:p w:rsidR="00606093" w:rsidRPr="00A734EA" w:rsidRDefault="00606093" w:rsidP="00AE3506">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843" w:type="dxa"/>
          </w:tcPr>
          <w:p w:rsidR="00606093" w:rsidRPr="00A46C1F" w:rsidRDefault="00606093" w:rsidP="00AE3506">
            <w:pPr>
              <w:pStyle w:val="NoSpacing"/>
              <w:rPr>
                <w:i w:val="0"/>
                <w:sz w:val="22"/>
                <w:szCs w:val="22"/>
                <w:lang/>
              </w:rPr>
            </w:pPr>
            <w:r w:rsidRPr="00A46C1F">
              <w:rPr>
                <w:i w:val="0"/>
                <w:sz w:val="22"/>
                <w:szCs w:val="22"/>
                <w:lang/>
              </w:rPr>
              <w:t>Дволуменски катетер "Seldinger" (7F,15 cm 16/16 high flow) са могућношћу ЕКГ позиционирања</w:t>
            </w:r>
          </w:p>
        </w:tc>
        <w:tc>
          <w:tcPr>
            <w:tcW w:w="709" w:type="dxa"/>
          </w:tcPr>
          <w:p w:rsidR="00606093" w:rsidRPr="00A46C1F" w:rsidRDefault="00606093" w:rsidP="00AE3506">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606093" w:rsidRPr="00A46C1F" w:rsidRDefault="00606093" w:rsidP="00AE3506">
            <w:pPr>
              <w:pStyle w:val="NoSpacing"/>
              <w:jc w:val="center"/>
              <w:rPr>
                <w:b/>
                <w:bCs/>
                <w:i w:val="0"/>
                <w:color w:val="333333"/>
                <w:sz w:val="22"/>
                <w:szCs w:val="22"/>
                <w:lang/>
              </w:rPr>
            </w:pPr>
            <w:r w:rsidRPr="00A46C1F">
              <w:rPr>
                <w:b/>
                <w:bCs/>
                <w:i w:val="0"/>
                <w:color w:val="333333"/>
                <w:sz w:val="22"/>
                <w:szCs w:val="22"/>
                <w:lang/>
              </w:rPr>
              <w:t>80</w:t>
            </w:r>
          </w:p>
        </w:tc>
        <w:tc>
          <w:tcPr>
            <w:tcW w:w="1134" w:type="dxa"/>
          </w:tcPr>
          <w:p w:rsidR="00606093" w:rsidRPr="00A734EA" w:rsidRDefault="00606093" w:rsidP="00C73543">
            <w:pPr>
              <w:pStyle w:val="NoSpacing"/>
              <w:ind w:right="-45"/>
              <w:jc w:val="center"/>
              <w:rPr>
                <w:rFonts w:cs="Arial"/>
                <w:i w:val="0"/>
                <w:color w:val="222222"/>
                <w:sz w:val="22"/>
                <w:lang w:val="sr-Latn-CS"/>
              </w:rPr>
            </w:pPr>
          </w:p>
        </w:tc>
        <w:tc>
          <w:tcPr>
            <w:tcW w:w="1843" w:type="dxa"/>
          </w:tcPr>
          <w:p w:rsidR="00606093" w:rsidRPr="00A734EA" w:rsidRDefault="00606093" w:rsidP="00C73543">
            <w:pPr>
              <w:pStyle w:val="NoSpacing"/>
              <w:ind w:right="-45"/>
              <w:rPr>
                <w:rFonts w:cs="Arial"/>
                <w:i w:val="0"/>
                <w:color w:val="222222"/>
                <w:sz w:val="22"/>
                <w:lang w:val="sr-Cyrl-CS"/>
              </w:rPr>
            </w:pPr>
          </w:p>
        </w:tc>
        <w:tc>
          <w:tcPr>
            <w:tcW w:w="1417" w:type="dxa"/>
          </w:tcPr>
          <w:p w:rsidR="00606093" w:rsidRPr="00A734EA" w:rsidRDefault="00606093" w:rsidP="00C73543">
            <w:pPr>
              <w:pStyle w:val="NoSpacing"/>
              <w:ind w:right="-45"/>
              <w:rPr>
                <w:rFonts w:cs="Arial"/>
                <w:i w:val="0"/>
                <w:color w:val="222222"/>
                <w:sz w:val="22"/>
                <w:lang w:val="sr-Cyrl-CS"/>
              </w:rPr>
            </w:pPr>
          </w:p>
        </w:tc>
        <w:tc>
          <w:tcPr>
            <w:tcW w:w="1843" w:type="dxa"/>
            <w:shd w:val="clear" w:color="auto" w:fill="FFFFFF"/>
          </w:tcPr>
          <w:p w:rsidR="00606093" w:rsidRPr="00A734EA" w:rsidRDefault="00606093" w:rsidP="00C73543">
            <w:pPr>
              <w:pStyle w:val="NoSpacing"/>
              <w:ind w:right="-45"/>
              <w:rPr>
                <w:rFonts w:cs="Arial"/>
                <w:i w:val="0"/>
                <w:color w:val="222222"/>
                <w:sz w:val="22"/>
                <w:lang w:val="sr-Cyrl-CS"/>
              </w:rPr>
            </w:pPr>
          </w:p>
        </w:tc>
        <w:tc>
          <w:tcPr>
            <w:tcW w:w="1134" w:type="dxa"/>
            <w:shd w:val="clear" w:color="auto" w:fill="F2F2F2"/>
          </w:tcPr>
          <w:p w:rsidR="00606093" w:rsidRPr="00A734EA" w:rsidRDefault="00606093" w:rsidP="00C73543">
            <w:pPr>
              <w:pStyle w:val="NoSpacing"/>
              <w:ind w:right="-45"/>
              <w:jc w:val="center"/>
              <w:rPr>
                <w:rFonts w:cs="Arial"/>
                <w:i w:val="0"/>
                <w:color w:val="222222"/>
                <w:sz w:val="22"/>
                <w:lang w:val="sr-Cyrl-CS"/>
              </w:rPr>
            </w:pPr>
          </w:p>
        </w:tc>
      </w:tr>
      <w:tr w:rsidR="00606093" w:rsidRPr="00A734EA" w:rsidTr="00067D80">
        <w:trPr>
          <w:trHeight w:val="975"/>
        </w:trPr>
        <w:tc>
          <w:tcPr>
            <w:tcW w:w="425" w:type="dxa"/>
            <w:shd w:val="clear" w:color="auto" w:fill="F2F2F2"/>
          </w:tcPr>
          <w:p w:rsidR="00606093" w:rsidRPr="00A734EA" w:rsidRDefault="00606093" w:rsidP="00AE3506">
            <w:pPr>
              <w:pStyle w:val="NoSpacing"/>
              <w:ind w:right="-46"/>
              <w:jc w:val="right"/>
              <w:rPr>
                <w:rFonts w:cs="Arial"/>
                <w:b/>
                <w:i w:val="0"/>
                <w:color w:val="222222"/>
                <w:sz w:val="22"/>
                <w:lang w:val="sr-Cyrl-CS"/>
              </w:rPr>
            </w:pPr>
            <w:r>
              <w:rPr>
                <w:rFonts w:cs="Arial"/>
                <w:b/>
                <w:i w:val="0"/>
                <w:color w:val="222222"/>
                <w:sz w:val="22"/>
                <w:lang w:val="sr-Cyrl-CS"/>
              </w:rPr>
              <w:t>2.</w:t>
            </w:r>
          </w:p>
        </w:tc>
        <w:tc>
          <w:tcPr>
            <w:tcW w:w="1843" w:type="dxa"/>
          </w:tcPr>
          <w:p w:rsidR="00606093" w:rsidRPr="00A46C1F" w:rsidRDefault="00606093" w:rsidP="00AE3506">
            <w:pPr>
              <w:pStyle w:val="NoSpacing"/>
              <w:rPr>
                <w:i w:val="0"/>
                <w:sz w:val="22"/>
                <w:szCs w:val="22"/>
                <w:lang/>
              </w:rPr>
            </w:pPr>
            <w:r w:rsidRPr="00A46C1F">
              <w:rPr>
                <w:i w:val="0"/>
                <w:sz w:val="22"/>
                <w:szCs w:val="22"/>
                <w:lang/>
              </w:rPr>
              <w:t>Дволуменски катетер "Seldinger" (7F,20 cm 14/18 high flow) са могућношћу ЕКГ позиционирања</w:t>
            </w:r>
          </w:p>
        </w:tc>
        <w:tc>
          <w:tcPr>
            <w:tcW w:w="709" w:type="dxa"/>
          </w:tcPr>
          <w:p w:rsidR="00606093" w:rsidRPr="00A46C1F" w:rsidRDefault="00606093" w:rsidP="00AE3506">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606093" w:rsidRPr="00A46C1F" w:rsidRDefault="002E11E1" w:rsidP="00AE3506">
            <w:pPr>
              <w:pStyle w:val="NoSpacing"/>
              <w:jc w:val="center"/>
              <w:rPr>
                <w:b/>
                <w:bCs/>
                <w:i w:val="0"/>
                <w:color w:val="333333"/>
                <w:sz w:val="22"/>
                <w:szCs w:val="22"/>
                <w:lang/>
              </w:rPr>
            </w:pPr>
            <w:r w:rsidRPr="002E11E1">
              <w:rPr>
                <w:b/>
                <w:bCs/>
                <w:i w:val="0"/>
                <w:color w:val="333333"/>
                <w:sz w:val="22"/>
                <w:szCs w:val="22"/>
                <w:highlight w:val="yellow"/>
                <w:lang/>
              </w:rPr>
              <w:t>190</w:t>
            </w:r>
          </w:p>
        </w:tc>
        <w:tc>
          <w:tcPr>
            <w:tcW w:w="1134" w:type="dxa"/>
          </w:tcPr>
          <w:p w:rsidR="00606093" w:rsidRPr="00A734EA" w:rsidRDefault="00606093" w:rsidP="00C73543">
            <w:pPr>
              <w:pStyle w:val="NoSpacing"/>
              <w:ind w:right="-45"/>
              <w:jc w:val="center"/>
              <w:rPr>
                <w:rFonts w:cs="Arial"/>
                <w:i w:val="0"/>
                <w:color w:val="222222"/>
                <w:sz w:val="22"/>
                <w:lang w:val="sr-Latn-CS"/>
              </w:rPr>
            </w:pPr>
          </w:p>
        </w:tc>
        <w:tc>
          <w:tcPr>
            <w:tcW w:w="1843" w:type="dxa"/>
          </w:tcPr>
          <w:p w:rsidR="00606093" w:rsidRPr="00A734EA" w:rsidRDefault="00606093" w:rsidP="00C73543">
            <w:pPr>
              <w:pStyle w:val="NoSpacing"/>
              <w:ind w:right="-45"/>
              <w:rPr>
                <w:rFonts w:cs="Arial"/>
                <w:i w:val="0"/>
                <w:color w:val="222222"/>
                <w:sz w:val="22"/>
                <w:lang w:val="sr-Cyrl-CS"/>
              </w:rPr>
            </w:pPr>
          </w:p>
        </w:tc>
        <w:tc>
          <w:tcPr>
            <w:tcW w:w="1417" w:type="dxa"/>
          </w:tcPr>
          <w:p w:rsidR="00606093" w:rsidRPr="00A734EA" w:rsidRDefault="00606093" w:rsidP="00C73543">
            <w:pPr>
              <w:pStyle w:val="NoSpacing"/>
              <w:ind w:right="-45"/>
              <w:rPr>
                <w:rFonts w:cs="Arial"/>
                <w:i w:val="0"/>
                <w:color w:val="222222"/>
                <w:sz w:val="22"/>
                <w:lang w:val="sr-Cyrl-CS"/>
              </w:rPr>
            </w:pPr>
          </w:p>
        </w:tc>
        <w:tc>
          <w:tcPr>
            <w:tcW w:w="1843" w:type="dxa"/>
            <w:shd w:val="clear" w:color="auto" w:fill="FFFFFF"/>
          </w:tcPr>
          <w:p w:rsidR="00606093" w:rsidRPr="00A734EA" w:rsidRDefault="00606093" w:rsidP="00C73543">
            <w:pPr>
              <w:pStyle w:val="NoSpacing"/>
              <w:ind w:right="-45"/>
              <w:rPr>
                <w:rFonts w:cs="Arial"/>
                <w:i w:val="0"/>
                <w:color w:val="222222"/>
                <w:sz w:val="22"/>
                <w:lang w:val="sr-Cyrl-CS"/>
              </w:rPr>
            </w:pPr>
          </w:p>
        </w:tc>
        <w:tc>
          <w:tcPr>
            <w:tcW w:w="1134" w:type="dxa"/>
            <w:shd w:val="clear" w:color="auto" w:fill="F2F2F2"/>
          </w:tcPr>
          <w:p w:rsidR="00606093" w:rsidRPr="00A734EA" w:rsidRDefault="00606093" w:rsidP="00C73543">
            <w:pPr>
              <w:pStyle w:val="NoSpacing"/>
              <w:ind w:right="-45"/>
              <w:jc w:val="center"/>
              <w:rPr>
                <w:rFonts w:cs="Arial"/>
                <w:i w:val="0"/>
                <w:color w:val="222222"/>
                <w:sz w:val="22"/>
                <w:lang w:val="sr-Cyrl-CS"/>
              </w:rPr>
            </w:pPr>
          </w:p>
        </w:tc>
      </w:tr>
      <w:tr w:rsidR="00606093" w:rsidRPr="00A734EA" w:rsidTr="00067D80">
        <w:trPr>
          <w:trHeight w:val="991"/>
        </w:trPr>
        <w:tc>
          <w:tcPr>
            <w:tcW w:w="425" w:type="dxa"/>
            <w:shd w:val="clear" w:color="auto" w:fill="F2F2F2"/>
          </w:tcPr>
          <w:p w:rsidR="00606093" w:rsidRPr="00A734EA" w:rsidRDefault="00606093" w:rsidP="00AE3506">
            <w:pPr>
              <w:pStyle w:val="NoSpacing"/>
              <w:ind w:right="-46"/>
              <w:jc w:val="right"/>
              <w:rPr>
                <w:rFonts w:cs="Arial"/>
                <w:b/>
                <w:i w:val="0"/>
                <w:color w:val="222222"/>
                <w:sz w:val="22"/>
                <w:lang w:val="sr-Cyrl-CS"/>
              </w:rPr>
            </w:pPr>
            <w:r>
              <w:rPr>
                <w:rFonts w:cs="Arial"/>
                <w:b/>
                <w:i w:val="0"/>
                <w:color w:val="222222"/>
                <w:sz w:val="22"/>
                <w:lang w:val="sr-Cyrl-CS"/>
              </w:rPr>
              <w:t>3.</w:t>
            </w:r>
          </w:p>
        </w:tc>
        <w:tc>
          <w:tcPr>
            <w:tcW w:w="1843" w:type="dxa"/>
          </w:tcPr>
          <w:p w:rsidR="00606093" w:rsidRPr="00A46C1F" w:rsidRDefault="00606093" w:rsidP="00AE3506">
            <w:pPr>
              <w:pStyle w:val="NoSpacing"/>
              <w:rPr>
                <w:i w:val="0"/>
                <w:sz w:val="22"/>
                <w:szCs w:val="22"/>
                <w:lang/>
              </w:rPr>
            </w:pPr>
            <w:r w:rsidRPr="00A46C1F">
              <w:rPr>
                <w:i w:val="0"/>
                <w:sz w:val="22"/>
                <w:szCs w:val="22"/>
                <w:lang/>
              </w:rPr>
              <w:t>Тролуменски катетери "Seldinger" (7F, 20 cm, 18/16 high flow) са могућношћу ЕКГ позиционирања</w:t>
            </w:r>
          </w:p>
        </w:tc>
        <w:tc>
          <w:tcPr>
            <w:tcW w:w="709" w:type="dxa"/>
          </w:tcPr>
          <w:p w:rsidR="00606093" w:rsidRPr="00A46C1F" w:rsidRDefault="00606093" w:rsidP="00AE3506">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606093" w:rsidRPr="00A46C1F" w:rsidRDefault="00606093" w:rsidP="00AE3506">
            <w:pPr>
              <w:pStyle w:val="NoSpacing"/>
              <w:jc w:val="center"/>
              <w:rPr>
                <w:b/>
                <w:bCs/>
                <w:i w:val="0"/>
                <w:color w:val="333333"/>
                <w:sz w:val="22"/>
                <w:szCs w:val="22"/>
                <w:lang/>
              </w:rPr>
            </w:pPr>
            <w:r>
              <w:rPr>
                <w:b/>
                <w:bCs/>
                <w:i w:val="0"/>
                <w:color w:val="333333"/>
                <w:sz w:val="22"/>
                <w:szCs w:val="22"/>
                <w:lang w:val="sr-Cyrl-CS"/>
              </w:rPr>
              <w:t>4</w:t>
            </w:r>
            <w:r w:rsidRPr="00A46C1F">
              <w:rPr>
                <w:b/>
                <w:bCs/>
                <w:i w:val="0"/>
                <w:color w:val="333333"/>
                <w:sz w:val="22"/>
                <w:szCs w:val="22"/>
                <w:lang/>
              </w:rPr>
              <w:t>0</w:t>
            </w:r>
          </w:p>
        </w:tc>
        <w:tc>
          <w:tcPr>
            <w:tcW w:w="1134" w:type="dxa"/>
          </w:tcPr>
          <w:p w:rsidR="00606093" w:rsidRPr="00A734EA" w:rsidRDefault="00606093" w:rsidP="00C73543">
            <w:pPr>
              <w:pStyle w:val="NoSpacing"/>
              <w:ind w:right="-45"/>
              <w:jc w:val="center"/>
              <w:rPr>
                <w:rFonts w:cs="Arial"/>
                <w:i w:val="0"/>
                <w:color w:val="222222"/>
                <w:sz w:val="22"/>
                <w:lang w:val="sr-Latn-CS"/>
              </w:rPr>
            </w:pPr>
          </w:p>
        </w:tc>
        <w:tc>
          <w:tcPr>
            <w:tcW w:w="1843" w:type="dxa"/>
          </w:tcPr>
          <w:p w:rsidR="00606093" w:rsidRPr="00A734EA" w:rsidRDefault="00606093" w:rsidP="00C73543">
            <w:pPr>
              <w:pStyle w:val="NoSpacing"/>
              <w:ind w:right="-45"/>
              <w:rPr>
                <w:rFonts w:cs="Arial"/>
                <w:i w:val="0"/>
                <w:color w:val="222222"/>
                <w:sz w:val="22"/>
                <w:lang w:val="sr-Cyrl-CS"/>
              </w:rPr>
            </w:pPr>
          </w:p>
        </w:tc>
        <w:tc>
          <w:tcPr>
            <w:tcW w:w="1417" w:type="dxa"/>
          </w:tcPr>
          <w:p w:rsidR="00606093" w:rsidRPr="00A734EA" w:rsidRDefault="00606093" w:rsidP="00C73543">
            <w:pPr>
              <w:pStyle w:val="NoSpacing"/>
              <w:ind w:right="-45"/>
              <w:rPr>
                <w:rFonts w:cs="Arial"/>
                <w:i w:val="0"/>
                <w:color w:val="222222"/>
                <w:sz w:val="22"/>
                <w:lang w:val="sr-Cyrl-CS"/>
              </w:rPr>
            </w:pPr>
          </w:p>
        </w:tc>
        <w:tc>
          <w:tcPr>
            <w:tcW w:w="1843" w:type="dxa"/>
            <w:shd w:val="clear" w:color="auto" w:fill="FFFFFF"/>
          </w:tcPr>
          <w:p w:rsidR="00606093" w:rsidRPr="00A734EA" w:rsidRDefault="00606093" w:rsidP="00C73543">
            <w:pPr>
              <w:pStyle w:val="NoSpacing"/>
              <w:ind w:right="-45"/>
              <w:rPr>
                <w:rFonts w:cs="Arial"/>
                <w:i w:val="0"/>
                <w:color w:val="222222"/>
                <w:sz w:val="22"/>
                <w:lang w:val="sr-Cyrl-CS"/>
              </w:rPr>
            </w:pPr>
          </w:p>
        </w:tc>
        <w:tc>
          <w:tcPr>
            <w:tcW w:w="1134" w:type="dxa"/>
            <w:shd w:val="clear" w:color="auto" w:fill="F2F2F2"/>
          </w:tcPr>
          <w:p w:rsidR="00606093" w:rsidRPr="00A734EA" w:rsidRDefault="00606093" w:rsidP="00C73543">
            <w:pPr>
              <w:pStyle w:val="NoSpacing"/>
              <w:ind w:right="-45"/>
              <w:jc w:val="center"/>
              <w:rPr>
                <w:rFonts w:cs="Arial"/>
                <w:i w:val="0"/>
                <w:color w:val="222222"/>
                <w:sz w:val="22"/>
                <w:lang w:val="sr-Cyrl-CS"/>
              </w:rPr>
            </w:pPr>
          </w:p>
        </w:tc>
      </w:tr>
      <w:tr w:rsidR="00606093" w:rsidRPr="00A734EA" w:rsidTr="00067D80">
        <w:trPr>
          <w:trHeight w:val="977"/>
        </w:trPr>
        <w:tc>
          <w:tcPr>
            <w:tcW w:w="425" w:type="dxa"/>
            <w:shd w:val="clear" w:color="auto" w:fill="F2F2F2"/>
          </w:tcPr>
          <w:p w:rsidR="00606093" w:rsidRPr="00A734EA" w:rsidRDefault="00606093" w:rsidP="00AE3506">
            <w:pPr>
              <w:pStyle w:val="NoSpacing"/>
              <w:ind w:right="-46"/>
              <w:jc w:val="right"/>
              <w:rPr>
                <w:rFonts w:cs="Arial"/>
                <w:b/>
                <w:i w:val="0"/>
                <w:color w:val="222222"/>
                <w:sz w:val="22"/>
                <w:lang w:val="sr-Cyrl-CS"/>
              </w:rPr>
            </w:pPr>
            <w:r>
              <w:rPr>
                <w:rFonts w:cs="Arial"/>
                <w:b/>
                <w:i w:val="0"/>
                <w:color w:val="222222"/>
                <w:sz w:val="22"/>
                <w:lang w:val="sr-Cyrl-CS"/>
              </w:rPr>
              <w:t>4.</w:t>
            </w:r>
          </w:p>
        </w:tc>
        <w:tc>
          <w:tcPr>
            <w:tcW w:w="1843" w:type="dxa"/>
          </w:tcPr>
          <w:p w:rsidR="00606093" w:rsidRPr="00A46C1F" w:rsidRDefault="00606093" w:rsidP="00AE3506">
            <w:pPr>
              <w:pStyle w:val="NoSpacing"/>
              <w:rPr>
                <w:i w:val="0"/>
                <w:sz w:val="22"/>
                <w:szCs w:val="22"/>
                <w:lang/>
              </w:rPr>
            </w:pPr>
            <w:r w:rsidRPr="00A46C1F">
              <w:rPr>
                <w:i w:val="0"/>
                <w:sz w:val="22"/>
                <w:szCs w:val="22"/>
                <w:lang/>
              </w:rPr>
              <w:t>Једнолуменски катетер "Seldinger" (14 G,30 cm) са могућношћу ЕКГ позиционирања</w:t>
            </w:r>
          </w:p>
        </w:tc>
        <w:tc>
          <w:tcPr>
            <w:tcW w:w="709" w:type="dxa"/>
          </w:tcPr>
          <w:p w:rsidR="00606093" w:rsidRPr="00A46C1F" w:rsidRDefault="00606093" w:rsidP="00AE3506">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606093" w:rsidRPr="001B019B" w:rsidRDefault="00606093" w:rsidP="00AE3506">
            <w:pPr>
              <w:pStyle w:val="NoSpacing"/>
              <w:jc w:val="center"/>
              <w:rPr>
                <w:b/>
                <w:bCs/>
                <w:i w:val="0"/>
                <w:color w:val="333333"/>
                <w:sz w:val="22"/>
                <w:szCs w:val="22"/>
                <w:lang w:val="sr-Cyrl-CS"/>
              </w:rPr>
            </w:pPr>
            <w:r>
              <w:rPr>
                <w:b/>
                <w:bCs/>
                <w:i w:val="0"/>
                <w:color w:val="333333"/>
                <w:sz w:val="22"/>
                <w:szCs w:val="22"/>
                <w:lang w:val="sr-Cyrl-CS"/>
              </w:rPr>
              <w:t>16</w:t>
            </w:r>
          </w:p>
        </w:tc>
        <w:tc>
          <w:tcPr>
            <w:tcW w:w="1134" w:type="dxa"/>
          </w:tcPr>
          <w:p w:rsidR="00606093" w:rsidRPr="00A734EA" w:rsidRDefault="00606093" w:rsidP="00C73543">
            <w:pPr>
              <w:pStyle w:val="NoSpacing"/>
              <w:ind w:right="-45"/>
              <w:jc w:val="center"/>
              <w:rPr>
                <w:rFonts w:cs="Arial"/>
                <w:i w:val="0"/>
                <w:color w:val="222222"/>
                <w:sz w:val="22"/>
                <w:lang w:val="sr-Latn-CS"/>
              </w:rPr>
            </w:pPr>
          </w:p>
        </w:tc>
        <w:tc>
          <w:tcPr>
            <w:tcW w:w="1843" w:type="dxa"/>
          </w:tcPr>
          <w:p w:rsidR="00606093" w:rsidRPr="00A734EA" w:rsidRDefault="00606093" w:rsidP="00C73543">
            <w:pPr>
              <w:pStyle w:val="NoSpacing"/>
              <w:ind w:right="-45"/>
              <w:rPr>
                <w:rFonts w:cs="Arial"/>
                <w:i w:val="0"/>
                <w:color w:val="222222"/>
                <w:sz w:val="22"/>
                <w:lang w:val="sr-Cyrl-CS"/>
              </w:rPr>
            </w:pPr>
          </w:p>
        </w:tc>
        <w:tc>
          <w:tcPr>
            <w:tcW w:w="1417" w:type="dxa"/>
          </w:tcPr>
          <w:p w:rsidR="00606093" w:rsidRPr="00A734EA" w:rsidRDefault="00606093" w:rsidP="00C73543">
            <w:pPr>
              <w:pStyle w:val="NoSpacing"/>
              <w:ind w:right="-45"/>
              <w:rPr>
                <w:rFonts w:cs="Arial"/>
                <w:i w:val="0"/>
                <w:color w:val="222222"/>
                <w:sz w:val="22"/>
                <w:lang w:val="sr-Cyrl-CS"/>
              </w:rPr>
            </w:pPr>
          </w:p>
        </w:tc>
        <w:tc>
          <w:tcPr>
            <w:tcW w:w="1843" w:type="dxa"/>
            <w:shd w:val="clear" w:color="auto" w:fill="FFFFFF"/>
          </w:tcPr>
          <w:p w:rsidR="00606093" w:rsidRPr="00A734EA" w:rsidRDefault="00606093" w:rsidP="00C73543">
            <w:pPr>
              <w:pStyle w:val="NoSpacing"/>
              <w:ind w:right="-45"/>
              <w:rPr>
                <w:rFonts w:cs="Arial"/>
                <w:i w:val="0"/>
                <w:color w:val="222222"/>
                <w:sz w:val="22"/>
                <w:lang w:val="sr-Cyrl-CS"/>
              </w:rPr>
            </w:pPr>
          </w:p>
        </w:tc>
        <w:tc>
          <w:tcPr>
            <w:tcW w:w="1134" w:type="dxa"/>
            <w:shd w:val="clear" w:color="auto" w:fill="F2F2F2"/>
          </w:tcPr>
          <w:p w:rsidR="00606093" w:rsidRPr="00A734EA" w:rsidRDefault="00606093" w:rsidP="00C73543">
            <w:pPr>
              <w:pStyle w:val="NoSpacing"/>
              <w:ind w:right="-45"/>
              <w:jc w:val="center"/>
              <w:rPr>
                <w:rFonts w:cs="Arial"/>
                <w:i w:val="0"/>
                <w:color w:val="222222"/>
                <w:sz w:val="22"/>
                <w:lang w:val="sr-Cyrl-CS"/>
              </w:rPr>
            </w:pPr>
          </w:p>
        </w:tc>
      </w:tr>
      <w:tr w:rsidR="00606093" w:rsidRPr="00A734EA" w:rsidTr="00067D80">
        <w:trPr>
          <w:trHeight w:val="514"/>
        </w:trPr>
        <w:tc>
          <w:tcPr>
            <w:tcW w:w="425" w:type="dxa"/>
            <w:shd w:val="clear" w:color="auto" w:fill="F2F2F2"/>
          </w:tcPr>
          <w:p w:rsidR="00606093" w:rsidRDefault="00606093" w:rsidP="00AE3506">
            <w:pPr>
              <w:pStyle w:val="NoSpacing"/>
              <w:ind w:right="-46"/>
              <w:jc w:val="right"/>
              <w:rPr>
                <w:rFonts w:cs="Arial"/>
                <w:b/>
                <w:i w:val="0"/>
                <w:color w:val="222222"/>
                <w:sz w:val="22"/>
                <w:lang w:val="sr-Cyrl-CS"/>
              </w:rPr>
            </w:pPr>
            <w:r>
              <w:rPr>
                <w:rFonts w:cs="Arial"/>
                <w:b/>
                <w:i w:val="0"/>
                <w:color w:val="222222"/>
                <w:sz w:val="22"/>
                <w:lang w:val="sr-Cyrl-CS"/>
              </w:rPr>
              <w:t>5.</w:t>
            </w:r>
          </w:p>
        </w:tc>
        <w:tc>
          <w:tcPr>
            <w:tcW w:w="1843" w:type="dxa"/>
          </w:tcPr>
          <w:p w:rsidR="00606093" w:rsidRPr="00A46C1F" w:rsidRDefault="00606093" w:rsidP="00AE3506">
            <w:pPr>
              <w:pStyle w:val="NoSpacing"/>
              <w:rPr>
                <w:i w:val="0"/>
                <w:sz w:val="22"/>
                <w:szCs w:val="22"/>
                <w:lang/>
              </w:rPr>
            </w:pPr>
            <w:r w:rsidRPr="001B019B">
              <w:rPr>
                <w:i w:val="0"/>
                <w:sz w:val="22"/>
                <w:szCs w:val="22"/>
                <w:lang/>
              </w:rPr>
              <w:t xml:space="preserve">Једнолуменски катетер "Seldinger" (22 G,10 cm) са могућношћу ЕКГ позиционирања </w:t>
            </w:r>
            <w:r w:rsidRPr="001B019B">
              <w:rPr>
                <w:i w:val="0"/>
                <w:sz w:val="22"/>
                <w:szCs w:val="22"/>
                <w:lang/>
              </w:rPr>
              <w:lastRenderedPageBreak/>
              <w:t>- педијатријски</w:t>
            </w:r>
          </w:p>
        </w:tc>
        <w:tc>
          <w:tcPr>
            <w:tcW w:w="709" w:type="dxa"/>
          </w:tcPr>
          <w:p w:rsidR="00606093" w:rsidRPr="00A46C1F" w:rsidRDefault="00606093" w:rsidP="00AE3506">
            <w:pPr>
              <w:pStyle w:val="NoSpacing"/>
              <w:jc w:val="center"/>
              <w:rPr>
                <w:b/>
                <w:i w:val="0"/>
                <w:color w:val="333333"/>
                <w:sz w:val="22"/>
                <w:szCs w:val="22"/>
                <w:lang/>
              </w:rPr>
            </w:pPr>
            <w:r w:rsidRPr="00A46C1F">
              <w:rPr>
                <w:b/>
                <w:i w:val="0"/>
                <w:color w:val="333333"/>
                <w:sz w:val="22"/>
                <w:szCs w:val="22"/>
                <w:lang/>
              </w:rPr>
              <w:lastRenderedPageBreak/>
              <w:t>ком</w:t>
            </w:r>
          </w:p>
        </w:tc>
        <w:tc>
          <w:tcPr>
            <w:tcW w:w="709" w:type="dxa"/>
            <w:shd w:val="clear" w:color="auto" w:fill="F2F2F2"/>
          </w:tcPr>
          <w:p w:rsidR="00606093" w:rsidRPr="001B019B" w:rsidRDefault="00606093" w:rsidP="00AE3506">
            <w:pPr>
              <w:pStyle w:val="NoSpacing"/>
              <w:jc w:val="center"/>
              <w:rPr>
                <w:b/>
                <w:bCs/>
                <w:i w:val="0"/>
                <w:color w:val="333333"/>
                <w:sz w:val="22"/>
                <w:szCs w:val="22"/>
                <w:lang w:val="sr-Cyrl-CS"/>
              </w:rPr>
            </w:pPr>
            <w:r>
              <w:rPr>
                <w:b/>
                <w:bCs/>
                <w:i w:val="0"/>
                <w:color w:val="333333"/>
                <w:sz w:val="22"/>
                <w:szCs w:val="22"/>
                <w:lang w:val="sr-Cyrl-CS"/>
              </w:rPr>
              <w:t>10</w:t>
            </w:r>
          </w:p>
        </w:tc>
        <w:tc>
          <w:tcPr>
            <w:tcW w:w="1134" w:type="dxa"/>
          </w:tcPr>
          <w:p w:rsidR="00606093" w:rsidRPr="00A734EA" w:rsidRDefault="00606093" w:rsidP="00C73543">
            <w:pPr>
              <w:pStyle w:val="NoSpacing"/>
              <w:ind w:right="-45"/>
              <w:jc w:val="center"/>
              <w:rPr>
                <w:rFonts w:cs="Arial"/>
                <w:i w:val="0"/>
                <w:color w:val="222222"/>
                <w:sz w:val="22"/>
                <w:lang w:val="sr-Latn-CS"/>
              </w:rPr>
            </w:pPr>
          </w:p>
        </w:tc>
        <w:tc>
          <w:tcPr>
            <w:tcW w:w="1843" w:type="dxa"/>
          </w:tcPr>
          <w:p w:rsidR="00606093" w:rsidRPr="00A734EA" w:rsidRDefault="00606093" w:rsidP="00C73543">
            <w:pPr>
              <w:pStyle w:val="NoSpacing"/>
              <w:ind w:right="-45"/>
              <w:rPr>
                <w:rFonts w:cs="Arial"/>
                <w:i w:val="0"/>
                <w:color w:val="222222"/>
                <w:sz w:val="22"/>
                <w:lang w:val="sr-Cyrl-CS"/>
              </w:rPr>
            </w:pPr>
          </w:p>
        </w:tc>
        <w:tc>
          <w:tcPr>
            <w:tcW w:w="1417" w:type="dxa"/>
          </w:tcPr>
          <w:p w:rsidR="00606093" w:rsidRPr="00A734EA" w:rsidRDefault="00606093" w:rsidP="00C73543">
            <w:pPr>
              <w:pStyle w:val="NoSpacing"/>
              <w:ind w:right="-45"/>
              <w:rPr>
                <w:rFonts w:cs="Arial"/>
                <w:i w:val="0"/>
                <w:color w:val="222222"/>
                <w:sz w:val="22"/>
                <w:lang w:val="sr-Cyrl-CS"/>
              </w:rPr>
            </w:pPr>
          </w:p>
        </w:tc>
        <w:tc>
          <w:tcPr>
            <w:tcW w:w="1843" w:type="dxa"/>
            <w:shd w:val="clear" w:color="auto" w:fill="FFFFFF"/>
          </w:tcPr>
          <w:p w:rsidR="00606093" w:rsidRPr="00A734EA" w:rsidRDefault="00606093" w:rsidP="00C73543">
            <w:pPr>
              <w:pStyle w:val="NoSpacing"/>
              <w:ind w:right="-45"/>
              <w:rPr>
                <w:rFonts w:cs="Arial"/>
                <w:i w:val="0"/>
                <w:color w:val="222222"/>
                <w:sz w:val="22"/>
                <w:lang w:val="sr-Cyrl-CS"/>
              </w:rPr>
            </w:pPr>
          </w:p>
        </w:tc>
        <w:tc>
          <w:tcPr>
            <w:tcW w:w="1134" w:type="dxa"/>
            <w:shd w:val="clear" w:color="auto" w:fill="F2F2F2"/>
          </w:tcPr>
          <w:p w:rsidR="00606093" w:rsidRPr="00A734EA" w:rsidRDefault="00606093" w:rsidP="00C73543">
            <w:pPr>
              <w:pStyle w:val="NoSpacing"/>
              <w:ind w:right="-45"/>
              <w:jc w:val="center"/>
              <w:rPr>
                <w:rFonts w:cs="Arial"/>
                <w:i w:val="0"/>
                <w:color w:val="222222"/>
                <w:sz w:val="22"/>
                <w:lang w:val="sr-Cyrl-CS"/>
              </w:rPr>
            </w:pPr>
          </w:p>
        </w:tc>
      </w:tr>
      <w:tr w:rsidR="00606093" w:rsidRPr="00A734EA" w:rsidTr="00067D80">
        <w:trPr>
          <w:trHeight w:val="551"/>
        </w:trPr>
        <w:tc>
          <w:tcPr>
            <w:tcW w:w="425" w:type="dxa"/>
            <w:shd w:val="clear" w:color="auto" w:fill="F2F2F2"/>
          </w:tcPr>
          <w:p w:rsidR="00606093" w:rsidRDefault="00606093" w:rsidP="00AE3506">
            <w:pPr>
              <w:pStyle w:val="NoSpacing"/>
              <w:ind w:right="-46"/>
              <w:jc w:val="right"/>
              <w:rPr>
                <w:rFonts w:cs="Arial"/>
                <w:b/>
                <w:i w:val="0"/>
                <w:color w:val="222222"/>
                <w:sz w:val="22"/>
                <w:lang w:val="sr-Cyrl-CS"/>
              </w:rPr>
            </w:pPr>
            <w:r>
              <w:rPr>
                <w:rFonts w:cs="Arial"/>
                <w:b/>
                <w:i w:val="0"/>
                <w:color w:val="222222"/>
                <w:sz w:val="22"/>
                <w:lang w:val="sr-Cyrl-CS"/>
              </w:rPr>
              <w:lastRenderedPageBreak/>
              <w:t>6.</w:t>
            </w:r>
          </w:p>
        </w:tc>
        <w:tc>
          <w:tcPr>
            <w:tcW w:w="1843" w:type="dxa"/>
          </w:tcPr>
          <w:p w:rsidR="00606093" w:rsidRPr="00A46C1F" w:rsidRDefault="00606093" w:rsidP="00AE3506">
            <w:pPr>
              <w:pStyle w:val="NoSpacing"/>
              <w:rPr>
                <w:i w:val="0"/>
                <w:sz w:val="22"/>
                <w:szCs w:val="22"/>
                <w:lang/>
              </w:rPr>
            </w:pPr>
            <w:r w:rsidRPr="001B019B">
              <w:rPr>
                <w:i w:val="0"/>
                <w:sz w:val="22"/>
                <w:szCs w:val="22"/>
                <w:lang/>
              </w:rPr>
              <w:t>Дволуменски катетер "Seldinger" (22 G/22 G, дужине 8 cm или 13 cm) са могућношћу ЕКГ позиционирања - педијатријски</w:t>
            </w:r>
          </w:p>
        </w:tc>
        <w:tc>
          <w:tcPr>
            <w:tcW w:w="709" w:type="dxa"/>
          </w:tcPr>
          <w:p w:rsidR="00606093" w:rsidRPr="00A46C1F" w:rsidRDefault="00606093" w:rsidP="00AE3506">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606093" w:rsidRPr="001B019B" w:rsidRDefault="00606093" w:rsidP="00AE3506">
            <w:pPr>
              <w:pStyle w:val="NoSpacing"/>
              <w:jc w:val="center"/>
              <w:rPr>
                <w:b/>
                <w:bCs/>
                <w:i w:val="0"/>
                <w:color w:val="333333"/>
                <w:sz w:val="22"/>
                <w:szCs w:val="22"/>
                <w:lang w:val="sr-Cyrl-CS"/>
              </w:rPr>
            </w:pPr>
            <w:r>
              <w:rPr>
                <w:b/>
                <w:bCs/>
                <w:i w:val="0"/>
                <w:color w:val="333333"/>
                <w:sz w:val="22"/>
                <w:szCs w:val="22"/>
                <w:lang w:val="sr-Cyrl-CS"/>
              </w:rPr>
              <w:t>10</w:t>
            </w:r>
          </w:p>
        </w:tc>
        <w:tc>
          <w:tcPr>
            <w:tcW w:w="1134" w:type="dxa"/>
          </w:tcPr>
          <w:p w:rsidR="00606093" w:rsidRPr="00A734EA" w:rsidRDefault="00606093" w:rsidP="00C73543">
            <w:pPr>
              <w:pStyle w:val="NoSpacing"/>
              <w:ind w:right="-45"/>
              <w:jc w:val="center"/>
              <w:rPr>
                <w:rFonts w:cs="Arial"/>
                <w:i w:val="0"/>
                <w:color w:val="222222"/>
                <w:sz w:val="22"/>
                <w:lang w:val="sr-Latn-CS"/>
              </w:rPr>
            </w:pPr>
          </w:p>
        </w:tc>
        <w:tc>
          <w:tcPr>
            <w:tcW w:w="1843" w:type="dxa"/>
          </w:tcPr>
          <w:p w:rsidR="00606093" w:rsidRPr="00A734EA" w:rsidRDefault="00606093" w:rsidP="00C73543">
            <w:pPr>
              <w:pStyle w:val="NoSpacing"/>
              <w:ind w:right="-45"/>
              <w:rPr>
                <w:rFonts w:cs="Arial"/>
                <w:i w:val="0"/>
                <w:color w:val="222222"/>
                <w:sz w:val="22"/>
                <w:lang w:val="sr-Cyrl-CS"/>
              </w:rPr>
            </w:pPr>
          </w:p>
        </w:tc>
        <w:tc>
          <w:tcPr>
            <w:tcW w:w="1417" w:type="dxa"/>
          </w:tcPr>
          <w:p w:rsidR="00606093" w:rsidRPr="00A734EA" w:rsidRDefault="00606093" w:rsidP="00C73543">
            <w:pPr>
              <w:pStyle w:val="NoSpacing"/>
              <w:ind w:right="-45"/>
              <w:rPr>
                <w:rFonts w:cs="Arial"/>
                <w:i w:val="0"/>
                <w:color w:val="222222"/>
                <w:sz w:val="22"/>
                <w:lang w:val="sr-Cyrl-CS"/>
              </w:rPr>
            </w:pPr>
          </w:p>
        </w:tc>
        <w:tc>
          <w:tcPr>
            <w:tcW w:w="1843" w:type="dxa"/>
            <w:shd w:val="clear" w:color="auto" w:fill="FFFFFF"/>
          </w:tcPr>
          <w:p w:rsidR="00606093" w:rsidRPr="00A734EA" w:rsidRDefault="00606093" w:rsidP="00C73543">
            <w:pPr>
              <w:pStyle w:val="NoSpacing"/>
              <w:ind w:right="-45"/>
              <w:rPr>
                <w:rFonts w:cs="Arial"/>
                <w:i w:val="0"/>
                <w:color w:val="222222"/>
                <w:sz w:val="22"/>
                <w:lang w:val="sr-Cyrl-CS"/>
              </w:rPr>
            </w:pPr>
          </w:p>
        </w:tc>
        <w:tc>
          <w:tcPr>
            <w:tcW w:w="1134" w:type="dxa"/>
            <w:shd w:val="clear" w:color="auto" w:fill="F2F2F2"/>
          </w:tcPr>
          <w:p w:rsidR="00606093" w:rsidRPr="00A734EA" w:rsidRDefault="00606093" w:rsidP="00C73543">
            <w:pPr>
              <w:pStyle w:val="NoSpacing"/>
              <w:ind w:right="-45"/>
              <w:jc w:val="center"/>
              <w:rPr>
                <w:rFonts w:cs="Arial"/>
                <w:i w:val="0"/>
                <w:color w:val="222222"/>
                <w:sz w:val="22"/>
                <w:lang w:val="sr-Cyrl-CS"/>
              </w:rPr>
            </w:pPr>
          </w:p>
        </w:tc>
      </w:tr>
    </w:tbl>
    <w:p w:rsidR="002D02DB" w:rsidRPr="00A734EA" w:rsidRDefault="002D02DB" w:rsidP="002D02DB">
      <w:pPr>
        <w:pStyle w:val="NoSpacing"/>
        <w:ind w:right="-230"/>
        <w:jc w:val="right"/>
        <w:rPr>
          <w:rFonts w:cs="Arial"/>
          <w:b/>
          <w:i w:val="0"/>
          <w:color w:val="222222"/>
          <w:sz w:val="22"/>
          <w:szCs w:val="22"/>
          <w:lang w:val="sr-Latn-CS"/>
        </w:rPr>
      </w:pPr>
    </w:p>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lang w:val="sr-Cyrl-CS"/>
        </w:rPr>
        <w:t>ПОДАЦИ О РЕФЕРЕНТНОЈ ЛИСТИ:</w:t>
      </w:r>
    </w:p>
    <w:p w:rsidR="002D02DB" w:rsidRPr="00A734EA" w:rsidRDefault="002D02DB" w:rsidP="002D02DB">
      <w:pPr>
        <w:pStyle w:val="NoSpacing"/>
        <w:ind w:right="-230"/>
        <w:jc w:val="right"/>
        <w:rPr>
          <w:rFonts w:cs="Arial"/>
          <w:b/>
          <w:i w:val="0"/>
          <w:color w:val="222222"/>
          <w:sz w:val="22"/>
          <w:lang w:val="sr-Cyrl-CS"/>
        </w:rPr>
      </w:pPr>
    </w:p>
    <w:tbl>
      <w:tblPr>
        <w:tblW w:w="5670"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2D02DB" w:rsidRPr="00A734EA" w:rsidTr="00C73543">
        <w:trPr>
          <w:trHeight w:val="465"/>
        </w:trPr>
        <w:tc>
          <w:tcPr>
            <w:tcW w:w="2835" w:type="dxa"/>
            <w:tcBorders>
              <w:left w:val="single" w:sz="4" w:space="0" w:color="auto"/>
            </w:tcBorders>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Финансијски износ референтне листе:</w:t>
            </w:r>
          </w:p>
        </w:tc>
        <w:tc>
          <w:tcPr>
            <w:tcW w:w="2835" w:type="dxa"/>
          </w:tcPr>
          <w:p w:rsidR="002D02DB" w:rsidRPr="00A734EA" w:rsidRDefault="002D02DB" w:rsidP="00C73543">
            <w:pPr>
              <w:jc w:val="right"/>
              <w:rPr>
                <w:rFonts w:ascii="Calibri" w:hAnsi="Calibri"/>
                <w:color w:val="222222"/>
                <w:sz w:val="22"/>
                <w:szCs w:val="22"/>
                <w:lang w:val="sr-Cyrl-CS"/>
              </w:rPr>
            </w:pPr>
          </w:p>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right"/>
        <w:rPr>
          <w:rFonts w:cs="Arial"/>
          <w:color w:val="222222"/>
          <w:sz w:val="6"/>
          <w:lang w:val="sr-Latn-CS"/>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xml:space="preserve"> по могућству, образац попунити у електронској форми.</w:t>
      </w:r>
    </w:p>
    <w:p w:rsidR="002D02DB" w:rsidRDefault="00067D80" w:rsidP="002D02DB">
      <w:pPr>
        <w:pStyle w:val="NoSpacing"/>
        <w:ind w:left="-426" w:right="-655"/>
        <w:jc w:val="right"/>
        <w:rPr>
          <w:rFonts w:cs="Arial"/>
          <w:b/>
          <w:color w:val="222222"/>
          <w:sz w:val="22"/>
          <w:lang w:val="sr-Cyrl-CS"/>
        </w:rPr>
      </w:pPr>
      <w:r>
        <w:rPr>
          <w:rFonts w:cs="Arial"/>
          <w:b/>
          <w:color w:val="222222"/>
          <w:sz w:val="22"/>
          <w:lang w:val="sr-Cyrl-CS"/>
        </w:rPr>
        <w:br w:type="page"/>
      </w:r>
    </w:p>
    <w:p w:rsidR="002D02DB" w:rsidRPr="00A734EA" w:rsidRDefault="002D02DB" w:rsidP="00735C7D">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д</w:t>
      </w:r>
    </w:p>
    <w:p w:rsidR="002D02DB" w:rsidRPr="00A734EA" w:rsidRDefault="002D02DB" w:rsidP="002D02DB">
      <w:pPr>
        <w:ind w:left="1440" w:right="-230" w:firstLine="720"/>
        <w:jc w:val="both"/>
        <w:rPr>
          <w:rFonts w:ascii="Calibri" w:hAnsi="Calibri"/>
          <w:color w:val="2222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1080"/>
        <w:jc w:val="center"/>
        <w:rPr>
          <w:rFonts w:ascii="Calibri" w:hAnsi="Calibri" w:cs="Arial"/>
          <w:color w:val="222222"/>
          <w:lang w:val="sr-Cyrl-CS"/>
        </w:rPr>
      </w:pPr>
      <w:bookmarkStart w:id="348" w:name="_Toc448838937"/>
      <w:r w:rsidRPr="00A734EA">
        <w:rPr>
          <w:rFonts w:ascii="Calibri" w:hAnsi="Calibri" w:cs="Arial"/>
          <w:color w:val="222222"/>
          <w:lang w:val="sr-Latn-CS"/>
        </w:rPr>
        <w:t>III-</w:t>
      </w:r>
      <w:r w:rsidRPr="00A734EA">
        <w:rPr>
          <w:rFonts w:ascii="Calibri" w:hAnsi="Calibri" w:cs="Arial"/>
          <w:color w:val="222222"/>
          <w:lang w:val="sr-Cyrl-CS"/>
        </w:rPr>
        <w:t>д</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понуде са структуром цене</w:t>
      </w:r>
      <w:r w:rsidRPr="00A734EA">
        <w:rPr>
          <w:rFonts w:ascii="Calibri" w:hAnsi="Calibri" w:cs="Arial"/>
          <w:color w:val="222222"/>
          <w:lang/>
        </w:rPr>
        <w:t xml:space="preserve"> </w:t>
      </w:r>
      <w:r w:rsidRPr="00A734EA">
        <w:rPr>
          <w:rFonts w:ascii="Calibri" w:hAnsi="Calibri" w:cs="Arial"/>
          <w:color w:val="222222"/>
          <w:lang/>
        </w:rPr>
        <w:t xml:space="preserve">за партију </w:t>
      </w:r>
      <w:r w:rsidR="005E3E85">
        <w:rPr>
          <w:rFonts w:ascii="Calibri" w:hAnsi="Calibri" w:cs="Arial"/>
          <w:color w:val="222222"/>
          <w:lang w:val="sr-Cyrl-CS"/>
        </w:rPr>
        <w:t>28</w:t>
      </w:r>
      <w:bookmarkEnd w:id="348"/>
      <w:r w:rsidRPr="00A734EA">
        <w:rPr>
          <w:rFonts w:ascii="Calibri" w:hAnsi="Calibri" w:cs="Arial"/>
          <w:color w:val="222222"/>
          <w:lang w:val="sr-Cyrl-CS"/>
        </w:rPr>
        <w:t xml:space="preserve"> </w:t>
      </w:r>
    </w:p>
    <w:p w:rsidR="00735C7D" w:rsidRPr="00A734EA" w:rsidRDefault="00735C7D" w:rsidP="00735C7D">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28</w:t>
      </w:r>
      <w:r w:rsidRPr="00A734EA">
        <w:rPr>
          <w:rFonts w:ascii="Calibri" w:hAnsi="Calibri"/>
          <w:b/>
          <w:sz w:val="22"/>
          <w:lang w:val="sr-Cyrl-CS"/>
        </w:rPr>
        <w:t xml:space="preserve"> – </w:t>
      </w:r>
      <w:r>
        <w:rPr>
          <w:rFonts w:ascii="Calibri" w:hAnsi="Calibri"/>
          <w:b/>
          <w:sz w:val="22"/>
          <w:lang w:val="sr-Cyrl-CS"/>
        </w:rPr>
        <w:t>централни венски катетери</w:t>
      </w:r>
      <w:r w:rsidR="00B42143">
        <w:rPr>
          <w:rFonts w:ascii="Calibri" w:hAnsi="Calibri"/>
          <w:b/>
          <w:sz w:val="22"/>
          <w:lang w:val="sr-Cyrl-CS"/>
        </w:rPr>
        <w:t xml:space="preserve"> са и без антимикробне заштите</w:t>
      </w:r>
    </w:p>
    <w:p w:rsidR="002D02DB" w:rsidRPr="00A734EA" w:rsidRDefault="002D02DB" w:rsidP="002D02DB">
      <w:pPr>
        <w:pStyle w:val="NoSpacing"/>
        <w:ind w:right="-230"/>
        <w:jc w:val="right"/>
        <w:rPr>
          <w:rFonts w:cs="Arial"/>
          <w:b/>
          <w:color w:val="222222"/>
          <w:sz w:val="8"/>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992"/>
        <w:gridCol w:w="567"/>
        <w:gridCol w:w="993"/>
        <w:gridCol w:w="850"/>
        <w:gridCol w:w="992"/>
        <w:gridCol w:w="993"/>
        <w:gridCol w:w="1275"/>
      </w:tblGrid>
      <w:tr w:rsidR="002D02DB" w:rsidRPr="00A734EA" w:rsidTr="00C73543">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Ј.м</w:t>
            </w:r>
            <w:r w:rsidRPr="00A734EA">
              <w:rPr>
                <w:rFonts w:cs="Arial"/>
                <w:b/>
                <w:i w:val="0"/>
                <w:color w:val="222222"/>
                <w:sz w:val="22"/>
                <w:lang w:val="sr-Latn-CS"/>
              </w:rPr>
              <w:t>.</w:t>
            </w:r>
          </w:p>
        </w:tc>
        <w:tc>
          <w:tcPr>
            <w:tcW w:w="709"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Кол</w:t>
            </w:r>
            <w:r w:rsidRPr="00A734EA">
              <w:rPr>
                <w:rFonts w:cs="Arial"/>
                <w:b/>
                <w:i w:val="0"/>
                <w:color w:val="222222"/>
                <w:sz w:val="22"/>
                <w:lang w:val="sr-Latn-CS"/>
              </w:rPr>
              <w:t>.</w:t>
            </w:r>
          </w:p>
        </w:tc>
        <w:tc>
          <w:tcPr>
            <w:tcW w:w="1134"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Сви зависни трошк. наб.</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без   пдв-а</w:t>
            </w:r>
          </w:p>
        </w:tc>
        <w:tc>
          <w:tcPr>
            <w:tcW w:w="567"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ПДВ (%)</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са      пдв-ом</w:t>
            </w:r>
          </w:p>
        </w:tc>
        <w:tc>
          <w:tcPr>
            <w:tcW w:w="850"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 у пак.</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без пдв-а</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са пдв-ом</w:t>
            </w:r>
          </w:p>
        </w:tc>
        <w:tc>
          <w:tcPr>
            <w:tcW w:w="1275"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УКУПНА ЦЕНА БЕЗ ПДВ</w:t>
            </w:r>
          </w:p>
        </w:tc>
      </w:tr>
      <w:tr w:rsidR="002D02DB" w:rsidRPr="00A734EA" w:rsidTr="00C73543">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992"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567"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99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850"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 = VI*IX</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XI = VIII*IX</w:t>
            </w:r>
          </w:p>
        </w:tc>
        <w:tc>
          <w:tcPr>
            <w:tcW w:w="1275" w:type="dxa"/>
            <w:shd w:val="clear" w:color="auto" w:fill="F2F2F2"/>
          </w:tcPr>
          <w:p w:rsidR="002D02DB" w:rsidRPr="00A734EA" w:rsidRDefault="002D02DB" w:rsidP="00C73543">
            <w:pPr>
              <w:pStyle w:val="NoSpacing"/>
              <w:jc w:val="center"/>
              <w:rPr>
                <w:rFonts w:cs="Arial"/>
                <w:b/>
                <w:i w:val="0"/>
                <w:color w:val="222222"/>
                <w:sz w:val="18"/>
                <w:lang w:val="sr-Latn-CS"/>
              </w:rPr>
            </w:pPr>
            <w:r w:rsidRPr="00A734EA">
              <w:rPr>
                <w:rFonts w:cs="Arial"/>
                <w:b/>
                <w:i w:val="0"/>
                <w:color w:val="222222"/>
                <w:sz w:val="18"/>
                <w:lang w:val="sr-Latn-CS"/>
              </w:rPr>
              <w:t>XII = IV*VI</w:t>
            </w:r>
          </w:p>
        </w:tc>
      </w:tr>
      <w:tr w:rsidR="00B42143" w:rsidRPr="00A734EA" w:rsidTr="00C73543">
        <w:trPr>
          <w:trHeight w:val="560"/>
        </w:trPr>
        <w:tc>
          <w:tcPr>
            <w:tcW w:w="568" w:type="dxa"/>
            <w:shd w:val="clear" w:color="auto" w:fill="F2F2F2"/>
          </w:tcPr>
          <w:p w:rsidR="00B42143" w:rsidRPr="00A734EA" w:rsidRDefault="00B42143"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B42143" w:rsidRPr="005F636D" w:rsidRDefault="00B42143" w:rsidP="00AE3506">
            <w:pPr>
              <w:rPr>
                <w:rFonts w:ascii="Calibri" w:hAnsi="Calibri"/>
                <w:sz w:val="22"/>
                <w:szCs w:val="22"/>
                <w:lang/>
              </w:rPr>
            </w:pPr>
            <w:r>
              <w:rPr>
                <w:color w:val="222222"/>
              </w:rPr>
              <w:t>Катетер</w:t>
            </w:r>
            <w:r w:rsidRPr="00E40CD9">
              <w:rPr>
                <w:color w:val="222222"/>
                <w:szCs w:val="22"/>
              </w:rPr>
              <w:t xml:space="preserve"> </w:t>
            </w:r>
            <w:r>
              <w:rPr>
                <w:color w:val="222222"/>
              </w:rPr>
              <w:t>централни</w:t>
            </w:r>
            <w:r w:rsidRPr="00E40CD9">
              <w:rPr>
                <w:color w:val="222222"/>
                <w:szCs w:val="22"/>
              </w:rPr>
              <w:t xml:space="preserve"> </w:t>
            </w:r>
            <w:r>
              <w:rPr>
                <w:color w:val="222222"/>
              </w:rPr>
              <w:t>венски</w:t>
            </w:r>
            <w:r w:rsidRPr="00E40CD9">
              <w:rPr>
                <w:color w:val="222222"/>
                <w:szCs w:val="22"/>
              </w:rPr>
              <w:t xml:space="preserve"> </w:t>
            </w:r>
            <w:r>
              <w:rPr>
                <w:color w:val="222222"/>
              </w:rPr>
              <w:t>једнолуменски</w:t>
            </w:r>
            <w:r w:rsidRPr="00E40CD9">
              <w:rPr>
                <w:color w:val="222222"/>
                <w:szCs w:val="22"/>
              </w:rPr>
              <w:t xml:space="preserve"> 14Ga 20cm</w:t>
            </w:r>
          </w:p>
        </w:tc>
        <w:tc>
          <w:tcPr>
            <w:tcW w:w="708" w:type="dxa"/>
          </w:tcPr>
          <w:p w:rsidR="00B42143" w:rsidRPr="00E56954" w:rsidRDefault="00B42143" w:rsidP="00AE3506">
            <w:pPr>
              <w:jc w:val="center"/>
              <w:rPr>
                <w:rFonts w:ascii="Calibri" w:hAnsi="Calibri"/>
                <w:b/>
                <w:color w:val="333333"/>
                <w:sz w:val="22"/>
                <w:szCs w:val="22"/>
                <w:lang/>
              </w:rPr>
            </w:pPr>
            <w:r>
              <w:rPr>
                <w:rFonts w:ascii="Calibri" w:hAnsi="Calibri"/>
                <w:b/>
                <w:color w:val="333333"/>
                <w:sz w:val="22"/>
                <w:szCs w:val="22"/>
                <w:lang/>
              </w:rPr>
              <w:t>ком</w:t>
            </w:r>
          </w:p>
        </w:tc>
        <w:tc>
          <w:tcPr>
            <w:tcW w:w="709" w:type="dxa"/>
            <w:shd w:val="clear" w:color="auto" w:fill="F2F2F2"/>
          </w:tcPr>
          <w:p w:rsidR="00B42143" w:rsidRPr="008E0934" w:rsidRDefault="00B42143" w:rsidP="00AE3506">
            <w:pPr>
              <w:jc w:val="center"/>
              <w:rPr>
                <w:rFonts w:ascii="Calibri" w:hAnsi="Calibri"/>
                <w:b/>
                <w:bCs/>
                <w:color w:val="333333"/>
                <w:sz w:val="22"/>
                <w:szCs w:val="22"/>
                <w:lang w:val="sr-Cyrl-CS"/>
              </w:rPr>
            </w:pPr>
            <w:r>
              <w:rPr>
                <w:rFonts w:ascii="Calibri" w:hAnsi="Calibri"/>
                <w:b/>
                <w:bCs/>
                <w:color w:val="333333"/>
                <w:sz w:val="22"/>
                <w:szCs w:val="22"/>
                <w:lang w:val="sr-Cyrl-CS"/>
              </w:rPr>
              <w:t>4</w:t>
            </w:r>
          </w:p>
        </w:tc>
        <w:tc>
          <w:tcPr>
            <w:tcW w:w="1134" w:type="dxa"/>
          </w:tcPr>
          <w:p w:rsidR="00B42143" w:rsidRPr="00A734EA" w:rsidRDefault="00B42143" w:rsidP="00C73543">
            <w:pPr>
              <w:pStyle w:val="NoSpacing"/>
              <w:ind w:left="-108" w:right="-107"/>
              <w:jc w:val="right"/>
              <w:rPr>
                <w:rFonts w:cs="Arial"/>
                <w:i w:val="0"/>
                <w:color w:val="222222"/>
                <w:sz w:val="22"/>
                <w:lang w:val="sr-Latn-CS"/>
              </w:rPr>
            </w:pPr>
          </w:p>
        </w:tc>
        <w:tc>
          <w:tcPr>
            <w:tcW w:w="992" w:type="dxa"/>
          </w:tcPr>
          <w:p w:rsidR="00B42143" w:rsidRPr="00A734EA" w:rsidRDefault="00B42143" w:rsidP="00C73543">
            <w:pPr>
              <w:pStyle w:val="NoSpacing"/>
              <w:ind w:left="-108" w:right="-107"/>
              <w:jc w:val="right"/>
              <w:rPr>
                <w:rFonts w:cs="Arial"/>
                <w:i w:val="0"/>
                <w:color w:val="222222"/>
                <w:sz w:val="22"/>
                <w:lang w:val="sr-Latn-CS"/>
              </w:rPr>
            </w:pPr>
          </w:p>
        </w:tc>
        <w:tc>
          <w:tcPr>
            <w:tcW w:w="567" w:type="dxa"/>
            <w:shd w:val="clear" w:color="auto" w:fill="F2F2F2"/>
          </w:tcPr>
          <w:p w:rsidR="00B42143" w:rsidRPr="00A734EA" w:rsidRDefault="00B42143" w:rsidP="00C73543">
            <w:pPr>
              <w:pStyle w:val="NoSpacing"/>
              <w:ind w:left="-108" w:right="-107"/>
              <w:jc w:val="center"/>
              <w:rPr>
                <w:rFonts w:cs="Arial"/>
                <w:i w:val="0"/>
                <w:color w:val="222222"/>
                <w:sz w:val="22"/>
                <w:lang w:val="sr-Latn-CS"/>
              </w:rPr>
            </w:pPr>
          </w:p>
        </w:tc>
        <w:tc>
          <w:tcPr>
            <w:tcW w:w="993" w:type="dxa"/>
          </w:tcPr>
          <w:p w:rsidR="00B42143" w:rsidRPr="00A734EA" w:rsidRDefault="00B42143" w:rsidP="00C73543">
            <w:pPr>
              <w:pStyle w:val="NoSpacing"/>
              <w:ind w:left="-108" w:right="-107"/>
              <w:jc w:val="right"/>
              <w:rPr>
                <w:rFonts w:cs="Arial"/>
                <w:i w:val="0"/>
                <w:color w:val="222222"/>
                <w:sz w:val="22"/>
                <w:lang w:val="sr-Latn-CS"/>
              </w:rPr>
            </w:pPr>
          </w:p>
        </w:tc>
        <w:tc>
          <w:tcPr>
            <w:tcW w:w="850" w:type="dxa"/>
            <w:shd w:val="clear" w:color="auto" w:fill="F2F2F2"/>
          </w:tcPr>
          <w:p w:rsidR="00B42143" w:rsidRPr="00A734EA" w:rsidRDefault="00B42143" w:rsidP="00C73543">
            <w:pPr>
              <w:pStyle w:val="NoSpacing"/>
              <w:ind w:left="-108" w:right="-107"/>
              <w:jc w:val="center"/>
              <w:rPr>
                <w:rFonts w:cs="Arial"/>
                <w:i w:val="0"/>
                <w:color w:val="222222"/>
                <w:sz w:val="22"/>
                <w:lang w:val="sr-Latn-CS"/>
              </w:rPr>
            </w:pPr>
          </w:p>
        </w:tc>
        <w:tc>
          <w:tcPr>
            <w:tcW w:w="992" w:type="dxa"/>
          </w:tcPr>
          <w:p w:rsidR="00B42143" w:rsidRPr="00A734EA" w:rsidRDefault="00B42143" w:rsidP="00C73543">
            <w:pPr>
              <w:pStyle w:val="NoSpacing"/>
              <w:ind w:left="-108" w:right="-107"/>
              <w:jc w:val="right"/>
              <w:rPr>
                <w:rFonts w:cs="Arial"/>
                <w:i w:val="0"/>
                <w:color w:val="222222"/>
                <w:sz w:val="22"/>
                <w:lang w:val="sr-Latn-CS"/>
              </w:rPr>
            </w:pPr>
          </w:p>
        </w:tc>
        <w:tc>
          <w:tcPr>
            <w:tcW w:w="993" w:type="dxa"/>
          </w:tcPr>
          <w:p w:rsidR="00B42143" w:rsidRPr="00A734EA" w:rsidRDefault="00B42143" w:rsidP="00C73543">
            <w:pPr>
              <w:pStyle w:val="NoSpacing"/>
              <w:ind w:left="-108" w:right="-107"/>
              <w:jc w:val="right"/>
              <w:rPr>
                <w:rFonts w:cs="Arial"/>
                <w:i w:val="0"/>
                <w:color w:val="222222"/>
                <w:sz w:val="22"/>
                <w:lang w:val="sr-Latn-CS"/>
              </w:rPr>
            </w:pPr>
          </w:p>
        </w:tc>
        <w:tc>
          <w:tcPr>
            <w:tcW w:w="1275" w:type="dxa"/>
          </w:tcPr>
          <w:p w:rsidR="00B42143" w:rsidRPr="00A734EA" w:rsidRDefault="00B42143" w:rsidP="00C73543">
            <w:pPr>
              <w:pStyle w:val="NoSpacing"/>
              <w:ind w:left="-108" w:right="-107"/>
              <w:jc w:val="right"/>
              <w:rPr>
                <w:rFonts w:cs="Arial"/>
                <w:i w:val="0"/>
                <w:color w:val="222222"/>
                <w:sz w:val="22"/>
                <w:lang w:val="sr-Latn-CS"/>
              </w:rPr>
            </w:pPr>
          </w:p>
        </w:tc>
      </w:tr>
      <w:tr w:rsidR="00B42143" w:rsidRPr="00A734EA" w:rsidTr="00C73543">
        <w:trPr>
          <w:trHeight w:val="568"/>
        </w:trPr>
        <w:tc>
          <w:tcPr>
            <w:tcW w:w="568" w:type="dxa"/>
            <w:shd w:val="clear" w:color="auto" w:fill="F2F2F2"/>
          </w:tcPr>
          <w:p w:rsidR="00B42143" w:rsidRPr="00A734EA" w:rsidRDefault="00B42143" w:rsidP="00C73543">
            <w:pPr>
              <w:pStyle w:val="NoSpacing"/>
              <w:ind w:right="-46"/>
              <w:jc w:val="right"/>
              <w:rPr>
                <w:rFonts w:cs="Arial"/>
                <w:b/>
                <w:i w:val="0"/>
                <w:color w:val="222222"/>
                <w:sz w:val="22"/>
                <w:lang w:val="sr-Cyrl-CS"/>
              </w:rPr>
            </w:pPr>
            <w:r>
              <w:rPr>
                <w:rFonts w:cs="Arial"/>
                <w:b/>
                <w:i w:val="0"/>
                <w:color w:val="222222"/>
                <w:sz w:val="22"/>
                <w:lang w:val="sr-Cyrl-CS"/>
              </w:rPr>
              <w:t>2.</w:t>
            </w:r>
          </w:p>
        </w:tc>
        <w:tc>
          <w:tcPr>
            <w:tcW w:w="1559" w:type="dxa"/>
          </w:tcPr>
          <w:p w:rsidR="00B42143" w:rsidRDefault="00B42143" w:rsidP="00AE3506">
            <w:pPr>
              <w:rPr>
                <w:color w:val="222222"/>
              </w:rPr>
            </w:pPr>
            <w:r>
              <w:rPr>
                <w:color w:val="222222"/>
              </w:rPr>
              <w:t>Катетер</w:t>
            </w:r>
            <w:r w:rsidRPr="00E40CD9">
              <w:rPr>
                <w:color w:val="222222"/>
                <w:szCs w:val="22"/>
              </w:rPr>
              <w:t xml:space="preserve"> </w:t>
            </w:r>
            <w:r>
              <w:rPr>
                <w:color w:val="222222"/>
              </w:rPr>
              <w:t>цент</w:t>
            </w:r>
            <w:r>
              <w:rPr>
                <w:color w:val="222222"/>
                <w:lang w:val="sr-Cyrl-CS"/>
              </w:rPr>
              <w:t>ра</w:t>
            </w:r>
            <w:r>
              <w:rPr>
                <w:color w:val="222222"/>
              </w:rPr>
              <w:t>лни</w:t>
            </w:r>
            <w:r w:rsidRPr="00E40CD9">
              <w:rPr>
                <w:color w:val="222222"/>
                <w:szCs w:val="22"/>
              </w:rPr>
              <w:t xml:space="preserve"> </w:t>
            </w:r>
            <w:r>
              <w:rPr>
                <w:color w:val="222222"/>
              </w:rPr>
              <w:t>венски</w:t>
            </w:r>
            <w:r w:rsidRPr="00E40CD9">
              <w:rPr>
                <w:color w:val="222222"/>
                <w:szCs w:val="22"/>
              </w:rPr>
              <w:t xml:space="preserve"> </w:t>
            </w:r>
            <w:r>
              <w:rPr>
                <w:color w:val="222222"/>
              </w:rPr>
              <w:t>дволуменски</w:t>
            </w:r>
            <w:r w:rsidRPr="00E40CD9">
              <w:rPr>
                <w:color w:val="222222"/>
                <w:szCs w:val="22"/>
              </w:rPr>
              <w:t xml:space="preserve"> 7Fr 20cm </w:t>
            </w:r>
            <w:r>
              <w:rPr>
                <w:color w:val="222222"/>
              </w:rPr>
              <w:t>са</w:t>
            </w:r>
            <w:r w:rsidRPr="00E40CD9">
              <w:rPr>
                <w:color w:val="222222"/>
                <w:szCs w:val="22"/>
              </w:rPr>
              <w:t xml:space="preserve"> </w:t>
            </w:r>
            <w:r>
              <w:rPr>
                <w:color w:val="222222"/>
              </w:rPr>
              <w:t>шприцем</w:t>
            </w:r>
            <w:r w:rsidRPr="00E40CD9">
              <w:rPr>
                <w:color w:val="222222"/>
                <w:szCs w:val="22"/>
              </w:rPr>
              <w:t xml:space="preserve"> </w:t>
            </w:r>
            <w:r>
              <w:rPr>
                <w:color w:val="222222"/>
              </w:rPr>
              <w:t>кроз</w:t>
            </w:r>
            <w:r w:rsidRPr="00E40CD9">
              <w:rPr>
                <w:color w:val="222222"/>
                <w:szCs w:val="22"/>
              </w:rPr>
              <w:t xml:space="preserve"> </w:t>
            </w:r>
            <w:r>
              <w:rPr>
                <w:color w:val="222222"/>
              </w:rPr>
              <w:t>чији</w:t>
            </w:r>
            <w:r w:rsidRPr="00E40CD9">
              <w:rPr>
                <w:color w:val="222222"/>
                <w:szCs w:val="22"/>
              </w:rPr>
              <w:t xml:space="preserve"> </w:t>
            </w:r>
            <w:r>
              <w:rPr>
                <w:color w:val="222222"/>
              </w:rPr>
              <w:t>клип</w:t>
            </w:r>
            <w:r w:rsidRPr="00E40CD9">
              <w:rPr>
                <w:color w:val="222222"/>
                <w:szCs w:val="22"/>
              </w:rPr>
              <w:t xml:space="preserve"> </w:t>
            </w:r>
            <w:r>
              <w:rPr>
                <w:color w:val="222222"/>
              </w:rPr>
              <w:t>се</w:t>
            </w:r>
            <w:r w:rsidRPr="00E40CD9">
              <w:rPr>
                <w:color w:val="222222"/>
                <w:szCs w:val="22"/>
              </w:rPr>
              <w:t xml:space="preserve"> </w:t>
            </w:r>
            <w:r>
              <w:rPr>
                <w:color w:val="222222"/>
              </w:rPr>
              <w:t>може</w:t>
            </w:r>
            <w:r w:rsidRPr="00E40CD9">
              <w:rPr>
                <w:color w:val="222222"/>
                <w:szCs w:val="22"/>
              </w:rPr>
              <w:t xml:space="preserve"> </w:t>
            </w:r>
            <w:r>
              <w:rPr>
                <w:color w:val="222222"/>
              </w:rPr>
              <w:t>пласирати</w:t>
            </w:r>
            <w:r w:rsidRPr="00E40CD9">
              <w:rPr>
                <w:color w:val="222222"/>
                <w:szCs w:val="22"/>
              </w:rPr>
              <w:t xml:space="preserve"> </w:t>
            </w:r>
            <w:r>
              <w:rPr>
                <w:color w:val="222222"/>
              </w:rPr>
              <w:t>жица</w:t>
            </w:r>
            <w:r w:rsidRPr="00E40CD9">
              <w:rPr>
                <w:color w:val="222222"/>
                <w:szCs w:val="22"/>
              </w:rPr>
              <w:t xml:space="preserve"> </w:t>
            </w:r>
            <w:r>
              <w:rPr>
                <w:color w:val="222222"/>
              </w:rPr>
              <w:t>водиља</w:t>
            </w:r>
            <w:r w:rsidRPr="00E40CD9">
              <w:rPr>
                <w:color w:val="222222"/>
                <w:szCs w:val="22"/>
              </w:rPr>
              <w:t xml:space="preserve"> </w:t>
            </w:r>
            <w:r>
              <w:rPr>
                <w:color w:val="222222"/>
              </w:rPr>
              <w:t>и</w:t>
            </w:r>
            <w:r w:rsidRPr="00E40CD9">
              <w:rPr>
                <w:color w:val="222222"/>
                <w:szCs w:val="22"/>
              </w:rPr>
              <w:t xml:space="preserve"> </w:t>
            </w:r>
            <w:r>
              <w:rPr>
                <w:color w:val="222222"/>
              </w:rPr>
              <w:t>са</w:t>
            </w:r>
            <w:r w:rsidRPr="00E40CD9">
              <w:rPr>
                <w:color w:val="222222"/>
                <w:szCs w:val="22"/>
              </w:rPr>
              <w:t xml:space="preserve"> </w:t>
            </w:r>
            <w:r>
              <w:rPr>
                <w:color w:val="222222"/>
              </w:rPr>
              <w:t>иглом</w:t>
            </w:r>
            <w:r w:rsidRPr="00E40CD9">
              <w:rPr>
                <w:color w:val="222222"/>
                <w:szCs w:val="22"/>
              </w:rPr>
              <w:t xml:space="preserve"> </w:t>
            </w:r>
            <w:r>
              <w:rPr>
                <w:color w:val="222222"/>
              </w:rPr>
              <w:t>за</w:t>
            </w:r>
            <w:r w:rsidRPr="00E40CD9">
              <w:rPr>
                <w:color w:val="222222"/>
                <w:szCs w:val="22"/>
              </w:rPr>
              <w:t xml:space="preserve"> </w:t>
            </w:r>
            <w:r>
              <w:rPr>
                <w:color w:val="222222"/>
              </w:rPr>
              <w:t>трансдукцијску</w:t>
            </w:r>
            <w:r w:rsidRPr="00E40CD9">
              <w:rPr>
                <w:color w:val="222222"/>
                <w:szCs w:val="22"/>
              </w:rPr>
              <w:t xml:space="preserve"> </w:t>
            </w:r>
            <w:r>
              <w:rPr>
                <w:color w:val="222222"/>
              </w:rPr>
              <w:t>пробу</w:t>
            </w:r>
          </w:p>
        </w:tc>
        <w:tc>
          <w:tcPr>
            <w:tcW w:w="708" w:type="dxa"/>
          </w:tcPr>
          <w:p w:rsidR="00B42143" w:rsidRPr="00E56954" w:rsidRDefault="00B42143" w:rsidP="00AE3506">
            <w:pPr>
              <w:jc w:val="center"/>
              <w:rPr>
                <w:rFonts w:ascii="Calibri" w:hAnsi="Calibri"/>
                <w:b/>
                <w:color w:val="333333"/>
                <w:sz w:val="22"/>
                <w:szCs w:val="22"/>
                <w:lang/>
              </w:rPr>
            </w:pPr>
            <w:r>
              <w:rPr>
                <w:rFonts w:ascii="Calibri" w:hAnsi="Calibri"/>
                <w:b/>
                <w:color w:val="333333"/>
                <w:sz w:val="22"/>
                <w:szCs w:val="22"/>
                <w:lang/>
              </w:rPr>
              <w:t>ком</w:t>
            </w:r>
          </w:p>
        </w:tc>
        <w:tc>
          <w:tcPr>
            <w:tcW w:w="709" w:type="dxa"/>
            <w:shd w:val="clear" w:color="auto" w:fill="F2F2F2"/>
          </w:tcPr>
          <w:p w:rsidR="00B42143" w:rsidRPr="008E0934" w:rsidRDefault="00B42143" w:rsidP="00AE3506">
            <w:pPr>
              <w:jc w:val="center"/>
              <w:rPr>
                <w:rFonts w:ascii="Calibri" w:hAnsi="Calibri"/>
                <w:b/>
                <w:bCs/>
                <w:color w:val="333333"/>
                <w:sz w:val="22"/>
                <w:szCs w:val="22"/>
                <w:lang w:val="sr-Cyrl-CS"/>
              </w:rPr>
            </w:pPr>
            <w:r>
              <w:rPr>
                <w:rFonts w:ascii="Calibri" w:hAnsi="Calibri"/>
                <w:b/>
                <w:bCs/>
                <w:color w:val="333333"/>
                <w:sz w:val="22"/>
                <w:szCs w:val="22"/>
                <w:lang w:val="sr-Cyrl-CS"/>
              </w:rPr>
              <w:t>40</w:t>
            </w:r>
          </w:p>
        </w:tc>
        <w:tc>
          <w:tcPr>
            <w:tcW w:w="1134" w:type="dxa"/>
          </w:tcPr>
          <w:p w:rsidR="00B42143" w:rsidRPr="00A734EA" w:rsidRDefault="00B42143" w:rsidP="00C73543">
            <w:pPr>
              <w:pStyle w:val="NoSpacing"/>
              <w:ind w:left="-108" w:right="-107"/>
              <w:jc w:val="right"/>
              <w:rPr>
                <w:rFonts w:cs="Arial"/>
                <w:i w:val="0"/>
                <w:color w:val="222222"/>
                <w:sz w:val="22"/>
                <w:lang w:val="sr-Latn-CS"/>
              </w:rPr>
            </w:pPr>
          </w:p>
        </w:tc>
        <w:tc>
          <w:tcPr>
            <w:tcW w:w="992" w:type="dxa"/>
          </w:tcPr>
          <w:p w:rsidR="00B42143" w:rsidRPr="00A734EA" w:rsidRDefault="00B42143" w:rsidP="00C73543">
            <w:pPr>
              <w:pStyle w:val="NoSpacing"/>
              <w:ind w:left="-108" w:right="-107"/>
              <w:jc w:val="right"/>
              <w:rPr>
                <w:rFonts w:cs="Arial"/>
                <w:i w:val="0"/>
                <w:color w:val="222222"/>
                <w:sz w:val="22"/>
                <w:lang w:val="sr-Latn-CS"/>
              </w:rPr>
            </w:pPr>
          </w:p>
        </w:tc>
        <w:tc>
          <w:tcPr>
            <w:tcW w:w="567" w:type="dxa"/>
            <w:shd w:val="clear" w:color="auto" w:fill="F2F2F2"/>
          </w:tcPr>
          <w:p w:rsidR="00B42143" w:rsidRPr="00A734EA" w:rsidRDefault="00B42143" w:rsidP="00C73543">
            <w:pPr>
              <w:pStyle w:val="NoSpacing"/>
              <w:ind w:left="-108" w:right="-107"/>
              <w:jc w:val="center"/>
              <w:rPr>
                <w:rFonts w:cs="Arial"/>
                <w:i w:val="0"/>
                <w:color w:val="222222"/>
                <w:sz w:val="22"/>
                <w:lang w:val="sr-Latn-CS"/>
              </w:rPr>
            </w:pPr>
          </w:p>
        </w:tc>
        <w:tc>
          <w:tcPr>
            <w:tcW w:w="993" w:type="dxa"/>
          </w:tcPr>
          <w:p w:rsidR="00B42143" w:rsidRPr="00A734EA" w:rsidRDefault="00B42143" w:rsidP="00C73543">
            <w:pPr>
              <w:pStyle w:val="NoSpacing"/>
              <w:ind w:left="-108" w:right="-107"/>
              <w:jc w:val="right"/>
              <w:rPr>
                <w:rFonts w:cs="Arial"/>
                <w:i w:val="0"/>
                <w:color w:val="222222"/>
                <w:sz w:val="22"/>
                <w:lang w:val="sr-Latn-CS"/>
              </w:rPr>
            </w:pPr>
          </w:p>
        </w:tc>
        <w:tc>
          <w:tcPr>
            <w:tcW w:w="850" w:type="dxa"/>
            <w:shd w:val="clear" w:color="auto" w:fill="F2F2F2"/>
          </w:tcPr>
          <w:p w:rsidR="00B42143" w:rsidRPr="00A734EA" w:rsidRDefault="00B42143" w:rsidP="00C73543">
            <w:pPr>
              <w:pStyle w:val="NoSpacing"/>
              <w:ind w:left="-108" w:right="-107"/>
              <w:jc w:val="center"/>
              <w:rPr>
                <w:rFonts w:cs="Arial"/>
                <w:i w:val="0"/>
                <w:color w:val="222222"/>
                <w:sz w:val="22"/>
                <w:lang w:val="sr-Latn-CS"/>
              </w:rPr>
            </w:pPr>
          </w:p>
        </w:tc>
        <w:tc>
          <w:tcPr>
            <w:tcW w:w="992" w:type="dxa"/>
          </w:tcPr>
          <w:p w:rsidR="00B42143" w:rsidRPr="00A734EA" w:rsidRDefault="00B42143" w:rsidP="00C73543">
            <w:pPr>
              <w:pStyle w:val="NoSpacing"/>
              <w:ind w:left="-108" w:right="-107"/>
              <w:jc w:val="right"/>
              <w:rPr>
                <w:rFonts w:cs="Arial"/>
                <w:i w:val="0"/>
                <w:color w:val="222222"/>
                <w:sz w:val="22"/>
                <w:lang w:val="sr-Latn-CS"/>
              </w:rPr>
            </w:pPr>
          </w:p>
        </w:tc>
        <w:tc>
          <w:tcPr>
            <w:tcW w:w="993" w:type="dxa"/>
          </w:tcPr>
          <w:p w:rsidR="00B42143" w:rsidRPr="00A734EA" w:rsidRDefault="00B42143" w:rsidP="00C73543">
            <w:pPr>
              <w:pStyle w:val="NoSpacing"/>
              <w:ind w:left="-108" w:right="-107"/>
              <w:jc w:val="right"/>
              <w:rPr>
                <w:rFonts w:cs="Arial"/>
                <w:i w:val="0"/>
                <w:color w:val="222222"/>
                <w:sz w:val="22"/>
                <w:lang w:val="sr-Latn-CS"/>
              </w:rPr>
            </w:pPr>
          </w:p>
        </w:tc>
        <w:tc>
          <w:tcPr>
            <w:tcW w:w="1275" w:type="dxa"/>
          </w:tcPr>
          <w:p w:rsidR="00B42143" w:rsidRPr="00A734EA" w:rsidRDefault="00B42143" w:rsidP="00C73543">
            <w:pPr>
              <w:pStyle w:val="NoSpacing"/>
              <w:ind w:left="-108" w:right="-107"/>
              <w:jc w:val="right"/>
              <w:rPr>
                <w:rFonts w:cs="Arial"/>
                <w:i w:val="0"/>
                <w:color w:val="222222"/>
                <w:sz w:val="22"/>
                <w:lang w:val="sr-Latn-CS"/>
              </w:rPr>
            </w:pPr>
          </w:p>
        </w:tc>
      </w:tr>
      <w:tr w:rsidR="00B42143" w:rsidRPr="00A734EA" w:rsidTr="00C73543">
        <w:trPr>
          <w:trHeight w:val="568"/>
        </w:trPr>
        <w:tc>
          <w:tcPr>
            <w:tcW w:w="568" w:type="dxa"/>
            <w:shd w:val="clear" w:color="auto" w:fill="F2F2F2"/>
          </w:tcPr>
          <w:p w:rsidR="00B42143" w:rsidRDefault="00B42143" w:rsidP="00C73543">
            <w:pPr>
              <w:pStyle w:val="NoSpacing"/>
              <w:ind w:right="-46"/>
              <w:jc w:val="right"/>
              <w:rPr>
                <w:rFonts w:cs="Arial"/>
                <w:b/>
                <w:i w:val="0"/>
                <w:color w:val="222222"/>
                <w:sz w:val="22"/>
                <w:lang w:val="sr-Cyrl-CS"/>
              </w:rPr>
            </w:pPr>
            <w:r>
              <w:rPr>
                <w:rFonts w:cs="Arial"/>
                <w:b/>
                <w:i w:val="0"/>
                <w:color w:val="222222"/>
                <w:sz w:val="22"/>
                <w:lang w:val="sr-Cyrl-CS"/>
              </w:rPr>
              <w:t>3.</w:t>
            </w:r>
          </w:p>
        </w:tc>
        <w:tc>
          <w:tcPr>
            <w:tcW w:w="1559" w:type="dxa"/>
          </w:tcPr>
          <w:p w:rsidR="00B42143" w:rsidRDefault="00B42143" w:rsidP="00AE3506">
            <w:pPr>
              <w:rPr>
                <w:color w:val="222222"/>
              </w:rPr>
            </w:pPr>
            <w:r>
              <w:rPr>
                <w:color w:val="222222"/>
              </w:rPr>
              <w:t>Катетер</w:t>
            </w:r>
            <w:r w:rsidRPr="00E40CD9">
              <w:rPr>
                <w:color w:val="222222"/>
                <w:szCs w:val="22"/>
              </w:rPr>
              <w:t xml:space="preserve"> </w:t>
            </w:r>
            <w:r>
              <w:rPr>
                <w:color w:val="222222"/>
              </w:rPr>
              <w:t>центр</w:t>
            </w:r>
            <w:r>
              <w:rPr>
                <w:color w:val="222222"/>
                <w:lang w:val="sr-Cyrl-CS"/>
              </w:rPr>
              <w:t>а</w:t>
            </w:r>
            <w:r>
              <w:rPr>
                <w:color w:val="222222"/>
              </w:rPr>
              <w:t>лни</w:t>
            </w:r>
            <w:r w:rsidRPr="00E40CD9">
              <w:rPr>
                <w:color w:val="222222"/>
                <w:szCs w:val="22"/>
              </w:rPr>
              <w:t xml:space="preserve"> </w:t>
            </w:r>
            <w:r>
              <w:rPr>
                <w:color w:val="222222"/>
              </w:rPr>
              <w:t>венски</w:t>
            </w:r>
            <w:r w:rsidRPr="00E40CD9">
              <w:rPr>
                <w:color w:val="222222"/>
                <w:szCs w:val="22"/>
              </w:rPr>
              <w:t xml:space="preserve"> </w:t>
            </w:r>
            <w:r>
              <w:rPr>
                <w:color w:val="222222"/>
              </w:rPr>
              <w:t>тролуменски</w:t>
            </w:r>
            <w:r w:rsidRPr="00E40CD9">
              <w:rPr>
                <w:color w:val="222222"/>
                <w:szCs w:val="22"/>
              </w:rPr>
              <w:t xml:space="preserve"> 7Fr 20cm </w:t>
            </w:r>
            <w:r>
              <w:rPr>
                <w:color w:val="222222"/>
              </w:rPr>
              <w:t>са</w:t>
            </w:r>
            <w:r w:rsidRPr="00E40CD9">
              <w:rPr>
                <w:color w:val="222222"/>
                <w:szCs w:val="22"/>
              </w:rPr>
              <w:t xml:space="preserve"> </w:t>
            </w:r>
            <w:r>
              <w:rPr>
                <w:color w:val="222222"/>
              </w:rPr>
              <w:t>шприцем</w:t>
            </w:r>
            <w:r w:rsidRPr="00E40CD9">
              <w:rPr>
                <w:color w:val="222222"/>
                <w:szCs w:val="22"/>
              </w:rPr>
              <w:t xml:space="preserve"> </w:t>
            </w:r>
            <w:r>
              <w:rPr>
                <w:color w:val="222222"/>
              </w:rPr>
              <w:t>кроз</w:t>
            </w:r>
            <w:r w:rsidRPr="00E40CD9">
              <w:rPr>
                <w:color w:val="222222"/>
                <w:szCs w:val="22"/>
              </w:rPr>
              <w:t xml:space="preserve"> </w:t>
            </w:r>
            <w:r>
              <w:rPr>
                <w:color w:val="222222"/>
              </w:rPr>
              <w:t>чији</w:t>
            </w:r>
            <w:r w:rsidRPr="00E40CD9">
              <w:rPr>
                <w:color w:val="222222"/>
                <w:szCs w:val="22"/>
              </w:rPr>
              <w:t xml:space="preserve"> </w:t>
            </w:r>
            <w:r>
              <w:rPr>
                <w:color w:val="222222"/>
              </w:rPr>
              <w:t>клип</w:t>
            </w:r>
            <w:r w:rsidRPr="00E40CD9">
              <w:rPr>
                <w:color w:val="222222"/>
                <w:szCs w:val="22"/>
              </w:rPr>
              <w:t xml:space="preserve"> </w:t>
            </w:r>
            <w:r>
              <w:rPr>
                <w:color w:val="222222"/>
              </w:rPr>
              <w:t>се</w:t>
            </w:r>
            <w:r w:rsidRPr="00E40CD9">
              <w:rPr>
                <w:color w:val="222222"/>
                <w:szCs w:val="22"/>
              </w:rPr>
              <w:t xml:space="preserve"> </w:t>
            </w:r>
            <w:r>
              <w:rPr>
                <w:color w:val="222222"/>
              </w:rPr>
              <w:t>може</w:t>
            </w:r>
            <w:r w:rsidRPr="00E40CD9">
              <w:rPr>
                <w:color w:val="222222"/>
                <w:szCs w:val="22"/>
              </w:rPr>
              <w:t xml:space="preserve"> </w:t>
            </w:r>
            <w:r>
              <w:rPr>
                <w:color w:val="222222"/>
              </w:rPr>
              <w:t>пласирати</w:t>
            </w:r>
            <w:r w:rsidRPr="00E40CD9">
              <w:rPr>
                <w:color w:val="222222"/>
                <w:szCs w:val="22"/>
              </w:rPr>
              <w:t xml:space="preserve"> </w:t>
            </w:r>
            <w:r>
              <w:rPr>
                <w:color w:val="222222"/>
              </w:rPr>
              <w:t>жица</w:t>
            </w:r>
            <w:r w:rsidRPr="00E40CD9">
              <w:rPr>
                <w:color w:val="222222"/>
                <w:szCs w:val="22"/>
              </w:rPr>
              <w:t xml:space="preserve"> </w:t>
            </w:r>
            <w:r>
              <w:rPr>
                <w:color w:val="222222"/>
              </w:rPr>
              <w:t>водиља</w:t>
            </w:r>
            <w:r w:rsidRPr="00E40CD9">
              <w:rPr>
                <w:color w:val="222222"/>
                <w:szCs w:val="22"/>
              </w:rPr>
              <w:t xml:space="preserve"> </w:t>
            </w:r>
            <w:r>
              <w:rPr>
                <w:color w:val="222222"/>
              </w:rPr>
              <w:t>и</w:t>
            </w:r>
            <w:r w:rsidRPr="00E40CD9">
              <w:rPr>
                <w:color w:val="222222"/>
                <w:szCs w:val="22"/>
              </w:rPr>
              <w:t xml:space="preserve"> </w:t>
            </w:r>
            <w:r>
              <w:rPr>
                <w:color w:val="222222"/>
              </w:rPr>
              <w:t>са</w:t>
            </w:r>
            <w:r w:rsidRPr="00E40CD9">
              <w:rPr>
                <w:color w:val="222222"/>
                <w:szCs w:val="22"/>
              </w:rPr>
              <w:t xml:space="preserve"> </w:t>
            </w:r>
            <w:r>
              <w:rPr>
                <w:color w:val="222222"/>
              </w:rPr>
              <w:t>иглом</w:t>
            </w:r>
            <w:r w:rsidRPr="00E40CD9">
              <w:rPr>
                <w:color w:val="222222"/>
                <w:szCs w:val="22"/>
              </w:rPr>
              <w:t xml:space="preserve"> </w:t>
            </w:r>
            <w:r>
              <w:rPr>
                <w:color w:val="222222"/>
              </w:rPr>
              <w:t>за</w:t>
            </w:r>
            <w:r w:rsidRPr="00E40CD9">
              <w:rPr>
                <w:color w:val="222222"/>
                <w:szCs w:val="22"/>
              </w:rPr>
              <w:t xml:space="preserve"> </w:t>
            </w:r>
            <w:r>
              <w:rPr>
                <w:color w:val="222222"/>
              </w:rPr>
              <w:t>трансдукцијску</w:t>
            </w:r>
            <w:r w:rsidRPr="00E40CD9">
              <w:rPr>
                <w:color w:val="222222"/>
                <w:szCs w:val="22"/>
              </w:rPr>
              <w:t xml:space="preserve"> </w:t>
            </w:r>
            <w:r>
              <w:rPr>
                <w:color w:val="222222"/>
              </w:rPr>
              <w:t>пробу</w:t>
            </w:r>
          </w:p>
        </w:tc>
        <w:tc>
          <w:tcPr>
            <w:tcW w:w="708" w:type="dxa"/>
          </w:tcPr>
          <w:p w:rsidR="00B42143" w:rsidRPr="00E56954" w:rsidRDefault="00B42143" w:rsidP="00AE3506">
            <w:pPr>
              <w:jc w:val="center"/>
              <w:rPr>
                <w:rFonts w:ascii="Calibri" w:hAnsi="Calibri"/>
                <w:b/>
                <w:color w:val="333333"/>
                <w:sz w:val="22"/>
                <w:szCs w:val="22"/>
                <w:lang/>
              </w:rPr>
            </w:pPr>
            <w:r>
              <w:rPr>
                <w:rFonts w:ascii="Calibri" w:hAnsi="Calibri"/>
                <w:b/>
                <w:color w:val="333333"/>
                <w:sz w:val="22"/>
                <w:szCs w:val="22"/>
                <w:lang/>
              </w:rPr>
              <w:t>ком</w:t>
            </w:r>
          </w:p>
        </w:tc>
        <w:tc>
          <w:tcPr>
            <w:tcW w:w="709" w:type="dxa"/>
            <w:shd w:val="clear" w:color="auto" w:fill="F2F2F2"/>
          </w:tcPr>
          <w:p w:rsidR="00B42143" w:rsidRPr="008E0934" w:rsidRDefault="00B42143" w:rsidP="00AE3506">
            <w:pPr>
              <w:jc w:val="center"/>
              <w:rPr>
                <w:rFonts w:ascii="Calibri" w:hAnsi="Calibri"/>
                <w:b/>
                <w:bCs/>
                <w:color w:val="333333"/>
                <w:sz w:val="22"/>
                <w:szCs w:val="22"/>
                <w:lang w:val="sr-Cyrl-CS"/>
              </w:rPr>
            </w:pPr>
            <w:r>
              <w:rPr>
                <w:rFonts w:ascii="Calibri" w:hAnsi="Calibri"/>
                <w:b/>
                <w:bCs/>
                <w:color w:val="333333"/>
                <w:sz w:val="22"/>
                <w:szCs w:val="22"/>
                <w:lang w:val="sr-Cyrl-CS"/>
              </w:rPr>
              <w:t>8</w:t>
            </w:r>
          </w:p>
        </w:tc>
        <w:tc>
          <w:tcPr>
            <w:tcW w:w="1134" w:type="dxa"/>
          </w:tcPr>
          <w:p w:rsidR="00B42143" w:rsidRPr="00A734EA" w:rsidRDefault="00B42143" w:rsidP="00C73543">
            <w:pPr>
              <w:pStyle w:val="NoSpacing"/>
              <w:ind w:left="-108" w:right="-107"/>
              <w:jc w:val="right"/>
              <w:rPr>
                <w:rFonts w:cs="Arial"/>
                <w:i w:val="0"/>
                <w:color w:val="222222"/>
                <w:sz w:val="22"/>
                <w:lang w:val="sr-Latn-CS"/>
              </w:rPr>
            </w:pPr>
          </w:p>
        </w:tc>
        <w:tc>
          <w:tcPr>
            <w:tcW w:w="992" w:type="dxa"/>
          </w:tcPr>
          <w:p w:rsidR="00B42143" w:rsidRPr="00A734EA" w:rsidRDefault="00B42143" w:rsidP="00C73543">
            <w:pPr>
              <w:pStyle w:val="NoSpacing"/>
              <w:ind w:left="-108" w:right="-107"/>
              <w:jc w:val="right"/>
              <w:rPr>
                <w:rFonts w:cs="Arial"/>
                <w:i w:val="0"/>
                <w:color w:val="222222"/>
                <w:sz w:val="22"/>
                <w:lang w:val="sr-Latn-CS"/>
              </w:rPr>
            </w:pPr>
          </w:p>
        </w:tc>
        <w:tc>
          <w:tcPr>
            <w:tcW w:w="567" w:type="dxa"/>
            <w:shd w:val="clear" w:color="auto" w:fill="F2F2F2"/>
          </w:tcPr>
          <w:p w:rsidR="00B42143" w:rsidRPr="00A734EA" w:rsidRDefault="00B42143" w:rsidP="00C73543">
            <w:pPr>
              <w:pStyle w:val="NoSpacing"/>
              <w:ind w:left="-108" w:right="-107"/>
              <w:jc w:val="center"/>
              <w:rPr>
                <w:rFonts w:cs="Arial"/>
                <w:i w:val="0"/>
                <w:color w:val="222222"/>
                <w:sz w:val="22"/>
                <w:lang w:val="sr-Latn-CS"/>
              </w:rPr>
            </w:pPr>
          </w:p>
        </w:tc>
        <w:tc>
          <w:tcPr>
            <w:tcW w:w="993" w:type="dxa"/>
          </w:tcPr>
          <w:p w:rsidR="00B42143" w:rsidRPr="00A734EA" w:rsidRDefault="00B42143" w:rsidP="00C73543">
            <w:pPr>
              <w:pStyle w:val="NoSpacing"/>
              <w:ind w:left="-108" w:right="-107"/>
              <w:jc w:val="right"/>
              <w:rPr>
                <w:rFonts w:cs="Arial"/>
                <w:i w:val="0"/>
                <w:color w:val="222222"/>
                <w:sz w:val="22"/>
                <w:lang w:val="sr-Latn-CS"/>
              </w:rPr>
            </w:pPr>
          </w:p>
        </w:tc>
        <w:tc>
          <w:tcPr>
            <w:tcW w:w="850" w:type="dxa"/>
            <w:shd w:val="clear" w:color="auto" w:fill="F2F2F2"/>
          </w:tcPr>
          <w:p w:rsidR="00B42143" w:rsidRPr="00A734EA" w:rsidRDefault="00B42143" w:rsidP="00C73543">
            <w:pPr>
              <w:pStyle w:val="NoSpacing"/>
              <w:ind w:left="-108" w:right="-107"/>
              <w:jc w:val="center"/>
              <w:rPr>
                <w:rFonts w:cs="Arial"/>
                <w:i w:val="0"/>
                <w:color w:val="222222"/>
                <w:sz w:val="22"/>
                <w:lang w:val="sr-Latn-CS"/>
              </w:rPr>
            </w:pPr>
          </w:p>
        </w:tc>
        <w:tc>
          <w:tcPr>
            <w:tcW w:w="992" w:type="dxa"/>
          </w:tcPr>
          <w:p w:rsidR="00B42143" w:rsidRPr="00A734EA" w:rsidRDefault="00B42143" w:rsidP="00C73543">
            <w:pPr>
              <w:pStyle w:val="NoSpacing"/>
              <w:ind w:left="-108" w:right="-107"/>
              <w:jc w:val="right"/>
              <w:rPr>
                <w:rFonts w:cs="Arial"/>
                <w:i w:val="0"/>
                <w:color w:val="222222"/>
                <w:sz w:val="22"/>
                <w:lang w:val="sr-Latn-CS"/>
              </w:rPr>
            </w:pPr>
          </w:p>
        </w:tc>
        <w:tc>
          <w:tcPr>
            <w:tcW w:w="993" w:type="dxa"/>
          </w:tcPr>
          <w:p w:rsidR="00B42143" w:rsidRPr="00A734EA" w:rsidRDefault="00B42143" w:rsidP="00C73543">
            <w:pPr>
              <w:pStyle w:val="NoSpacing"/>
              <w:ind w:left="-108" w:right="-107"/>
              <w:jc w:val="right"/>
              <w:rPr>
                <w:rFonts w:cs="Arial"/>
                <w:i w:val="0"/>
                <w:color w:val="222222"/>
                <w:sz w:val="22"/>
                <w:lang w:val="sr-Latn-CS"/>
              </w:rPr>
            </w:pPr>
          </w:p>
        </w:tc>
        <w:tc>
          <w:tcPr>
            <w:tcW w:w="1275" w:type="dxa"/>
          </w:tcPr>
          <w:p w:rsidR="00B42143" w:rsidRPr="00A734EA" w:rsidRDefault="00B42143" w:rsidP="00C73543">
            <w:pPr>
              <w:pStyle w:val="NoSpacing"/>
              <w:ind w:left="-108" w:right="-107"/>
              <w:jc w:val="right"/>
              <w:rPr>
                <w:rFonts w:cs="Arial"/>
                <w:i w:val="0"/>
                <w:color w:val="222222"/>
                <w:sz w:val="22"/>
                <w:lang w:val="sr-Latn-CS"/>
              </w:rPr>
            </w:pPr>
          </w:p>
        </w:tc>
      </w:tr>
      <w:tr w:rsidR="00B42143" w:rsidRPr="00A734EA" w:rsidTr="00C73543">
        <w:trPr>
          <w:trHeight w:val="568"/>
        </w:trPr>
        <w:tc>
          <w:tcPr>
            <w:tcW w:w="568" w:type="dxa"/>
            <w:shd w:val="clear" w:color="auto" w:fill="F2F2F2"/>
          </w:tcPr>
          <w:p w:rsidR="00B42143" w:rsidRDefault="00B42143" w:rsidP="00C73543">
            <w:pPr>
              <w:pStyle w:val="NoSpacing"/>
              <w:ind w:right="-46"/>
              <w:jc w:val="right"/>
              <w:rPr>
                <w:rFonts w:cs="Arial"/>
                <w:b/>
                <w:i w:val="0"/>
                <w:color w:val="222222"/>
                <w:sz w:val="22"/>
                <w:lang w:val="sr-Cyrl-CS"/>
              </w:rPr>
            </w:pPr>
            <w:r>
              <w:rPr>
                <w:rFonts w:cs="Arial"/>
                <w:b/>
                <w:i w:val="0"/>
                <w:color w:val="222222"/>
                <w:sz w:val="22"/>
                <w:lang w:val="sr-Cyrl-CS"/>
              </w:rPr>
              <w:t>4.</w:t>
            </w:r>
          </w:p>
        </w:tc>
        <w:tc>
          <w:tcPr>
            <w:tcW w:w="1559" w:type="dxa"/>
          </w:tcPr>
          <w:p w:rsidR="00B42143" w:rsidRDefault="00B42143" w:rsidP="00AE3506">
            <w:pPr>
              <w:rPr>
                <w:color w:val="222222"/>
              </w:rPr>
            </w:pPr>
            <w:r>
              <w:rPr>
                <w:color w:val="222222"/>
              </w:rPr>
              <w:t>Катетер</w:t>
            </w:r>
            <w:r w:rsidRPr="00E40CD9">
              <w:rPr>
                <w:color w:val="222222"/>
                <w:szCs w:val="22"/>
              </w:rPr>
              <w:t xml:space="preserve"> </w:t>
            </w:r>
            <w:r>
              <w:rPr>
                <w:color w:val="222222"/>
              </w:rPr>
              <w:t>центр</w:t>
            </w:r>
            <w:r>
              <w:rPr>
                <w:color w:val="222222"/>
                <w:lang w:val="sr-Cyrl-CS"/>
              </w:rPr>
              <w:t>а</w:t>
            </w:r>
            <w:r>
              <w:rPr>
                <w:color w:val="222222"/>
              </w:rPr>
              <w:t>лни</w:t>
            </w:r>
            <w:r w:rsidRPr="00E40CD9">
              <w:rPr>
                <w:color w:val="222222"/>
                <w:szCs w:val="22"/>
              </w:rPr>
              <w:t xml:space="preserve"> </w:t>
            </w:r>
            <w:r>
              <w:rPr>
                <w:color w:val="222222"/>
              </w:rPr>
              <w:t>венски</w:t>
            </w:r>
            <w:r w:rsidRPr="00E40CD9">
              <w:rPr>
                <w:color w:val="222222"/>
                <w:szCs w:val="22"/>
              </w:rPr>
              <w:t xml:space="preserve"> </w:t>
            </w:r>
            <w:r>
              <w:rPr>
                <w:color w:val="222222"/>
              </w:rPr>
              <w:t>дволуменски</w:t>
            </w:r>
            <w:r w:rsidRPr="00E40CD9">
              <w:rPr>
                <w:color w:val="222222"/>
                <w:szCs w:val="22"/>
              </w:rPr>
              <w:t xml:space="preserve"> 7Fr 20cm </w:t>
            </w:r>
            <w:r>
              <w:rPr>
                <w:color w:val="222222"/>
              </w:rPr>
              <w:t>са</w:t>
            </w:r>
            <w:r w:rsidRPr="00E40CD9">
              <w:rPr>
                <w:color w:val="222222"/>
                <w:szCs w:val="22"/>
              </w:rPr>
              <w:t xml:space="preserve"> </w:t>
            </w:r>
            <w:r>
              <w:rPr>
                <w:color w:val="222222"/>
              </w:rPr>
              <w:t>антимикробном</w:t>
            </w:r>
            <w:r w:rsidRPr="00E40CD9">
              <w:rPr>
                <w:color w:val="222222"/>
                <w:szCs w:val="22"/>
              </w:rPr>
              <w:t xml:space="preserve"> </w:t>
            </w:r>
            <w:r>
              <w:rPr>
                <w:color w:val="222222"/>
              </w:rPr>
              <w:t>заштитом</w:t>
            </w:r>
            <w:r w:rsidRPr="00E40CD9">
              <w:rPr>
                <w:color w:val="222222"/>
                <w:szCs w:val="22"/>
              </w:rPr>
              <w:t xml:space="preserve"> </w:t>
            </w:r>
            <w:r>
              <w:rPr>
                <w:color w:val="222222"/>
              </w:rPr>
              <w:t>комбинацијом</w:t>
            </w:r>
            <w:r w:rsidRPr="00E40CD9">
              <w:rPr>
                <w:color w:val="222222"/>
                <w:szCs w:val="22"/>
              </w:rPr>
              <w:t xml:space="preserve"> </w:t>
            </w:r>
            <w:r>
              <w:rPr>
                <w:color w:val="222222"/>
              </w:rPr>
              <w:lastRenderedPageBreak/>
              <w:t>антисептика</w:t>
            </w:r>
            <w:r w:rsidRPr="00E40CD9">
              <w:rPr>
                <w:color w:val="222222"/>
                <w:szCs w:val="22"/>
              </w:rPr>
              <w:t xml:space="preserve"> (</w:t>
            </w:r>
            <w:r>
              <w:rPr>
                <w:color w:val="222222"/>
              </w:rPr>
              <w:t>хлорхексидин</w:t>
            </w:r>
            <w:r w:rsidRPr="00E40CD9">
              <w:rPr>
                <w:color w:val="222222"/>
                <w:szCs w:val="22"/>
              </w:rPr>
              <w:t xml:space="preserve"> </w:t>
            </w:r>
            <w:r>
              <w:rPr>
                <w:color w:val="222222"/>
              </w:rPr>
              <w:t>и</w:t>
            </w:r>
            <w:r w:rsidRPr="00E40CD9">
              <w:rPr>
                <w:color w:val="222222"/>
                <w:szCs w:val="22"/>
              </w:rPr>
              <w:t xml:space="preserve"> </w:t>
            </w:r>
            <w:r>
              <w:rPr>
                <w:color w:val="222222"/>
              </w:rPr>
              <w:t>сребро</w:t>
            </w:r>
            <w:r w:rsidRPr="00E40CD9">
              <w:rPr>
                <w:color w:val="222222"/>
                <w:szCs w:val="22"/>
              </w:rPr>
              <w:t>-</w:t>
            </w:r>
            <w:r>
              <w:rPr>
                <w:color w:val="222222"/>
              </w:rPr>
              <w:t>сулфадиазин</w:t>
            </w:r>
            <w:r w:rsidRPr="00E40CD9">
              <w:rPr>
                <w:color w:val="222222"/>
                <w:szCs w:val="22"/>
              </w:rPr>
              <w:t>)</w:t>
            </w:r>
          </w:p>
        </w:tc>
        <w:tc>
          <w:tcPr>
            <w:tcW w:w="708" w:type="dxa"/>
          </w:tcPr>
          <w:p w:rsidR="00B42143" w:rsidRPr="00E56954" w:rsidRDefault="00B42143" w:rsidP="00AE3506">
            <w:pPr>
              <w:jc w:val="center"/>
              <w:rPr>
                <w:rFonts w:ascii="Calibri" w:hAnsi="Calibri"/>
                <w:b/>
                <w:color w:val="333333"/>
                <w:sz w:val="22"/>
                <w:szCs w:val="22"/>
                <w:lang/>
              </w:rPr>
            </w:pPr>
            <w:r>
              <w:rPr>
                <w:rFonts w:ascii="Calibri" w:hAnsi="Calibri"/>
                <w:b/>
                <w:color w:val="333333"/>
                <w:sz w:val="22"/>
                <w:szCs w:val="22"/>
                <w:lang/>
              </w:rPr>
              <w:lastRenderedPageBreak/>
              <w:t>ком</w:t>
            </w:r>
          </w:p>
        </w:tc>
        <w:tc>
          <w:tcPr>
            <w:tcW w:w="709" w:type="dxa"/>
            <w:shd w:val="clear" w:color="auto" w:fill="F2F2F2"/>
          </w:tcPr>
          <w:p w:rsidR="00B42143" w:rsidRPr="008E0934" w:rsidRDefault="00B42143" w:rsidP="00AE3506">
            <w:pPr>
              <w:jc w:val="center"/>
              <w:rPr>
                <w:rFonts w:ascii="Calibri" w:hAnsi="Calibri"/>
                <w:b/>
                <w:bCs/>
                <w:color w:val="333333"/>
                <w:sz w:val="22"/>
                <w:szCs w:val="22"/>
                <w:lang w:val="sr-Cyrl-CS"/>
              </w:rPr>
            </w:pPr>
            <w:r>
              <w:rPr>
                <w:rFonts w:ascii="Calibri" w:hAnsi="Calibri"/>
                <w:b/>
                <w:bCs/>
                <w:color w:val="333333"/>
                <w:sz w:val="22"/>
                <w:szCs w:val="22"/>
                <w:lang w:val="sr-Cyrl-CS"/>
              </w:rPr>
              <w:t>5</w:t>
            </w:r>
          </w:p>
        </w:tc>
        <w:tc>
          <w:tcPr>
            <w:tcW w:w="1134" w:type="dxa"/>
          </w:tcPr>
          <w:p w:rsidR="00B42143" w:rsidRPr="00A734EA" w:rsidRDefault="00B42143" w:rsidP="00C73543">
            <w:pPr>
              <w:pStyle w:val="NoSpacing"/>
              <w:ind w:left="-108" w:right="-107"/>
              <w:jc w:val="right"/>
              <w:rPr>
                <w:rFonts w:cs="Arial"/>
                <w:i w:val="0"/>
                <w:color w:val="222222"/>
                <w:sz w:val="22"/>
                <w:lang w:val="sr-Latn-CS"/>
              </w:rPr>
            </w:pPr>
          </w:p>
        </w:tc>
        <w:tc>
          <w:tcPr>
            <w:tcW w:w="992" w:type="dxa"/>
          </w:tcPr>
          <w:p w:rsidR="00B42143" w:rsidRPr="00A734EA" w:rsidRDefault="00B42143" w:rsidP="00C73543">
            <w:pPr>
              <w:pStyle w:val="NoSpacing"/>
              <w:ind w:left="-108" w:right="-107"/>
              <w:jc w:val="right"/>
              <w:rPr>
                <w:rFonts w:cs="Arial"/>
                <w:i w:val="0"/>
                <w:color w:val="222222"/>
                <w:sz w:val="22"/>
                <w:lang w:val="sr-Latn-CS"/>
              </w:rPr>
            </w:pPr>
          </w:p>
        </w:tc>
        <w:tc>
          <w:tcPr>
            <w:tcW w:w="567" w:type="dxa"/>
            <w:shd w:val="clear" w:color="auto" w:fill="F2F2F2"/>
          </w:tcPr>
          <w:p w:rsidR="00B42143" w:rsidRPr="00A734EA" w:rsidRDefault="00B42143" w:rsidP="00C73543">
            <w:pPr>
              <w:pStyle w:val="NoSpacing"/>
              <w:ind w:left="-108" w:right="-107"/>
              <w:jc w:val="center"/>
              <w:rPr>
                <w:rFonts w:cs="Arial"/>
                <w:i w:val="0"/>
                <w:color w:val="222222"/>
                <w:sz w:val="22"/>
                <w:lang w:val="sr-Latn-CS"/>
              </w:rPr>
            </w:pPr>
          </w:p>
        </w:tc>
        <w:tc>
          <w:tcPr>
            <w:tcW w:w="993" w:type="dxa"/>
          </w:tcPr>
          <w:p w:rsidR="00B42143" w:rsidRPr="00A734EA" w:rsidRDefault="00B42143" w:rsidP="00C73543">
            <w:pPr>
              <w:pStyle w:val="NoSpacing"/>
              <w:ind w:left="-108" w:right="-107"/>
              <w:jc w:val="right"/>
              <w:rPr>
                <w:rFonts w:cs="Arial"/>
                <w:i w:val="0"/>
                <w:color w:val="222222"/>
                <w:sz w:val="22"/>
                <w:lang w:val="sr-Latn-CS"/>
              </w:rPr>
            </w:pPr>
          </w:p>
        </w:tc>
        <w:tc>
          <w:tcPr>
            <w:tcW w:w="850" w:type="dxa"/>
            <w:shd w:val="clear" w:color="auto" w:fill="F2F2F2"/>
          </w:tcPr>
          <w:p w:rsidR="00B42143" w:rsidRPr="00A734EA" w:rsidRDefault="00B42143" w:rsidP="00C73543">
            <w:pPr>
              <w:pStyle w:val="NoSpacing"/>
              <w:ind w:left="-108" w:right="-107"/>
              <w:jc w:val="center"/>
              <w:rPr>
                <w:rFonts w:cs="Arial"/>
                <w:i w:val="0"/>
                <w:color w:val="222222"/>
                <w:sz w:val="22"/>
                <w:lang w:val="sr-Latn-CS"/>
              </w:rPr>
            </w:pPr>
          </w:p>
        </w:tc>
        <w:tc>
          <w:tcPr>
            <w:tcW w:w="992" w:type="dxa"/>
          </w:tcPr>
          <w:p w:rsidR="00B42143" w:rsidRPr="00A734EA" w:rsidRDefault="00B42143" w:rsidP="00C73543">
            <w:pPr>
              <w:pStyle w:val="NoSpacing"/>
              <w:ind w:left="-108" w:right="-107"/>
              <w:jc w:val="right"/>
              <w:rPr>
                <w:rFonts w:cs="Arial"/>
                <w:i w:val="0"/>
                <w:color w:val="222222"/>
                <w:sz w:val="22"/>
                <w:lang w:val="sr-Latn-CS"/>
              </w:rPr>
            </w:pPr>
          </w:p>
        </w:tc>
        <w:tc>
          <w:tcPr>
            <w:tcW w:w="993" w:type="dxa"/>
          </w:tcPr>
          <w:p w:rsidR="00B42143" w:rsidRPr="00A734EA" w:rsidRDefault="00B42143" w:rsidP="00C73543">
            <w:pPr>
              <w:pStyle w:val="NoSpacing"/>
              <w:ind w:left="-108" w:right="-107"/>
              <w:jc w:val="right"/>
              <w:rPr>
                <w:rFonts w:cs="Arial"/>
                <w:i w:val="0"/>
                <w:color w:val="222222"/>
                <w:sz w:val="22"/>
                <w:lang w:val="sr-Latn-CS"/>
              </w:rPr>
            </w:pPr>
          </w:p>
        </w:tc>
        <w:tc>
          <w:tcPr>
            <w:tcW w:w="1275" w:type="dxa"/>
          </w:tcPr>
          <w:p w:rsidR="00B42143" w:rsidRPr="00A734EA" w:rsidRDefault="00B42143" w:rsidP="00C73543">
            <w:pPr>
              <w:pStyle w:val="NoSpacing"/>
              <w:ind w:left="-108" w:right="-107"/>
              <w:jc w:val="right"/>
              <w:rPr>
                <w:rFonts w:cs="Arial"/>
                <w:i w:val="0"/>
                <w:color w:val="222222"/>
                <w:sz w:val="22"/>
                <w:lang w:val="sr-Latn-CS"/>
              </w:rPr>
            </w:pPr>
          </w:p>
        </w:tc>
      </w:tr>
      <w:tr w:rsidR="00B42143" w:rsidRPr="00A734EA" w:rsidTr="00C73543">
        <w:trPr>
          <w:trHeight w:val="568"/>
        </w:trPr>
        <w:tc>
          <w:tcPr>
            <w:tcW w:w="568" w:type="dxa"/>
            <w:shd w:val="clear" w:color="auto" w:fill="F2F2F2"/>
          </w:tcPr>
          <w:p w:rsidR="00B42143" w:rsidRDefault="00B42143" w:rsidP="00C73543">
            <w:pPr>
              <w:pStyle w:val="NoSpacing"/>
              <w:ind w:right="-46"/>
              <w:jc w:val="right"/>
              <w:rPr>
                <w:rFonts w:cs="Arial"/>
                <w:b/>
                <w:i w:val="0"/>
                <w:color w:val="222222"/>
                <w:sz w:val="22"/>
                <w:lang w:val="sr-Cyrl-CS"/>
              </w:rPr>
            </w:pPr>
            <w:r>
              <w:rPr>
                <w:rFonts w:cs="Arial"/>
                <w:b/>
                <w:i w:val="0"/>
                <w:color w:val="222222"/>
                <w:sz w:val="22"/>
                <w:lang w:val="sr-Cyrl-CS"/>
              </w:rPr>
              <w:lastRenderedPageBreak/>
              <w:t>5.</w:t>
            </w:r>
          </w:p>
        </w:tc>
        <w:tc>
          <w:tcPr>
            <w:tcW w:w="1559" w:type="dxa"/>
          </w:tcPr>
          <w:p w:rsidR="00B42143" w:rsidRDefault="00B42143" w:rsidP="00AE3506">
            <w:pPr>
              <w:rPr>
                <w:color w:val="222222"/>
              </w:rPr>
            </w:pPr>
            <w:r>
              <w:rPr>
                <w:color w:val="222222"/>
              </w:rPr>
              <w:t>Катетер</w:t>
            </w:r>
            <w:r w:rsidRPr="00E40CD9">
              <w:rPr>
                <w:color w:val="222222"/>
                <w:szCs w:val="22"/>
              </w:rPr>
              <w:t xml:space="preserve"> </w:t>
            </w:r>
            <w:r>
              <w:rPr>
                <w:color w:val="222222"/>
              </w:rPr>
              <w:t>цен</w:t>
            </w:r>
            <w:r>
              <w:rPr>
                <w:color w:val="222222"/>
                <w:lang w:val="sr-Cyrl-CS"/>
              </w:rPr>
              <w:t>т</w:t>
            </w:r>
            <w:r>
              <w:rPr>
                <w:color w:val="222222"/>
              </w:rPr>
              <w:t>р</w:t>
            </w:r>
            <w:r>
              <w:rPr>
                <w:color w:val="222222"/>
                <w:lang w:val="sr-Cyrl-CS"/>
              </w:rPr>
              <w:t>а</w:t>
            </w:r>
            <w:r>
              <w:rPr>
                <w:color w:val="222222"/>
              </w:rPr>
              <w:t>лни</w:t>
            </w:r>
            <w:r w:rsidRPr="00E40CD9">
              <w:rPr>
                <w:color w:val="222222"/>
                <w:szCs w:val="22"/>
              </w:rPr>
              <w:t xml:space="preserve"> </w:t>
            </w:r>
            <w:r>
              <w:rPr>
                <w:color w:val="222222"/>
              </w:rPr>
              <w:t>венски</w:t>
            </w:r>
            <w:r w:rsidRPr="00E40CD9">
              <w:rPr>
                <w:color w:val="222222"/>
                <w:szCs w:val="22"/>
              </w:rPr>
              <w:t xml:space="preserve"> </w:t>
            </w:r>
            <w:r>
              <w:rPr>
                <w:color w:val="222222"/>
              </w:rPr>
              <w:t>тролуменски</w:t>
            </w:r>
            <w:r w:rsidRPr="00E40CD9">
              <w:rPr>
                <w:color w:val="222222"/>
                <w:szCs w:val="22"/>
              </w:rPr>
              <w:t xml:space="preserve"> 7Fr 20cm </w:t>
            </w:r>
            <w:r>
              <w:rPr>
                <w:color w:val="222222"/>
              </w:rPr>
              <w:t>са</w:t>
            </w:r>
            <w:r w:rsidRPr="00E40CD9">
              <w:rPr>
                <w:color w:val="222222"/>
                <w:szCs w:val="22"/>
              </w:rPr>
              <w:t xml:space="preserve"> </w:t>
            </w:r>
            <w:r>
              <w:rPr>
                <w:color w:val="222222"/>
              </w:rPr>
              <w:t>антимикробном</w:t>
            </w:r>
            <w:r w:rsidRPr="00E40CD9">
              <w:rPr>
                <w:color w:val="222222"/>
                <w:szCs w:val="22"/>
              </w:rPr>
              <w:t xml:space="preserve"> </w:t>
            </w:r>
            <w:r>
              <w:rPr>
                <w:color w:val="222222"/>
              </w:rPr>
              <w:t>заштитом</w:t>
            </w:r>
            <w:r w:rsidRPr="00E40CD9">
              <w:rPr>
                <w:color w:val="222222"/>
                <w:szCs w:val="22"/>
              </w:rPr>
              <w:t xml:space="preserve"> </w:t>
            </w:r>
            <w:r>
              <w:rPr>
                <w:color w:val="222222"/>
              </w:rPr>
              <w:t>комбинацијом</w:t>
            </w:r>
            <w:r w:rsidRPr="00E40CD9">
              <w:rPr>
                <w:color w:val="222222"/>
                <w:szCs w:val="22"/>
              </w:rPr>
              <w:t xml:space="preserve"> </w:t>
            </w:r>
            <w:r>
              <w:rPr>
                <w:color w:val="222222"/>
              </w:rPr>
              <w:t>антисептика</w:t>
            </w:r>
            <w:r w:rsidRPr="00E40CD9">
              <w:rPr>
                <w:color w:val="222222"/>
                <w:szCs w:val="22"/>
              </w:rPr>
              <w:t xml:space="preserve"> (</w:t>
            </w:r>
            <w:r>
              <w:rPr>
                <w:color w:val="222222"/>
              </w:rPr>
              <w:t>хлорхексидин</w:t>
            </w:r>
            <w:r w:rsidRPr="00E40CD9">
              <w:rPr>
                <w:color w:val="222222"/>
                <w:szCs w:val="22"/>
              </w:rPr>
              <w:t xml:space="preserve"> </w:t>
            </w:r>
            <w:r>
              <w:rPr>
                <w:color w:val="222222"/>
              </w:rPr>
              <w:t>и</w:t>
            </w:r>
            <w:r w:rsidRPr="00E40CD9">
              <w:rPr>
                <w:color w:val="222222"/>
                <w:szCs w:val="22"/>
              </w:rPr>
              <w:t xml:space="preserve"> </w:t>
            </w:r>
            <w:r>
              <w:rPr>
                <w:color w:val="222222"/>
              </w:rPr>
              <w:t>сребро</w:t>
            </w:r>
            <w:r w:rsidRPr="00E40CD9">
              <w:rPr>
                <w:color w:val="222222"/>
                <w:szCs w:val="22"/>
              </w:rPr>
              <w:t>-</w:t>
            </w:r>
            <w:r>
              <w:rPr>
                <w:color w:val="222222"/>
              </w:rPr>
              <w:t>сулфадиазин</w:t>
            </w:r>
            <w:r w:rsidRPr="00E40CD9">
              <w:rPr>
                <w:color w:val="222222"/>
                <w:szCs w:val="22"/>
              </w:rPr>
              <w:t>)</w:t>
            </w:r>
          </w:p>
        </w:tc>
        <w:tc>
          <w:tcPr>
            <w:tcW w:w="708" w:type="dxa"/>
          </w:tcPr>
          <w:p w:rsidR="00B42143" w:rsidRPr="00E56954" w:rsidRDefault="00B42143" w:rsidP="00AE3506">
            <w:pPr>
              <w:jc w:val="center"/>
              <w:rPr>
                <w:rFonts w:ascii="Calibri" w:hAnsi="Calibri"/>
                <w:b/>
                <w:color w:val="333333"/>
                <w:sz w:val="22"/>
                <w:szCs w:val="22"/>
                <w:lang/>
              </w:rPr>
            </w:pPr>
            <w:r>
              <w:rPr>
                <w:rFonts w:ascii="Calibri" w:hAnsi="Calibri"/>
                <w:b/>
                <w:color w:val="333333"/>
                <w:sz w:val="22"/>
                <w:szCs w:val="22"/>
                <w:lang/>
              </w:rPr>
              <w:t>ком</w:t>
            </w:r>
          </w:p>
        </w:tc>
        <w:tc>
          <w:tcPr>
            <w:tcW w:w="709" w:type="dxa"/>
            <w:shd w:val="clear" w:color="auto" w:fill="F2F2F2"/>
          </w:tcPr>
          <w:p w:rsidR="00B42143" w:rsidRPr="002E11E1" w:rsidRDefault="002E11E1" w:rsidP="00AE3506">
            <w:pPr>
              <w:jc w:val="center"/>
              <w:rPr>
                <w:rFonts w:ascii="Calibri" w:hAnsi="Calibri"/>
                <w:b/>
                <w:bCs/>
                <w:color w:val="333333"/>
                <w:sz w:val="22"/>
                <w:szCs w:val="22"/>
                <w:lang w:val="sr-Latn-CS"/>
              </w:rPr>
            </w:pPr>
            <w:r w:rsidRPr="002E11E1">
              <w:rPr>
                <w:rFonts w:ascii="Calibri" w:hAnsi="Calibri"/>
                <w:b/>
                <w:bCs/>
                <w:color w:val="333333"/>
                <w:sz w:val="22"/>
                <w:szCs w:val="22"/>
                <w:highlight w:val="yellow"/>
                <w:lang w:val="sr-Latn-CS"/>
              </w:rPr>
              <w:t>10</w:t>
            </w:r>
          </w:p>
        </w:tc>
        <w:tc>
          <w:tcPr>
            <w:tcW w:w="1134" w:type="dxa"/>
          </w:tcPr>
          <w:p w:rsidR="00B42143" w:rsidRPr="00A734EA" w:rsidRDefault="00B42143" w:rsidP="00C73543">
            <w:pPr>
              <w:pStyle w:val="NoSpacing"/>
              <w:ind w:left="-108" w:right="-107"/>
              <w:jc w:val="right"/>
              <w:rPr>
                <w:rFonts w:cs="Arial"/>
                <w:i w:val="0"/>
                <w:color w:val="222222"/>
                <w:sz w:val="22"/>
                <w:lang w:val="sr-Latn-CS"/>
              </w:rPr>
            </w:pPr>
          </w:p>
        </w:tc>
        <w:tc>
          <w:tcPr>
            <w:tcW w:w="992" w:type="dxa"/>
          </w:tcPr>
          <w:p w:rsidR="00B42143" w:rsidRPr="00A734EA" w:rsidRDefault="00B42143" w:rsidP="00C73543">
            <w:pPr>
              <w:pStyle w:val="NoSpacing"/>
              <w:ind w:left="-108" w:right="-107"/>
              <w:jc w:val="right"/>
              <w:rPr>
                <w:rFonts w:cs="Arial"/>
                <w:i w:val="0"/>
                <w:color w:val="222222"/>
                <w:sz w:val="22"/>
                <w:lang w:val="sr-Latn-CS"/>
              </w:rPr>
            </w:pPr>
          </w:p>
        </w:tc>
        <w:tc>
          <w:tcPr>
            <w:tcW w:w="567" w:type="dxa"/>
            <w:shd w:val="clear" w:color="auto" w:fill="F2F2F2"/>
          </w:tcPr>
          <w:p w:rsidR="00B42143" w:rsidRPr="00A734EA" w:rsidRDefault="00B42143" w:rsidP="00C73543">
            <w:pPr>
              <w:pStyle w:val="NoSpacing"/>
              <w:ind w:left="-108" w:right="-107"/>
              <w:jc w:val="center"/>
              <w:rPr>
                <w:rFonts w:cs="Arial"/>
                <w:i w:val="0"/>
                <w:color w:val="222222"/>
                <w:sz w:val="22"/>
                <w:lang w:val="sr-Latn-CS"/>
              </w:rPr>
            </w:pPr>
          </w:p>
        </w:tc>
        <w:tc>
          <w:tcPr>
            <w:tcW w:w="993" w:type="dxa"/>
          </w:tcPr>
          <w:p w:rsidR="00B42143" w:rsidRPr="00A734EA" w:rsidRDefault="00B42143" w:rsidP="00C73543">
            <w:pPr>
              <w:pStyle w:val="NoSpacing"/>
              <w:ind w:left="-108" w:right="-107"/>
              <w:jc w:val="right"/>
              <w:rPr>
                <w:rFonts w:cs="Arial"/>
                <w:i w:val="0"/>
                <w:color w:val="222222"/>
                <w:sz w:val="22"/>
                <w:lang w:val="sr-Latn-CS"/>
              </w:rPr>
            </w:pPr>
          </w:p>
        </w:tc>
        <w:tc>
          <w:tcPr>
            <w:tcW w:w="850" w:type="dxa"/>
            <w:shd w:val="clear" w:color="auto" w:fill="F2F2F2"/>
          </w:tcPr>
          <w:p w:rsidR="00B42143" w:rsidRPr="00A734EA" w:rsidRDefault="00B42143" w:rsidP="00C73543">
            <w:pPr>
              <w:pStyle w:val="NoSpacing"/>
              <w:ind w:left="-108" w:right="-107"/>
              <w:jc w:val="center"/>
              <w:rPr>
                <w:rFonts w:cs="Arial"/>
                <w:i w:val="0"/>
                <w:color w:val="222222"/>
                <w:sz w:val="22"/>
                <w:lang w:val="sr-Latn-CS"/>
              </w:rPr>
            </w:pPr>
          </w:p>
        </w:tc>
        <w:tc>
          <w:tcPr>
            <w:tcW w:w="992" w:type="dxa"/>
          </w:tcPr>
          <w:p w:rsidR="00B42143" w:rsidRPr="00A734EA" w:rsidRDefault="00B42143" w:rsidP="00C73543">
            <w:pPr>
              <w:pStyle w:val="NoSpacing"/>
              <w:ind w:left="-108" w:right="-107"/>
              <w:jc w:val="right"/>
              <w:rPr>
                <w:rFonts w:cs="Arial"/>
                <w:i w:val="0"/>
                <w:color w:val="222222"/>
                <w:sz w:val="22"/>
                <w:lang w:val="sr-Latn-CS"/>
              </w:rPr>
            </w:pPr>
          </w:p>
        </w:tc>
        <w:tc>
          <w:tcPr>
            <w:tcW w:w="993" w:type="dxa"/>
          </w:tcPr>
          <w:p w:rsidR="00B42143" w:rsidRPr="00A734EA" w:rsidRDefault="00B42143" w:rsidP="00C73543">
            <w:pPr>
              <w:pStyle w:val="NoSpacing"/>
              <w:ind w:left="-108" w:right="-107"/>
              <w:jc w:val="right"/>
              <w:rPr>
                <w:rFonts w:cs="Arial"/>
                <w:i w:val="0"/>
                <w:color w:val="222222"/>
                <w:sz w:val="22"/>
                <w:lang w:val="sr-Latn-CS"/>
              </w:rPr>
            </w:pPr>
          </w:p>
        </w:tc>
        <w:tc>
          <w:tcPr>
            <w:tcW w:w="1275" w:type="dxa"/>
          </w:tcPr>
          <w:p w:rsidR="00B42143" w:rsidRPr="00A734EA" w:rsidRDefault="00B42143" w:rsidP="00C73543">
            <w:pPr>
              <w:pStyle w:val="NoSpacing"/>
              <w:ind w:left="-108" w:right="-107"/>
              <w:jc w:val="right"/>
              <w:rPr>
                <w:rFonts w:cs="Arial"/>
                <w:i w:val="0"/>
                <w:color w:val="222222"/>
                <w:sz w:val="22"/>
                <w:lang w:val="sr-Latn-CS"/>
              </w:rPr>
            </w:pPr>
          </w:p>
        </w:tc>
      </w:tr>
    </w:tbl>
    <w:p w:rsidR="002D02DB" w:rsidRPr="00A734EA" w:rsidRDefault="002D02DB" w:rsidP="002D02DB">
      <w:pPr>
        <w:pStyle w:val="NoSpacing"/>
        <w:ind w:right="-230"/>
        <w:rPr>
          <w:rFonts w:cs="Arial"/>
          <w:b/>
          <w:i w:val="0"/>
          <w:color w:val="222222"/>
          <w:sz w:val="22"/>
          <w:szCs w:val="22"/>
          <w:lang w:val="sr-Latn-CS"/>
        </w:rPr>
      </w:pPr>
    </w:p>
    <w:p w:rsidR="002D02DB" w:rsidRPr="00A734EA" w:rsidRDefault="002D02DB" w:rsidP="002D02DB">
      <w:pPr>
        <w:pStyle w:val="NoSpacing"/>
        <w:ind w:left="-567" w:right="-230"/>
        <w:rPr>
          <w:rFonts w:cs="Arial"/>
          <w:b/>
          <w:i w:val="0"/>
          <w:color w:val="222222"/>
          <w:sz w:val="22"/>
          <w:lang w:val="sr-Cyrl-CS"/>
        </w:rPr>
      </w:pPr>
      <w:r w:rsidRPr="00A734EA">
        <w:rPr>
          <w:rFonts w:cs="Arial"/>
          <w:b/>
          <w:i w:val="0"/>
          <w:color w:val="222222"/>
          <w:sz w:val="22"/>
          <w:lang w:val="sr-Cyrl-CS"/>
        </w:rPr>
        <w:t xml:space="preserve"> </w:t>
      </w:r>
      <w:r w:rsidRPr="00A734EA">
        <w:rPr>
          <w:rFonts w:cs="Arial"/>
          <w:b/>
          <w:i w:val="0"/>
          <w:color w:val="222222"/>
          <w:sz w:val="22"/>
          <w:lang w:val="sr-Latn-CS"/>
        </w:rPr>
        <w:t xml:space="preserve">I. </w:t>
      </w:r>
      <w:r w:rsidRPr="00A734EA">
        <w:rPr>
          <w:rFonts w:cs="Arial"/>
          <w:b/>
          <w:i w:val="0"/>
          <w:color w:val="222222"/>
          <w:sz w:val="22"/>
          <w:u w:val="single"/>
          <w:lang w:val="sr-Cyrl-CS"/>
        </w:rPr>
        <w:t>КОМЕРЦИЈАЛНИ УСЛОВИ</w:t>
      </w:r>
      <w:r w:rsidRPr="00A734EA">
        <w:rPr>
          <w:rFonts w:cs="Arial"/>
          <w:b/>
          <w:i w:val="0"/>
          <w:color w:val="222222"/>
          <w:sz w:val="22"/>
          <w:lang w:val="sr-Cyrl-CS"/>
        </w:rPr>
        <w:t>:</w:t>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t xml:space="preserve"> </w:t>
      </w:r>
      <w:r w:rsidRPr="00A734EA">
        <w:rPr>
          <w:rFonts w:cs="Arial"/>
          <w:b/>
          <w:i w:val="0"/>
          <w:color w:val="222222"/>
          <w:sz w:val="22"/>
          <w:lang w:val="sr-Cyrl-CS"/>
        </w:rPr>
        <w:tab/>
        <w:t xml:space="preserve">    </w:t>
      </w:r>
      <w:r>
        <w:rPr>
          <w:rFonts w:cs="Arial"/>
          <w:b/>
          <w:i w:val="0"/>
          <w:color w:val="222222"/>
          <w:sz w:val="22"/>
          <w:lang w:val="sr-Cyrl-CS"/>
        </w:rPr>
        <w:t xml:space="preserve">                </w:t>
      </w:r>
      <w:r w:rsidRPr="00A734EA">
        <w:rPr>
          <w:rFonts w:cs="Arial"/>
          <w:b/>
          <w:i w:val="0"/>
          <w:color w:val="222222"/>
          <w:sz w:val="22"/>
          <w:lang w:val="sr-Cyrl-CS"/>
        </w:rPr>
        <w:t xml:space="preserve"> </w:t>
      </w:r>
      <w:r w:rsidRPr="00A734EA">
        <w:rPr>
          <w:rFonts w:cs="Arial"/>
          <w:b/>
          <w:i w:val="0"/>
          <w:color w:val="222222"/>
          <w:sz w:val="22"/>
          <w:lang w:val="sr-Latn-CS"/>
        </w:rPr>
        <w:t xml:space="preserve">II. </w:t>
      </w:r>
      <w:r w:rsidRPr="00A734EA">
        <w:rPr>
          <w:rFonts w:cs="Arial"/>
          <w:b/>
          <w:i w:val="0"/>
          <w:color w:val="222222"/>
          <w:sz w:val="22"/>
          <w:u w:val="single"/>
          <w:lang w:val="sr-Cyrl-CS"/>
        </w:rPr>
        <w:t>РЕКАПИТУЛАЦИЈА ЦЕНЕ</w:t>
      </w:r>
      <w:r w:rsidRPr="00A734EA">
        <w:rPr>
          <w:rFonts w:cs="Arial"/>
          <w:b/>
          <w:i w:val="0"/>
          <w:color w:val="222222"/>
          <w:sz w:val="22"/>
          <w:lang w:val="sr-Cyrl-CS"/>
        </w:rPr>
        <w:t>:</w:t>
      </w:r>
    </w:p>
    <w:p w:rsidR="002D02DB" w:rsidRPr="00A734EA" w:rsidRDefault="002D02DB" w:rsidP="002D02DB">
      <w:pPr>
        <w:pStyle w:val="NoSpacing"/>
        <w:ind w:right="-230"/>
        <w:rPr>
          <w:rFonts w:cs="Arial"/>
          <w:b/>
          <w:i w:val="0"/>
          <w:color w:val="222222"/>
          <w:sz w:val="22"/>
          <w:szCs w:val="22"/>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1418"/>
        <w:gridCol w:w="2835"/>
        <w:gridCol w:w="1842"/>
      </w:tblGrid>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Услови плаћања:</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Cyrl-CS"/>
              </w:rPr>
            </w:pPr>
            <w:r w:rsidRPr="00A734EA">
              <w:rPr>
                <w:rFonts w:ascii="Calibri" w:hAnsi="Calibri"/>
                <w:color w:val="222222"/>
                <w:sz w:val="22"/>
                <w:szCs w:val="22"/>
                <w:lang w:val="sr-Cyrl-CS"/>
              </w:rPr>
              <w:t xml:space="preserve">90 дана </w:t>
            </w:r>
          </w:p>
        </w:tc>
        <w:tc>
          <w:tcPr>
            <w:tcW w:w="1418" w:type="dxa"/>
            <w:vMerge w:val="restart"/>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без ПДВ-а:</w:t>
            </w:r>
          </w:p>
        </w:tc>
        <w:tc>
          <w:tcPr>
            <w:tcW w:w="1842" w:type="dxa"/>
          </w:tcPr>
          <w:p w:rsidR="002D02DB" w:rsidRPr="00A734EA" w:rsidRDefault="002D02DB" w:rsidP="00C73543">
            <w:pPr>
              <w:jc w:val="right"/>
              <w:rPr>
                <w:rFonts w:ascii="Calibri" w:hAnsi="Calibri"/>
                <w:color w:val="222222"/>
                <w:sz w:val="22"/>
                <w:szCs w:val="22"/>
                <w:lang w:val="sr-Latn-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испоруке: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важења понуде: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дин:</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rPr>
          <w:trHeight w:val="268"/>
        </w:trPr>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Попусти на понуђену цену:</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са ПДВ-ом:</w:t>
            </w:r>
          </w:p>
        </w:tc>
        <w:tc>
          <w:tcPr>
            <w:tcW w:w="1842" w:type="dxa"/>
          </w:tcPr>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both"/>
        <w:rPr>
          <w:rFonts w:cs="Arial"/>
          <w:b/>
          <w:color w:val="222222"/>
          <w:sz w:val="22"/>
          <w:szCs w:val="22"/>
          <w:lang w:val="sr-Cyrl-CS"/>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right"/>
        <w:rPr>
          <w:rFonts w:cs="Arial"/>
          <w:b/>
          <w:i w:val="0"/>
          <w:color w:val="222222"/>
          <w:sz w:val="2"/>
          <w:lang w:val="sr-Cyrl-CS"/>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val="sr-Latn-CS"/>
        </w:rPr>
      </w:pPr>
      <w:r w:rsidRPr="00A734EA">
        <w:rPr>
          <w:rFonts w:cs="Arial"/>
          <w:b/>
          <w:i w:val="0"/>
          <w:color w:val="222222"/>
          <w:sz w:val="22"/>
          <w:lang w:val="sr-Cyrl-CS"/>
        </w:rPr>
        <w:t>М.П.</w:t>
      </w: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val="sr-Latn-CS"/>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по могућству, образац попунити у електронској форми.</w:t>
      </w:r>
    </w:p>
    <w:p w:rsidR="002D02DB" w:rsidRPr="00A734EA" w:rsidRDefault="002D02DB" w:rsidP="002D02DB">
      <w:pPr>
        <w:pStyle w:val="NoSpacing"/>
        <w:ind w:right="-230"/>
        <w:jc w:val="right"/>
        <w:rPr>
          <w:rFonts w:cs="Arial"/>
          <w:color w:val="222222"/>
          <w:sz w:val="14"/>
          <w:lang w:val="sr-Cyrl-CS"/>
        </w:rPr>
      </w:pPr>
      <w:r w:rsidRPr="00A734EA">
        <w:rPr>
          <w:rFonts w:cs="Arial"/>
          <w:color w:val="222222"/>
          <w:sz w:val="14"/>
          <w:lang w:val="sr-Cyrl-CS"/>
        </w:rPr>
        <w:br w:type="page"/>
      </w:r>
    </w:p>
    <w:p w:rsidR="002D02DB" w:rsidRPr="00A734EA" w:rsidRDefault="002D02DB" w:rsidP="002D02DB">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ђ</w:t>
      </w:r>
    </w:p>
    <w:p w:rsidR="002D02DB" w:rsidRPr="00A734EA" w:rsidRDefault="002D02DB" w:rsidP="002D02DB">
      <w:pPr>
        <w:ind w:left="1440" w:right="-230" w:firstLine="720"/>
        <w:jc w:val="both"/>
        <w:rPr>
          <w:rFonts w:ascii="Calibri" w:hAnsi="Calibri"/>
          <w:color w:val="222222"/>
          <w:szCs w:val="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797"/>
        <w:jc w:val="center"/>
        <w:rPr>
          <w:rFonts w:ascii="Calibri" w:hAnsi="Calibri" w:cs="Arial"/>
          <w:color w:val="222222"/>
          <w:lang w:val="sr-Cyrl-CS"/>
        </w:rPr>
      </w:pPr>
      <w:bookmarkStart w:id="349" w:name="_Toc448838938"/>
      <w:r w:rsidRPr="00A734EA">
        <w:rPr>
          <w:rFonts w:ascii="Calibri" w:hAnsi="Calibri" w:cs="Arial"/>
          <w:color w:val="222222"/>
          <w:lang w:val="sr-Latn-CS"/>
        </w:rPr>
        <w:t>III-</w:t>
      </w:r>
      <w:r w:rsidRPr="00A734EA">
        <w:rPr>
          <w:rFonts w:ascii="Calibri" w:hAnsi="Calibri" w:cs="Arial"/>
          <w:color w:val="222222"/>
          <w:lang w:val="sr-Cyrl-CS"/>
        </w:rPr>
        <w:t>ђ</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 xml:space="preserve">техничких карактеристика за партију </w:t>
      </w:r>
      <w:r w:rsidR="005E3E85">
        <w:rPr>
          <w:rFonts w:ascii="Calibri" w:hAnsi="Calibri" w:cs="Arial"/>
          <w:color w:val="222222"/>
          <w:lang w:val="sr-Cyrl-CS"/>
        </w:rPr>
        <w:t>28</w:t>
      </w:r>
      <w:bookmarkEnd w:id="349"/>
    </w:p>
    <w:p w:rsidR="00735C7D" w:rsidRPr="00A734EA" w:rsidRDefault="00735C7D" w:rsidP="00735C7D">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28</w:t>
      </w:r>
      <w:r w:rsidRPr="00A734EA">
        <w:rPr>
          <w:rFonts w:ascii="Calibri" w:hAnsi="Calibri"/>
          <w:b/>
          <w:sz w:val="22"/>
          <w:lang w:val="sr-Cyrl-CS"/>
        </w:rPr>
        <w:t xml:space="preserve"> – </w:t>
      </w:r>
      <w:r>
        <w:rPr>
          <w:rFonts w:ascii="Calibri" w:hAnsi="Calibri"/>
          <w:b/>
          <w:sz w:val="22"/>
          <w:lang w:val="sr-Cyrl-CS"/>
        </w:rPr>
        <w:t>централни венски катетери</w:t>
      </w:r>
      <w:r w:rsidR="00B42143">
        <w:rPr>
          <w:rFonts w:ascii="Calibri" w:hAnsi="Calibri"/>
          <w:b/>
          <w:sz w:val="22"/>
          <w:lang w:val="sr-Cyrl-CS"/>
        </w:rPr>
        <w:t xml:space="preserve"> са и без антимикробне заштите</w:t>
      </w:r>
    </w:p>
    <w:p w:rsidR="002D02DB" w:rsidRPr="00A734EA" w:rsidRDefault="002D02DB" w:rsidP="002D02DB">
      <w:pPr>
        <w:pStyle w:val="NoSpacing"/>
        <w:ind w:right="-230"/>
        <w:jc w:val="center"/>
        <w:rPr>
          <w:rFonts w:cs="Arial"/>
          <w:b/>
          <w:i w:val="0"/>
          <w:color w:val="222222"/>
          <w:sz w:val="6"/>
          <w:szCs w:val="6"/>
          <w:lang w:val="sr-Latn-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1843"/>
        <w:gridCol w:w="1559"/>
        <w:gridCol w:w="1843"/>
        <w:gridCol w:w="1134"/>
      </w:tblGrid>
      <w:tr w:rsidR="002D02DB" w:rsidRPr="00A734EA" w:rsidTr="00C73543">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Ј.м</w:t>
            </w:r>
          </w:p>
        </w:tc>
        <w:tc>
          <w:tcPr>
            <w:tcW w:w="70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 xml:space="preserve">Кат. </w:t>
            </w:r>
          </w:p>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број</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Комерцијални назив понуђеног добра из каталога</w:t>
            </w:r>
          </w:p>
        </w:tc>
        <w:tc>
          <w:tcPr>
            <w:tcW w:w="155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Произвођач и земља порекла</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Назив из решења АЛИМС</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 решења АЛИМС</w:t>
            </w:r>
          </w:p>
        </w:tc>
      </w:tr>
      <w:tr w:rsidR="002D02DB" w:rsidRPr="00A734EA" w:rsidTr="00C73543">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155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r>
      <w:tr w:rsidR="00B42143" w:rsidRPr="00A734EA" w:rsidTr="00C73543">
        <w:trPr>
          <w:trHeight w:val="566"/>
        </w:trPr>
        <w:tc>
          <w:tcPr>
            <w:tcW w:w="568" w:type="dxa"/>
            <w:shd w:val="clear" w:color="auto" w:fill="F2F2F2"/>
          </w:tcPr>
          <w:p w:rsidR="00B42143" w:rsidRPr="00A734EA" w:rsidRDefault="00B42143"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B42143" w:rsidRPr="005F636D" w:rsidRDefault="00B42143" w:rsidP="00AE3506">
            <w:pPr>
              <w:rPr>
                <w:rFonts w:ascii="Calibri" w:hAnsi="Calibri"/>
                <w:sz w:val="22"/>
                <w:szCs w:val="22"/>
                <w:lang/>
              </w:rPr>
            </w:pPr>
            <w:r>
              <w:rPr>
                <w:color w:val="222222"/>
              </w:rPr>
              <w:t>Катетер</w:t>
            </w:r>
            <w:r w:rsidRPr="00E40CD9">
              <w:rPr>
                <w:color w:val="222222"/>
                <w:szCs w:val="22"/>
              </w:rPr>
              <w:t xml:space="preserve"> </w:t>
            </w:r>
            <w:r>
              <w:rPr>
                <w:color w:val="222222"/>
              </w:rPr>
              <w:t>централни</w:t>
            </w:r>
            <w:r w:rsidRPr="00E40CD9">
              <w:rPr>
                <w:color w:val="222222"/>
                <w:szCs w:val="22"/>
              </w:rPr>
              <w:t xml:space="preserve"> </w:t>
            </w:r>
            <w:r>
              <w:rPr>
                <w:color w:val="222222"/>
              </w:rPr>
              <w:t>венски</w:t>
            </w:r>
            <w:r w:rsidRPr="00E40CD9">
              <w:rPr>
                <w:color w:val="222222"/>
                <w:szCs w:val="22"/>
              </w:rPr>
              <w:t xml:space="preserve"> </w:t>
            </w:r>
            <w:r>
              <w:rPr>
                <w:color w:val="222222"/>
              </w:rPr>
              <w:t>једнолуменски</w:t>
            </w:r>
            <w:r w:rsidRPr="00E40CD9">
              <w:rPr>
                <w:color w:val="222222"/>
                <w:szCs w:val="22"/>
              </w:rPr>
              <w:t xml:space="preserve"> 14Ga 20cm</w:t>
            </w:r>
          </w:p>
        </w:tc>
        <w:tc>
          <w:tcPr>
            <w:tcW w:w="708" w:type="dxa"/>
          </w:tcPr>
          <w:p w:rsidR="00B42143" w:rsidRPr="00E56954" w:rsidRDefault="00B42143" w:rsidP="00AE3506">
            <w:pPr>
              <w:jc w:val="center"/>
              <w:rPr>
                <w:rFonts w:ascii="Calibri" w:hAnsi="Calibri"/>
                <w:b/>
                <w:color w:val="333333"/>
                <w:sz w:val="22"/>
                <w:szCs w:val="22"/>
                <w:lang/>
              </w:rPr>
            </w:pPr>
            <w:r>
              <w:rPr>
                <w:rFonts w:ascii="Calibri" w:hAnsi="Calibri"/>
                <w:b/>
                <w:color w:val="333333"/>
                <w:sz w:val="22"/>
                <w:szCs w:val="22"/>
                <w:lang/>
              </w:rPr>
              <w:t>ком</w:t>
            </w:r>
          </w:p>
        </w:tc>
        <w:tc>
          <w:tcPr>
            <w:tcW w:w="709" w:type="dxa"/>
            <w:shd w:val="clear" w:color="auto" w:fill="F2F2F2"/>
          </w:tcPr>
          <w:p w:rsidR="00B42143" w:rsidRPr="008E0934" w:rsidRDefault="00B42143" w:rsidP="00AE3506">
            <w:pPr>
              <w:jc w:val="center"/>
              <w:rPr>
                <w:rFonts w:ascii="Calibri" w:hAnsi="Calibri"/>
                <w:b/>
                <w:bCs/>
                <w:color w:val="333333"/>
                <w:sz w:val="22"/>
                <w:szCs w:val="22"/>
                <w:lang w:val="sr-Cyrl-CS"/>
              </w:rPr>
            </w:pPr>
            <w:r>
              <w:rPr>
                <w:rFonts w:ascii="Calibri" w:hAnsi="Calibri"/>
                <w:b/>
                <w:bCs/>
                <w:color w:val="333333"/>
                <w:sz w:val="22"/>
                <w:szCs w:val="22"/>
                <w:lang w:val="sr-Cyrl-CS"/>
              </w:rPr>
              <w:t>4</w:t>
            </w:r>
          </w:p>
        </w:tc>
        <w:tc>
          <w:tcPr>
            <w:tcW w:w="1134" w:type="dxa"/>
          </w:tcPr>
          <w:p w:rsidR="00B42143" w:rsidRPr="00A734EA" w:rsidRDefault="00B42143" w:rsidP="00C73543">
            <w:pPr>
              <w:pStyle w:val="NoSpacing"/>
              <w:ind w:right="-45"/>
              <w:jc w:val="center"/>
              <w:rPr>
                <w:rFonts w:cs="Arial"/>
                <w:i w:val="0"/>
                <w:color w:val="222222"/>
                <w:sz w:val="22"/>
                <w:lang w:val="sr-Latn-CS"/>
              </w:rPr>
            </w:pPr>
          </w:p>
        </w:tc>
        <w:tc>
          <w:tcPr>
            <w:tcW w:w="1843" w:type="dxa"/>
          </w:tcPr>
          <w:p w:rsidR="00B42143" w:rsidRPr="00A734EA" w:rsidRDefault="00B42143" w:rsidP="00C73543">
            <w:pPr>
              <w:pStyle w:val="NoSpacing"/>
              <w:ind w:right="-45"/>
              <w:rPr>
                <w:rFonts w:cs="Arial"/>
                <w:i w:val="0"/>
                <w:color w:val="222222"/>
                <w:sz w:val="22"/>
                <w:lang w:val="sr-Cyrl-CS"/>
              </w:rPr>
            </w:pPr>
          </w:p>
        </w:tc>
        <w:tc>
          <w:tcPr>
            <w:tcW w:w="1559" w:type="dxa"/>
          </w:tcPr>
          <w:p w:rsidR="00B42143" w:rsidRPr="00A734EA" w:rsidRDefault="00B42143" w:rsidP="00C73543">
            <w:pPr>
              <w:pStyle w:val="NoSpacing"/>
              <w:ind w:right="-45"/>
              <w:rPr>
                <w:rFonts w:cs="Arial"/>
                <w:i w:val="0"/>
                <w:color w:val="222222"/>
                <w:sz w:val="22"/>
                <w:lang w:val="sr-Cyrl-CS"/>
              </w:rPr>
            </w:pPr>
          </w:p>
        </w:tc>
        <w:tc>
          <w:tcPr>
            <w:tcW w:w="1843" w:type="dxa"/>
            <w:shd w:val="clear" w:color="auto" w:fill="FFFFFF"/>
          </w:tcPr>
          <w:p w:rsidR="00B42143" w:rsidRPr="00A734EA" w:rsidRDefault="00B42143" w:rsidP="00C73543">
            <w:pPr>
              <w:pStyle w:val="NoSpacing"/>
              <w:ind w:right="-45"/>
              <w:rPr>
                <w:rFonts w:cs="Arial"/>
                <w:i w:val="0"/>
                <w:color w:val="222222"/>
                <w:sz w:val="22"/>
                <w:lang w:val="sr-Cyrl-CS"/>
              </w:rPr>
            </w:pPr>
          </w:p>
        </w:tc>
        <w:tc>
          <w:tcPr>
            <w:tcW w:w="1134" w:type="dxa"/>
            <w:shd w:val="clear" w:color="auto" w:fill="F2F2F2"/>
          </w:tcPr>
          <w:p w:rsidR="00B42143" w:rsidRPr="00A734EA" w:rsidRDefault="00B42143" w:rsidP="00C73543">
            <w:pPr>
              <w:pStyle w:val="NoSpacing"/>
              <w:ind w:right="-45"/>
              <w:jc w:val="center"/>
              <w:rPr>
                <w:rFonts w:cs="Arial"/>
                <w:i w:val="0"/>
                <w:color w:val="222222"/>
                <w:sz w:val="22"/>
                <w:lang w:val="sr-Cyrl-CS"/>
              </w:rPr>
            </w:pPr>
          </w:p>
        </w:tc>
      </w:tr>
      <w:tr w:rsidR="00B42143" w:rsidRPr="00A734EA" w:rsidTr="00C73543">
        <w:trPr>
          <w:trHeight w:val="559"/>
        </w:trPr>
        <w:tc>
          <w:tcPr>
            <w:tcW w:w="568" w:type="dxa"/>
            <w:shd w:val="clear" w:color="auto" w:fill="F2F2F2"/>
          </w:tcPr>
          <w:p w:rsidR="00B42143" w:rsidRPr="00A734EA" w:rsidRDefault="00B42143" w:rsidP="00C73543">
            <w:pPr>
              <w:pStyle w:val="NoSpacing"/>
              <w:ind w:right="-46"/>
              <w:jc w:val="right"/>
              <w:rPr>
                <w:rFonts w:cs="Arial"/>
                <w:b/>
                <w:i w:val="0"/>
                <w:color w:val="222222"/>
                <w:sz w:val="22"/>
                <w:lang w:val="sr-Cyrl-CS"/>
              </w:rPr>
            </w:pPr>
            <w:r>
              <w:rPr>
                <w:rFonts w:cs="Arial"/>
                <w:b/>
                <w:i w:val="0"/>
                <w:color w:val="222222"/>
                <w:sz w:val="22"/>
                <w:lang w:val="sr-Cyrl-CS"/>
              </w:rPr>
              <w:t>2.</w:t>
            </w:r>
          </w:p>
        </w:tc>
        <w:tc>
          <w:tcPr>
            <w:tcW w:w="1559" w:type="dxa"/>
          </w:tcPr>
          <w:p w:rsidR="00B42143" w:rsidRDefault="00B42143" w:rsidP="00AE3506">
            <w:pPr>
              <w:rPr>
                <w:color w:val="222222"/>
              </w:rPr>
            </w:pPr>
            <w:r>
              <w:rPr>
                <w:color w:val="222222"/>
              </w:rPr>
              <w:t>Катетер</w:t>
            </w:r>
            <w:r w:rsidRPr="00E40CD9">
              <w:rPr>
                <w:color w:val="222222"/>
                <w:szCs w:val="22"/>
              </w:rPr>
              <w:t xml:space="preserve"> </w:t>
            </w:r>
            <w:r>
              <w:rPr>
                <w:color w:val="222222"/>
              </w:rPr>
              <w:t>цент</w:t>
            </w:r>
            <w:r>
              <w:rPr>
                <w:color w:val="222222"/>
                <w:lang w:val="sr-Cyrl-CS"/>
              </w:rPr>
              <w:t>ра</w:t>
            </w:r>
            <w:r>
              <w:rPr>
                <w:color w:val="222222"/>
              </w:rPr>
              <w:t>лни</w:t>
            </w:r>
            <w:r w:rsidRPr="00E40CD9">
              <w:rPr>
                <w:color w:val="222222"/>
                <w:szCs w:val="22"/>
              </w:rPr>
              <w:t xml:space="preserve"> </w:t>
            </w:r>
            <w:r>
              <w:rPr>
                <w:color w:val="222222"/>
              </w:rPr>
              <w:t>венски</w:t>
            </w:r>
            <w:r w:rsidRPr="00E40CD9">
              <w:rPr>
                <w:color w:val="222222"/>
                <w:szCs w:val="22"/>
              </w:rPr>
              <w:t xml:space="preserve"> </w:t>
            </w:r>
            <w:r>
              <w:rPr>
                <w:color w:val="222222"/>
              </w:rPr>
              <w:t>дволуменски</w:t>
            </w:r>
            <w:r w:rsidRPr="00E40CD9">
              <w:rPr>
                <w:color w:val="222222"/>
                <w:szCs w:val="22"/>
              </w:rPr>
              <w:t xml:space="preserve"> 7Fr 20cm </w:t>
            </w:r>
            <w:r>
              <w:rPr>
                <w:color w:val="222222"/>
              </w:rPr>
              <w:t>са</w:t>
            </w:r>
            <w:r w:rsidRPr="00E40CD9">
              <w:rPr>
                <w:color w:val="222222"/>
                <w:szCs w:val="22"/>
              </w:rPr>
              <w:t xml:space="preserve"> </w:t>
            </w:r>
            <w:r>
              <w:rPr>
                <w:color w:val="222222"/>
              </w:rPr>
              <w:t>шприцем</w:t>
            </w:r>
            <w:r w:rsidRPr="00E40CD9">
              <w:rPr>
                <w:color w:val="222222"/>
                <w:szCs w:val="22"/>
              </w:rPr>
              <w:t xml:space="preserve"> </w:t>
            </w:r>
            <w:r>
              <w:rPr>
                <w:color w:val="222222"/>
              </w:rPr>
              <w:t>кроз</w:t>
            </w:r>
            <w:r w:rsidRPr="00E40CD9">
              <w:rPr>
                <w:color w:val="222222"/>
                <w:szCs w:val="22"/>
              </w:rPr>
              <w:t xml:space="preserve"> </w:t>
            </w:r>
            <w:r>
              <w:rPr>
                <w:color w:val="222222"/>
              </w:rPr>
              <w:t>чији</w:t>
            </w:r>
            <w:r w:rsidRPr="00E40CD9">
              <w:rPr>
                <w:color w:val="222222"/>
                <w:szCs w:val="22"/>
              </w:rPr>
              <w:t xml:space="preserve"> </w:t>
            </w:r>
            <w:r>
              <w:rPr>
                <w:color w:val="222222"/>
              </w:rPr>
              <w:t>клип</w:t>
            </w:r>
            <w:r w:rsidRPr="00E40CD9">
              <w:rPr>
                <w:color w:val="222222"/>
                <w:szCs w:val="22"/>
              </w:rPr>
              <w:t xml:space="preserve"> </w:t>
            </w:r>
            <w:r>
              <w:rPr>
                <w:color w:val="222222"/>
              </w:rPr>
              <w:t>се</w:t>
            </w:r>
            <w:r w:rsidRPr="00E40CD9">
              <w:rPr>
                <w:color w:val="222222"/>
                <w:szCs w:val="22"/>
              </w:rPr>
              <w:t xml:space="preserve"> </w:t>
            </w:r>
            <w:r>
              <w:rPr>
                <w:color w:val="222222"/>
              </w:rPr>
              <w:t>може</w:t>
            </w:r>
            <w:r w:rsidRPr="00E40CD9">
              <w:rPr>
                <w:color w:val="222222"/>
                <w:szCs w:val="22"/>
              </w:rPr>
              <w:t xml:space="preserve"> </w:t>
            </w:r>
            <w:r>
              <w:rPr>
                <w:color w:val="222222"/>
              </w:rPr>
              <w:t>пласирати</w:t>
            </w:r>
            <w:r w:rsidRPr="00E40CD9">
              <w:rPr>
                <w:color w:val="222222"/>
                <w:szCs w:val="22"/>
              </w:rPr>
              <w:t xml:space="preserve"> </w:t>
            </w:r>
            <w:r>
              <w:rPr>
                <w:color w:val="222222"/>
              </w:rPr>
              <w:t>жица</w:t>
            </w:r>
            <w:r w:rsidRPr="00E40CD9">
              <w:rPr>
                <w:color w:val="222222"/>
                <w:szCs w:val="22"/>
              </w:rPr>
              <w:t xml:space="preserve"> </w:t>
            </w:r>
            <w:r>
              <w:rPr>
                <w:color w:val="222222"/>
              </w:rPr>
              <w:t>водиља</w:t>
            </w:r>
            <w:r w:rsidRPr="00E40CD9">
              <w:rPr>
                <w:color w:val="222222"/>
                <w:szCs w:val="22"/>
              </w:rPr>
              <w:t xml:space="preserve"> </w:t>
            </w:r>
            <w:r>
              <w:rPr>
                <w:color w:val="222222"/>
              </w:rPr>
              <w:t>и</w:t>
            </w:r>
            <w:r w:rsidRPr="00E40CD9">
              <w:rPr>
                <w:color w:val="222222"/>
                <w:szCs w:val="22"/>
              </w:rPr>
              <w:t xml:space="preserve"> </w:t>
            </w:r>
            <w:r>
              <w:rPr>
                <w:color w:val="222222"/>
              </w:rPr>
              <w:t>са</w:t>
            </w:r>
            <w:r w:rsidRPr="00E40CD9">
              <w:rPr>
                <w:color w:val="222222"/>
                <w:szCs w:val="22"/>
              </w:rPr>
              <w:t xml:space="preserve"> </w:t>
            </w:r>
            <w:r>
              <w:rPr>
                <w:color w:val="222222"/>
              </w:rPr>
              <w:t>иглом</w:t>
            </w:r>
            <w:r w:rsidRPr="00E40CD9">
              <w:rPr>
                <w:color w:val="222222"/>
                <w:szCs w:val="22"/>
              </w:rPr>
              <w:t xml:space="preserve"> </w:t>
            </w:r>
            <w:r>
              <w:rPr>
                <w:color w:val="222222"/>
              </w:rPr>
              <w:t>за</w:t>
            </w:r>
            <w:r w:rsidRPr="00E40CD9">
              <w:rPr>
                <w:color w:val="222222"/>
                <w:szCs w:val="22"/>
              </w:rPr>
              <w:t xml:space="preserve"> </w:t>
            </w:r>
            <w:r>
              <w:rPr>
                <w:color w:val="222222"/>
              </w:rPr>
              <w:t>трансдукцијску</w:t>
            </w:r>
            <w:r w:rsidRPr="00E40CD9">
              <w:rPr>
                <w:color w:val="222222"/>
                <w:szCs w:val="22"/>
              </w:rPr>
              <w:t xml:space="preserve"> </w:t>
            </w:r>
            <w:r>
              <w:rPr>
                <w:color w:val="222222"/>
              </w:rPr>
              <w:t>пробу</w:t>
            </w:r>
          </w:p>
        </w:tc>
        <w:tc>
          <w:tcPr>
            <w:tcW w:w="708" w:type="dxa"/>
          </w:tcPr>
          <w:p w:rsidR="00B42143" w:rsidRPr="00E56954" w:rsidRDefault="00B42143" w:rsidP="00AE3506">
            <w:pPr>
              <w:jc w:val="center"/>
              <w:rPr>
                <w:rFonts w:ascii="Calibri" w:hAnsi="Calibri"/>
                <w:b/>
                <w:color w:val="333333"/>
                <w:sz w:val="22"/>
                <w:szCs w:val="22"/>
                <w:lang/>
              </w:rPr>
            </w:pPr>
            <w:r>
              <w:rPr>
                <w:rFonts w:ascii="Calibri" w:hAnsi="Calibri"/>
                <w:b/>
                <w:color w:val="333333"/>
                <w:sz w:val="22"/>
                <w:szCs w:val="22"/>
                <w:lang/>
              </w:rPr>
              <w:t>ком</w:t>
            </w:r>
          </w:p>
        </w:tc>
        <w:tc>
          <w:tcPr>
            <w:tcW w:w="709" w:type="dxa"/>
            <w:shd w:val="clear" w:color="auto" w:fill="F2F2F2"/>
          </w:tcPr>
          <w:p w:rsidR="00B42143" w:rsidRPr="008E0934" w:rsidRDefault="00B42143" w:rsidP="00AE3506">
            <w:pPr>
              <w:jc w:val="center"/>
              <w:rPr>
                <w:rFonts w:ascii="Calibri" w:hAnsi="Calibri"/>
                <w:b/>
                <w:bCs/>
                <w:color w:val="333333"/>
                <w:sz w:val="22"/>
                <w:szCs w:val="22"/>
                <w:lang w:val="sr-Cyrl-CS"/>
              </w:rPr>
            </w:pPr>
            <w:r>
              <w:rPr>
                <w:rFonts w:ascii="Calibri" w:hAnsi="Calibri"/>
                <w:b/>
                <w:bCs/>
                <w:color w:val="333333"/>
                <w:sz w:val="22"/>
                <w:szCs w:val="22"/>
                <w:lang w:val="sr-Cyrl-CS"/>
              </w:rPr>
              <w:t>40</w:t>
            </w:r>
          </w:p>
        </w:tc>
        <w:tc>
          <w:tcPr>
            <w:tcW w:w="1134" w:type="dxa"/>
          </w:tcPr>
          <w:p w:rsidR="00B42143" w:rsidRPr="00A734EA" w:rsidRDefault="00B42143" w:rsidP="00C73543">
            <w:pPr>
              <w:pStyle w:val="NoSpacing"/>
              <w:ind w:right="-45"/>
              <w:jc w:val="center"/>
              <w:rPr>
                <w:rFonts w:cs="Arial"/>
                <w:i w:val="0"/>
                <w:color w:val="222222"/>
                <w:sz w:val="22"/>
                <w:lang w:val="sr-Latn-CS"/>
              </w:rPr>
            </w:pPr>
          </w:p>
        </w:tc>
        <w:tc>
          <w:tcPr>
            <w:tcW w:w="1843" w:type="dxa"/>
          </w:tcPr>
          <w:p w:rsidR="00B42143" w:rsidRPr="00A734EA" w:rsidRDefault="00B42143" w:rsidP="00C73543">
            <w:pPr>
              <w:pStyle w:val="NoSpacing"/>
              <w:ind w:right="-45"/>
              <w:rPr>
                <w:rFonts w:cs="Arial"/>
                <w:i w:val="0"/>
                <w:color w:val="222222"/>
                <w:sz w:val="22"/>
                <w:lang w:val="sr-Cyrl-CS"/>
              </w:rPr>
            </w:pPr>
          </w:p>
        </w:tc>
        <w:tc>
          <w:tcPr>
            <w:tcW w:w="1559" w:type="dxa"/>
          </w:tcPr>
          <w:p w:rsidR="00B42143" w:rsidRPr="00A734EA" w:rsidRDefault="00B42143" w:rsidP="00C73543">
            <w:pPr>
              <w:pStyle w:val="NoSpacing"/>
              <w:ind w:right="-45"/>
              <w:rPr>
                <w:rFonts w:cs="Arial"/>
                <w:i w:val="0"/>
                <w:color w:val="222222"/>
                <w:sz w:val="22"/>
                <w:lang w:val="sr-Cyrl-CS"/>
              </w:rPr>
            </w:pPr>
          </w:p>
        </w:tc>
        <w:tc>
          <w:tcPr>
            <w:tcW w:w="1843" w:type="dxa"/>
            <w:shd w:val="clear" w:color="auto" w:fill="FFFFFF"/>
          </w:tcPr>
          <w:p w:rsidR="00B42143" w:rsidRPr="00A734EA" w:rsidRDefault="00B42143" w:rsidP="00C73543">
            <w:pPr>
              <w:pStyle w:val="NoSpacing"/>
              <w:ind w:right="-45"/>
              <w:rPr>
                <w:rFonts w:cs="Arial"/>
                <w:i w:val="0"/>
                <w:color w:val="222222"/>
                <w:sz w:val="22"/>
                <w:lang w:val="sr-Cyrl-CS"/>
              </w:rPr>
            </w:pPr>
          </w:p>
        </w:tc>
        <w:tc>
          <w:tcPr>
            <w:tcW w:w="1134" w:type="dxa"/>
            <w:shd w:val="clear" w:color="auto" w:fill="F2F2F2"/>
          </w:tcPr>
          <w:p w:rsidR="00B42143" w:rsidRPr="00A734EA" w:rsidRDefault="00B42143" w:rsidP="00C73543">
            <w:pPr>
              <w:pStyle w:val="NoSpacing"/>
              <w:ind w:right="-45"/>
              <w:jc w:val="center"/>
              <w:rPr>
                <w:rFonts w:cs="Arial"/>
                <w:i w:val="0"/>
                <w:color w:val="222222"/>
                <w:sz w:val="22"/>
                <w:lang w:val="sr-Cyrl-CS"/>
              </w:rPr>
            </w:pPr>
          </w:p>
        </w:tc>
      </w:tr>
      <w:tr w:rsidR="00B42143" w:rsidRPr="00A734EA" w:rsidTr="00C73543">
        <w:trPr>
          <w:trHeight w:val="559"/>
        </w:trPr>
        <w:tc>
          <w:tcPr>
            <w:tcW w:w="568" w:type="dxa"/>
            <w:shd w:val="clear" w:color="auto" w:fill="F2F2F2"/>
          </w:tcPr>
          <w:p w:rsidR="00B42143" w:rsidRDefault="00B42143" w:rsidP="00C73543">
            <w:pPr>
              <w:pStyle w:val="NoSpacing"/>
              <w:ind w:right="-46"/>
              <w:jc w:val="right"/>
              <w:rPr>
                <w:rFonts w:cs="Arial"/>
                <w:b/>
                <w:i w:val="0"/>
                <w:color w:val="222222"/>
                <w:sz w:val="22"/>
                <w:lang w:val="sr-Cyrl-CS"/>
              </w:rPr>
            </w:pPr>
            <w:r>
              <w:rPr>
                <w:rFonts w:cs="Arial"/>
                <w:b/>
                <w:i w:val="0"/>
                <w:color w:val="222222"/>
                <w:sz w:val="22"/>
                <w:lang w:val="sr-Cyrl-CS"/>
              </w:rPr>
              <w:t>3.</w:t>
            </w:r>
          </w:p>
        </w:tc>
        <w:tc>
          <w:tcPr>
            <w:tcW w:w="1559" w:type="dxa"/>
          </w:tcPr>
          <w:p w:rsidR="00B42143" w:rsidRDefault="00B42143" w:rsidP="00AE3506">
            <w:pPr>
              <w:rPr>
                <w:color w:val="222222"/>
              </w:rPr>
            </w:pPr>
            <w:r>
              <w:rPr>
                <w:color w:val="222222"/>
              </w:rPr>
              <w:t>Катетер</w:t>
            </w:r>
            <w:r w:rsidRPr="00E40CD9">
              <w:rPr>
                <w:color w:val="222222"/>
                <w:szCs w:val="22"/>
              </w:rPr>
              <w:t xml:space="preserve"> </w:t>
            </w:r>
            <w:r>
              <w:rPr>
                <w:color w:val="222222"/>
              </w:rPr>
              <w:t>центр</w:t>
            </w:r>
            <w:r>
              <w:rPr>
                <w:color w:val="222222"/>
                <w:lang w:val="sr-Cyrl-CS"/>
              </w:rPr>
              <w:t>а</w:t>
            </w:r>
            <w:r>
              <w:rPr>
                <w:color w:val="222222"/>
              </w:rPr>
              <w:t>лни</w:t>
            </w:r>
            <w:r w:rsidRPr="00E40CD9">
              <w:rPr>
                <w:color w:val="222222"/>
                <w:szCs w:val="22"/>
              </w:rPr>
              <w:t xml:space="preserve"> </w:t>
            </w:r>
            <w:r>
              <w:rPr>
                <w:color w:val="222222"/>
              </w:rPr>
              <w:t>венски</w:t>
            </w:r>
            <w:r w:rsidRPr="00E40CD9">
              <w:rPr>
                <w:color w:val="222222"/>
                <w:szCs w:val="22"/>
              </w:rPr>
              <w:t xml:space="preserve"> </w:t>
            </w:r>
            <w:r>
              <w:rPr>
                <w:color w:val="222222"/>
              </w:rPr>
              <w:t>тролуменски</w:t>
            </w:r>
            <w:r w:rsidRPr="00E40CD9">
              <w:rPr>
                <w:color w:val="222222"/>
                <w:szCs w:val="22"/>
              </w:rPr>
              <w:t xml:space="preserve"> 7Fr 20cm </w:t>
            </w:r>
            <w:r>
              <w:rPr>
                <w:color w:val="222222"/>
              </w:rPr>
              <w:t>са</w:t>
            </w:r>
            <w:r w:rsidRPr="00E40CD9">
              <w:rPr>
                <w:color w:val="222222"/>
                <w:szCs w:val="22"/>
              </w:rPr>
              <w:t xml:space="preserve"> </w:t>
            </w:r>
            <w:r>
              <w:rPr>
                <w:color w:val="222222"/>
              </w:rPr>
              <w:t>шприцем</w:t>
            </w:r>
            <w:r w:rsidRPr="00E40CD9">
              <w:rPr>
                <w:color w:val="222222"/>
                <w:szCs w:val="22"/>
              </w:rPr>
              <w:t xml:space="preserve"> </w:t>
            </w:r>
            <w:r>
              <w:rPr>
                <w:color w:val="222222"/>
              </w:rPr>
              <w:t>кроз</w:t>
            </w:r>
            <w:r w:rsidRPr="00E40CD9">
              <w:rPr>
                <w:color w:val="222222"/>
                <w:szCs w:val="22"/>
              </w:rPr>
              <w:t xml:space="preserve"> </w:t>
            </w:r>
            <w:r>
              <w:rPr>
                <w:color w:val="222222"/>
              </w:rPr>
              <w:t>чији</w:t>
            </w:r>
            <w:r w:rsidRPr="00E40CD9">
              <w:rPr>
                <w:color w:val="222222"/>
                <w:szCs w:val="22"/>
              </w:rPr>
              <w:t xml:space="preserve"> </w:t>
            </w:r>
            <w:r>
              <w:rPr>
                <w:color w:val="222222"/>
              </w:rPr>
              <w:t>клип</w:t>
            </w:r>
            <w:r w:rsidRPr="00E40CD9">
              <w:rPr>
                <w:color w:val="222222"/>
                <w:szCs w:val="22"/>
              </w:rPr>
              <w:t xml:space="preserve"> </w:t>
            </w:r>
            <w:r>
              <w:rPr>
                <w:color w:val="222222"/>
              </w:rPr>
              <w:t>се</w:t>
            </w:r>
            <w:r w:rsidRPr="00E40CD9">
              <w:rPr>
                <w:color w:val="222222"/>
                <w:szCs w:val="22"/>
              </w:rPr>
              <w:t xml:space="preserve"> </w:t>
            </w:r>
            <w:r>
              <w:rPr>
                <w:color w:val="222222"/>
              </w:rPr>
              <w:t>може</w:t>
            </w:r>
            <w:r w:rsidRPr="00E40CD9">
              <w:rPr>
                <w:color w:val="222222"/>
                <w:szCs w:val="22"/>
              </w:rPr>
              <w:t xml:space="preserve"> </w:t>
            </w:r>
            <w:r>
              <w:rPr>
                <w:color w:val="222222"/>
              </w:rPr>
              <w:t>пласирати</w:t>
            </w:r>
            <w:r w:rsidRPr="00E40CD9">
              <w:rPr>
                <w:color w:val="222222"/>
                <w:szCs w:val="22"/>
              </w:rPr>
              <w:t xml:space="preserve"> </w:t>
            </w:r>
            <w:r>
              <w:rPr>
                <w:color w:val="222222"/>
              </w:rPr>
              <w:t>жица</w:t>
            </w:r>
            <w:r w:rsidRPr="00E40CD9">
              <w:rPr>
                <w:color w:val="222222"/>
                <w:szCs w:val="22"/>
              </w:rPr>
              <w:t xml:space="preserve"> </w:t>
            </w:r>
            <w:r>
              <w:rPr>
                <w:color w:val="222222"/>
              </w:rPr>
              <w:t>водиља</w:t>
            </w:r>
            <w:r w:rsidRPr="00E40CD9">
              <w:rPr>
                <w:color w:val="222222"/>
                <w:szCs w:val="22"/>
              </w:rPr>
              <w:t xml:space="preserve"> </w:t>
            </w:r>
            <w:r>
              <w:rPr>
                <w:color w:val="222222"/>
              </w:rPr>
              <w:t>и</w:t>
            </w:r>
            <w:r w:rsidRPr="00E40CD9">
              <w:rPr>
                <w:color w:val="222222"/>
                <w:szCs w:val="22"/>
              </w:rPr>
              <w:t xml:space="preserve"> </w:t>
            </w:r>
            <w:r>
              <w:rPr>
                <w:color w:val="222222"/>
              </w:rPr>
              <w:t>са</w:t>
            </w:r>
            <w:r w:rsidRPr="00E40CD9">
              <w:rPr>
                <w:color w:val="222222"/>
                <w:szCs w:val="22"/>
              </w:rPr>
              <w:t xml:space="preserve"> </w:t>
            </w:r>
            <w:r>
              <w:rPr>
                <w:color w:val="222222"/>
              </w:rPr>
              <w:t>иглом</w:t>
            </w:r>
            <w:r w:rsidRPr="00E40CD9">
              <w:rPr>
                <w:color w:val="222222"/>
                <w:szCs w:val="22"/>
              </w:rPr>
              <w:t xml:space="preserve"> </w:t>
            </w:r>
            <w:r>
              <w:rPr>
                <w:color w:val="222222"/>
              </w:rPr>
              <w:t>за</w:t>
            </w:r>
            <w:r w:rsidRPr="00E40CD9">
              <w:rPr>
                <w:color w:val="222222"/>
                <w:szCs w:val="22"/>
              </w:rPr>
              <w:t xml:space="preserve"> </w:t>
            </w:r>
            <w:r>
              <w:rPr>
                <w:color w:val="222222"/>
              </w:rPr>
              <w:t>трансдукцијску</w:t>
            </w:r>
            <w:r w:rsidRPr="00E40CD9">
              <w:rPr>
                <w:color w:val="222222"/>
                <w:szCs w:val="22"/>
              </w:rPr>
              <w:t xml:space="preserve"> </w:t>
            </w:r>
            <w:r>
              <w:rPr>
                <w:color w:val="222222"/>
              </w:rPr>
              <w:t>пробу</w:t>
            </w:r>
          </w:p>
        </w:tc>
        <w:tc>
          <w:tcPr>
            <w:tcW w:w="708" w:type="dxa"/>
          </w:tcPr>
          <w:p w:rsidR="00B42143" w:rsidRPr="00E56954" w:rsidRDefault="00B42143" w:rsidP="00AE3506">
            <w:pPr>
              <w:jc w:val="center"/>
              <w:rPr>
                <w:rFonts w:ascii="Calibri" w:hAnsi="Calibri"/>
                <w:b/>
                <w:color w:val="333333"/>
                <w:sz w:val="22"/>
                <w:szCs w:val="22"/>
                <w:lang/>
              </w:rPr>
            </w:pPr>
            <w:r>
              <w:rPr>
                <w:rFonts w:ascii="Calibri" w:hAnsi="Calibri"/>
                <w:b/>
                <w:color w:val="333333"/>
                <w:sz w:val="22"/>
                <w:szCs w:val="22"/>
                <w:lang/>
              </w:rPr>
              <w:t>ком</w:t>
            </w:r>
          </w:p>
        </w:tc>
        <w:tc>
          <w:tcPr>
            <w:tcW w:w="709" w:type="dxa"/>
            <w:shd w:val="clear" w:color="auto" w:fill="F2F2F2"/>
          </w:tcPr>
          <w:p w:rsidR="00B42143" w:rsidRPr="008E0934" w:rsidRDefault="00B42143" w:rsidP="00AE3506">
            <w:pPr>
              <w:jc w:val="center"/>
              <w:rPr>
                <w:rFonts w:ascii="Calibri" w:hAnsi="Calibri"/>
                <w:b/>
                <w:bCs/>
                <w:color w:val="333333"/>
                <w:sz w:val="22"/>
                <w:szCs w:val="22"/>
                <w:lang w:val="sr-Cyrl-CS"/>
              </w:rPr>
            </w:pPr>
            <w:r>
              <w:rPr>
                <w:rFonts w:ascii="Calibri" w:hAnsi="Calibri"/>
                <w:b/>
                <w:bCs/>
                <w:color w:val="333333"/>
                <w:sz w:val="22"/>
                <w:szCs w:val="22"/>
                <w:lang w:val="sr-Cyrl-CS"/>
              </w:rPr>
              <w:t>8</w:t>
            </w:r>
          </w:p>
        </w:tc>
        <w:tc>
          <w:tcPr>
            <w:tcW w:w="1134" w:type="dxa"/>
          </w:tcPr>
          <w:p w:rsidR="00B42143" w:rsidRPr="00A734EA" w:rsidRDefault="00B42143" w:rsidP="00C73543">
            <w:pPr>
              <w:pStyle w:val="NoSpacing"/>
              <w:ind w:right="-45"/>
              <w:jc w:val="center"/>
              <w:rPr>
                <w:rFonts w:cs="Arial"/>
                <w:i w:val="0"/>
                <w:color w:val="222222"/>
                <w:sz w:val="22"/>
                <w:lang w:val="sr-Latn-CS"/>
              </w:rPr>
            </w:pPr>
          </w:p>
        </w:tc>
        <w:tc>
          <w:tcPr>
            <w:tcW w:w="1843" w:type="dxa"/>
          </w:tcPr>
          <w:p w:rsidR="00B42143" w:rsidRPr="00A734EA" w:rsidRDefault="00B42143" w:rsidP="00C73543">
            <w:pPr>
              <w:pStyle w:val="NoSpacing"/>
              <w:ind w:right="-45"/>
              <w:rPr>
                <w:rFonts w:cs="Arial"/>
                <w:i w:val="0"/>
                <w:color w:val="222222"/>
                <w:sz w:val="22"/>
                <w:lang w:val="sr-Cyrl-CS"/>
              </w:rPr>
            </w:pPr>
          </w:p>
        </w:tc>
        <w:tc>
          <w:tcPr>
            <w:tcW w:w="1559" w:type="dxa"/>
          </w:tcPr>
          <w:p w:rsidR="00B42143" w:rsidRPr="00A734EA" w:rsidRDefault="00B42143" w:rsidP="00C73543">
            <w:pPr>
              <w:pStyle w:val="NoSpacing"/>
              <w:ind w:right="-45"/>
              <w:rPr>
                <w:rFonts w:cs="Arial"/>
                <w:i w:val="0"/>
                <w:color w:val="222222"/>
                <w:sz w:val="22"/>
                <w:lang w:val="sr-Cyrl-CS"/>
              </w:rPr>
            </w:pPr>
          </w:p>
        </w:tc>
        <w:tc>
          <w:tcPr>
            <w:tcW w:w="1843" w:type="dxa"/>
            <w:shd w:val="clear" w:color="auto" w:fill="FFFFFF"/>
          </w:tcPr>
          <w:p w:rsidR="00B42143" w:rsidRPr="00A734EA" w:rsidRDefault="00B42143" w:rsidP="00C73543">
            <w:pPr>
              <w:pStyle w:val="NoSpacing"/>
              <w:ind w:right="-45"/>
              <w:rPr>
                <w:rFonts w:cs="Arial"/>
                <w:i w:val="0"/>
                <w:color w:val="222222"/>
                <w:sz w:val="22"/>
                <w:lang w:val="sr-Cyrl-CS"/>
              </w:rPr>
            </w:pPr>
          </w:p>
        </w:tc>
        <w:tc>
          <w:tcPr>
            <w:tcW w:w="1134" w:type="dxa"/>
            <w:shd w:val="clear" w:color="auto" w:fill="F2F2F2"/>
          </w:tcPr>
          <w:p w:rsidR="00B42143" w:rsidRPr="00A734EA" w:rsidRDefault="00B42143" w:rsidP="00C73543">
            <w:pPr>
              <w:pStyle w:val="NoSpacing"/>
              <w:ind w:right="-45"/>
              <w:jc w:val="center"/>
              <w:rPr>
                <w:rFonts w:cs="Arial"/>
                <w:i w:val="0"/>
                <w:color w:val="222222"/>
                <w:sz w:val="22"/>
                <w:lang w:val="sr-Cyrl-CS"/>
              </w:rPr>
            </w:pPr>
          </w:p>
        </w:tc>
      </w:tr>
      <w:tr w:rsidR="00B42143" w:rsidRPr="00A734EA" w:rsidTr="00C73543">
        <w:trPr>
          <w:trHeight w:val="559"/>
        </w:trPr>
        <w:tc>
          <w:tcPr>
            <w:tcW w:w="568" w:type="dxa"/>
            <w:shd w:val="clear" w:color="auto" w:fill="F2F2F2"/>
          </w:tcPr>
          <w:p w:rsidR="00B42143" w:rsidRDefault="00B42143" w:rsidP="00C73543">
            <w:pPr>
              <w:pStyle w:val="NoSpacing"/>
              <w:ind w:right="-46"/>
              <w:jc w:val="right"/>
              <w:rPr>
                <w:rFonts w:cs="Arial"/>
                <w:b/>
                <w:i w:val="0"/>
                <w:color w:val="222222"/>
                <w:sz w:val="22"/>
                <w:lang w:val="sr-Cyrl-CS"/>
              </w:rPr>
            </w:pPr>
            <w:r>
              <w:rPr>
                <w:rFonts w:cs="Arial"/>
                <w:b/>
                <w:i w:val="0"/>
                <w:color w:val="222222"/>
                <w:sz w:val="22"/>
                <w:lang w:val="sr-Cyrl-CS"/>
              </w:rPr>
              <w:t>4.</w:t>
            </w:r>
          </w:p>
        </w:tc>
        <w:tc>
          <w:tcPr>
            <w:tcW w:w="1559" w:type="dxa"/>
          </w:tcPr>
          <w:p w:rsidR="00B42143" w:rsidRDefault="00B42143" w:rsidP="00AE3506">
            <w:pPr>
              <w:rPr>
                <w:color w:val="222222"/>
              </w:rPr>
            </w:pPr>
            <w:r>
              <w:rPr>
                <w:color w:val="222222"/>
              </w:rPr>
              <w:t>Катетер</w:t>
            </w:r>
            <w:r w:rsidRPr="00E40CD9">
              <w:rPr>
                <w:color w:val="222222"/>
                <w:szCs w:val="22"/>
              </w:rPr>
              <w:t xml:space="preserve"> </w:t>
            </w:r>
            <w:r>
              <w:rPr>
                <w:color w:val="222222"/>
              </w:rPr>
              <w:t>центр</w:t>
            </w:r>
            <w:r>
              <w:rPr>
                <w:color w:val="222222"/>
                <w:lang w:val="sr-Cyrl-CS"/>
              </w:rPr>
              <w:t>а</w:t>
            </w:r>
            <w:r>
              <w:rPr>
                <w:color w:val="222222"/>
              </w:rPr>
              <w:t>лни</w:t>
            </w:r>
            <w:r w:rsidRPr="00E40CD9">
              <w:rPr>
                <w:color w:val="222222"/>
                <w:szCs w:val="22"/>
              </w:rPr>
              <w:t xml:space="preserve"> </w:t>
            </w:r>
            <w:r>
              <w:rPr>
                <w:color w:val="222222"/>
              </w:rPr>
              <w:t>венски</w:t>
            </w:r>
            <w:r w:rsidRPr="00E40CD9">
              <w:rPr>
                <w:color w:val="222222"/>
                <w:szCs w:val="22"/>
              </w:rPr>
              <w:t xml:space="preserve"> </w:t>
            </w:r>
            <w:r>
              <w:rPr>
                <w:color w:val="222222"/>
              </w:rPr>
              <w:t>дволуменски</w:t>
            </w:r>
            <w:r w:rsidRPr="00E40CD9">
              <w:rPr>
                <w:color w:val="222222"/>
                <w:szCs w:val="22"/>
              </w:rPr>
              <w:t xml:space="preserve"> 7Fr 20cm </w:t>
            </w:r>
            <w:r>
              <w:rPr>
                <w:color w:val="222222"/>
              </w:rPr>
              <w:t>са</w:t>
            </w:r>
            <w:r w:rsidRPr="00E40CD9">
              <w:rPr>
                <w:color w:val="222222"/>
                <w:szCs w:val="22"/>
              </w:rPr>
              <w:t xml:space="preserve"> </w:t>
            </w:r>
            <w:r>
              <w:rPr>
                <w:color w:val="222222"/>
              </w:rPr>
              <w:t>антимикробном</w:t>
            </w:r>
            <w:r w:rsidRPr="00E40CD9">
              <w:rPr>
                <w:color w:val="222222"/>
                <w:szCs w:val="22"/>
              </w:rPr>
              <w:t xml:space="preserve"> </w:t>
            </w:r>
            <w:r>
              <w:rPr>
                <w:color w:val="222222"/>
              </w:rPr>
              <w:t>заштитом</w:t>
            </w:r>
            <w:r w:rsidRPr="00E40CD9">
              <w:rPr>
                <w:color w:val="222222"/>
                <w:szCs w:val="22"/>
              </w:rPr>
              <w:t xml:space="preserve"> </w:t>
            </w:r>
            <w:r>
              <w:rPr>
                <w:color w:val="222222"/>
              </w:rPr>
              <w:lastRenderedPageBreak/>
              <w:t>комбинацијом</w:t>
            </w:r>
            <w:r w:rsidRPr="00E40CD9">
              <w:rPr>
                <w:color w:val="222222"/>
                <w:szCs w:val="22"/>
              </w:rPr>
              <w:t xml:space="preserve"> </w:t>
            </w:r>
            <w:r>
              <w:rPr>
                <w:color w:val="222222"/>
              </w:rPr>
              <w:t>антисептика</w:t>
            </w:r>
            <w:r w:rsidRPr="00E40CD9">
              <w:rPr>
                <w:color w:val="222222"/>
                <w:szCs w:val="22"/>
              </w:rPr>
              <w:t xml:space="preserve"> (</w:t>
            </w:r>
            <w:r>
              <w:rPr>
                <w:color w:val="222222"/>
              </w:rPr>
              <w:t>хлорхексидин</w:t>
            </w:r>
            <w:r w:rsidRPr="00E40CD9">
              <w:rPr>
                <w:color w:val="222222"/>
                <w:szCs w:val="22"/>
              </w:rPr>
              <w:t xml:space="preserve"> </w:t>
            </w:r>
            <w:r>
              <w:rPr>
                <w:color w:val="222222"/>
              </w:rPr>
              <w:t>и</w:t>
            </w:r>
            <w:r w:rsidRPr="00E40CD9">
              <w:rPr>
                <w:color w:val="222222"/>
                <w:szCs w:val="22"/>
              </w:rPr>
              <w:t xml:space="preserve"> </w:t>
            </w:r>
            <w:r>
              <w:rPr>
                <w:color w:val="222222"/>
              </w:rPr>
              <w:t>сребро</w:t>
            </w:r>
            <w:r w:rsidRPr="00E40CD9">
              <w:rPr>
                <w:color w:val="222222"/>
                <w:szCs w:val="22"/>
              </w:rPr>
              <w:t>-</w:t>
            </w:r>
            <w:r>
              <w:rPr>
                <w:color w:val="222222"/>
              </w:rPr>
              <w:t>сулфадиазин</w:t>
            </w:r>
            <w:r w:rsidRPr="00E40CD9">
              <w:rPr>
                <w:color w:val="222222"/>
                <w:szCs w:val="22"/>
              </w:rPr>
              <w:t>)</w:t>
            </w:r>
          </w:p>
        </w:tc>
        <w:tc>
          <w:tcPr>
            <w:tcW w:w="708" w:type="dxa"/>
          </w:tcPr>
          <w:p w:rsidR="00B42143" w:rsidRPr="00E56954" w:rsidRDefault="00B42143" w:rsidP="00AE3506">
            <w:pPr>
              <w:jc w:val="center"/>
              <w:rPr>
                <w:rFonts w:ascii="Calibri" w:hAnsi="Calibri"/>
                <w:b/>
                <w:color w:val="333333"/>
                <w:sz w:val="22"/>
                <w:szCs w:val="22"/>
                <w:lang/>
              </w:rPr>
            </w:pPr>
            <w:r>
              <w:rPr>
                <w:rFonts w:ascii="Calibri" w:hAnsi="Calibri"/>
                <w:b/>
                <w:color w:val="333333"/>
                <w:sz w:val="22"/>
                <w:szCs w:val="22"/>
                <w:lang/>
              </w:rPr>
              <w:lastRenderedPageBreak/>
              <w:t>ком</w:t>
            </w:r>
          </w:p>
        </w:tc>
        <w:tc>
          <w:tcPr>
            <w:tcW w:w="709" w:type="dxa"/>
            <w:shd w:val="clear" w:color="auto" w:fill="F2F2F2"/>
          </w:tcPr>
          <w:p w:rsidR="00B42143" w:rsidRPr="008E0934" w:rsidRDefault="00B42143" w:rsidP="00AE3506">
            <w:pPr>
              <w:jc w:val="center"/>
              <w:rPr>
                <w:rFonts w:ascii="Calibri" w:hAnsi="Calibri"/>
                <w:b/>
                <w:bCs/>
                <w:color w:val="333333"/>
                <w:sz w:val="22"/>
                <w:szCs w:val="22"/>
                <w:lang w:val="sr-Cyrl-CS"/>
              </w:rPr>
            </w:pPr>
            <w:r>
              <w:rPr>
                <w:rFonts w:ascii="Calibri" w:hAnsi="Calibri"/>
                <w:b/>
                <w:bCs/>
                <w:color w:val="333333"/>
                <w:sz w:val="22"/>
                <w:szCs w:val="22"/>
                <w:lang w:val="sr-Cyrl-CS"/>
              </w:rPr>
              <w:t>5</w:t>
            </w:r>
          </w:p>
        </w:tc>
        <w:tc>
          <w:tcPr>
            <w:tcW w:w="1134" w:type="dxa"/>
          </w:tcPr>
          <w:p w:rsidR="00B42143" w:rsidRPr="00A734EA" w:rsidRDefault="00B42143" w:rsidP="00C73543">
            <w:pPr>
              <w:pStyle w:val="NoSpacing"/>
              <w:ind w:right="-45"/>
              <w:jc w:val="center"/>
              <w:rPr>
                <w:rFonts w:cs="Arial"/>
                <w:i w:val="0"/>
                <w:color w:val="222222"/>
                <w:sz w:val="22"/>
                <w:lang w:val="sr-Latn-CS"/>
              </w:rPr>
            </w:pPr>
          </w:p>
        </w:tc>
        <w:tc>
          <w:tcPr>
            <w:tcW w:w="1843" w:type="dxa"/>
          </w:tcPr>
          <w:p w:rsidR="00B42143" w:rsidRPr="00A734EA" w:rsidRDefault="00B42143" w:rsidP="00C73543">
            <w:pPr>
              <w:pStyle w:val="NoSpacing"/>
              <w:ind w:right="-45"/>
              <w:rPr>
                <w:rFonts w:cs="Arial"/>
                <w:i w:val="0"/>
                <w:color w:val="222222"/>
                <w:sz w:val="22"/>
                <w:lang w:val="sr-Cyrl-CS"/>
              </w:rPr>
            </w:pPr>
          </w:p>
        </w:tc>
        <w:tc>
          <w:tcPr>
            <w:tcW w:w="1559" w:type="dxa"/>
          </w:tcPr>
          <w:p w:rsidR="00B42143" w:rsidRPr="00A734EA" w:rsidRDefault="00B42143" w:rsidP="00C73543">
            <w:pPr>
              <w:pStyle w:val="NoSpacing"/>
              <w:ind w:right="-45"/>
              <w:rPr>
                <w:rFonts w:cs="Arial"/>
                <w:i w:val="0"/>
                <w:color w:val="222222"/>
                <w:sz w:val="22"/>
                <w:lang w:val="sr-Cyrl-CS"/>
              </w:rPr>
            </w:pPr>
          </w:p>
        </w:tc>
        <w:tc>
          <w:tcPr>
            <w:tcW w:w="1843" w:type="dxa"/>
            <w:shd w:val="clear" w:color="auto" w:fill="FFFFFF"/>
          </w:tcPr>
          <w:p w:rsidR="00B42143" w:rsidRPr="00A734EA" w:rsidRDefault="00B42143" w:rsidP="00C73543">
            <w:pPr>
              <w:pStyle w:val="NoSpacing"/>
              <w:ind w:right="-45"/>
              <w:rPr>
                <w:rFonts w:cs="Arial"/>
                <w:i w:val="0"/>
                <w:color w:val="222222"/>
                <w:sz w:val="22"/>
                <w:lang w:val="sr-Cyrl-CS"/>
              </w:rPr>
            </w:pPr>
          </w:p>
        </w:tc>
        <w:tc>
          <w:tcPr>
            <w:tcW w:w="1134" w:type="dxa"/>
            <w:shd w:val="clear" w:color="auto" w:fill="F2F2F2"/>
          </w:tcPr>
          <w:p w:rsidR="00B42143" w:rsidRPr="00A734EA" w:rsidRDefault="00B42143" w:rsidP="00C73543">
            <w:pPr>
              <w:pStyle w:val="NoSpacing"/>
              <w:ind w:right="-45"/>
              <w:jc w:val="center"/>
              <w:rPr>
                <w:rFonts w:cs="Arial"/>
                <w:i w:val="0"/>
                <w:color w:val="222222"/>
                <w:sz w:val="22"/>
                <w:lang w:val="sr-Cyrl-CS"/>
              </w:rPr>
            </w:pPr>
          </w:p>
        </w:tc>
      </w:tr>
      <w:tr w:rsidR="00B42143" w:rsidRPr="00A734EA" w:rsidTr="00C73543">
        <w:trPr>
          <w:trHeight w:val="559"/>
        </w:trPr>
        <w:tc>
          <w:tcPr>
            <w:tcW w:w="568" w:type="dxa"/>
            <w:shd w:val="clear" w:color="auto" w:fill="F2F2F2"/>
          </w:tcPr>
          <w:p w:rsidR="00B42143" w:rsidRDefault="00B42143" w:rsidP="00C73543">
            <w:pPr>
              <w:pStyle w:val="NoSpacing"/>
              <w:ind w:right="-46"/>
              <w:jc w:val="right"/>
              <w:rPr>
                <w:rFonts w:cs="Arial"/>
                <w:b/>
                <w:i w:val="0"/>
                <w:color w:val="222222"/>
                <w:sz w:val="22"/>
                <w:lang w:val="sr-Cyrl-CS"/>
              </w:rPr>
            </w:pPr>
            <w:r>
              <w:rPr>
                <w:rFonts w:cs="Arial"/>
                <w:b/>
                <w:i w:val="0"/>
                <w:color w:val="222222"/>
                <w:sz w:val="22"/>
                <w:lang w:val="sr-Cyrl-CS"/>
              </w:rPr>
              <w:lastRenderedPageBreak/>
              <w:t>5.</w:t>
            </w:r>
          </w:p>
        </w:tc>
        <w:tc>
          <w:tcPr>
            <w:tcW w:w="1559" w:type="dxa"/>
          </w:tcPr>
          <w:p w:rsidR="00B42143" w:rsidRDefault="00B42143" w:rsidP="00AE3506">
            <w:pPr>
              <w:rPr>
                <w:color w:val="222222"/>
              </w:rPr>
            </w:pPr>
            <w:r>
              <w:rPr>
                <w:color w:val="222222"/>
              </w:rPr>
              <w:t>Катетер</w:t>
            </w:r>
            <w:r w:rsidRPr="00E40CD9">
              <w:rPr>
                <w:color w:val="222222"/>
                <w:szCs w:val="22"/>
              </w:rPr>
              <w:t xml:space="preserve"> </w:t>
            </w:r>
            <w:r>
              <w:rPr>
                <w:color w:val="222222"/>
              </w:rPr>
              <w:t>цен</w:t>
            </w:r>
            <w:r>
              <w:rPr>
                <w:color w:val="222222"/>
                <w:lang w:val="sr-Cyrl-CS"/>
              </w:rPr>
              <w:t>т</w:t>
            </w:r>
            <w:r>
              <w:rPr>
                <w:color w:val="222222"/>
              </w:rPr>
              <w:t>р</w:t>
            </w:r>
            <w:r>
              <w:rPr>
                <w:color w:val="222222"/>
                <w:lang w:val="sr-Cyrl-CS"/>
              </w:rPr>
              <w:t>а</w:t>
            </w:r>
            <w:r>
              <w:rPr>
                <w:color w:val="222222"/>
              </w:rPr>
              <w:t>лни</w:t>
            </w:r>
            <w:r w:rsidRPr="00E40CD9">
              <w:rPr>
                <w:color w:val="222222"/>
                <w:szCs w:val="22"/>
              </w:rPr>
              <w:t xml:space="preserve"> </w:t>
            </w:r>
            <w:r>
              <w:rPr>
                <w:color w:val="222222"/>
              </w:rPr>
              <w:t>венски</w:t>
            </w:r>
            <w:r w:rsidRPr="00E40CD9">
              <w:rPr>
                <w:color w:val="222222"/>
                <w:szCs w:val="22"/>
              </w:rPr>
              <w:t xml:space="preserve"> </w:t>
            </w:r>
            <w:r>
              <w:rPr>
                <w:color w:val="222222"/>
              </w:rPr>
              <w:t>тролуменски</w:t>
            </w:r>
            <w:r w:rsidRPr="00E40CD9">
              <w:rPr>
                <w:color w:val="222222"/>
                <w:szCs w:val="22"/>
              </w:rPr>
              <w:t xml:space="preserve"> 7Fr 20cm </w:t>
            </w:r>
            <w:r>
              <w:rPr>
                <w:color w:val="222222"/>
              </w:rPr>
              <w:t>са</w:t>
            </w:r>
            <w:r w:rsidRPr="00E40CD9">
              <w:rPr>
                <w:color w:val="222222"/>
                <w:szCs w:val="22"/>
              </w:rPr>
              <w:t xml:space="preserve"> </w:t>
            </w:r>
            <w:r>
              <w:rPr>
                <w:color w:val="222222"/>
              </w:rPr>
              <w:t>антимикробном</w:t>
            </w:r>
            <w:r w:rsidRPr="00E40CD9">
              <w:rPr>
                <w:color w:val="222222"/>
                <w:szCs w:val="22"/>
              </w:rPr>
              <w:t xml:space="preserve"> </w:t>
            </w:r>
            <w:r>
              <w:rPr>
                <w:color w:val="222222"/>
              </w:rPr>
              <w:t>заштитом</w:t>
            </w:r>
            <w:r w:rsidRPr="00E40CD9">
              <w:rPr>
                <w:color w:val="222222"/>
                <w:szCs w:val="22"/>
              </w:rPr>
              <w:t xml:space="preserve"> </w:t>
            </w:r>
            <w:r>
              <w:rPr>
                <w:color w:val="222222"/>
              </w:rPr>
              <w:t>комбинацијом</w:t>
            </w:r>
            <w:r w:rsidRPr="00E40CD9">
              <w:rPr>
                <w:color w:val="222222"/>
                <w:szCs w:val="22"/>
              </w:rPr>
              <w:t xml:space="preserve"> </w:t>
            </w:r>
            <w:r>
              <w:rPr>
                <w:color w:val="222222"/>
              </w:rPr>
              <w:t>антисептика</w:t>
            </w:r>
            <w:r w:rsidRPr="00E40CD9">
              <w:rPr>
                <w:color w:val="222222"/>
                <w:szCs w:val="22"/>
              </w:rPr>
              <w:t xml:space="preserve"> (</w:t>
            </w:r>
            <w:r>
              <w:rPr>
                <w:color w:val="222222"/>
              </w:rPr>
              <w:t>хлорхексидин</w:t>
            </w:r>
            <w:r w:rsidRPr="00E40CD9">
              <w:rPr>
                <w:color w:val="222222"/>
                <w:szCs w:val="22"/>
              </w:rPr>
              <w:t xml:space="preserve"> </w:t>
            </w:r>
            <w:r>
              <w:rPr>
                <w:color w:val="222222"/>
              </w:rPr>
              <w:t>и</w:t>
            </w:r>
            <w:r w:rsidRPr="00E40CD9">
              <w:rPr>
                <w:color w:val="222222"/>
                <w:szCs w:val="22"/>
              </w:rPr>
              <w:t xml:space="preserve"> </w:t>
            </w:r>
            <w:r>
              <w:rPr>
                <w:color w:val="222222"/>
              </w:rPr>
              <w:t>сребро</w:t>
            </w:r>
            <w:r w:rsidRPr="00E40CD9">
              <w:rPr>
                <w:color w:val="222222"/>
                <w:szCs w:val="22"/>
              </w:rPr>
              <w:t>-</w:t>
            </w:r>
            <w:r>
              <w:rPr>
                <w:color w:val="222222"/>
              </w:rPr>
              <w:t>сулфадиазин</w:t>
            </w:r>
            <w:r w:rsidRPr="00E40CD9">
              <w:rPr>
                <w:color w:val="222222"/>
                <w:szCs w:val="22"/>
              </w:rPr>
              <w:t>)</w:t>
            </w:r>
          </w:p>
        </w:tc>
        <w:tc>
          <w:tcPr>
            <w:tcW w:w="708" w:type="dxa"/>
          </w:tcPr>
          <w:p w:rsidR="00B42143" w:rsidRPr="00E56954" w:rsidRDefault="00B42143" w:rsidP="00AE3506">
            <w:pPr>
              <w:jc w:val="center"/>
              <w:rPr>
                <w:rFonts w:ascii="Calibri" w:hAnsi="Calibri"/>
                <w:b/>
                <w:color w:val="333333"/>
                <w:sz w:val="22"/>
                <w:szCs w:val="22"/>
                <w:lang/>
              </w:rPr>
            </w:pPr>
            <w:r>
              <w:rPr>
                <w:rFonts w:ascii="Calibri" w:hAnsi="Calibri"/>
                <w:b/>
                <w:color w:val="333333"/>
                <w:sz w:val="22"/>
                <w:szCs w:val="22"/>
                <w:lang/>
              </w:rPr>
              <w:t>ком</w:t>
            </w:r>
          </w:p>
        </w:tc>
        <w:tc>
          <w:tcPr>
            <w:tcW w:w="709" w:type="dxa"/>
            <w:shd w:val="clear" w:color="auto" w:fill="F2F2F2"/>
          </w:tcPr>
          <w:p w:rsidR="00B42143" w:rsidRPr="002E11E1" w:rsidRDefault="002E11E1" w:rsidP="00AE3506">
            <w:pPr>
              <w:jc w:val="center"/>
              <w:rPr>
                <w:rFonts w:ascii="Calibri" w:hAnsi="Calibri"/>
                <w:b/>
                <w:bCs/>
                <w:color w:val="333333"/>
                <w:sz w:val="22"/>
                <w:szCs w:val="22"/>
                <w:lang w:val="sr-Latn-CS"/>
              </w:rPr>
            </w:pPr>
            <w:r w:rsidRPr="002E11E1">
              <w:rPr>
                <w:rFonts w:ascii="Calibri" w:hAnsi="Calibri"/>
                <w:b/>
                <w:bCs/>
                <w:color w:val="333333"/>
                <w:sz w:val="22"/>
                <w:szCs w:val="22"/>
                <w:highlight w:val="yellow"/>
                <w:lang w:val="sr-Latn-CS"/>
              </w:rPr>
              <w:t>10</w:t>
            </w:r>
          </w:p>
        </w:tc>
        <w:tc>
          <w:tcPr>
            <w:tcW w:w="1134" w:type="dxa"/>
          </w:tcPr>
          <w:p w:rsidR="00B42143" w:rsidRPr="00A734EA" w:rsidRDefault="00B42143" w:rsidP="00C73543">
            <w:pPr>
              <w:pStyle w:val="NoSpacing"/>
              <w:ind w:right="-45"/>
              <w:jc w:val="center"/>
              <w:rPr>
                <w:rFonts w:cs="Arial"/>
                <w:i w:val="0"/>
                <w:color w:val="222222"/>
                <w:sz w:val="22"/>
                <w:lang w:val="sr-Latn-CS"/>
              </w:rPr>
            </w:pPr>
          </w:p>
        </w:tc>
        <w:tc>
          <w:tcPr>
            <w:tcW w:w="1843" w:type="dxa"/>
          </w:tcPr>
          <w:p w:rsidR="00B42143" w:rsidRPr="00A734EA" w:rsidRDefault="00B42143" w:rsidP="00C73543">
            <w:pPr>
              <w:pStyle w:val="NoSpacing"/>
              <w:ind w:right="-45"/>
              <w:rPr>
                <w:rFonts w:cs="Arial"/>
                <w:i w:val="0"/>
                <w:color w:val="222222"/>
                <w:sz w:val="22"/>
                <w:lang w:val="sr-Cyrl-CS"/>
              </w:rPr>
            </w:pPr>
          </w:p>
        </w:tc>
        <w:tc>
          <w:tcPr>
            <w:tcW w:w="1559" w:type="dxa"/>
          </w:tcPr>
          <w:p w:rsidR="00B42143" w:rsidRPr="00A734EA" w:rsidRDefault="00B42143" w:rsidP="00C73543">
            <w:pPr>
              <w:pStyle w:val="NoSpacing"/>
              <w:ind w:right="-45"/>
              <w:rPr>
                <w:rFonts w:cs="Arial"/>
                <w:i w:val="0"/>
                <w:color w:val="222222"/>
                <w:sz w:val="22"/>
                <w:lang w:val="sr-Cyrl-CS"/>
              </w:rPr>
            </w:pPr>
          </w:p>
        </w:tc>
        <w:tc>
          <w:tcPr>
            <w:tcW w:w="1843" w:type="dxa"/>
            <w:shd w:val="clear" w:color="auto" w:fill="FFFFFF"/>
          </w:tcPr>
          <w:p w:rsidR="00B42143" w:rsidRPr="00A734EA" w:rsidRDefault="00B42143" w:rsidP="00C73543">
            <w:pPr>
              <w:pStyle w:val="NoSpacing"/>
              <w:ind w:right="-45"/>
              <w:rPr>
                <w:rFonts w:cs="Arial"/>
                <w:i w:val="0"/>
                <w:color w:val="222222"/>
                <w:sz w:val="22"/>
                <w:lang w:val="sr-Cyrl-CS"/>
              </w:rPr>
            </w:pPr>
          </w:p>
        </w:tc>
        <w:tc>
          <w:tcPr>
            <w:tcW w:w="1134" w:type="dxa"/>
            <w:shd w:val="clear" w:color="auto" w:fill="F2F2F2"/>
          </w:tcPr>
          <w:p w:rsidR="00B42143" w:rsidRPr="00A734EA" w:rsidRDefault="00B42143" w:rsidP="00C73543">
            <w:pPr>
              <w:pStyle w:val="NoSpacing"/>
              <w:ind w:right="-45"/>
              <w:jc w:val="center"/>
              <w:rPr>
                <w:rFonts w:cs="Arial"/>
                <w:i w:val="0"/>
                <w:color w:val="222222"/>
                <w:sz w:val="22"/>
                <w:lang w:val="sr-Cyrl-CS"/>
              </w:rPr>
            </w:pPr>
          </w:p>
        </w:tc>
      </w:tr>
    </w:tbl>
    <w:p w:rsidR="002D02DB" w:rsidRPr="00A734EA" w:rsidRDefault="002D02DB" w:rsidP="002D02DB">
      <w:pPr>
        <w:pStyle w:val="NoSpacing"/>
        <w:ind w:right="-230"/>
        <w:jc w:val="right"/>
        <w:rPr>
          <w:rFonts w:cs="Arial"/>
          <w:b/>
          <w:i w:val="0"/>
          <w:color w:val="222222"/>
          <w:sz w:val="6"/>
          <w:szCs w:val="6"/>
          <w:lang w:val="sr-Latn-CS"/>
        </w:rPr>
      </w:pPr>
    </w:p>
    <w:p w:rsidR="002D02DB" w:rsidRPr="00A734EA" w:rsidRDefault="002D02DB" w:rsidP="002D02DB">
      <w:pPr>
        <w:pStyle w:val="NoSpacing"/>
        <w:ind w:right="-230"/>
        <w:jc w:val="right"/>
        <w:rPr>
          <w:rFonts w:cs="Arial"/>
          <w:b/>
          <w:i w:val="0"/>
          <w:color w:val="222222"/>
          <w:sz w:val="22"/>
          <w:szCs w:val="22"/>
          <w:lang w:val="sr-Latn-CS"/>
        </w:rPr>
      </w:pPr>
    </w:p>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lang w:val="sr-Cyrl-CS"/>
        </w:rPr>
        <w:t>ПОДАЦИ О РЕФЕРЕНТНОЈ ЛИСТИ:</w:t>
      </w:r>
    </w:p>
    <w:p w:rsidR="002D02DB" w:rsidRPr="00A734EA" w:rsidRDefault="002D02DB" w:rsidP="002D02DB">
      <w:pPr>
        <w:pStyle w:val="NoSpacing"/>
        <w:ind w:right="-230"/>
        <w:jc w:val="right"/>
        <w:rPr>
          <w:rFonts w:cs="Arial"/>
          <w:b/>
          <w:i w:val="0"/>
          <w:color w:val="222222"/>
          <w:sz w:val="22"/>
          <w:lang w:val="sr-Cyrl-CS"/>
        </w:rPr>
      </w:pPr>
    </w:p>
    <w:tbl>
      <w:tblPr>
        <w:tblW w:w="5670"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2D02DB" w:rsidRPr="00A734EA" w:rsidTr="00C73543">
        <w:trPr>
          <w:trHeight w:val="465"/>
        </w:trPr>
        <w:tc>
          <w:tcPr>
            <w:tcW w:w="2835" w:type="dxa"/>
            <w:tcBorders>
              <w:left w:val="single" w:sz="4" w:space="0" w:color="auto"/>
            </w:tcBorders>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Финансијски износ референтне листе:</w:t>
            </w:r>
          </w:p>
        </w:tc>
        <w:tc>
          <w:tcPr>
            <w:tcW w:w="2835" w:type="dxa"/>
          </w:tcPr>
          <w:p w:rsidR="002D02DB" w:rsidRPr="00A734EA" w:rsidRDefault="002D02DB" w:rsidP="00C73543">
            <w:pPr>
              <w:jc w:val="right"/>
              <w:rPr>
                <w:rFonts w:ascii="Calibri" w:hAnsi="Calibri"/>
                <w:color w:val="222222"/>
                <w:sz w:val="22"/>
                <w:szCs w:val="22"/>
                <w:lang w:val="sr-Cyrl-CS"/>
              </w:rPr>
            </w:pPr>
          </w:p>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Default="002D02DB" w:rsidP="002D02DB">
      <w:pPr>
        <w:pStyle w:val="NoSpacing"/>
        <w:ind w:right="-230"/>
        <w:jc w:val="center"/>
        <w:rPr>
          <w:rFonts w:cs="Arial"/>
          <w:b/>
          <w:i w:val="0"/>
          <w:color w:val="222222"/>
          <w:sz w:val="22"/>
          <w:lang w:val="sr-Cyrl-CS"/>
        </w:rPr>
      </w:pPr>
    </w:p>
    <w:p w:rsidR="00735C7D" w:rsidRDefault="00735C7D" w:rsidP="002D02DB">
      <w:pPr>
        <w:pStyle w:val="NoSpacing"/>
        <w:ind w:right="-230"/>
        <w:jc w:val="center"/>
        <w:rPr>
          <w:rFonts w:cs="Arial"/>
          <w:b/>
          <w:i w:val="0"/>
          <w:color w:val="222222"/>
          <w:sz w:val="22"/>
          <w:lang w:val="sr-Cyrl-CS"/>
        </w:rPr>
      </w:pPr>
    </w:p>
    <w:p w:rsidR="00735C7D" w:rsidRDefault="00735C7D" w:rsidP="002D02DB">
      <w:pPr>
        <w:pStyle w:val="NoSpacing"/>
        <w:ind w:right="-230"/>
        <w:jc w:val="center"/>
        <w:rPr>
          <w:rFonts w:cs="Arial"/>
          <w:b/>
          <w:i w:val="0"/>
          <w:color w:val="222222"/>
          <w:sz w:val="22"/>
          <w:lang w:val="sr-Cyrl-CS"/>
        </w:rPr>
      </w:pPr>
    </w:p>
    <w:p w:rsidR="00735C7D" w:rsidRDefault="00735C7D" w:rsidP="002D02DB">
      <w:pPr>
        <w:pStyle w:val="NoSpacing"/>
        <w:ind w:right="-230"/>
        <w:jc w:val="center"/>
        <w:rPr>
          <w:rFonts w:cs="Arial"/>
          <w:b/>
          <w:i w:val="0"/>
          <w:color w:val="222222"/>
          <w:sz w:val="22"/>
          <w:lang w:val="sr-Cyrl-CS"/>
        </w:rPr>
      </w:pPr>
    </w:p>
    <w:p w:rsidR="00735C7D" w:rsidRDefault="00735C7D" w:rsidP="002D02DB">
      <w:pPr>
        <w:pStyle w:val="NoSpacing"/>
        <w:ind w:right="-230"/>
        <w:jc w:val="center"/>
        <w:rPr>
          <w:rFonts w:cs="Arial"/>
          <w:b/>
          <w:i w:val="0"/>
          <w:color w:val="222222"/>
          <w:sz w:val="22"/>
          <w:lang w:val="sr-Cyrl-CS"/>
        </w:rPr>
      </w:pPr>
    </w:p>
    <w:p w:rsidR="00735C7D" w:rsidRDefault="00735C7D" w:rsidP="002D02DB">
      <w:pPr>
        <w:pStyle w:val="NoSpacing"/>
        <w:ind w:right="-230"/>
        <w:jc w:val="center"/>
        <w:rPr>
          <w:rFonts w:cs="Arial"/>
          <w:b/>
          <w:i w:val="0"/>
          <w:color w:val="222222"/>
          <w:sz w:val="22"/>
          <w:lang w:val="sr-Cyrl-CS"/>
        </w:rPr>
      </w:pPr>
    </w:p>
    <w:p w:rsidR="00735C7D" w:rsidRDefault="00735C7D" w:rsidP="002D02DB">
      <w:pPr>
        <w:pStyle w:val="NoSpacing"/>
        <w:ind w:right="-230"/>
        <w:jc w:val="center"/>
        <w:rPr>
          <w:rFonts w:cs="Arial"/>
          <w:b/>
          <w:i w:val="0"/>
          <w:color w:val="222222"/>
          <w:sz w:val="22"/>
          <w:lang w:val="sr-Cyrl-CS"/>
        </w:rPr>
      </w:pPr>
    </w:p>
    <w:p w:rsidR="00735C7D" w:rsidRPr="00A734EA" w:rsidRDefault="00735C7D"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right"/>
        <w:rPr>
          <w:rFonts w:cs="Arial"/>
          <w:color w:val="222222"/>
          <w:sz w:val="6"/>
          <w:lang w:val="sr-Latn-CS"/>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xml:space="preserve"> по могућству, образац попунити у електронској форми.</w:t>
      </w:r>
    </w:p>
    <w:p w:rsidR="00BE1ED8" w:rsidRPr="00BE1ED8" w:rsidRDefault="002D02DB" w:rsidP="00BE1ED8">
      <w:pPr>
        <w:pStyle w:val="NoSpacing"/>
        <w:shd w:val="clear" w:color="auto" w:fill="FFFFFF"/>
        <w:ind w:left="-426" w:right="-655"/>
        <w:jc w:val="right"/>
        <w:rPr>
          <w:b/>
          <w:i w:val="0"/>
          <w:color w:val="222222"/>
          <w:sz w:val="6"/>
          <w:szCs w:val="6"/>
          <w:lang w:val="sr-Cyrl-CS"/>
        </w:rPr>
      </w:pPr>
      <w:r>
        <w:rPr>
          <w:b/>
          <w:i w:val="0"/>
          <w:color w:val="222222"/>
          <w:sz w:val="22"/>
          <w:lang w:val="sr-Cyrl-CS"/>
        </w:rPr>
        <w:br w:type="page"/>
      </w:r>
    </w:p>
    <w:p w:rsidR="002D02DB" w:rsidRPr="00A734EA" w:rsidRDefault="002D02DB" w:rsidP="00BE1ED8">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д</w:t>
      </w:r>
    </w:p>
    <w:p w:rsidR="002D02DB" w:rsidRPr="00A734EA" w:rsidRDefault="002D02DB" w:rsidP="002D02DB">
      <w:pPr>
        <w:ind w:left="1440" w:right="-230" w:firstLine="720"/>
        <w:jc w:val="both"/>
        <w:rPr>
          <w:rFonts w:ascii="Calibri" w:hAnsi="Calibri"/>
          <w:color w:val="2222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1080"/>
        <w:jc w:val="center"/>
        <w:rPr>
          <w:rFonts w:ascii="Calibri" w:hAnsi="Calibri" w:cs="Arial"/>
          <w:color w:val="222222"/>
          <w:lang w:val="sr-Cyrl-CS"/>
        </w:rPr>
      </w:pPr>
      <w:bookmarkStart w:id="350" w:name="_Toc448838939"/>
      <w:r w:rsidRPr="00A734EA">
        <w:rPr>
          <w:rFonts w:ascii="Calibri" w:hAnsi="Calibri" w:cs="Arial"/>
          <w:color w:val="222222"/>
          <w:lang w:val="sr-Latn-CS"/>
        </w:rPr>
        <w:t>III-</w:t>
      </w:r>
      <w:r w:rsidRPr="00A734EA">
        <w:rPr>
          <w:rFonts w:ascii="Calibri" w:hAnsi="Calibri" w:cs="Arial"/>
          <w:color w:val="222222"/>
          <w:lang w:val="sr-Cyrl-CS"/>
        </w:rPr>
        <w:t>д</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понуде са структуром цене</w:t>
      </w:r>
      <w:r w:rsidRPr="00A734EA">
        <w:rPr>
          <w:rFonts w:ascii="Calibri" w:hAnsi="Calibri" w:cs="Arial"/>
          <w:color w:val="222222"/>
          <w:lang/>
        </w:rPr>
        <w:t xml:space="preserve"> </w:t>
      </w:r>
      <w:r w:rsidRPr="00A734EA">
        <w:rPr>
          <w:rFonts w:ascii="Calibri" w:hAnsi="Calibri" w:cs="Arial"/>
          <w:color w:val="222222"/>
          <w:lang/>
        </w:rPr>
        <w:t xml:space="preserve">за партију </w:t>
      </w:r>
      <w:r w:rsidR="005E3E85">
        <w:rPr>
          <w:rFonts w:ascii="Calibri" w:hAnsi="Calibri" w:cs="Arial"/>
          <w:color w:val="222222"/>
          <w:lang w:val="sr-Cyrl-CS"/>
        </w:rPr>
        <w:t>29</w:t>
      </w:r>
      <w:bookmarkEnd w:id="350"/>
      <w:r w:rsidRPr="00A734EA">
        <w:rPr>
          <w:rFonts w:ascii="Calibri" w:hAnsi="Calibri" w:cs="Arial"/>
          <w:color w:val="222222"/>
          <w:lang w:val="sr-Cyrl-CS"/>
        </w:rPr>
        <w:t xml:space="preserve"> </w:t>
      </w:r>
    </w:p>
    <w:p w:rsidR="002D02DB" w:rsidRPr="00735C7D" w:rsidRDefault="002D02DB" w:rsidP="002D02DB">
      <w:pPr>
        <w:jc w:val="center"/>
        <w:rPr>
          <w:rFonts w:ascii="Calibri" w:hAnsi="Calibri"/>
          <w:b/>
          <w:sz w:val="22"/>
          <w:lang/>
        </w:rPr>
      </w:pPr>
      <w:r w:rsidRPr="00A734EA">
        <w:rPr>
          <w:rFonts w:ascii="Calibri" w:hAnsi="Calibri"/>
          <w:b/>
          <w:sz w:val="22"/>
          <w:lang w:val="sr-Cyrl-CS"/>
        </w:rPr>
        <w:t xml:space="preserve">Партија </w:t>
      </w:r>
      <w:r w:rsidR="005E3E85">
        <w:rPr>
          <w:rFonts w:ascii="Calibri" w:hAnsi="Calibri"/>
          <w:b/>
          <w:sz w:val="22"/>
          <w:lang w:val="sr-Cyrl-CS"/>
        </w:rPr>
        <w:t>29</w:t>
      </w:r>
      <w:r w:rsidRPr="00A734EA">
        <w:rPr>
          <w:rFonts w:ascii="Calibri" w:hAnsi="Calibri"/>
          <w:b/>
          <w:sz w:val="22"/>
          <w:lang w:val="sr-Cyrl-CS"/>
        </w:rPr>
        <w:t xml:space="preserve"> – </w:t>
      </w:r>
      <w:r w:rsidR="00735C7D">
        <w:rPr>
          <w:rFonts w:ascii="Calibri" w:hAnsi="Calibri"/>
          <w:b/>
          <w:sz w:val="22"/>
          <w:lang w:val="sr-Cyrl-CS"/>
        </w:rPr>
        <w:t xml:space="preserve">потрошни материјал за аутоматски ињектор за убризгавање контраста типа </w:t>
      </w:r>
      <w:r w:rsidR="00735C7D">
        <w:rPr>
          <w:rFonts w:ascii="Calibri" w:hAnsi="Calibri"/>
          <w:b/>
          <w:sz w:val="22"/>
          <w:lang/>
        </w:rPr>
        <w:t>„Ulrich Medical Missouri“</w:t>
      </w:r>
    </w:p>
    <w:p w:rsidR="002D02DB" w:rsidRPr="00A734EA" w:rsidRDefault="002D02DB" w:rsidP="002D02DB">
      <w:pPr>
        <w:pStyle w:val="NoSpacing"/>
        <w:ind w:right="-230"/>
        <w:jc w:val="right"/>
        <w:rPr>
          <w:rFonts w:cs="Arial"/>
          <w:b/>
          <w:color w:val="222222"/>
          <w:sz w:val="8"/>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992"/>
        <w:gridCol w:w="567"/>
        <w:gridCol w:w="993"/>
        <w:gridCol w:w="850"/>
        <w:gridCol w:w="992"/>
        <w:gridCol w:w="993"/>
        <w:gridCol w:w="1275"/>
      </w:tblGrid>
      <w:tr w:rsidR="002D02DB" w:rsidRPr="00A734EA" w:rsidTr="00C73543">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Ј.м</w:t>
            </w:r>
            <w:r w:rsidRPr="00A734EA">
              <w:rPr>
                <w:rFonts w:cs="Arial"/>
                <w:b/>
                <w:i w:val="0"/>
                <w:color w:val="222222"/>
                <w:sz w:val="22"/>
                <w:lang w:val="sr-Latn-CS"/>
              </w:rPr>
              <w:t>.</w:t>
            </w:r>
          </w:p>
        </w:tc>
        <w:tc>
          <w:tcPr>
            <w:tcW w:w="709"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Кол</w:t>
            </w:r>
            <w:r w:rsidRPr="00A734EA">
              <w:rPr>
                <w:rFonts w:cs="Arial"/>
                <w:b/>
                <w:i w:val="0"/>
                <w:color w:val="222222"/>
                <w:sz w:val="22"/>
                <w:lang w:val="sr-Latn-CS"/>
              </w:rPr>
              <w:t>.</w:t>
            </w:r>
          </w:p>
        </w:tc>
        <w:tc>
          <w:tcPr>
            <w:tcW w:w="1134"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Сви зависни трошк. наб.</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без   пдв-а</w:t>
            </w:r>
          </w:p>
        </w:tc>
        <w:tc>
          <w:tcPr>
            <w:tcW w:w="567"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ПДВ (%)</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са      пдв-ом</w:t>
            </w:r>
          </w:p>
        </w:tc>
        <w:tc>
          <w:tcPr>
            <w:tcW w:w="850"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 у пак.</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без пдв-а</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са пдв-ом</w:t>
            </w:r>
          </w:p>
        </w:tc>
        <w:tc>
          <w:tcPr>
            <w:tcW w:w="1275"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УКУПНА ЦЕНА БЕЗ ПДВ</w:t>
            </w:r>
          </w:p>
        </w:tc>
      </w:tr>
      <w:tr w:rsidR="002D02DB" w:rsidRPr="00A734EA" w:rsidTr="00C73543">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992"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567"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99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850"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 = VI*IX</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XI = VIII*IX</w:t>
            </w:r>
          </w:p>
        </w:tc>
        <w:tc>
          <w:tcPr>
            <w:tcW w:w="1275" w:type="dxa"/>
            <w:shd w:val="clear" w:color="auto" w:fill="F2F2F2"/>
          </w:tcPr>
          <w:p w:rsidR="002D02DB" w:rsidRPr="00A734EA" w:rsidRDefault="002D02DB" w:rsidP="00C73543">
            <w:pPr>
              <w:pStyle w:val="NoSpacing"/>
              <w:jc w:val="center"/>
              <w:rPr>
                <w:rFonts w:cs="Arial"/>
                <w:b/>
                <w:i w:val="0"/>
                <w:color w:val="222222"/>
                <w:sz w:val="18"/>
                <w:lang w:val="sr-Latn-CS"/>
              </w:rPr>
            </w:pPr>
            <w:r w:rsidRPr="00A734EA">
              <w:rPr>
                <w:rFonts w:cs="Arial"/>
                <w:b/>
                <w:i w:val="0"/>
                <w:color w:val="222222"/>
                <w:sz w:val="18"/>
                <w:lang w:val="sr-Latn-CS"/>
              </w:rPr>
              <w:t>XII = IV*VI</w:t>
            </w:r>
          </w:p>
        </w:tc>
      </w:tr>
      <w:tr w:rsidR="00067D80" w:rsidRPr="00A734EA" w:rsidTr="00C73543">
        <w:trPr>
          <w:trHeight w:val="985"/>
        </w:trPr>
        <w:tc>
          <w:tcPr>
            <w:tcW w:w="568" w:type="dxa"/>
            <w:shd w:val="clear" w:color="auto" w:fill="F2F2F2"/>
          </w:tcPr>
          <w:p w:rsidR="00067D80" w:rsidRPr="00A734EA" w:rsidRDefault="00067D80"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067D80" w:rsidRPr="00A46C1F" w:rsidRDefault="00067D80" w:rsidP="00E74363">
            <w:pPr>
              <w:pStyle w:val="NoSpacing"/>
              <w:rPr>
                <w:i w:val="0"/>
                <w:sz w:val="22"/>
                <w:szCs w:val="22"/>
                <w:lang/>
              </w:rPr>
            </w:pPr>
            <w:r w:rsidRPr="00A46C1F">
              <w:rPr>
                <w:i w:val="0"/>
                <w:sz w:val="22"/>
                <w:szCs w:val="22"/>
                <w:lang/>
              </w:rPr>
              <w:t>Црево за пумпу</w:t>
            </w:r>
          </w:p>
        </w:tc>
        <w:tc>
          <w:tcPr>
            <w:tcW w:w="708" w:type="dxa"/>
          </w:tcPr>
          <w:p w:rsidR="00067D80" w:rsidRPr="00A46C1F" w:rsidRDefault="00067D80"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067D80" w:rsidRPr="00A46C1F" w:rsidRDefault="00067D80" w:rsidP="00E74363">
            <w:pPr>
              <w:pStyle w:val="NoSpacing"/>
              <w:jc w:val="center"/>
              <w:rPr>
                <w:b/>
                <w:bCs/>
                <w:i w:val="0"/>
                <w:color w:val="333333"/>
                <w:sz w:val="22"/>
                <w:szCs w:val="22"/>
                <w:lang/>
              </w:rPr>
            </w:pPr>
            <w:r w:rsidRPr="00A46C1F">
              <w:rPr>
                <w:b/>
                <w:bCs/>
                <w:i w:val="0"/>
                <w:color w:val="333333"/>
                <w:sz w:val="22"/>
                <w:szCs w:val="22"/>
                <w:lang/>
              </w:rPr>
              <w:t>80</w:t>
            </w:r>
          </w:p>
        </w:tc>
        <w:tc>
          <w:tcPr>
            <w:tcW w:w="1134" w:type="dxa"/>
          </w:tcPr>
          <w:p w:rsidR="00067D80" w:rsidRPr="00A734EA" w:rsidRDefault="00067D80" w:rsidP="00C73543">
            <w:pPr>
              <w:pStyle w:val="NoSpacing"/>
              <w:ind w:left="-108" w:right="-107"/>
              <w:jc w:val="right"/>
              <w:rPr>
                <w:rFonts w:cs="Arial"/>
                <w:i w:val="0"/>
                <w:color w:val="222222"/>
                <w:sz w:val="22"/>
                <w:lang w:val="sr-Latn-CS"/>
              </w:rPr>
            </w:pPr>
          </w:p>
        </w:tc>
        <w:tc>
          <w:tcPr>
            <w:tcW w:w="992" w:type="dxa"/>
          </w:tcPr>
          <w:p w:rsidR="00067D80" w:rsidRPr="00A734EA" w:rsidRDefault="00067D80" w:rsidP="00C73543">
            <w:pPr>
              <w:pStyle w:val="NoSpacing"/>
              <w:ind w:left="-108" w:right="-107"/>
              <w:jc w:val="right"/>
              <w:rPr>
                <w:rFonts w:cs="Arial"/>
                <w:i w:val="0"/>
                <w:color w:val="222222"/>
                <w:sz w:val="22"/>
                <w:lang w:val="sr-Latn-CS"/>
              </w:rPr>
            </w:pPr>
          </w:p>
        </w:tc>
        <w:tc>
          <w:tcPr>
            <w:tcW w:w="567" w:type="dxa"/>
            <w:shd w:val="clear" w:color="auto" w:fill="F2F2F2"/>
          </w:tcPr>
          <w:p w:rsidR="00067D80" w:rsidRPr="00A734EA" w:rsidRDefault="00067D80" w:rsidP="00C73543">
            <w:pPr>
              <w:pStyle w:val="NoSpacing"/>
              <w:ind w:left="-108" w:right="-107"/>
              <w:jc w:val="center"/>
              <w:rPr>
                <w:rFonts w:cs="Arial"/>
                <w:i w:val="0"/>
                <w:color w:val="222222"/>
                <w:sz w:val="22"/>
                <w:lang w:val="sr-Latn-CS"/>
              </w:rPr>
            </w:pPr>
          </w:p>
        </w:tc>
        <w:tc>
          <w:tcPr>
            <w:tcW w:w="993" w:type="dxa"/>
          </w:tcPr>
          <w:p w:rsidR="00067D80" w:rsidRPr="00A734EA" w:rsidRDefault="00067D80" w:rsidP="00C73543">
            <w:pPr>
              <w:pStyle w:val="NoSpacing"/>
              <w:ind w:left="-108" w:right="-107"/>
              <w:jc w:val="right"/>
              <w:rPr>
                <w:rFonts w:cs="Arial"/>
                <w:i w:val="0"/>
                <w:color w:val="222222"/>
                <w:sz w:val="22"/>
                <w:lang w:val="sr-Latn-CS"/>
              </w:rPr>
            </w:pPr>
          </w:p>
        </w:tc>
        <w:tc>
          <w:tcPr>
            <w:tcW w:w="850" w:type="dxa"/>
            <w:shd w:val="clear" w:color="auto" w:fill="F2F2F2"/>
          </w:tcPr>
          <w:p w:rsidR="00067D80" w:rsidRPr="00A734EA" w:rsidRDefault="00067D80" w:rsidP="00C73543">
            <w:pPr>
              <w:pStyle w:val="NoSpacing"/>
              <w:ind w:left="-108" w:right="-107"/>
              <w:jc w:val="center"/>
              <w:rPr>
                <w:rFonts w:cs="Arial"/>
                <w:i w:val="0"/>
                <w:color w:val="222222"/>
                <w:sz w:val="22"/>
                <w:lang w:val="sr-Latn-CS"/>
              </w:rPr>
            </w:pPr>
          </w:p>
        </w:tc>
        <w:tc>
          <w:tcPr>
            <w:tcW w:w="992" w:type="dxa"/>
          </w:tcPr>
          <w:p w:rsidR="00067D80" w:rsidRPr="00A734EA" w:rsidRDefault="00067D80" w:rsidP="00C73543">
            <w:pPr>
              <w:pStyle w:val="NoSpacing"/>
              <w:ind w:left="-108" w:right="-107"/>
              <w:jc w:val="right"/>
              <w:rPr>
                <w:rFonts w:cs="Arial"/>
                <w:i w:val="0"/>
                <w:color w:val="222222"/>
                <w:sz w:val="22"/>
                <w:lang w:val="sr-Latn-CS"/>
              </w:rPr>
            </w:pPr>
          </w:p>
        </w:tc>
        <w:tc>
          <w:tcPr>
            <w:tcW w:w="993" w:type="dxa"/>
          </w:tcPr>
          <w:p w:rsidR="00067D80" w:rsidRPr="00A734EA" w:rsidRDefault="00067D80" w:rsidP="00C73543">
            <w:pPr>
              <w:pStyle w:val="NoSpacing"/>
              <w:ind w:left="-108" w:right="-107"/>
              <w:jc w:val="right"/>
              <w:rPr>
                <w:rFonts w:cs="Arial"/>
                <w:i w:val="0"/>
                <w:color w:val="222222"/>
                <w:sz w:val="22"/>
                <w:lang w:val="sr-Latn-CS"/>
              </w:rPr>
            </w:pPr>
          </w:p>
        </w:tc>
        <w:tc>
          <w:tcPr>
            <w:tcW w:w="1275" w:type="dxa"/>
          </w:tcPr>
          <w:p w:rsidR="00067D80" w:rsidRPr="00A734EA" w:rsidRDefault="00067D80" w:rsidP="00C73543">
            <w:pPr>
              <w:pStyle w:val="NoSpacing"/>
              <w:ind w:left="-108" w:right="-107"/>
              <w:jc w:val="right"/>
              <w:rPr>
                <w:rFonts w:cs="Arial"/>
                <w:i w:val="0"/>
                <w:color w:val="222222"/>
                <w:sz w:val="22"/>
                <w:lang w:val="sr-Latn-CS"/>
              </w:rPr>
            </w:pPr>
          </w:p>
        </w:tc>
      </w:tr>
      <w:tr w:rsidR="00067D80" w:rsidRPr="00A734EA" w:rsidTr="00C73543">
        <w:trPr>
          <w:trHeight w:val="971"/>
        </w:trPr>
        <w:tc>
          <w:tcPr>
            <w:tcW w:w="568" w:type="dxa"/>
            <w:shd w:val="clear" w:color="auto" w:fill="F2F2F2"/>
          </w:tcPr>
          <w:p w:rsidR="00067D80" w:rsidRPr="00A734EA" w:rsidRDefault="00067D80" w:rsidP="00C73543">
            <w:pPr>
              <w:pStyle w:val="NoSpacing"/>
              <w:ind w:right="-46"/>
              <w:jc w:val="right"/>
              <w:rPr>
                <w:rFonts w:cs="Arial"/>
                <w:b/>
                <w:i w:val="0"/>
                <w:color w:val="222222"/>
                <w:sz w:val="22"/>
                <w:lang w:val="sr-Cyrl-CS"/>
              </w:rPr>
            </w:pPr>
            <w:r>
              <w:rPr>
                <w:rFonts w:cs="Arial"/>
                <w:b/>
                <w:i w:val="0"/>
                <w:color w:val="222222"/>
                <w:sz w:val="22"/>
                <w:lang w:val="sr-Cyrl-CS"/>
              </w:rPr>
              <w:t>2.</w:t>
            </w:r>
          </w:p>
        </w:tc>
        <w:tc>
          <w:tcPr>
            <w:tcW w:w="1559" w:type="dxa"/>
          </w:tcPr>
          <w:p w:rsidR="00067D80" w:rsidRPr="00A46C1F" w:rsidRDefault="00067D80" w:rsidP="00E74363">
            <w:pPr>
              <w:pStyle w:val="NoSpacing"/>
              <w:rPr>
                <w:i w:val="0"/>
                <w:sz w:val="22"/>
                <w:szCs w:val="22"/>
                <w:lang/>
              </w:rPr>
            </w:pPr>
            <w:r w:rsidRPr="00A46C1F">
              <w:rPr>
                <w:i w:val="0"/>
                <w:sz w:val="22"/>
                <w:szCs w:val="22"/>
                <w:lang/>
              </w:rPr>
              <w:t>Пацијент црево дужине 150 cm</w:t>
            </w:r>
          </w:p>
        </w:tc>
        <w:tc>
          <w:tcPr>
            <w:tcW w:w="708" w:type="dxa"/>
          </w:tcPr>
          <w:p w:rsidR="00067D80" w:rsidRPr="00A46C1F" w:rsidRDefault="00067D80"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067D80" w:rsidRPr="00A46C1F" w:rsidRDefault="00067D80" w:rsidP="00E74363">
            <w:pPr>
              <w:pStyle w:val="NoSpacing"/>
              <w:jc w:val="center"/>
              <w:rPr>
                <w:b/>
                <w:bCs/>
                <w:i w:val="0"/>
                <w:color w:val="333333"/>
                <w:sz w:val="22"/>
                <w:szCs w:val="22"/>
                <w:lang/>
              </w:rPr>
            </w:pPr>
            <w:r w:rsidRPr="00A46C1F">
              <w:rPr>
                <w:b/>
                <w:bCs/>
                <w:i w:val="0"/>
                <w:color w:val="333333"/>
                <w:sz w:val="22"/>
                <w:szCs w:val="22"/>
                <w:lang/>
              </w:rPr>
              <w:t>1000</w:t>
            </w:r>
          </w:p>
        </w:tc>
        <w:tc>
          <w:tcPr>
            <w:tcW w:w="1134" w:type="dxa"/>
          </w:tcPr>
          <w:p w:rsidR="00067D80" w:rsidRPr="00A734EA" w:rsidRDefault="00067D80" w:rsidP="00C73543">
            <w:pPr>
              <w:pStyle w:val="NoSpacing"/>
              <w:ind w:left="-108" w:right="-107"/>
              <w:jc w:val="right"/>
              <w:rPr>
                <w:rFonts w:cs="Arial"/>
                <w:i w:val="0"/>
                <w:color w:val="222222"/>
                <w:sz w:val="22"/>
                <w:lang w:val="sr-Latn-CS"/>
              </w:rPr>
            </w:pPr>
          </w:p>
        </w:tc>
        <w:tc>
          <w:tcPr>
            <w:tcW w:w="992" w:type="dxa"/>
          </w:tcPr>
          <w:p w:rsidR="00067D80" w:rsidRPr="00A734EA" w:rsidRDefault="00067D80" w:rsidP="00C73543">
            <w:pPr>
              <w:pStyle w:val="NoSpacing"/>
              <w:ind w:left="-108" w:right="-107"/>
              <w:jc w:val="right"/>
              <w:rPr>
                <w:rFonts w:cs="Arial"/>
                <w:i w:val="0"/>
                <w:color w:val="222222"/>
                <w:sz w:val="22"/>
                <w:lang w:val="sr-Latn-CS"/>
              </w:rPr>
            </w:pPr>
          </w:p>
        </w:tc>
        <w:tc>
          <w:tcPr>
            <w:tcW w:w="567" w:type="dxa"/>
            <w:shd w:val="clear" w:color="auto" w:fill="F2F2F2"/>
          </w:tcPr>
          <w:p w:rsidR="00067D80" w:rsidRPr="00A734EA" w:rsidRDefault="00067D80" w:rsidP="00C73543">
            <w:pPr>
              <w:pStyle w:val="NoSpacing"/>
              <w:ind w:left="-108" w:right="-107"/>
              <w:jc w:val="center"/>
              <w:rPr>
                <w:rFonts w:cs="Arial"/>
                <w:i w:val="0"/>
                <w:color w:val="222222"/>
                <w:sz w:val="22"/>
                <w:lang w:val="sr-Latn-CS"/>
              </w:rPr>
            </w:pPr>
          </w:p>
        </w:tc>
        <w:tc>
          <w:tcPr>
            <w:tcW w:w="993" w:type="dxa"/>
          </w:tcPr>
          <w:p w:rsidR="00067D80" w:rsidRPr="00A734EA" w:rsidRDefault="00067D80" w:rsidP="00C73543">
            <w:pPr>
              <w:pStyle w:val="NoSpacing"/>
              <w:ind w:left="-108" w:right="-107"/>
              <w:jc w:val="right"/>
              <w:rPr>
                <w:rFonts w:cs="Arial"/>
                <w:i w:val="0"/>
                <w:color w:val="222222"/>
                <w:sz w:val="22"/>
                <w:lang w:val="sr-Latn-CS"/>
              </w:rPr>
            </w:pPr>
          </w:p>
        </w:tc>
        <w:tc>
          <w:tcPr>
            <w:tcW w:w="850" w:type="dxa"/>
            <w:shd w:val="clear" w:color="auto" w:fill="F2F2F2"/>
          </w:tcPr>
          <w:p w:rsidR="00067D80" w:rsidRPr="00A734EA" w:rsidRDefault="00067D80" w:rsidP="00C73543">
            <w:pPr>
              <w:pStyle w:val="NoSpacing"/>
              <w:ind w:left="-108" w:right="-107"/>
              <w:jc w:val="center"/>
              <w:rPr>
                <w:rFonts w:cs="Arial"/>
                <w:i w:val="0"/>
                <w:color w:val="222222"/>
                <w:sz w:val="22"/>
                <w:lang w:val="sr-Latn-CS"/>
              </w:rPr>
            </w:pPr>
          </w:p>
        </w:tc>
        <w:tc>
          <w:tcPr>
            <w:tcW w:w="992" w:type="dxa"/>
          </w:tcPr>
          <w:p w:rsidR="00067D80" w:rsidRPr="00A734EA" w:rsidRDefault="00067D80" w:rsidP="00C73543">
            <w:pPr>
              <w:pStyle w:val="NoSpacing"/>
              <w:ind w:left="-108" w:right="-107"/>
              <w:jc w:val="right"/>
              <w:rPr>
                <w:rFonts w:cs="Arial"/>
                <w:i w:val="0"/>
                <w:color w:val="222222"/>
                <w:sz w:val="22"/>
                <w:lang w:val="sr-Latn-CS"/>
              </w:rPr>
            </w:pPr>
          </w:p>
        </w:tc>
        <w:tc>
          <w:tcPr>
            <w:tcW w:w="993" w:type="dxa"/>
          </w:tcPr>
          <w:p w:rsidR="00067D80" w:rsidRPr="00A734EA" w:rsidRDefault="00067D80" w:rsidP="00C73543">
            <w:pPr>
              <w:pStyle w:val="NoSpacing"/>
              <w:ind w:left="-108" w:right="-107"/>
              <w:jc w:val="right"/>
              <w:rPr>
                <w:rFonts w:cs="Arial"/>
                <w:i w:val="0"/>
                <w:color w:val="222222"/>
                <w:sz w:val="22"/>
                <w:lang w:val="sr-Latn-CS"/>
              </w:rPr>
            </w:pPr>
          </w:p>
        </w:tc>
        <w:tc>
          <w:tcPr>
            <w:tcW w:w="1275" w:type="dxa"/>
          </w:tcPr>
          <w:p w:rsidR="00067D80" w:rsidRPr="00A734EA" w:rsidRDefault="00067D80" w:rsidP="00C73543">
            <w:pPr>
              <w:pStyle w:val="NoSpacing"/>
              <w:ind w:left="-108" w:right="-107"/>
              <w:jc w:val="right"/>
              <w:rPr>
                <w:rFonts w:cs="Arial"/>
                <w:i w:val="0"/>
                <w:color w:val="222222"/>
                <w:sz w:val="22"/>
                <w:lang w:val="sr-Latn-CS"/>
              </w:rPr>
            </w:pPr>
          </w:p>
        </w:tc>
      </w:tr>
    </w:tbl>
    <w:p w:rsidR="002D02DB" w:rsidRPr="00A734EA" w:rsidRDefault="002D02DB" w:rsidP="002D02DB">
      <w:pPr>
        <w:pStyle w:val="NoSpacing"/>
        <w:ind w:right="-230"/>
        <w:rPr>
          <w:rFonts w:cs="Arial"/>
          <w:b/>
          <w:i w:val="0"/>
          <w:color w:val="222222"/>
          <w:sz w:val="22"/>
          <w:szCs w:val="22"/>
          <w:lang w:val="sr-Latn-CS"/>
        </w:rPr>
      </w:pPr>
    </w:p>
    <w:p w:rsidR="002D02DB" w:rsidRPr="00A734EA" w:rsidRDefault="002D02DB" w:rsidP="002D02DB">
      <w:pPr>
        <w:pStyle w:val="NoSpacing"/>
        <w:ind w:left="-567" w:right="-230"/>
        <w:rPr>
          <w:rFonts w:cs="Arial"/>
          <w:b/>
          <w:i w:val="0"/>
          <w:color w:val="222222"/>
          <w:sz w:val="22"/>
          <w:lang w:val="sr-Cyrl-CS"/>
        </w:rPr>
      </w:pPr>
      <w:r w:rsidRPr="00A734EA">
        <w:rPr>
          <w:rFonts w:cs="Arial"/>
          <w:b/>
          <w:i w:val="0"/>
          <w:color w:val="222222"/>
          <w:sz w:val="22"/>
          <w:lang w:val="sr-Cyrl-CS"/>
        </w:rPr>
        <w:t xml:space="preserve"> </w:t>
      </w:r>
      <w:r w:rsidRPr="00A734EA">
        <w:rPr>
          <w:rFonts w:cs="Arial"/>
          <w:b/>
          <w:i w:val="0"/>
          <w:color w:val="222222"/>
          <w:sz w:val="22"/>
          <w:lang w:val="sr-Latn-CS"/>
        </w:rPr>
        <w:t xml:space="preserve">I. </w:t>
      </w:r>
      <w:r w:rsidRPr="00A734EA">
        <w:rPr>
          <w:rFonts w:cs="Arial"/>
          <w:b/>
          <w:i w:val="0"/>
          <w:color w:val="222222"/>
          <w:sz w:val="22"/>
          <w:u w:val="single"/>
          <w:lang w:val="sr-Cyrl-CS"/>
        </w:rPr>
        <w:t>КОМЕРЦИЈАЛНИ УСЛОВИ</w:t>
      </w:r>
      <w:r w:rsidRPr="00A734EA">
        <w:rPr>
          <w:rFonts w:cs="Arial"/>
          <w:b/>
          <w:i w:val="0"/>
          <w:color w:val="222222"/>
          <w:sz w:val="22"/>
          <w:lang w:val="sr-Cyrl-CS"/>
        </w:rPr>
        <w:t>:</w:t>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t xml:space="preserve"> </w:t>
      </w:r>
      <w:r w:rsidRPr="00A734EA">
        <w:rPr>
          <w:rFonts w:cs="Arial"/>
          <w:b/>
          <w:i w:val="0"/>
          <w:color w:val="222222"/>
          <w:sz w:val="22"/>
          <w:lang w:val="sr-Cyrl-CS"/>
        </w:rPr>
        <w:tab/>
        <w:t xml:space="preserve">    </w:t>
      </w:r>
      <w:r>
        <w:rPr>
          <w:rFonts w:cs="Arial"/>
          <w:b/>
          <w:i w:val="0"/>
          <w:color w:val="222222"/>
          <w:sz w:val="22"/>
          <w:lang w:val="sr-Cyrl-CS"/>
        </w:rPr>
        <w:t xml:space="preserve">                </w:t>
      </w:r>
      <w:r w:rsidRPr="00A734EA">
        <w:rPr>
          <w:rFonts w:cs="Arial"/>
          <w:b/>
          <w:i w:val="0"/>
          <w:color w:val="222222"/>
          <w:sz w:val="22"/>
          <w:lang w:val="sr-Cyrl-CS"/>
        </w:rPr>
        <w:t xml:space="preserve"> </w:t>
      </w:r>
      <w:r w:rsidRPr="00A734EA">
        <w:rPr>
          <w:rFonts w:cs="Arial"/>
          <w:b/>
          <w:i w:val="0"/>
          <w:color w:val="222222"/>
          <w:sz w:val="22"/>
          <w:lang w:val="sr-Latn-CS"/>
        </w:rPr>
        <w:t xml:space="preserve">II. </w:t>
      </w:r>
      <w:r w:rsidRPr="00A734EA">
        <w:rPr>
          <w:rFonts w:cs="Arial"/>
          <w:b/>
          <w:i w:val="0"/>
          <w:color w:val="222222"/>
          <w:sz w:val="22"/>
          <w:u w:val="single"/>
          <w:lang w:val="sr-Cyrl-CS"/>
        </w:rPr>
        <w:t>РЕКАПИТУЛАЦИЈА ЦЕНЕ</w:t>
      </w:r>
      <w:r w:rsidRPr="00A734EA">
        <w:rPr>
          <w:rFonts w:cs="Arial"/>
          <w:b/>
          <w:i w:val="0"/>
          <w:color w:val="222222"/>
          <w:sz w:val="22"/>
          <w:lang w:val="sr-Cyrl-CS"/>
        </w:rPr>
        <w:t>:</w:t>
      </w:r>
    </w:p>
    <w:p w:rsidR="002D02DB" w:rsidRPr="00A734EA" w:rsidRDefault="002D02DB" w:rsidP="002D02DB">
      <w:pPr>
        <w:pStyle w:val="NoSpacing"/>
        <w:ind w:right="-230"/>
        <w:rPr>
          <w:rFonts w:cs="Arial"/>
          <w:b/>
          <w:i w:val="0"/>
          <w:color w:val="222222"/>
          <w:sz w:val="22"/>
          <w:szCs w:val="22"/>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1418"/>
        <w:gridCol w:w="2835"/>
        <w:gridCol w:w="1842"/>
      </w:tblGrid>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Услови плаћања:</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Cyrl-CS"/>
              </w:rPr>
            </w:pPr>
            <w:r w:rsidRPr="00A734EA">
              <w:rPr>
                <w:rFonts w:ascii="Calibri" w:hAnsi="Calibri"/>
                <w:color w:val="222222"/>
                <w:sz w:val="22"/>
                <w:szCs w:val="22"/>
                <w:lang w:val="sr-Cyrl-CS"/>
              </w:rPr>
              <w:t xml:space="preserve">90 дана </w:t>
            </w:r>
          </w:p>
        </w:tc>
        <w:tc>
          <w:tcPr>
            <w:tcW w:w="1418" w:type="dxa"/>
            <w:vMerge w:val="restart"/>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без ПДВ-а:</w:t>
            </w:r>
          </w:p>
        </w:tc>
        <w:tc>
          <w:tcPr>
            <w:tcW w:w="1842" w:type="dxa"/>
          </w:tcPr>
          <w:p w:rsidR="002D02DB" w:rsidRPr="00A734EA" w:rsidRDefault="002D02DB" w:rsidP="00C73543">
            <w:pPr>
              <w:jc w:val="right"/>
              <w:rPr>
                <w:rFonts w:ascii="Calibri" w:hAnsi="Calibri"/>
                <w:color w:val="222222"/>
                <w:sz w:val="22"/>
                <w:szCs w:val="22"/>
                <w:lang w:val="sr-Latn-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испоруке: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важења понуде: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дин:</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rPr>
          <w:trHeight w:val="268"/>
        </w:trPr>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Попусти на понуђену цену:</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са ПДВ-ом:</w:t>
            </w:r>
          </w:p>
        </w:tc>
        <w:tc>
          <w:tcPr>
            <w:tcW w:w="1842" w:type="dxa"/>
          </w:tcPr>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both"/>
        <w:rPr>
          <w:rFonts w:cs="Arial"/>
          <w:b/>
          <w:color w:val="222222"/>
          <w:sz w:val="22"/>
          <w:szCs w:val="22"/>
          <w:lang w:val="sr-Cyrl-CS"/>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right"/>
        <w:rPr>
          <w:rFonts w:cs="Arial"/>
          <w:b/>
          <w:i w:val="0"/>
          <w:color w:val="222222"/>
          <w:sz w:val="2"/>
          <w:lang w:val="sr-Cyrl-CS"/>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val="sr-Latn-CS"/>
        </w:rPr>
      </w:pPr>
      <w:r w:rsidRPr="00A734EA">
        <w:rPr>
          <w:rFonts w:cs="Arial"/>
          <w:b/>
          <w:i w:val="0"/>
          <w:color w:val="222222"/>
          <w:sz w:val="22"/>
          <w:lang w:val="sr-Cyrl-CS"/>
        </w:rPr>
        <w:t>М.П.</w:t>
      </w: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по могућству, образац попунити у електронској форми.</w:t>
      </w:r>
    </w:p>
    <w:p w:rsidR="002D02DB" w:rsidRPr="00A734EA" w:rsidRDefault="002D02DB" w:rsidP="002D02DB">
      <w:pPr>
        <w:pStyle w:val="NoSpacing"/>
        <w:ind w:right="-230"/>
        <w:jc w:val="right"/>
        <w:rPr>
          <w:rFonts w:cs="Arial"/>
          <w:color w:val="222222"/>
          <w:sz w:val="14"/>
          <w:lang w:val="sr-Cyrl-CS"/>
        </w:rPr>
      </w:pPr>
      <w:r w:rsidRPr="00A734EA">
        <w:rPr>
          <w:rFonts w:cs="Arial"/>
          <w:color w:val="222222"/>
          <w:sz w:val="14"/>
          <w:lang w:val="sr-Cyrl-CS"/>
        </w:rPr>
        <w:br w:type="page"/>
      </w:r>
    </w:p>
    <w:p w:rsidR="002D02DB" w:rsidRPr="00A734EA" w:rsidRDefault="002D02DB" w:rsidP="002D02DB">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ђ</w:t>
      </w:r>
    </w:p>
    <w:p w:rsidR="002D02DB" w:rsidRPr="00A734EA" w:rsidRDefault="002D02DB" w:rsidP="002D02DB">
      <w:pPr>
        <w:ind w:left="1440" w:right="-230" w:firstLine="720"/>
        <w:jc w:val="both"/>
        <w:rPr>
          <w:rFonts w:ascii="Calibri" w:hAnsi="Calibri"/>
          <w:color w:val="222222"/>
          <w:szCs w:val="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797"/>
        <w:jc w:val="center"/>
        <w:rPr>
          <w:rFonts w:ascii="Calibri" w:hAnsi="Calibri" w:cs="Arial"/>
          <w:color w:val="222222"/>
          <w:lang w:val="sr-Cyrl-CS"/>
        </w:rPr>
      </w:pPr>
      <w:bookmarkStart w:id="351" w:name="_Toc448838940"/>
      <w:r w:rsidRPr="00A734EA">
        <w:rPr>
          <w:rFonts w:ascii="Calibri" w:hAnsi="Calibri" w:cs="Arial"/>
          <w:color w:val="222222"/>
          <w:lang w:val="sr-Latn-CS"/>
        </w:rPr>
        <w:t>III-</w:t>
      </w:r>
      <w:r w:rsidRPr="00A734EA">
        <w:rPr>
          <w:rFonts w:ascii="Calibri" w:hAnsi="Calibri" w:cs="Arial"/>
          <w:color w:val="222222"/>
          <w:lang w:val="sr-Cyrl-CS"/>
        </w:rPr>
        <w:t>ђ</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 xml:space="preserve">техничких карактеристика за партију </w:t>
      </w:r>
      <w:r w:rsidR="005E3E85">
        <w:rPr>
          <w:rFonts w:ascii="Calibri" w:hAnsi="Calibri" w:cs="Arial"/>
          <w:color w:val="222222"/>
          <w:lang w:val="sr-Cyrl-CS"/>
        </w:rPr>
        <w:t>29</w:t>
      </w:r>
      <w:bookmarkEnd w:id="351"/>
    </w:p>
    <w:p w:rsidR="00735C7D" w:rsidRPr="00735C7D" w:rsidRDefault="00735C7D" w:rsidP="00735C7D">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29</w:t>
      </w:r>
      <w:r w:rsidRPr="00A734EA">
        <w:rPr>
          <w:rFonts w:ascii="Calibri" w:hAnsi="Calibri"/>
          <w:b/>
          <w:sz w:val="22"/>
          <w:lang w:val="sr-Cyrl-CS"/>
        </w:rPr>
        <w:t xml:space="preserve"> – </w:t>
      </w:r>
      <w:r>
        <w:rPr>
          <w:rFonts w:ascii="Calibri" w:hAnsi="Calibri"/>
          <w:b/>
          <w:sz w:val="22"/>
          <w:lang w:val="sr-Cyrl-CS"/>
        </w:rPr>
        <w:t xml:space="preserve">потрошни материјал за аутоматски ињектор за убризгавање контраста типа </w:t>
      </w:r>
      <w:r>
        <w:rPr>
          <w:rFonts w:ascii="Calibri" w:hAnsi="Calibri"/>
          <w:b/>
          <w:sz w:val="22"/>
          <w:lang/>
        </w:rPr>
        <w:t>„Ulrich Medical Missouri“</w:t>
      </w:r>
    </w:p>
    <w:p w:rsidR="002D02DB" w:rsidRPr="00A734EA" w:rsidRDefault="002D02DB" w:rsidP="002D02DB">
      <w:pPr>
        <w:pStyle w:val="NoSpacing"/>
        <w:ind w:right="-230"/>
        <w:jc w:val="center"/>
        <w:rPr>
          <w:rFonts w:cs="Arial"/>
          <w:b/>
          <w:i w:val="0"/>
          <w:color w:val="222222"/>
          <w:sz w:val="6"/>
          <w:szCs w:val="6"/>
          <w:lang w:val="sr-Latn-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1843"/>
        <w:gridCol w:w="1559"/>
        <w:gridCol w:w="1843"/>
        <w:gridCol w:w="1134"/>
      </w:tblGrid>
      <w:tr w:rsidR="002D02DB" w:rsidRPr="00A734EA" w:rsidTr="00C73543">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Ј.м</w:t>
            </w:r>
          </w:p>
        </w:tc>
        <w:tc>
          <w:tcPr>
            <w:tcW w:w="70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 xml:space="preserve">Кат. </w:t>
            </w:r>
          </w:p>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број</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Комерцијални назив понуђеног добра из каталога</w:t>
            </w:r>
          </w:p>
        </w:tc>
        <w:tc>
          <w:tcPr>
            <w:tcW w:w="155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Произвођач и земља порекла</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Назив из решења АЛИМС</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 решења АЛИМС</w:t>
            </w:r>
          </w:p>
        </w:tc>
      </w:tr>
      <w:tr w:rsidR="002D02DB" w:rsidRPr="00A734EA" w:rsidTr="00C73543">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155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r>
      <w:tr w:rsidR="00067D80" w:rsidRPr="00A734EA" w:rsidTr="00C73543">
        <w:trPr>
          <w:trHeight w:val="992"/>
        </w:trPr>
        <w:tc>
          <w:tcPr>
            <w:tcW w:w="568" w:type="dxa"/>
            <w:shd w:val="clear" w:color="auto" w:fill="F2F2F2"/>
          </w:tcPr>
          <w:p w:rsidR="00067D80" w:rsidRPr="00A734EA" w:rsidRDefault="00067D80"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067D80" w:rsidRPr="00A46C1F" w:rsidRDefault="00067D80" w:rsidP="00E74363">
            <w:pPr>
              <w:pStyle w:val="NoSpacing"/>
              <w:rPr>
                <w:i w:val="0"/>
                <w:sz w:val="22"/>
                <w:szCs w:val="22"/>
                <w:lang/>
              </w:rPr>
            </w:pPr>
            <w:r w:rsidRPr="00A46C1F">
              <w:rPr>
                <w:i w:val="0"/>
                <w:sz w:val="22"/>
                <w:szCs w:val="22"/>
                <w:lang/>
              </w:rPr>
              <w:t>Црево за пумпу</w:t>
            </w:r>
          </w:p>
        </w:tc>
        <w:tc>
          <w:tcPr>
            <w:tcW w:w="708" w:type="dxa"/>
          </w:tcPr>
          <w:p w:rsidR="00067D80" w:rsidRPr="00A46C1F" w:rsidRDefault="00067D80"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067D80" w:rsidRPr="00A46C1F" w:rsidRDefault="00067D80" w:rsidP="00E74363">
            <w:pPr>
              <w:pStyle w:val="NoSpacing"/>
              <w:jc w:val="center"/>
              <w:rPr>
                <w:b/>
                <w:bCs/>
                <w:i w:val="0"/>
                <w:color w:val="333333"/>
                <w:sz w:val="22"/>
                <w:szCs w:val="22"/>
                <w:lang/>
              </w:rPr>
            </w:pPr>
            <w:r w:rsidRPr="00A46C1F">
              <w:rPr>
                <w:b/>
                <w:bCs/>
                <w:i w:val="0"/>
                <w:color w:val="333333"/>
                <w:sz w:val="22"/>
                <w:szCs w:val="22"/>
                <w:lang/>
              </w:rPr>
              <w:t>80</w:t>
            </w:r>
          </w:p>
        </w:tc>
        <w:tc>
          <w:tcPr>
            <w:tcW w:w="1134" w:type="dxa"/>
          </w:tcPr>
          <w:p w:rsidR="00067D80" w:rsidRPr="00A734EA" w:rsidRDefault="00067D80" w:rsidP="00C73543">
            <w:pPr>
              <w:pStyle w:val="NoSpacing"/>
              <w:ind w:right="-45"/>
              <w:jc w:val="center"/>
              <w:rPr>
                <w:rFonts w:cs="Arial"/>
                <w:i w:val="0"/>
                <w:color w:val="222222"/>
                <w:sz w:val="22"/>
                <w:lang w:val="sr-Latn-CS"/>
              </w:rPr>
            </w:pPr>
          </w:p>
        </w:tc>
        <w:tc>
          <w:tcPr>
            <w:tcW w:w="1843" w:type="dxa"/>
          </w:tcPr>
          <w:p w:rsidR="00067D80" w:rsidRPr="00A734EA" w:rsidRDefault="00067D80" w:rsidP="00C73543">
            <w:pPr>
              <w:pStyle w:val="NoSpacing"/>
              <w:ind w:right="-45"/>
              <w:rPr>
                <w:rFonts w:cs="Arial"/>
                <w:i w:val="0"/>
                <w:color w:val="222222"/>
                <w:sz w:val="22"/>
                <w:lang w:val="sr-Cyrl-CS"/>
              </w:rPr>
            </w:pPr>
          </w:p>
        </w:tc>
        <w:tc>
          <w:tcPr>
            <w:tcW w:w="1559" w:type="dxa"/>
          </w:tcPr>
          <w:p w:rsidR="00067D80" w:rsidRPr="00A734EA" w:rsidRDefault="00067D80" w:rsidP="00C73543">
            <w:pPr>
              <w:pStyle w:val="NoSpacing"/>
              <w:ind w:right="-45"/>
              <w:rPr>
                <w:rFonts w:cs="Arial"/>
                <w:i w:val="0"/>
                <w:color w:val="222222"/>
                <w:sz w:val="22"/>
                <w:lang w:val="sr-Cyrl-CS"/>
              </w:rPr>
            </w:pPr>
          </w:p>
        </w:tc>
        <w:tc>
          <w:tcPr>
            <w:tcW w:w="1843" w:type="dxa"/>
            <w:shd w:val="clear" w:color="auto" w:fill="FFFFFF"/>
          </w:tcPr>
          <w:p w:rsidR="00067D80" w:rsidRPr="00A734EA" w:rsidRDefault="00067D80" w:rsidP="00735C7D">
            <w:pPr>
              <w:pStyle w:val="NoSpacing"/>
              <w:ind w:right="-45"/>
              <w:rPr>
                <w:rFonts w:cs="Arial"/>
                <w:i w:val="0"/>
                <w:color w:val="222222"/>
                <w:sz w:val="22"/>
                <w:lang w:val="sr-Cyrl-CS"/>
              </w:rPr>
            </w:pPr>
          </w:p>
        </w:tc>
        <w:tc>
          <w:tcPr>
            <w:tcW w:w="1134" w:type="dxa"/>
            <w:shd w:val="clear" w:color="auto" w:fill="F2F2F2"/>
          </w:tcPr>
          <w:p w:rsidR="00067D80" w:rsidRPr="00A734EA" w:rsidRDefault="00067D80" w:rsidP="00735C7D">
            <w:pPr>
              <w:pStyle w:val="NoSpacing"/>
              <w:ind w:right="-45"/>
              <w:rPr>
                <w:rFonts w:cs="Arial"/>
                <w:i w:val="0"/>
                <w:color w:val="222222"/>
                <w:sz w:val="22"/>
                <w:lang w:val="sr-Cyrl-CS"/>
              </w:rPr>
            </w:pPr>
          </w:p>
        </w:tc>
      </w:tr>
      <w:tr w:rsidR="00067D80" w:rsidRPr="00A734EA" w:rsidTr="00C73543">
        <w:trPr>
          <w:trHeight w:val="975"/>
        </w:trPr>
        <w:tc>
          <w:tcPr>
            <w:tcW w:w="568" w:type="dxa"/>
            <w:shd w:val="clear" w:color="auto" w:fill="F2F2F2"/>
          </w:tcPr>
          <w:p w:rsidR="00067D80" w:rsidRPr="00A734EA" w:rsidRDefault="00067D80" w:rsidP="00C73543">
            <w:pPr>
              <w:pStyle w:val="NoSpacing"/>
              <w:ind w:right="-46"/>
              <w:jc w:val="right"/>
              <w:rPr>
                <w:rFonts w:cs="Arial"/>
                <w:b/>
                <w:i w:val="0"/>
                <w:color w:val="222222"/>
                <w:sz w:val="22"/>
                <w:lang w:val="sr-Cyrl-CS"/>
              </w:rPr>
            </w:pPr>
            <w:r>
              <w:rPr>
                <w:rFonts w:cs="Arial"/>
                <w:b/>
                <w:i w:val="0"/>
                <w:color w:val="222222"/>
                <w:sz w:val="22"/>
                <w:lang w:val="sr-Cyrl-CS"/>
              </w:rPr>
              <w:t>2.</w:t>
            </w:r>
          </w:p>
        </w:tc>
        <w:tc>
          <w:tcPr>
            <w:tcW w:w="1559" w:type="dxa"/>
          </w:tcPr>
          <w:p w:rsidR="00067D80" w:rsidRPr="00A46C1F" w:rsidRDefault="00067D80" w:rsidP="00E74363">
            <w:pPr>
              <w:pStyle w:val="NoSpacing"/>
              <w:rPr>
                <w:i w:val="0"/>
                <w:sz w:val="22"/>
                <w:szCs w:val="22"/>
                <w:lang/>
              </w:rPr>
            </w:pPr>
            <w:r w:rsidRPr="00A46C1F">
              <w:rPr>
                <w:i w:val="0"/>
                <w:sz w:val="22"/>
                <w:szCs w:val="22"/>
                <w:lang/>
              </w:rPr>
              <w:t>Пацијент црево дужине 150 cm</w:t>
            </w:r>
          </w:p>
        </w:tc>
        <w:tc>
          <w:tcPr>
            <w:tcW w:w="708" w:type="dxa"/>
          </w:tcPr>
          <w:p w:rsidR="00067D80" w:rsidRPr="00A46C1F" w:rsidRDefault="00067D80"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067D80" w:rsidRPr="00A46C1F" w:rsidRDefault="00067D80" w:rsidP="00E74363">
            <w:pPr>
              <w:pStyle w:val="NoSpacing"/>
              <w:jc w:val="center"/>
              <w:rPr>
                <w:b/>
                <w:bCs/>
                <w:i w:val="0"/>
                <w:color w:val="333333"/>
                <w:sz w:val="22"/>
                <w:szCs w:val="22"/>
                <w:lang/>
              </w:rPr>
            </w:pPr>
            <w:r w:rsidRPr="00A46C1F">
              <w:rPr>
                <w:b/>
                <w:bCs/>
                <w:i w:val="0"/>
                <w:color w:val="333333"/>
                <w:sz w:val="22"/>
                <w:szCs w:val="22"/>
                <w:lang/>
              </w:rPr>
              <w:t>1000</w:t>
            </w:r>
          </w:p>
        </w:tc>
        <w:tc>
          <w:tcPr>
            <w:tcW w:w="1134" w:type="dxa"/>
          </w:tcPr>
          <w:p w:rsidR="00067D80" w:rsidRPr="00A734EA" w:rsidRDefault="00067D80" w:rsidP="00C73543">
            <w:pPr>
              <w:pStyle w:val="NoSpacing"/>
              <w:ind w:right="-45"/>
              <w:jc w:val="center"/>
              <w:rPr>
                <w:rFonts w:cs="Arial"/>
                <w:i w:val="0"/>
                <w:color w:val="222222"/>
                <w:sz w:val="22"/>
                <w:lang w:val="sr-Latn-CS"/>
              </w:rPr>
            </w:pPr>
          </w:p>
        </w:tc>
        <w:tc>
          <w:tcPr>
            <w:tcW w:w="1843" w:type="dxa"/>
          </w:tcPr>
          <w:p w:rsidR="00067D80" w:rsidRPr="00A734EA" w:rsidRDefault="00067D80" w:rsidP="00C73543">
            <w:pPr>
              <w:pStyle w:val="NoSpacing"/>
              <w:ind w:right="-45"/>
              <w:rPr>
                <w:rFonts w:cs="Arial"/>
                <w:i w:val="0"/>
                <w:color w:val="222222"/>
                <w:sz w:val="22"/>
                <w:lang w:val="sr-Cyrl-CS"/>
              </w:rPr>
            </w:pPr>
          </w:p>
        </w:tc>
        <w:tc>
          <w:tcPr>
            <w:tcW w:w="1559" w:type="dxa"/>
          </w:tcPr>
          <w:p w:rsidR="00067D80" w:rsidRPr="00A734EA" w:rsidRDefault="00067D80" w:rsidP="00C73543">
            <w:pPr>
              <w:pStyle w:val="NoSpacing"/>
              <w:ind w:right="-45"/>
              <w:rPr>
                <w:rFonts w:cs="Arial"/>
                <w:i w:val="0"/>
                <w:color w:val="222222"/>
                <w:sz w:val="22"/>
                <w:lang w:val="sr-Cyrl-CS"/>
              </w:rPr>
            </w:pPr>
          </w:p>
        </w:tc>
        <w:tc>
          <w:tcPr>
            <w:tcW w:w="1843" w:type="dxa"/>
            <w:shd w:val="clear" w:color="auto" w:fill="FFFFFF"/>
          </w:tcPr>
          <w:p w:rsidR="00067D80" w:rsidRPr="00A734EA" w:rsidRDefault="00067D80" w:rsidP="00735C7D">
            <w:pPr>
              <w:pStyle w:val="NoSpacing"/>
              <w:ind w:right="-45"/>
              <w:rPr>
                <w:rFonts w:cs="Arial"/>
                <w:i w:val="0"/>
                <w:color w:val="222222"/>
                <w:sz w:val="22"/>
                <w:lang w:val="sr-Cyrl-CS"/>
              </w:rPr>
            </w:pPr>
          </w:p>
        </w:tc>
        <w:tc>
          <w:tcPr>
            <w:tcW w:w="1134" w:type="dxa"/>
            <w:shd w:val="clear" w:color="auto" w:fill="F2F2F2"/>
          </w:tcPr>
          <w:p w:rsidR="00067D80" w:rsidRPr="00A734EA" w:rsidRDefault="00067D80" w:rsidP="00735C7D">
            <w:pPr>
              <w:pStyle w:val="NoSpacing"/>
              <w:ind w:right="-45"/>
              <w:rPr>
                <w:rFonts w:cs="Arial"/>
                <w:i w:val="0"/>
                <w:color w:val="222222"/>
                <w:sz w:val="22"/>
                <w:lang w:val="sr-Cyrl-CS"/>
              </w:rPr>
            </w:pPr>
          </w:p>
        </w:tc>
      </w:tr>
    </w:tbl>
    <w:p w:rsidR="002D02DB" w:rsidRPr="00A734EA" w:rsidRDefault="002D02DB" w:rsidP="002D02DB">
      <w:pPr>
        <w:pStyle w:val="NoSpacing"/>
        <w:ind w:right="-230"/>
        <w:jc w:val="right"/>
        <w:rPr>
          <w:rFonts w:cs="Arial"/>
          <w:b/>
          <w:i w:val="0"/>
          <w:color w:val="222222"/>
          <w:sz w:val="6"/>
          <w:szCs w:val="6"/>
          <w:lang w:val="sr-Latn-CS"/>
        </w:rPr>
      </w:pPr>
    </w:p>
    <w:p w:rsidR="002D02DB" w:rsidRPr="00A734EA" w:rsidRDefault="002D02DB" w:rsidP="002D02DB">
      <w:pPr>
        <w:pStyle w:val="NoSpacing"/>
        <w:ind w:right="-230"/>
        <w:jc w:val="right"/>
        <w:rPr>
          <w:rFonts w:cs="Arial"/>
          <w:b/>
          <w:i w:val="0"/>
          <w:color w:val="222222"/>
          <w:sz w:val="22"/>
          <w:szCs w:val="22"/>
          <w:lang w:val="sr-Latn-CS"/>
        </w:rPr>
      </w:pPr>
    </w:p>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lang w:val="sr-Cyrl-CS"/>
        </w:rPr>
        <w:t>ПОДАЦИ О РЕФЕРЕНТНОЈ ЛИСТИ:</w:t>
      </w:r>
    </w:p>
    <w:p w:rsidR="002D02DB" w:rsidRPr="00A734EA" w:rsidRDefault="002D02DB" w:rsidP="002D02DB">
      <w:pPr>
        <w:pStyle w:val="NoSpacing"/>
        <w:ind w:right="-230"/>
        <w:jc w:val="right"/>
        <w:rPr>
          <w:rFonts w:cs="Arial"/>
          <w:b/>
          <w:i w:val="0"/>
          <w:color w:val="222222"/>
          <w:sz w:val="22"/>
          <w:lang w:val="sr-Cyrl-CS"/>
        </w:rPr>
      </w:pPr>
    </w:p>
    <w:tbl>
      <w:tblPr>
        <w:tblW w:w="5670"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2D02DB" w:rsidRPr="00A734EA" w:rsidTr="00C73543">
        <w:trPr>
          <w:trHeight w:val="465"/>
        </w:trPr>
        <w:tc>
          <w:tcPr>
            <w:tcW w:w="2835" w:type="dxa"/>
            <w:tcBorders>
              <w:left w:val="single" w:sz="4" w:space="0" w:color="auto"/>
            </w:tcBorders>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Финансијски износ референтне листе:</w:t>
            </w:r>
          </w:p>
        </w:tc>
        <w:tc>
          <w:tcPr>
            <w:tcW w:w="2835" w:type="dxa"/>
          </w:tcPr>
          <w:p w:rsidR="002D02DB" w:rsidRPr="00A734EA" w:rsidRDefault="002D02DB" w:rsidP="00C73543">
            <w:pPr>
              <w:jc w:val="right"/>
              <w:rPr>
                <w:rFonts w:ascii="Calibri" w:hAnsi="Calibri"/>
                <w:color w:val="222222"/>
                <w:sz w:val="22"/>
                <w:szCs w:val="22"/>
                <w:lang w:val="sr-Cyrl-CS"/>
              </w:rPr>
            </w:pPr>
          </w:p>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right"/>
        <w:rPr>
          <w:rFonts w:cs="Arial"/>
          <w:color w:val="222222"/>
          <w:sz w:val="6"/>
          <w:lang w:val="sr-Latn-CS"/>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xml:space="preserve"> по могућству, образац попунити у електронској форми.</w:t>
      </w:r>
    </w:p>
    <w:p w:rsidR="002D02DB" w:rsidRDefault="002D02DB" w:rsidP="002D02DB">
      <w:pPr>
        <w:pStyle w:val="NoSpacing"/>
        <w:ind w:left="-426" w:right="-655"/>
        <w:jc w:val="right"/>
        <w:rPr>
          <w:rFonts w:cs="Arial"/>
          <w:b/>
          <w:color w:val="222222"/>
          <w:sz w:val="22"/>
          <w:lang w:val="sr-Cyrl-CS"/>
        </w:rPr>
      </w:pPr>
    </w:p>
    <w:p w:rsidR="00BE1ED8" w:rsidRPr="00BE1ED8" w:rsidRDefault="002D02DB" w:rsidP="002D02DB">
      <w:pPr>
        <w:pStyle w:val="NoSpacing"/>
        <w:ind w:left="-426" w:right="-655"/>
        <w:jc w:val="right"/>
        <w:rPr>
          <w:rFonts w:cs="Arial"/>
          <w:b/>
          <w:color w:val="222222"/>
          <w:sz w:val="6"/>
          <w:szCs w:val="6"/>
          <w:lang w:val="sr-Cyrl-CS"/>
        </w:rPr>
      </w:pPr>
      <w:r>
        <w:rPr>
          <w:rFonts w:cs="Arial"/>
          <w:b/>
          <w:color w:val="222222"/>
          <w:sz w:val="22"/>
          <w:lang w:val="sr-Cyrl-CS"/>
        </w:rPr>
        <w:br w:type="page"/>
      </w:r>
    </w:p>
    <w:p w:rsidR="002D02DB" w:rsidRPr="00A734EA" w:rsidRDefault="002D02DB" w:rsidP="00BE1ED8">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д</w:t>
      </w:r>
    </w:p>
    <w:p w:rsidR="002D02DB" w:rsidRPr="00A734EA" w:rsidRDefault="002D02DB" w:rsidP="002D02DB">
      <w:pPr>
        <w:ind w:left="1440" w:right="-230" w:firstLine="720"/>
        <w:jc w:val="both"/>
        <w:rPr>
          <w:rFonts w:ascii="Calibri" w:hAnsi="Calibri"/>
          <w:color w:val="2222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1080"/>
        <w:jc w:val="center"/>
        <w:rPr>
          <w:rFonts w:ascii="Calibri" w:hAnsi="Calibri" w:cs="Arial"/>
          <w:color w:val="222222"/>
          <w:lang w:val="sr-Cyrl-CS"/>
        </w:rPr>
      </w:pPr>
      <w:bookmarkStart w:id="352" w:name="_Toc448838941"/>
      <w:r w:rsidRPr="00A734EA">
        <w:rPr>
          <w:rFonts w:ascii="Calibri" w:hAnsi="Calibri" w:cs="Arial"/>
          <w:color w:val="222222"/>
          <w:lang w:val="sr-Latn-CS"/>
        </w:rPr>
        <w:t>III-</w:t>
      </w:r>
      <w:r w:rsidRPr="00A734EA">
        <w:rPr>
          <w:rFonts w:ascii="Calibri" w:hAnsi="Calibri" w:cs="Arial"/>
          <w:color w:val="222222"/>
          <w:lang w:val="sr-Cyrl-CS"/>
        </w:rPr>
        <w:t>д</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понуде са структуром цене</w:t>
      </w:r>
      <w:r w:rsidRPr="00A734EA">
        <w:rPr>
          <w:rFonts w:ascii="Calibri" w:hAnsi="Calibri" w:cs="Arial"/>
          <w:color w:val="222222"/>
          <w:lang/>
        </w:rPr>
        <w:t xml:space="preserve"> </w:t>
      </w:r>
      <w:r w:rsidRPr="00A734EA">
        <w:rPr>
          <w:rFonts w:ascii="Calibri" w:hAnsi="Calibri" w:cs="Arial"/>
          <w:color w:val="222222"/>
          <w:lang/>
        </w:rPr>
        <w:t xml:space="preserve">за партију </w:t>
      </w:r>
      <w:r w:rsidR="005E3E85">
        <w:rPr>
          <w:rFonts w:ascii="Calibri" w:hAnsi="Calibri" w:cs="Arial"/>
          <w:color w:val="222222"/>
          <w:lang w:val="sr-Cyrl-CS"/>
        </w:rPr>
        <w:t>30</w:t>
      </w:r>
      <w:bookmarkEnd w:id="352"/>
      <w:r w:rsidRPr="00A734EA">
        <w:rPr>
          <w:rFonts w:ascii="Calibri" w:hAnsi="Calibri" w:cs="Arial"/>
          <w:color w:val="222222"/>
          <w:lang w:val="sr-Cyrl-CS"/>
        </w:rPr>
        <w:t xml:space="preserve"> </w:t>
      </w:r>
    </w:p>
    <w:p w:rsidR="002D02DB" w:rsidRPr="00BE1ED8" w:rsidRDefault="002D02DB" w:rsidP="002D02DB">
      <w:pPr>
        <w:jc w:val="center"/>
        <w:rPr>
          <w:rFonts w:ascii="Calibri" w:hAnsi="Calibri"/>
          <w:b/>
          <w:sz w:val="22"/>
          <w:lang w:val="sr-Latn-CS"/>
        </w:rPr>
      </w:pPr>
      <w:r w:rsidRPr="00A734EA">
        <w:rPr>
          <w:rFonts w:ascii="Calibri" w:hAnsi="Calibri"/>
          <w:b/>
          <w:sz w:val="22"/>
          <w:lang w:val="sr-Cyrl-CS"/>
        </w:rPr>
        <w:t xml:space="preserve">Партија </w:t>
      </w:r>
      <w:r w:rsidR="005E3E85">
        <w:rPr>
          <w:rFonts w:ascii="Calibri" w:hAnsi="Calibri"/>
          <w:b/>
          <w:sz w:val="22"/>
          <w:lang w:val="sr-Cyrl-CS"/>
        </w:rPr>
        <w:t>30</w:t>
      </w:r>
      <w:r w:rsidRPr="00A734EA">
        <w:rPr>
          <w:rFonts w:ascii="Calibri" w:hAnsi="Calibri"/>
          <w:b/>
          <w:sz w:val="22"/>
          <w:lang w:val="sr-Cyrl-CS"/>
        </w:rPr>
        <w:t xml:space="preserve"> – </w:t>
      </w:r>
      <w:r w:rsidR="00735C7D">
        <w:rPr>
          <w:rFonts w:ascii="Calibri" w:hAnsi="Calibri"/>
          <w:b/>
          <w:sz w:val="22"/>
          <w:lang w:val="sr-Cyrl-CS"/>
        </w:rPr>
        <w:t>сонда за транскутано мерење билирубина</w:t>
      </w:r>
      <w:r w:rsidR="00BE1ED8">
        <w:rPr>
          <w:rFonts w:ascii="Calibri" w:hAnsi="Calibri"/>
          <w:b/>
          <w:sz w:val="22"/>
          <w:lang w:val="sr-Cyrl-CS"/>
        </w:rPr>
        <w:t xml:space="preserve"> на апарату „</w:t>
      </w:r>
      <w:r w:rsidR="00BE1ED8">
        <w:rPr>
          <w:rFonts w:ascii="Calibri" w:hAnsi="Calibri"/>
          <w:b/>
          <w:sz w:val="22"/>
          <w:lang w:val="sr-Latn-CS"/>
        </w:rPr>
        <w:t>Billichek“</w:t>
      </w:r>
    </w:p>
    <w:p w:rsidR="002D02DB" w:rsidRPr="00A734EA" w:rsidRDefault="002D02DB" w:rsidP="002D02DB">
      <w:pPr>
        <w:pStyle w:val="NoSpacing"/>
        <w:ind w:right="-230"/>
        <w:jc w:val="right"/>
        <w:rPr>
          <w:rFonts w:cs="Arial"/>
          <w:b/>
          <w:color w:val="222222"/>
          <w:sz w:val="8"/>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992"/>
        <w:gridCol w:w="567"/>
        <w:gridCol w:w="993"/>
        <w:gridCol w:w="850"/>
        <w:gridCol w:w="992"/>
        <w:gridCol w:w="993"/>
        <w:gridCol w:w="1275"/>
      </w:tblGrid>
      <w:tr w:rsidR="002D02DB" w:rsidRPr="00A734EA" w:rsidTr="00C73543">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Ј.м</w:t>
            </w:r>
            <w:r w:rsidRPr="00A734EA">
              <w:rPr>
                <w:rFonts w:cs="Arial"/>
                <w:b/>
                <w:i w:val="0"/>
                <w:color w:val="222222"/>
                <w:sz w:val="22"/>
                <w:lang w:val="sr-Latn-CS"/>
              </w:rPr>
              <w:t>.</w:t>
            </w:r>
          </w:p>
        </w:tc>
        <w:tc>
          <w:tcPr>
            <w:tcW w:w="709"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Кол</w:t>
            </w:r>
            <w:r w:rsidRPr="00A734EA">
              <w:rPr>
                <w:rFonts w:cs="Arial"/>
                <w:b/>
                <w:i w:val="0"/>
                <w:color w:val="222222"/>
                <w:sz w:val="22"/>
                <w:lang w:val="sr-Latn-CS"/>
              </w:rPr>
              <w:t>.</w:t>
            </w:r>
          </w:p>
        </w:tc>
        <w:tc>
          <w:tcPr>
            <w:tcW w:w="1134"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Сви зависни трошк. наб.</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без   пдв-а</w:t>
            </w:r>
          </w:p>
        </w:tc>
        <w:tc>
          <w:tcPr>
            <w:tcW w:w="567"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ПДВ (%)</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са      пдв-ом</w:t>
            </w:r>
          </w:p>
        </w:tc>
        <w:tc>
          <w:tcPr>
            <w:tcW w:w="850"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 у пак.</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без пдв-а</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са пдв-ом</w:t>
            </w:r>
          </w:p>
        </w:tc>
        <w:tc>
          <w:tcPr>
            <w:tcW w:w="1275"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УКУПНА ЦЕНА БЕЗ ПДВ</w:t>
            </w:r>
          </w:p>
        </w:tc>
      </w:tr>
      <w:tr w:rsidR="002D02DB" w:rsidRPr="00A734EA" w:rsidTr="00C73543">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992"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567"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99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850"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 = VI*IX</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XI = VIII*IX</w:t>
            </w:r>
          </w:p>
        </w:tc>
        <w:tc>
          <w:tcPr>
            <w:tcW w:w="1275" w:type="dxa"/>
            <w:shd w:val="clear" w:color="auto" w:fill="F2F2F2"/>
          </w:tcPr>
          <w:p w:rsidR="002D02DB" w:rsidRPr="00A734EA" w:rsidRDefault="002D02DB" w:rsidP="00C73543">
            <w:pPr>
              <w:pStyle w:val="NoSpacing"/>
              <w:jc w:val="center"/>
              <w:rPr>
                <w:rFonts w:cs="Arial"/>
                <w:b/>
                <w:i w:val="0"/>
                <w:color w:val="222222"/>
                <w:sz w:val="18"/>
                <w:lang w:val="sr-Latn-CS"/>
              </w:rPr>
            </w:pPr>
            <w:r w:rsidRPr="00A734EA">
              <w:rPr>
                <w:rFonts w:cs="Arial"/>
                <w:b/>
                <w:i w:val="0"/>
                <w:color w:val="222222"/>
                <w:sz w:val="18"/>
                <w:lang w:val="sr-Latn-CS"/>
              </w:rPr>
              <w:t>XII = IV*VI</w:t>
            </w:r>
          </w:p>
        </w:tc>
      </w:tr>
      <w:tr w:rsidR="00067D80" w:rsidRPr="00A734EA" w:rsidTr="00C73543">
        <w:trPr>
          <w:trHeight w:val="560"/>
        </w:trPr>
        <w:tc>
          <w:tcPr>
            <w:tcW w:w="568" w:type="dxa"/>
            <w:shd w:val="clear" w:color="auto" w:fill="F2F2F2"/>
          </w:tcPr>
          <w:p w:rsidR="00067D80" w:rsidRPr="00A734EA" w:rsidRDefault="00067D80"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067D80" w:rsidRPr="00A46C1F" w:rsidRDefault="00067D80" w:rsidP="00E74363">
            <w:pPr>
              <w:pStyle w:val="NoSpacing"/>
              <w:rPr>
                <w:i w:val="0"/>
                <w:sz w:val="22"/>
                <w:szCs w:val="22"/>
                <w:lang/>
              </w:rPr>
            </w:pPr>
            <w:r w:rsidRPr="00A46C1F">
              <w:rPr>
                <w:i w:val="0"/>
                <w:sz w:val="22"/>
                <w:szCs w:val="22"/>
                <w:lang/>
              </w:rPr>
              <w:t>Сонда за транскутано мерење билирубина</w:t>
            </w:r>
          </w:p>
        </w:tc>
        <w:tc>
          <w:tcPr>
            <w:tcW w:w="708" w:type="dxa"/>
          </w:tcPr>
          <w:p w:rsidR="00067D80" w:rsidRPr="00A46C1F" w:rsidRDefault="00067D80"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067D80" w:rsidRPr="00A46C1F" w:rsidRDefault="00067D80" w:rsidP="00E74363">
            <w:pPr>
              <w:pStyle w:val="NoSpacing"/>
              <w:jc w:val="center"/>
              <w:rPr>
                <w:b/>
                <w:bCs/>
                <w:i w:val="0"/>
                <w:color w:val="333333"/>
                <w:sz w:val="22"/>
                <w:szCs w:val="22"/>
                <w:lang/>
              </w:rPr>
            </w:pPr>
            <w:r w:rsidRPr="00A46C1F">
              <w:rPr>
                <w:b/>
                <w:bCs/>
                <w:i w:val="0"/>
                <w:color w:val="333333"/>
                <w:sz w:val="22"/>
                <w:szCs w:val="22"/>
                <w:lang/>
              </w:rPr>
              <w:t>200</w:t>
            </w:r>
          </w:p>
        </w:tc>
        <w:tc>
          <w:tcPr>
            <w:tcW w:w="1134" w:type="dxa"/>
          </w:tcPr>
          <w:p w:rsidR="00067D80" w:rsidRPr="00A734EA" w:rsidRDefault="00067D80" w:rsidP="00C73543">
            <w:pPr>
              <w:pStyle w:val="NoSpacing"/>
              <w:ind w:left="-108" w:right="-107"/>
              <w:jc w:val="right"/>
              <w:rPr>
                <w:rFonts w:cs="Arial"/>
                <w:i w:val="0"/>
                <w:color w:val="222222"/>
                <w:sz w:val="22"/>
                <w:lang w:val="sr-Latn-CS"/>
              </w:rPr>
            </w:pPr>
          </w:p>
        </w:tc>
        <w:tc>
          <w:tcPr>
            <w:tcW w:w="992" w:type="dxa"/>
          </w:tcPr>
          <w:p w:rsidR="00067D80" w:rsidRPr="00A734EA" w:rsidRDefault="00067D80" w:rsidP="00C73543">
            <w:pPr>
              <w:pStyle w:val="NoSpacing"/>
              <w:ind w:left="-108" w:right="-107"/>
              <w:jc w:val="right"/>
              <w:rPr>
                <w:rFonts w:cs="Arial"/>
                <w:i w:val="0"/>
                <w:color w:val="222222"/>
                <w:sz w:val="22"/>
                <w:lang w:val="sr-Latn-CS"/>
              </w:rPr>
            </w:pPr>
          </w:p>
        </w:tc>
        <w:tc>
          <w:tcPr>
            <w:tcW w:w="567" w:type="dxa"/>
            <w:shd w:val="clear" w:color="auto" w:fill="F2F2F2"/>
          </w:tcPr>
          <w:p w:rsidR="00067D80" w:rsidRPr="00A734EA" w:rsidRDefault="00067D80" w:rsidP="00C73543">
            <w:pPr>
              <w:pStyle w:val="NoSpacing"/>
              <w:ind w:left="-108" w:right="-107"/>
              <w:jc w:val="center"/>
              <w:rPr>
                <w:rFonts w:cs="Arial"/>
                <w:i w:val="0"/>
                <w:color w:val="222222"/>
                <w:sz w:val="22"/>
                <w:lang w:val="sr-Latn-CS"/>
              </w:rPr>
            </w:pPr>
          </w:p>
        </w:tc>
        <w:tc>
          <w:tcPr>
            <w:tcW w:w="993" w:type="dxa"/>
          </w:tcPr>
          <w:p w:rsidR="00067D80" w:rsidRPr="00A734EA" w:rsidRDefault="00067D80" w:rsidP="00C73543">
            <w:pPr>
              <w:pStyle w:val="NoSpacing"/>
              <w:ind w:left="-108" w:right="-107"/>
              <w:jc w:val="right"/>
              <w:rPr>
                <w:rFonts w:cs="Arial"/>
                <w:i w:val="0"/>
                <w:color w:val="222222"/>
                <w:sz w:val="22"/>
                <w:lang w:val="sr-Latn-CS"/>
              </w:rPr>
            </w:pPr>
          </w:p>
        </w:tc>
        <w:tc>
          <w:tcPr>
            <w:tcW w:w="850" w:type="dxa"/>
            <w:shd w:val="clear" w:color="auto" w:fill="F2F2F2"/>
          </w:tcPr>
          <w:p w:rsidR="00067D80" w:rsidRPr="00A734EA" w:rsidRDefault="00067D80" w:rsidP="00C73543">
            <w:pPr>
              <w:pStyle w:val="NoSpacing"/>
              <w:ind w:left="-108" w:right="-107"/>
              <w:jc w:val="center"/>
              <w:rPr>
                <w:rFonts w:cs="Arial"/>
                <w:i w:val="0"/>
                <w:color w:val="222222"/>
                <w:sz w:val="22"/>
                <w:lang w:val="sr-Latn-CS"/>
              </w:rPr>
            </w:pPr>
          </w:p>
        </w:tc>
        <w:tc>
          <w:tcPr>
            <w:tcW w:w="992" w:type="dxa"/>
          </w:tcPr>
          <w:p w:rsidR="00067D80" w:rsidRPr="00A734EA" w:rsidRDefault="00067D80" w:rsidP="00C73543">
            <w:pPr>
              <w:pStyle w:val="NoSpacing"/>
              <w:ind w:left="-108" w:right="-107"/>
              <w:jc w:val="right"/>
              <w:rPr>
                <w:rFonts w:cs="Arial"/>
                <w:i w:val="0"/>
                <w:color w:val="222222"/>
                <w:sz w:val="22"/>
                <w:lang w:val="sr-Latn-CS"/>
              </w:rPr>
            </w:pPr>
          </w:p>
        </w:tc>
        <w:tc>
          <w:tcPr>
            <w:tcW w:w="993" w:type="dxa"/>
          </w:tcPr>
          <w:p w:rsidR="00067D80" w:rsidRPr="00A734EA" w:rsidRDefault="00067D80" w:rsidP="00C73543">
            <w:pPr>
              <w:pStyle w:val="NoSpacing"/>
              <w:ind w:left="-108" w:right="-107"/>
              <w:jc w:val="right"/>
              <w:rPr>
                <w:rFonts w:cs="Arial"/>
                <w:i w:val="0"/>
                <w:color w:val="222222"/>
                <w:sz w:val="22"/>
                <w:lang w:val="sr-Latn-CS"/>
              </w:rPr>
            </w:pPr>
          </w:p>
        </w:tc>
        <w:tc>
          <w:tcPr>
            <w:tcW w:w="1275" w:type="dxa"/>
          </w:tcPr>
          <w:p w:rsidR="00067D80" w:rsidRPr="00A734EA" w:rsidRDefault="00067D80" w:rsidP="00C73543">
            <w:pPr>
              <w:pStyle w:val="NoSpacing"/>
              <w:ind w:left="-108" w:right="-107"/>
              <w:jc w:val="right"/>
              <w:rPr>
                <w:rFonts w:cs="Arial"/>
                <w:i w:val="0"/>
                <w:color w:val="222222"/>
                <w:sz w:val="22"/>
                <w:lang w:val="sr-Latn-CS"/>
              </w:rPr>
            </w:pPr>
          </w:p>
        </w:tc>
      </w:tr>
    </w:tbl>
    <w:p w:rsidR="002D02DB" w:rsidRPr="00A734EA" w:rsidRDefault="002D02DB" w:rsidP="002D02DB">
      <w:pPr>
        <w:pStyle w:val="NoSpacing"/>
        <w:ind w:right="-230"/>
        <w:rPr>
          <w:rFonts w:cs="Arial"/>
          <w:b/>
          <w:i w:val="0"/>
          <w:color w:val="222222"/>
          <w:sz w:val="22"/>
          <w:szCs w:val="22"/>
          <w:lang w:val="sr-Latn-CS"/>
        </w:rPr>
      </w:pPr>
    </w:p>
    <w:p w:rsidR="002D02DB" w:rsidRPr="00A734EA" w:rsidRDefault="002D02DB" w:rsidP="002D02DB">
      <w:pPr>
        <w:pStyle w:val="NoSpacing"/>
        <w:ind w:left="-567" w:right="-230"/>
        <w:rPr>
          <w:rFonts w:cs="Arial"/>
          <w:b/>
          <w:i w:val="0"/>
          <w:color w:val="222222"/>
          <w:sz w:val="22"/>
          <w:lang w:val="sr-Cyrl-CS"/>
        </w:rPr>
      </w:pPr>
      <w:r w:rsidRPr="00A734EA">
        <w:rPr>
          <w:rFonts w:cs="Arial"/>
          <w:b/>
          <w:i w:val="0"/>
          <w:color w:val="222222"/>
          <w:sz w:val="22"/>
          <w:lang w:val="sr-Cyrl-CS"/>
        </w:rPr>
        <w:t xml:space="preserve"> </w:t>
      </w:r>
      <w:r w:rsidRPr="00A734EA">
        <w:rPr>
          <w:rFonts w:cs="Arial"/>
          <w:b/>
          <w:i w:val="0"/>
          <w:color w:val="222222"/>
          <w:sz w:val="22"/>
          <w:lang w:val="sr-Latn-CS"/>
        </w:rPr>
        <w:t xml:space="preserve">I. </w:t>
      </w:r>
      <w:r w:rsidRPr="00A734EA">
        <w:rPr>
          <w:rFonts w:cs="Arial"/>
          <w:b/>
          <w:i w:val="0"/>
          <w:color w:val="222222"/>
          <w:sz w:val="22"/>
          <w:u w:val="single"/>
          <w:lang w:val="sr-Cyrl-CS"/>
        </w:rPr>
        <w:t>КОМЕРЦИЈАЛНИ УСЛОВИ</w:t>
      </w:r>
      <w:r w:rsidRPr="00A734EA">
        <w:rPr>
          <w:rFonts w:cs="Arial"/>
          <w:b/>
          <w:i w:val="0"/>
          <w:color w:val="222222"/>
          <w:sz w:val="22"/>
          <w:lang w:val="sr-Cyrl-CS"/>
        </w:rPr>
        <w:t>:</w:t>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t xml:space="preserve"> </w:t>
      </w:r>
      <w:r w:rsidRPr="00A734EA">
        <w:rPr>
          <w:rFonts w:cs="Arial"/>
          <w:b/>
          <w:i w:val="0"/>
          <w:color w:val="222222"/>
          <w:sz w:val="22"/>
          <w:lang w:val="sr-Cyrl-CS"/>
        </w:rPr>
        <w:tab/>
        <w:t xml:space="preserve">    </w:t>
      </w:r>
      <w:r>
        <w:rPr>
          <w:rFonts w:cs="Arial"/>
          <w:b/>
          <w:i w:val="0"/>
          <w:color w:val="222222"/>
          <w:sz w:val="22"/>
          <w:lang w:val="sr-Cyrl-CS"/>
        </w:rPr>
        <w:t xml:space="preserve">                </w:t>
      </w:r>
      <w:r w:rsidRPr="00A734EA">
        <w:rPr>
          <w:rFonts w:cs="Arial"/>
          <w:b/>
          <w:i w:val="0"/>
          <w:color w:val="222222"/>
          <w:sz w:val="22"/>
          <w:lang w:val="sr-Cyrl-CS"/>
        </w:rPr>
        <w:t xml:space="preserve"> </w:t>
      </w:r>
      <w:r w:rsidRPr="00A734EA">
        <w:rPr>
          <w:rFonts w:cs="Arial"/>
          <w:b/>
          <w:i w:val="0"/>
          <w:color w:val="222222"/>
          <w:sz w:val="22"/>
          <w:lang w:val="sr-Latn-CS"/>
        </w:rPr>
        <w:t xml:space="preserve">II. </w:t>
      </w:r>
      <w:r w:rsidRPr="00A734EA">
        <w:rPr>
          <w:rFonts w:cs="Arial"/>
          <w:b/>
          <w:i w:val="0"/>
          <w:color w:val="222222"/>
          <w:sz w:val="22"/>
          <w:u w:val="single"/>
          <w:lang w:val="sr-Cyrl-CS"/>
        </w:rPr>
        <w:t>РЕКАПИТУЛАЦИЈА ЦЕНЕ</w:t>
      </w:r>
      <w:r w:rsidRPr="00A734EA">
        <w:rPr>
          <w:rFonts w:cs="Arial"/>
          <w:b/>
          <w:i w:val="0"/>
          <w:color w:val="222222"/>
          <w:sz w:val="22"/>
          <w:lang w:val="sr-Cyrl-CS"/>
        </w:rPr>
        <w:t>:</w:t>
      </w:r>
    </w:p>
    <w:p w:rsidR="002D02DB" w:rsidRPr="00A734EA" w:rsidRDefault="002D02DB" w:rsidP="002D02DB">
      <w:pPr>
        <w:pStyle w:val="NoSpacing"/>
        <w:ind w:right="-230"/>
        <w:rPr>
          <w:rFonts w:cs="Arial"/>
          <w:b/>
          <w:i w:val="0"/>
          <w:color w:val="222222"/>
          <w:sz w:val="22"/>
          <w:szCs w:val="22"/>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1418"/>
        <w:gridCol w:w="2835"/>
        <w:gridCol w:w="1842"/>
      </w:tblGrid>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Услови плаћања:</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Cyrl-CS"/>
              </w:rPr>
            </w:pPr>
            <w:r w:rsidRPr="00A734EA">
              <w:rPr>
                <w:rFonts w:ascii="Calibri" w:hAnsi="Calibri"/>
                <w:color w:val="222222"/>
                <w:sz w:val="22"/>
                <w:szCs w:val="22"/>
                <w:lang w:val="sr-Cyrl-CS"/>
              </w:rPr>
              <w:t xml:space="preserve">90 дана </w:t>
            </w:r>
          </w:p>
        </w:tc>
        <w:tc>
          <w:tcPr>
            <w:tcW w:w="1418" w:type="dxa"/>
            <w:vMerge w:val="restart"/>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без ПДВ-а:</w:t>
            </w:r>
          </w:p>
        </w:tc>
        <w:tc>
          <w:tcPr>
            <w:tcW w:w="1842" w:type="dxa"/>
          </w:tcPr>
          <w:p w:rsidR="002D02DB" w:rsidRPr="00A734EA" w:rsidRDefault="002D02DB" w:rsidP="00C73543">
            <w:pPr>
              <w:jc w:val="right"/>
              <w:rPr>
                <w:rFonts w:ascii="Calibri" w:hAnsi="Calibri"/>
                <w:color w:val="222222"/>
                <w:sz w:val="22"/>
                <w:szCs w:val="22"/>
                <w:lang w:val="sr-Latn-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испоруке: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важења понуде: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дин:</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rPr>
          <w:trHeight w:val="268"/>
        </w:trPr>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Попусти на понуђену цену:</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са ПДВ-ом:</w:t>
            </w:r>
          </w:p>
        </w:tc>
        <w:tc>
          <w:tcPr>
            <w:tcW w:w="1842" w:type="dxa"/>
          </w:tcPr>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both"/>
        <w:rPr>
          <w:rFonts w:cs="Arial"/>
          <w:b/>
          <w:color w:val="222222"/>
          <w:sz w:val="22"/>
          <w:szCs w:val="22"/>
          <w:lang w:val="sr-Cyrl-CS"/>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right"/>
        <w:rPr>
          <w:rFonts w:cs="Arial"/>
          <w:b/>
          <w:i w:val="0"/>
          <w:color w:val="222222"/>
          <w:sz w:val="2"/>
          <w:lang w:val="sr-Cyrl-CS"/>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val="sr-Latn-CS"/>
        </w:rPr>
      </w:pPr>
      <w:r w:rsidRPr="00A734EA">
        <w:rPr>
          <w:rFonts w:cs="Arial"/>
          <w:b/>
          <w:i w:val="0"/>
          <w:color w:val="222222"/>
          <w:sz w:val="22"/>
          <w:lang w:val="sr-Cyrl-CS"/>
        </w:rPr>
        <w:t>М.П.</w:t>
      </w: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val="sr-Latn-CS"/>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по могућству, образац попунити у електронској форми.</w:t>
      </w:r>
    </w:p>
    <w:p w:rsidR="002D02DB" w:rsidRPr="00A734EA" w:rsidRDefault="002D02DB" w:rsidP="002D02DB">
      <w:pPr>
        <w:pStyle w:val="NoSpacing"/>
        <w:ind w:right="-230"/>
        <w:jc w:val="right"/>
        <w:rPr>
          <w:rFonts w:cs="Arial"/>
          <w:color w:val="222222"/>
          <w:sz w:val="14"/>
          <w:lang w:val="sr-Cyrl-CS"/>
        </w:rPr>
      </w:pPr>
      <w:r w:rsidRPr="00A734EA">
        <w:rPr>
          <w:rFonts w:cs="Arial"/>
          <w:color w:val="222222"/>
          <w:sz w:val="14"/>
          <w:lang w:val="sr-Cyrl-CS"/>
        </w:rPr>
        <w:br w:type="page"/>
      </w:r>
    </w:p>
    <w:p w:rsidR="002D02DB" w:rsidRPr="00A734EA" w:rsidRDefault="002D02DB" w:rsidP="002D02DB">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ђ</w:t>
      </w:r>
    </w:p>
    <w:p w:rsidR="002D02DB" w:rsidRPr="00A734EA" w:rsidRDefault="002D02DB" w:rsidP="002D02DB">
      <w:pPr>
        <w:ind w:left="1440" w:right="-230" w:firstLine="720"/>
        <w:jc w:val="both"/>
        <w:rPr>
          <w:rFonts w:ascii="Calibri" w:hAnsi="Calibri"/>
          <w:color w:val="222222"/>
          <w:szCs w:val="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797"/>
        <w:jc w:val="center"/>
        <w:rPr>
          <w:rFonts w:ascii="Calibri" w:hAnsi="Calibri" w:cs="Arial"/>
          <w:color w:val="222222"/>
          <w:lang w:val="sr-Cyrl-CS"/>
        </w:rPr>
      </w:pPr>
      <w:bookmarkStart w:id="353" w:name="_Toc448838942"/>
      <w:r w:rsidRPr="00A734EA">
        <w:rPr>
          <w:rFonts w:ascii="Calibri" w:hAnsi="Calibri" w:cs="Arial"/>
          <w:color w:val="222222"/>
          <w:lang w:val="sr-Latn-CS"/>
        </w:rPr>
        <w:t>III-</w:t>
      </w:r>
      <w:r w:rsidRPr="00A734EA">
        <w:rPr>
          <w:rFonts w:ascii="Calibri" w:hAnsi="Calibri" w:cs="Arial"/>
          <w:color w:val="222222"/>
          <w:lang w:val="sr-Cyrl-CS"/>
        </w:rPr>
        <w:t>ђ</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 xml:space="preserve">техничких карактеристика за партију </w:t>
      </w:r>
      <w:r w:rsidR="005E3E85">
        <w:rPr>
          <w:rFonts w:ascii="Calibri" w:hAnsi="Calibri" w:cs="Arial"/>
          <w:color w:val="222222"/>
          <w:lang w:val="sr-Cyrl-CS"/>
        </w:rPr>
        <w:t>30</w:t>
      </w:r>
      <w:bookmarkEnd w:id="353"/>
    </w:p>
    <w:p w:rsidR="00735C7D" w:rsidRPr="00A734EA" w:rsidRDefault="00BE1ED8" w:rsidP="00735C7D">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30</w:t>
      </w:r>
      <w:r w:rsidRPr="00A734EA">
        <w:rPr>
          <w:rFonts w:ascii="Calibri" w:hAnsi="Calibri"/>
          <w:b/>
          <w:sz w:val="22"/>
          <w:lang w:val="sr-Cyrl-CS"/>
        </w:rPr>
        <w:t xml:space="preserve"> – </w:t>
      </w:r>
      <w:r>
        <w:rPr>
          <w:rFonts w:ascii="Calibri" w:hAnsi="Calibri"/>
          <w:b/>
          <w:sz w:val="22"/>
          <w:lang w:val="sr-Cyrl-CS"/>
        </w:rPr>
        <w:t>сонда за транскутано мерење билирубина на апарату „</w:t>
      </w:r>
      <w:r>
        <w:rPr>
          <w:rFonts w:ascii="Calibri" w:hAnsi="Calibri"/>
          <w:b/>
          <w:sz w:val="22"/>
          <w:lang w:val="sr-Latn-CS"/>
        </w:rPr>
        <w:t>Billichek“</w:t>
      </w:r>
    </w:p>
    <w:p w:rsidR="002D02DB" w:rsidRPr="00A734EA" w:rsidRDefault="002D02DB" w:rsidP="002D02DB">
      <w:pPr>
        <w:pStyle w:val="NoSpacing"/>
        <w:ind w:right="-230"/>
        <w:jc w:val="center"/>
        <w:rPr>
          <w:rFonts w:cs="Arial"/>
          <w:b/>
          <w:i w:val="0"/>
          <w:color w:val="222222"/>
          <w:sz w:val="6"/>
          <w:szCs w:val="6"/>
          <w:lang w:val="sr-Latn-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1843"/>
        <w:gridCol w:w="1559"/>
        <w:gridCol w:w="1843"/>
        <w:gridCol w:w="1134"/>
      </w:tblGrid>
      <w:tr w:rsidR="002D02DB" w:rsidRPr="00A734EA" w:rsidTr="00C73543">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Ј.м</w:t>
            </w:r>
          </w:p>
        </w:tc>
        <w:tc>
          <w:tcPr>
            <w:tcW w:w="70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 xml:space="preserve">Кат. </w:t>
            </w:r>
          </w:p>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број</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Комерцијални назив понуђеног добра из каталога</w:t>
            </w:r>
          </w:p>
        </w:tc>
        <w:tc>
          <w:tcPr>
            <w:tcW w:w="155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Произвођач и земља порекла</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Назив из решења АЛИМС</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 решења АЛИМС</w:t>
            </w:r>
          </w:p>
        </w:tc>
      </w:tr>
      <w:tr w:rsidR="002D02DB" w:rsidRPr="00A734EA" w:rsidTr="00C73543">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155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r>
      <w:tr w:rsidR="00067D80" w:rsidRPr="00A734EA" w:rsidTr="00C73543">
        <w:trPr>
          <w:trHeight w:val="566"/>
        </w:trPr>
        <w:tc>
          <w:tcPr>
            <w:tcW w:w="568" w:type="dxa"/>
            <w:shd w:val="clear" w:color="auto" w:fill="F2F2F2"/>
          </w:tcPr>
          <w:p w:rsidR="00067D80" w:rsidRPr="00A734EA" w:rsidRDefault="00067D80"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067D80" w:rsidRPr="00A46C1F" w:rsidRDefault="00067D80" w:rsidP="00E74363">
            <w:pPr>
              <w:pStyle w:val="NoSpacing"/>
              <w:rPr>
                <w:i w:val="0"/>
                <w:sz w:val="22"/>
                <w:szCs w:val="22"/>
                <w:lang/>
              </w:rPr>
            </w:pPr>
            <w:r w:rsidRPr="00A46C1F">
              <w:rPr>
                <w:i w:val="0"/>
                <w:sz w:val="22"/>
                <w:szCs w:val="22"/>
                <w:lang/>
              </w:rPr>
              <w:t>Сонда за транскутано мерење билирубина</w:t>
            </w:r>
          </w:p>
        </w:tc>
        <w:tc>
          <w:tcPr>
            <w:tcW w:w="708" w:type="dxa"/>
          </w:tcPr>
          <w:p w:rsidR="00067D80" w:rsidRPr="00A46C1F" w:rsidRDefault="00067D80"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067D80" w:rsidRPr="00A46C1F" w:rsidRDefault="00067D80" w:rsidP="00E74363">
            <w:pPr>
              <w:pStyle w:val="NoSpacing"/>
              <w:jc w:val="center"/>
              <w:rPr>
                <w:b/>
                <w:bCs/>
                <w:i w:val="0"/>
                <w:color w:val="333333"/>
                <w:sz w:val="22"/>
                <w:szCs w:val="22"/>
                <w:lang/>
              </w:rPr>
            </w:pPr>
            <w:r w:rsidRPr="00A46C1F">
              <w:rPr>
                <w:b/>
                <w:bCs/>
                <w:i w:val="0"/>
                <w:color w:val="333333"/>
                <w:sz w:val="22"/>
                <w:szCs w:val="22"/>
                <w:lang/>
              </w:rPr>
              <w:t>200</w:t>
            </w:r>
          </w:p>
        </w:tc>
        <w:tc>
          <w:tcPr>
            <w:tcW w:w="1134" w:type="dxa"/>
          </w:tcPr>
          <w:p w:rsidR="00067D80" w:rsidRPr="00A734EA" w:rsidRDefault="00067D80" w:rsidP="00C73543">
            <w:pPr>
              <w:pStyle w:val="NoSpacing"/>
              <w:ind w:right="-45"/>
              <w:jc w:val="center"/>
              <w:rPr>
                <w:rFonts w:cs="Arial"/>
                <w:i w:val="0"/>
                <w:color w:val="222222"/>
                <w:sz w:val="22"/>
                <w:lang w:val="sr-Latn-CS"/>
              </w:rPr>
            </w:pPr>
          </w:p>
        </w:tc>
        <w:tc>
          <w:tcPr>
            <w:tcW w:w="1843" w:type="dxa"/>
          </w:tcPr>
          <w:p w:rsidR="00067D80" w:rsidRPr="00A734EA" w:rsidRDefault="00067D80" w:rsidP="00C73543">
            <w:pPr>
              <w:pStyle w:val="NoSpacing"/>
              <w:ind w:right="-45"/>
              <w:rPr>
                <w:rFonts w:cs="Arial"/>
                <w:i w:val="0"/>
                <w:color w:val="222222"/>
                <w:sz w:val="22"/>
                <w:lang w:val="sr-Cyrl-CS"/>
              </w:rPr>
            </w:pPr>
          </w:p>
        </w:tc>
        <w:tc>
          <w:tcPr>
            <w:tcW w:w="1559" w:type="dxa"/>
          </w:tcPr>
          <w:p w:rsidR="00067D80" w:rsidRPr="00A734EA" w:rsidRDefault="00067D80" w:rsidP="00C73543">
            <w:pPr>
              <w:pStyle w:val="NoSpacing"/>
              <w:ind w:right="-45"/>
              <w:rPr>
                <w:rFonts w:cs="Arial"/>
                <w:i w:val="0"/>
                <w:color w:val="222222"/>
                <w:sz w:val="22"/>
                <w:lang w:val="sr-Cyrl-CS"/>
              </w:rPr>
            </w:pPr>
          </w:p>
        </w:tc>
        <w:tc>
          <w:tcPr>
            <w:tcW w:w="1843" w:type="dxa"/>
            <w:shd w:val="clear" w:color="auto" w:fill="FFFFFF"/>
          </w:tcPr>
          <w:p w:rsidR="00067D80" w:rsidRPr="00A734EA" w:rsidRDefault="00067D80" w:rsidP="00735C7D">
            <w:pPr>
              <w:pStyle w:val="NoSpacing"/>
              <w:ind w:right="-45"/>
              <w:jc w:val="center"/>
              <w:rPr>
                <w:rFonts w:cs="Arial"/>
                <w:i w:val="0"/>
                <w:color w:val="222222"/>
                <w:sz w:val="22"/>
                <w:lang w:val="sr-Cyrl-CS"/>
              </w:rPr>
            </w:pPr>
            <w:r>
              <w:rPr>
                <w:rFonts w:cs="Arial"/>
                <w:i w:val="0"/>
                <w:color w:val="222222"/>
                <w:sz w:val="22"/>
                <w:lang w:val="sr-Cyrl-CS"/>
              </w:rPr>
              <w:t>/</w:t>
            </w:r>
          </w:p>
        </w:tc>
        <w:tc>
          <w:tcPr>
            <w:tcW w:w="1134" w:type="dxa"/>
            <w:shd w:val="clear" w:color="auto" w:fill="F2F2F2"/>
          </w:tcPr>
          <w:p w:rsidR="00067D80" w:rsidRPr="00A734EA" w:rsidRDefault="00067D80" w:rsidP="00735C7D">
            <w:pPr>
              <w:pStyle w:val="NoSpacing"/>
              <w:ind w:right="-45"/>
              <w:jc w:val="center"/>
              <w:rPr>
                <w:rFonts w:cs="Arial"/>
                <w:i w:val="0"/>
                <w:color w:val="222222"/>
                <w:sz w:val="22"/>
                <w:lang w:val="sr-Cyrl-CS"/>
              </w:rPr>
            </w:pPr>
            <w:r>
              <w:rPr>
                <w:rFonts w:cs="Arial"/>
                <w:i w:val="0"/>
                <w:color w:val="222222"/>
                <w:sz w:val="22"/>
                <w:lang w:val="sr-Cyrl-CS"/>
              </w:rPr>
              <w:t>/</w:t>
            </w:r>
          </w:p>
        </w:tc>
      </w:tr>
    </w:tbl>
    <w:p w:rsidR="002D02DB" w:rsidRPr="00A734EA" w:rsidRDefault="002D02DB" w:rsidP="002D02DB">
      <w:pPr>
        <w:pStyle w:val="NoSpacing"/>
        <w:ind w:right="-230"/>
        <w:jc w:val="right"/>
        <w:rPr>
          <w:rFonts w:cs="Arial"/>
          <w:b/>
          <w:i w:val="0"/>
          <w:color w:val="222222"/>
          <w:sz w:val="6"/>
          <w:szCs w:val="6"/>
          <w:lang w:val="sr-Latn-CS"/>
        </w:rPr>
      </w:pPr>
    </w:p>
    <w:p w:rsidR="002D02DB" w:rsidRPr="00A734EA" w:rsidRDefault="002D02DB" w:rsidP="002D02DB">
      <w:pPr>
        <w:pStyle w:val="NoSpacing"/>
        <w:ind w:right="-230"/>
        <w:jc w:val="right"/>
        <w:rPr>
          <w:rFonts w:cs="Arial"/>
          <w:b/>
          <w:i w:val="0"/>
          <w:color w:val="222222"/>
          <w:sz w:val="22"/>
          <w:szCs w:val="22"/>
          <w:lang w:val="sr-Latn-CS"/>
        </w:rPr>
      </w:pPr>
    </w:p>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Default="002D02DB" w:rsidP="002D02DB">
      <w:pPr>
        <w:pStyle w:val="NoSpacing"/>
        <w:ind w:right="-230"/>
        <w:jc w:val="center"/>
        <w:rPr>
          <w:rFonts w:cs="Arial"/>
          <w:b/>
          <w:i w:val="0"/>
          <w:color w:val="222222"/>
          <w:sz w:val="22"/>
          <w:lang w:val="sr-Cyrl-CS"/>
        </w:rPr>
      </w:pPr>
    </w:p>
    <w:p w:rsidR="00735C7D" w:rsidRDefault="00735C7D" w:rsidP="002D02DB">
      <w:pPr>
        <w:pStyle w:val="NoSpacing"/>
        <w:ind w:right="-230"/>
        <w:jc w:val="center"/>
        <w:rPr>
          <w:rFonts w:cs="Arial"/>
          <w:b/>
          <w:i w:val="0"/>
          <w:color w:val="222222"/>
          <w:sz w:val="22"/>
          <w:lang w:val="sr-Cyrl-CS"/>
        </w:rPr>
      </w:pPr>
    </w:p>
    <w:p w:rsidR="00735C7D" w:rsidRDefault="00735C7D" w:rsidP="002D02DB">
      <w:pPr>
        <w:pStyle w:val="NoSpacing"/>
        <w:ind w:right="-230"/>
        <w:jc w:val="center"/>
        <w:rPr>
          <w:rFonts w:cs="Arial"/>
          <w:b/>
          <w:i w:val="0"/>
          <w:color w:val="222222"/>
          <w:sz w:val="22"/>
          <w:lang w:val="sr-Cyrl-CS"/>
        </w:rPr>
      </w:pPr>
    </w:p>
    <w:p w:rsidR="00735C7D" w:rsidRDefault="00735C7D" w:rsidP="002D02DB">
      <w:pPr>
        <w:pStyle w:val="NoSpacing"/>
        <w:ind w:right="-230"/>
        <w:jc w:val="center"/>
        <w:rPr>
          <w:rFonts w:cs="Arial"/>
          <w:b/>
          <w:i w:val="0"/>
          <w:color w:val="222222"/>
          <w:sz w:val="22"/>
          <w:lang w:val="sr-Cyrl-CS"/>
        </w:rPr>
      </w:pPr>
    </w:p>
    <w:p w:rsidR="00735C7D" w:rsidRDefault="00735C7D" w:rsidP="002D02DB">
      <w:pPr>
        <w:pStyle w:val="NoSpacing"/>
        <w:ind w:right="-230"/>
        <w:jc w:val="center"/>
        <w:rPr>
          <w:rFonts w:cs="Arial"/>
          <w:b/>
          <w:i w:val="0"/>
          <w:color w:val="222222"/>
          <w:sz w:val="22"/>
          <w:lang w:val="sr-Cyrl-CS"/>
        </w:rPr>
      </w:pPr>
    </w:p>
    <w:p w:rsidR="00735C7D" w:rsidRDefault="00735C7D" w:rsidP="002D02DB">
      <w:pPr>
        <w:pStyle w:val="NoSpacing"/>
        <w:ind w:right="-230"/>
        <w:jc w:val="center"/>
        <w:rPr>
          <w:rFonts w:cs="Arial"/>
          <w:b/>
          <w:i w:val="0"/>
          <w:color w:val="222222"/>
          <w:sz w:val="22"/>
          <w:lang w:val="sr-Cyrl-CS"/>
        </w:rPr>
      </w:pPr>
    </w:p>
    <w:p w:rsidR="00735C7D" w:rsidRPr="00A734EA" w:rsidRDefault="00735C7D"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right"/>
        <w:rPr>
          <w:rFonts w:cs="Arial"/>
          <w:color w:val="222222"/>
          <w:sz w:val="6"/>
          <w:lang w:val="sr-Latn-CS"/>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xml:space="preserve"> по могућству, образац попунити у електронској форми.</w:t>
      </w:r>
    </w:p>
    <w:p w:rsidR="00067D80" w:rsidRDefault="00067D80" w:rsidP="00067D80">
      <w:pPr>
        <w:pStyle w:val="NoSpacing"/>
        <w:ind w:left="-426" w:right="-655"/>
        <w:jc w:val="right"/>
        <w:rPr>
          <w:b/>
          <w:i w:val="0"/>
          <w:color w:val="222222"/>
          <w:sz w:val="22"/>
          <w:lang w:val="sr-Cyrl-CS"/>
        </w:rPr>
      </w:pPr>
      <w:r>
        <w:rPr>
          <w:b/>
          <w:i w:val="0"/>
          <w:color w:val="222222"/>
          <w:sz w:val="22"/>
          <w:lang w:val="sr-Cyrl-CS"/>
        </w:rPr>
        <w:br w:type="page"/>
      </w:r>
    </w:p>
    <w:p w:rsidR="002D02DB" w:rsidRPr="00A734EA" w:rsidRDefault="002D02DB" w:rsidP="002D02DB">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д</w:t>
      </w:r>
    </w:p>
    <w:p w:rsidR="002D02DB" w:rsidRPr="00A734EA" w:rsidRDefault="002D02DB" w:rsidP="002D02DB">
      <w:pPr>
        <w:ind w:left="1440" w:right="-230" w:firstLine="720"/>
        <w:jc w:val="both"/>
        <w:rPr>
          <w:rFonts w:ascii="Calibri" w:hAnsi="Calibri"/>
          <w:color w:val="2222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1080"/>
        <w:jc w:val="center"/>
        <w:rPr>
          <w:rFonts w:ascii="Calibri" w:hAnsi="Calibri" w:cs="Arial"/>
          <w:color w:val="222222"/>
          <w:lang w:val="sr-Cyrl-CS"/>
        </w:rPr>
      </w:pPr>
      <w:bookmarkStart w:id="354" w:name="_Toc448838943"/>
      <w:r w:rsidRPr="00A734EA">
        <w:rPr>
          <w:rFonts w:ascii="Calibri" w:hAnsi="Calibri" w:cs="Arial"/>
          <w:color w:val="222222"/>
          <w:lang w:val="sr-Latn-CS"/>
        </w:rPr>
        <w:t>III-</w:t>
      </w:r>
      <w:r w:rsidRPr="00A734EA">
        <w:rPr>
          <w:rFonts w:ascii="Calibri" w:hAnsi="Calibri" w:cs="Arial"/>
          <w:color w:val="222222"/>
          <w:lang w:val="sr-Cyrl-CS"/>
        </w:rPr>
        <w:t>д</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понуде са структуром цене</w:t>
      </w:r>
      <w:r w:rsidRPr="00A734EA">
        <w:rPr>
          <w:rFonts w:ascii="Calibri" w:hAnsi="Calibri" w:cs="Arial"/>
          <w:color w:val="222222"/>
          <w:lang/>
        </w:rPr>
        <w:t xml:space="preserve"> </w:t>
      </w:r>
      <w:r w:rsidRPr="00A734EA">
        <w:rPr>
          <w:rFonts w:ascii="Calibri" w:hAnsi="Calibri" w:cs="Arial"/>
          <w:color w:val="222222"/>
          <w:lang/>
        </w:rPr>
        <w:t xml:space="preserve">за партију </w:t>
      </w:r>
      <w:r w:rsidR="005E3E85">
        <w:rPr>
          <w:rFonts w:ascii="Calibri" w:hAnsi="Calibri" w:cs="Arial"/>
          <w:color w:val="222222"/>
          <w:lang w:val="sr-Cyrl-CS"/>
        </w:rPr>
        <w:t>31</w:t>
      </w:r>
      <w:bookmarkEnd w:id="354"/>
      <w:r w:rsidRPr="00A734EA">
        <w:rPr>
          <w:rFonts w:ascii="Calibri" w:hAnsi="Calibri" w:cs="Arial"/>
          <w:color w:val="222222"/>
          <w:lang w:val="sr-Cyrl-CS"/>
        </w:rPr>
        <w:t xml:space="preserve"> </w:t>
      </w:r>
    </w:p>
    <w:p w:rsidR="002D02DB" w:rsidRPr="00A734EA" w:rsidRDefault="002D02DB" w:rsidP="002D02DB">
      <w:pPr>
        <w:jc w:val="center"/>
        <w:rPr>
          <w:rFonts w:ascii="Calibri" w:hAnsi="Calibri"/>
          <w:b/>
          <w:sz w:val="22"/>
          <w:lang/>
        </w:rPr>
      </w:pPr>
      <w:r w:rsidRPr="00A734EA">
        <w:rPr>
          <w:rFonts w:ascii="Calibri" w:hAnsi="Calibri"/>
          <w:b/>
          <w:sz w:val="22"/>
          <w:lang w:val="sr-Cyrl-CS"/>
        </w:rPr>
        <w:t xml:space="preserve">Партија </w:t>
      </w:r>
      <w:r w:rsidR="005E3E85">
        <w:rPr>
          <w:rFonts w:ascii="Calibri" w:hAnsi="Calibri"/>
          <w:b/>
          <w:sz w:val="22"/>
          <w:lang w:val="sr-Cyrl-CS"/>
        </w:rPr>
        <w:t>31</w:t>
      </w:r>
      <w:r w:rsidRPr="00A734EA">
        <w:rPr>
          <w:rFonts w:ascii="Calibri" w:hAnsi="Calibri"/>
          <w:b/>
          <w:sz w:val="22"/>
          <w:lang w:val="sr-Cyrl-CS"/>
        </w:rPr>
        <w:t xml:space="preserve"> – </w:t>
      </w:r>
      <w:r w:rsidR="00735C7D">
        <w:rPr>
          <w:rFonts w:ascii="Calibri" w:hAnsi="Calibri"/>
          <w:b/>
          <w:sz w:val="22"/>
          <w:lang w:val="sr-Cyrl-CS"/>
        </w:rPr>
        <w:t>наочаре за фототерапију</w:t>
      </w:r>
    </w:p>
    <w:p w:rsidR="002D02DB" w:rsidRPr="00A734EA" w:rsidRDefault="002D02DB" w:rsidP="002D02DB">
      <w:pPr>
        <w:pStyle w:val="NoSpacing"/>
        <w:ind w:right="-230"/>
        <w:jc w:val="right"/>
        <w:rPr>
          <w:rFonts w:cs="Arial"/>
          <w:b/>
          <w:color w:val="222222"/>
          <w:sz w:val="8"/>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992"/>
        <w:gridCol w:w="567"/>
        <w:gridCol w:w="993"/>
        <w:gridCol w:w="850"/>
        <w:gridCol w:w="992"/>
        <w:gridCol w:w="993"/>
        <w:gridCol w:w="1275"/>
      </w:tblGrid>
      <w:tr w:rsidR="002D02DB" w:rsidRPr="00A734EA" w:rsidTr="00C73543">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Ј.м</w:t>
            </w:r>
            <w:r w:rsidRPr="00A734EA">
              <w:rPr>
                <w:rFonts w:cs="Arial"/>
                <w:b/>
                <w:i w:val="0"/>
                <w:color w:val="222222"/>
                <w:sz w:val="22"/>
                <w:lang w:val="sr-Latn-CS"/>
              </w:rPr>
              <w:t>.</w:t>
            </w:r>
          </w:p>
        </w:tc>
        <w:tc>
          <w:tcPr>
            <w:tcW w:w="709"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Кол</w:t>
            </w:r>
            <w:r w:rsidRPr="00A734EA">
              <w:rPr>
                <w:rFonts w:cs="Arial"/>
                <w:b/>
                <w:i w:val="0"/>
                <w:color w:val="222222"/>
                <w:sz w:val="22"/>
                <w:lang w:val="sr-Latn-CS"/>
              </w:rPr>
              <w:t>.</w:t>
            </w:r>
          </w:p>
        </w:tc>
        <w:tc>
          <w:tcPr>
            <w:tcW w:w="1134"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Сви зависни трошк. наб.</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без   пдв-а</w:t>
            </w:r>
          </w:p>
        </w:tc>
        <w:tc>
          <w:tcPr>
            <w:tcW w:w="567"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ПДВ (%)</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са      пдв-ом</w:t>
            </w:r>
          </w:p>
        </w:tc>
        <w:tc>
          <w:tcPr>
            <w:tcW w:w="850"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 у пак.</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без пдв-а</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са пдв-ом</w:t>
            </w:r>
          </w:p>
        </w:tc>
        <w:tc>
          <w:tcPr>
            <w:tcW w:w="1275"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УКУПНА ЦЕНА БЕЗ ПДВ</w:t>
            </w:r>
          </w:p>
        </w:tc>
      </w:tr>
      <w:tr w:rsidR="002D02DB" w:rsidRPr="00A734EA" w:rsidTr="00C73543">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992"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567"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99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850"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 = VI*IX</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XI = VIII*IX</w:t>
            </w:r>
          </w:p>
        </w:tc>
        <w:tc>
          <w:tcPr>
            <w:tcW w:w="1275" w:type="dxa"/>
            <w:shd w:val="clear" w:color="auto" w:fill="F2F2F2"/>
          </w:tcPr>
          <w:p w:rsidR="002D02DB" w:rsidRPr="00A734EA" w:rsidRDefault="002D02DB" w:rsidP="00C73543">
            <w:pPr>
              <w:pStyle w:val="NoSpacing"/>
              <w:jc w:val="center"/>
              <w:rPr>
                <w:rFonts w:cs="Arial"/>
                <w:b/>
                <w:i w:val="0"/>
                <w:color w:val="222222"/>
                <w:sz w:val="18"/>
                <w:lang w:val="sr-Latn-CS"/>
              </w:rPr>
            </w:pPr>
            <w:r w:rsidRPr="00A734EA">
              <w:rPr>
                <w:rFonts w:cs="Arial"/>
                <w:b/>
                <w:i w:val="0"/>
                <w:color w:val="222222"/>
                <w:sz w:val="18"/>
                <w:lang w:val="sr-Latn-CS"/>
              </w:rPr>
              <w:t>XII = IV*VI</w:t>
            </w:r>
          </w:p>
        </w:tc>
      </w:tr>
      <w:tr w:rsidR="00067D80" w:rsidRPr="00A734EA" w:rsidTr="00C73543">
        <w:trPr>
          <w:trHeight w:val="985"/>
        </w:trPr>
        <w:tc>
          <w:tcPr>
            <w:tcW w:w="568" w:type="dxa"/>
            <w:shd w:val="clear" w:color="auto" w:fill="F2F2F2"/>
          </w:tcPr>
          <w:p w:rsidR="00067D80" w:rsidRPr="00A734EA" w:rsidRDefault="00067D80"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067D80" w:rsidRPr="002E11E1" w:rsidRDefault="00067D80" w:rsidP="00E74363">
            <w:pPr>
              <w:pStyle w:val="NoSpacing"/>
              <w:rPr>
                <w:i w:val="0"/>
                <w:sz w:val="22"/>
                <w:szCs w:val="22"/>
                <w:highlight w:val="yellow"/>
                <w:lang/>
              </w:rPr>
            </w:pPr>
            <w:r w:rsidRPr="002E11E1">
              <w:rPr>
                <w:i w:val="0"/>
                <w:sz w:val="22"/>
                <w:szCs w:val="22"/>
                <w:highlight w:val="yellow"/>
                <w:lang/>
              </w:rPr>
              <w:t xml:space="preserve">Наочаре за фототерапију од </w:t>
            </w:r>
            <w:r w:rsidR="002E11E1" w:rsidRPr="002E11E1">
              <w:rPr>
                <w:i w:val="0"/>
                <w:sz w:val="22"/>
                <w:szCs w:val="22"/>
                <w:highlight w:val="yellow"/>
                <w:lang/>
              </w:rPr>
              <w:t>(</w:t>
            </w:r>
            <w:r w:rsidRPr="002E11E1">
              <w:rPr>
                <w:i w:val="0"/>
                <w:sz w:val="22"/>
                <w:szCs w:val="22"/>
                <w:highlight w:val="yellow"/>
                <w:lang/>
              </w:rPr>
              <w:t>30 до 38 cm</w:t>
            </w:r>
            <w:r w:rsidR="002E11E1" w:rsidRPr="002E11E1">
              <w:rPr>
                <w:i w:val="0"/>
                <w:sz w:val="22"/>
                <w:szCs w:val="22"/>
                <w:highlight w:val="yellow"/>
                <w:lang/>
              </w:rPr>
              <w:t>, од 20 до 28 cm, од 24 до 33 cm)</w:t>
            </w:r>
          </w:p>
        </w:tc>
        <w:tc>
          <w:tcPr>
            <w:tcW w:w="708" w:type="dxa"/>
          </w:tcPr>
          <w:p w:rsidR="00067D80" w:rsidRPr="002E11E1" w:rsidRDefault="00067D80" w:rsidP="00E74363">
            <w:pPr>
              <w:pStyle w:val="NoSpacing"/>
              <w:jc w:val="center"/>
              <w:rPr>
                <w:b/>
                <w:i w:val="0"/>
                <w:color w:val="333333"/>
                <w:sz w:val="22"/>
                <w:szCs w:val="22"/>
                <w:highlight w:val="yellow"/>
                <w:lang/>
              </w:rPr>
            </w:pPr>
            <w:r w:rsidRPr="002E11E1">
              <w:rPr>
                <w:b/>
                <w:i w:val="0"/>
                <w:color w:val="333333"/>
                <w:sz w:val="22"/>
                <w:szCs w:val="22"/>
                <w:highlight w:val="yellow"/>
                <w:lang/>
              </w:rPr>
              <w:t>ком</w:t>
            </w:r>
          </w:p>
        </w:tc>
        <w:tc>
          <w:tcPr>
            <w:tcW w:w="709" w:type="dxa"/>
            <w:shd w:val="clear" w:color="auto" w:fill="F2F2F2"/>
          </w:tcPr>
          <w:p w:rsidR="00067D80" w:rsidRPr="002E11E1" w:rsidRDefault="002E11E1" w:rsidP="00E74363">
            <w:pPr>
              <w:pStyle w:val="NoSpacing"/>
              <w:jc w:val="center"/>
              <w:rPr>
                <w:b/>
                <w:bCs/>
                <w:i w:val="0"/>
                <w:color w:val="333333"/>
                <w:sz w:val="22"/>
                <w:szCs w:val="22"/>
                <w:highlight w:val="yellow"/>
                <w:lang/>
              </w:rPr>
            </w:pPr>
            <w:r w:rsidRPr="002E11E1">
              <w:rPr>
                <w:b/>
                <w:bCs/>
                <w:i w:val="0"/>
                <w:color w:val="333333"/>
                <w:sz w:val="22"/>
                <w:szCs w:val="22"/>
                <w:highlight w:val="yellow"/>
                <w:lang/>
              </w:rPr>
              <w:t>300</w:t>
            </w:r>
          </w:p>
        </w:tc>
        <w:tc>
          <w:tcPr>
            <w:tcW w:w="1134" w:type="dxa"/>
          </w:tcPr>
          <w:p w:rsidR="00067D80" w:rsidRPr="00A734EA" w:rsidRDefault="00067D80" w:rsidP="00C73543">
            <w:pPr>
              <w:pStyle w:val="NoSpacing"/>
              <w:ind w:left="-108" w:right="-107"/>
              <w:jc w:val="right"/>
              <w:rPr>
                <w:rFonts w:cs="Arial"/>
                <w:i w:val="0"/>
                <w:color w:val="222222"/>
                <w:sz w:val="22"/>
                <w:lang w:val="sr-Latn-CS"/>
              </w:rPr>
            </w:pPr>
          </w:p>
        </w:tc>
        <w:tc>
          <w:tcPr>
            <w:tcW w:w="992" w:type="dxa"/>
          </w:tcPr>
          <w:p w:rsidR="00067D80" w:rsidRPr="00A734EA" w:rsidRDefault="00067D80" w:rsidP="00C73543">
            <w:pPr>
              <w:pStyle w:val="NoSpacing"/>
              <w:ind w:left="-108" w:right="-107"/>
              <w:jc w:val="right"/>
              <w:rPr>
                <w:rFonts w:cs="Arial"/>
                <w:i w:val="0"/>
                <w:color w:val="222222"/>
                <w:sz w:val="22"/>
                <w:lang w:val="sr-Latn-CS"/>
              </w:rPr>
            </w:pPr>
          </w:p>
        </w:tc>
        <w:tc>
          <w:tcPr>
            <w:tcW w:w="567" w:type="dxa"/>
            <w:shd w:val="clear" w:color="auto" w:fill="F2F2F2"/>
          </w:tcPr>
          <w:p w:rsidR="00067D80" w:rsidRPr="00A734EA" w:rsidRDefault="00067D80" w:rsidP="00C73543">
            <w:pPr>
              <w:pStyle w:val="NoSpacing"/>
              <w:ind w:left="-108" w:right="-107"/>
              <w:jc w:val="center"/>
              <w:rPr>
                <w:rFonts w:cs="Arial"/>
                <w:i w:val="0"/>
                <w:color w:val="222222"/>
                <w:sz w:val="22"/>
                <w:lang w:val="sr-Latn-CS"/>
              </w:rPr>
            </w:pPr>
          </w:p>
        </w:tc>
        <w:tc>
          <w:tcPr>
            <w:tcW w:w="993" w:type="dxa"/>
          </w:tcPr>
          <w:p w:rsidR="00067D80" w:rsidRPr="00A734EA" w:rsidRDefault="00067D80" w:rsidP="00C73543">
            <w:pPr>
              <w:pStyle w:val="NoSpacing"/>
              <w:ind w:left="-108" w:right="-107"/>
              <w:jc w:val="right"/>
              <w:rPr>
                <w:rFonts w:cs="Arial"/>
                <w:i w:val="0"/>
                <w:color w:val="222222"/>
                <w:sz w:val="22"/>
                <w:lang w:val="sr-Latn-CS"/>
              </w:rPr>
            </w:pPr>
          </w:p>
        </w:tc>
        <w:tc>
          <w:tcPr>
            <w:tcW w:w="850" w:type="dxa"/>
            <w:shd w:val="clear" w:color="auto" w:fill="F2F2F2"/>
          </w:tcPr>
          <w:p w:rsidR="00067D80" w:rsidRPr="00A734EA" w:rsidRDefault="00067D80" w:rsidP="00C73543">
            <w:pPr>
              <w:pStyle w:val="NoSpacing"/>
              <w:ind w:left="-108" w:right="-107"/>
              <w:jc w:val="center"/>
              <w:rPr>
                <w:rFonts w:cs="Arial"/>
                <w:i w:val="0"/>
                <w:color w:val="222222"/>
                <w:sz w:val="22"/>
                <w:lang w:val="sr-Latn-CS"/>
              </w:rPr>
            </w:pPr>
          </w:p>
        </w:tc>
        <w:tc>
          <w:tcPr>
            <w:tcW w:w="992" w:type="dxa"/>
          </w:tcPr>
          <w:p w:rsidR="00067D80" w:rsidRPr="00A734EA" w:rsidRDefault="00067D80" w:rsidP="00C73543">
            <w:pPr>
              <w:pStyle w:val="NoSpacing"/>
              <w:ind w:left="-108" w:right="-107"/>
              <w:jc w:val="right"/>
              <w:rPr>
                <w:rFonts w:cs="Arial"/>
                <w:i w:val="0"/>
                <w:color w:val="222222"/>
                <w:sz w:val="22"/>
                <w:lang w:val="sr-Latn-CS"/>
              </w:rPr>
            </w:pPr>
          </w:p>
        </w:tc>
        <w:tc>
          <w:tcPr>
            <w:tcW w:w="993" w:type="dxa"/>
          </w:tcPr>
          <w:p w:rsidR="00067D80" w:rsidRPr="00A734EA" w:rsidRDefault="00067D80" w:rsidP="00C73543">
            <w:pPr>
              <w:pStyle w:val="NoSpacing"/>
              <w:ind w:left="-108" w:right="-107"/>
              <w:jc w:val="right"/>
              <w:rPr>
                <w:rFonts w:cs="Arial"/>
                <w:i w:val="0"/>
                <w:color w:val="222222"/>
                <w:sz w:val="22"/>
                <w:lang w:val="sr-Latn-CS"/>
              </w:rPr>
            </w:pPr>
          </w:p>
        </w:tc>
        <w:tc>
          <w:tcPr>
            <w:tcW w:w="1275" w:type="dxa"/>
          </w:tcPr>
          <w:p w:rsidR="00067D80" w:rsidRPr="00A734EA" w:rsidRDefault="00067D80" w:rsidP="00C73543">
            <w:pPr>
              <w:pStyle w:val="NoSpacing"/>
              <w:ind w:left="-108" w:right="-107"/>
              <w:jc w:val="right"/>
              <w:rPr>
                <w:rFonts w:cs="Arial"/>
                <w:i w:val="0"/>
                <w:color w:val="222222"/>
                <w:sz w:val="22"/>
                <w:lang w:val="sr-Latn-CS"/>
              </w:rPr>
            </w:pPr>
          </w:p>
        </w:tc>
      </w:tr>
    </w:tbl>
    <w:p w:rsidR="002E11E1" w:rsidRDefault="002E11E1" w:rsidP="002D02DB">
      <w:pPr>
        <w:pStyle w:val="NoSpacing"/>
        <w:ind w:left="-567" w:right="-230"/>
        <w:rPr>
          <w:rFonts w:cs="Arial"/>
          <w:b/>
          <w:i w:val="0"/>
          <w:color w:val="222222"/>
          <w:sz w:val="22"/>
          <w:lang w:val="sr-Latn-CS"/>
        </w:rPr>
      </w:pPr>
    </w:p>
    <w:p w:rsidR="002D02DB" w:rsidRPr="00A734EA" w:rsidRDefault="002D02DB" w:rsidP="002D02DB">
      <w:pPr>
        <w:pStyle w:val="NoSpacing"/>
        <w:ind w:left="-567" w:right="-230"/>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u w:val="single"/>
          <w:lang w:val="sr-Cyrl-CS"/>
        </w:rPr>
        <w:t>КОМЕРЦИЈАЛНИ УСЛОВИ</w:t>
      </w:r>
      <w:r w:rsidRPr="00A734EA">
        <w:rPr>
          <w:rFonts w:cs="Arial"/>
          <w:b/>
          <w:i w:val="0"/>
          <w:color w:val="222222"/>
          <w:sz w:val="22"/>
          <w:lang w:val="sr-Cyrl-CS"/>
        </w:rPr>
        <w:t>:</w:t>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t xml:space="preserve"> </w:t>
      </w:r>
      <w:r w:rsidRPr="00A734EA">
        <w:rPr>
          <w:rFonts w:cs="Arial"/>
          <w:b/>
          <w:i w:val="0"/>
          <w:color w:val="222222"/>
          <w:sz w:val="22"/>
          <w:lang w:val="sr-Cyrl-CS"/>
        </w:rPr>
        <w:tab/>
        <w:t xml:space="preserve">    </w:t>
      </w:r>
      <w:r>
        <w:rPr>
          <w:rFonts w:cs="Arial"/>
          <w:b/>
          <w:i w:val="0"/>
          <w:color w:val="222222"/>
          <w:sz w:val="22"/>
          <w:lang w:val="sr-Cyrl-CS"/>
        </w:rPr>
        <w:t xml:space="preserve">                </w:t>
      </w:r>
      <w:r w:rsidRPr="00A734EA">
        <w:rPr>
          <w:rFonts w:cs="Arial"/>
          <w:b/>
          <w:i w:val="0"/>
          <w:color w:val="222222"/>
          <w:sz w:val="22"/>
          <w:lang w:val="sr-Cyrl-CS"/>
        </w:rPr>
        <w:t xml:space="preserve"> </w:t>
      </w:r>
      <w:r w:rsidRPr="00A734EA">
        <w:rPr>
          <w:rFonts w:cs="Arial"/>
          <w:b/>
          <w:i w:val="0"/>
          <w:color w:val="222222"/>
          <w:sz w:val="22"/>
          <w:lang w:val="sr-Latn-CS"/>
        </w:rPr>
        <w:t xml:space="preserve">II. </w:t>
      </w:r>
      <w:r w:rsidRPr="00A734EA">
        <w:rPr>
          <w:rFonts w:cs="Arial"/>
          <w:b/>
          <w:i w:val="0"/>
          <w:color w:val="222222"/>
          <w:sz w:val="22"/>
          <w:u w:val="single"/>
          <w:lang w:val="sr-Cyrl-CS"/>
        </w:rPr>
        <w:t>РЕКАПИТУЛАЦИЈА ЦЕНЕ</w:t>
      </w:r>
      <w:r w:rsidRPr="00A734EA">
        <w:rPr>
          <w:rFonts w:cs="Arial"/>
          <w:b/>
          <w:i w:val="0"/>
          <w:color w:val="222222"/>
          <w:sz w:val="22"/>
          <w:lang w:val="sr-Cyrl-CS"/>
        </w:rPr>
        <w:t>:</w:t>
      </w:r>
    </w:p>
    <w:p w:rsidR="002D02DB" w:rsidRPr="00A734EA" w:rsidRDefault="002D02DB" w:rsidP="002D02DB">
      <w:pPr>
        <w:pStyle w:val="NoSpacing"/>
        <w:ind w:right="-230"/>
        <w:rPr>
          <w:rFonts w:cs="Arial"/>
          <w:b/>
          <w:i w:val="0"/>
          <w:color w:val="222222"/>
          <w:sz w:val="22"/>
          <w:szCs w:val="22"/>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1418"/>
        <w:gridCol w:w="2835"/>
        <w:gridCol w:w="1842"/>
      </w:tblGrid>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Услови плаћања:</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Cyrl-CS"/>
              </w:rPr>
            </w:pPr>
            <w:r w:rsidRPr="00A734EA">
              <w:rPr>
                <w:rFonts w:ascii="Calibri" w:hAnsi="Calibri"/>
                <w:color w:val="222222"/>
                <w:sz w:val="22"/>
                <w:szCs w:val="22"/>
                <w:lang w:val="sr-Cyrl-CS"/>
              </w:rPr>
              <w:t xml:space="preserve">90 дана </w:t>
            </w:r>
          </w:p>
        </w:tc>
        <w:tc>
          <w:tcPr>
            <w:tcW w:w="1418" w:type="dxa"/>
            <w:vMerge w:val="restart"/>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без ПДВ-а:</w:t>
            </w:r>
          </w:p>
        </w:tc>
        <w:tc>
          <w:tcPr>
            <w:tcW w:w="1842" w:type="dxa"/>
          </w:tcPr>
          <w:p w:rsidR="002D02DB" w:rsidRPr="00A734EA" w:rsidRDefault="002D02DB" w:rsidP="00C73543">
            <w:pPr>
              <w:jc w:val="right"/>
              <w:rPr>
                <w:rFonts w:ascii="Calibri" w:hAnsi="Calibri"/>
                <w:color w:val="222222"/>
                <w:sz w:val="22"/>
                <w:szCs w:val="22"/>
                <w:lang w:val="sr-Latn-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испоруке: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важења понуде: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дин:</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rPr>
          <w:trHeight w:val="268"/>
        </w:trPr>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Попусти на понуђену цену:</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са ПДВ-ом:</w:t>
            </w:r>
          </w:p>
        </w:tc>
        <w:tc>
          <w:tcPr>
            <w:tcW w:w="1842" w:type="dxa"/>
          </w:tcPr>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both"/>
        <w:rPr>
          <w:rFonts w:cs="Arial"/>
          <w:b/>
          <w:color w:val="222222"/>
          <w:sz w:val="22"/>
          <w:szCs w:val="22"/>
          <w:lang w:val="sr-Cyrl-CS"/>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right"/>
        <w:rPr>
          <w:rFonts w:cs="Arial"/>
          <w:b/>
          <w:i w:val="0"/>
          <w:color w:val="222222"/>
          <w:sz w:val="2"/>
          <w:lang w:val="sr-Cyrl-CS"/>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val="sr-Latn-CS"/>
        </w:rPr>
      </w:pPr>
      <w:r w:rsidRPr="00A734EA">
        <w:rPr>
          <w:rFonts w:cs="Arial"/>
          <w:b/>
          <w:i w:val="0"/>
          <w:color w:val="222222"/>
          <w:sz w:val="22"/>
          <w:lang w:val="sr-Cyrl-CS"/>
        </w:rPr>
        <w:t>М.П.</w:t>
      </w: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по могућству, образац попунити у електронској форми.</w:t>
      </w:r>
    </w:p>
    <w:p w:rsidR="002D02DB" w:rsidRPr="00A734EA" w:rsidRDefault="002D02DB" w:rsidP="002D02DB">
      <w:pPr>
        <w:pStyle w:val="NoSpacing"/>
        <w:ind w:right="-230"/>
        <w:jc w:val="right"/>
        <w:rPr>
          <w:rFonts w:cs="Arial"/>
          <w:color w:val="222222"/>
          <w:sz w:val="14"/>
          <w:lang w:val="sr-Cyrl-CS"/>
        </w:rPr>
      </w:pPr>
      <w:r w:rsidRPr="00A734EA">
        <w:rPr>
          <w:rFonts w:cs="Arial"/>
          <w:color w:val="222222"/>
          <w:sz w:val="14"/>
          <w:lang w:val="sr-Cyrl-CS"/>
        </w:rPr>
        <w:br w:type="page"/>
      </w:r>
    </w:p>
    <w:p w:rsidR="002D02DB" w:rsidRPr="00A734EA" w:rsidRDefault="002D02DB" w:rsidP="002D02DB">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ђ</w:t>
      </w:r>
    </w:p>
    <w:p w:rsidR="002D02DB" w:rsidRPr="00A734EA" w:rsidRDefault="002D02DB" w:rsidP="002D02DB">
      <w:pPr>
        <w:ind w:left="1440" w:right="-230" w:firstLine="720"/>
        <w:jc w:val="both"/>
        <w:rPr>
          <w:rFonts w:ascii="Calibri" w:hAnsi="Calibri"/>
          <w:color w:val="222222"/>
          <w:szCs w:val="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797"/>
        <w:jc w:val="center"/>
        <w:rPr>
          <w:rFonts w:ascii="Calibri" w:hAnsi="Calibri" w:cs="Arial"/>
          <w:color w:val="222222"/>
          <w:lang w:val="sr-Cyrl-CS"/>
        </w:rPr>
      </w:pPr>
      <w:bookmarkStart w:id="355" w:name="_Toc448838944"/>
      <w:r w:rsidRPr="00A734EA">
        <w:rPr>
          <w:rFonts w:ascii="Calibri" w:hAnsi="Calibri" w:cs="Arial"/>
          <w:color w:val="222222"/>
          <w:lang w:val="sr-Latn-CS"/>
        </w:rPr>
        <w:t>III-</w:t>
      </w:r>
      <w:r w:rsidRPr="00A734EA">
        <w:rPr>
          <w:rFonts w:ascii="Calibri" w:hAnsi="Calibri" w:cs="Arial"/>
          <w:color w:val="222222"/>
          <w:lang w:val="sr-Cyrl-CS"/>
        </w:rPr>
        <w:t>ђ</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 xml:space="preserve">техничких карактеристика за партију </w:t>
      </w:r>
      <w:r w:rsidR="005E3E85">
        <w:rPr>
          <w:rFonts w:ascii="Calibri" w:hAnsi="Calibri" w:cs="Arial"/>
          <w:color w:val="222222"/>
          <w:lang w:val="sr-Cyrl-CS"/>
        </w:rPr>
        <w:t>31</w:t>
      </w:r>
      <w:bookmarkEnd w:id="355"/>
    </w:p>
    <w:p w:rsidR="00735C7D" w:rsidRPr="00A734EA" w:rsidRDefault="00735C7D" w:rsidP="00735C7D">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31</w:t>
      </w:r>
      <w:r w:rsidRPr="00A734EA">
        <w:rPr>
          <w:rFonts w:ascii="Calibri" w:hAnsi="Calibri"/>
          <w:b/>
          <w:sz w:val="22"/>
          <w:lang w:val="sr-Cyrl-CS"/>
        </w:rPr>
        <w:t xml:space="preserve"> – </w:t>
      </w:r>
      <w:r>
        <w:rPr>
          <w:rFonts w:ascii="Calibri" w:hAnsi="Calibri"/>
          <w:b/>
          <w:sz w:val="22"/>
          <w:lang w:val="sr-Cyrl-CS"/>
        </w:rPr>
        <w:t>наочаре за фототерапију</w:t>
      </w:r>
    </w:p>
    <w:p w:rsidR="002D02DB" w:rsidRPr="00A734EA" w:rsidRDefault="002D02DB" w:rsidP="002D02DB">
      <w:pPr>
        <w:pStyle w:val="NoSpacing"/>
        <w:ind w:right="-230"/>
        <w:jc w:val="center"/>
        <w:rPr>
          <w:rFonts w:cs="Arial"/>
          <w:b/>
          <w:i w:val="0"/>
          <w:color w:val="222222"/>
          <w:sz w:val="6"/>
          <w:szCs w:val="6"/>
          <w:lang w:val="sr-Latn-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1843"/>
        <w:gridCol w:w="1559"/>
        <w:gridCol w:w="1843"/>
        <w:gridCol w:w="1134"/>
      </w:tblGrid>
      <w:tr w:rsidR="002D02DB" w:rsidRPr="00A734EA" w:rsidTr="00C73543">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Ј.м</w:t>
            </w:r>
          </w:p>
        </w:tc>
        <w:tc>
          <w:tcPr>
            <w:tcW w:w="70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 xml:space="preserve">Кат. </w:t>
            </w:r>
          </w:p>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број</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Комерцијални назив понуђеног добра из каталога</w:t>
            </w:r>
          </w:p>
        </w:tc>
        <w:tc>
          <w:tcPr>
            <w:tcW w:w="155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Произвођач и земља порекла</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Назив из решења АЛИМС</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 решења АЛИМС</w:t>
            </w:r>
          </w:p>
        </w:tc>
      </w:tr>
      <w:tr w:rsidR="002D02DB" w:rsidRPr="00A734EA" w:rsidTr="00C73543">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155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r>
      <w:tr w:rsidR="002E11E1" w:rsidRPr="00A734EA" w:rsidTr="00C73543">
        <w:trPr>
          <w:trHeight w:val="992"/>
        </w:trPr>
        <w:tc>
          <w:tcPr>
            <w:tcW w:w="568" w:type="dxa"/>
            <w:shd w:val="clear" w:color="auto" w:fill="F2F2F2"/>
          </w:tcPr>
          <w:p w:rsidR="002E11E1" w:rsidRPr="00A734EA" w:rsidRDefault="002E11E1"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2E11E1" w:rsidRPr="002E11E1" w:rsidRDefault="002E11E1" w:rsidP="0073177E">
            <w:pPr>
              <w:pStyle w:val="NoSpacing"/>
              <w:rPr>
                <w:i w:val="0"/>
                <w:sz w:val="22"/>
                <w:szCs w:val="22"/>
                <w:highlight w:val="yellow"/>
                <w:lang/>
              </w:rPr>
            </w:pPr>
            <w:r w:rsidRPr="002E11E1">
              <w:rPr>
                <w:i w:val="0"/>
                <w:sz w:val="22"/>
                <w:szCs w:val="22"/>
                <w:highlight w:val="yellow"/>
                <w:lang/>
              </w:rPr>
              <w:t>Наочаре за фототерапију од (30 до 38 cm, од 20 до 28 cm, од 24 до 33 cm)</w:t>
            </w:r>
          </w:p>
        </w:tc>
        <w:tc>
          <w:tcPr>
            <w:tcW w:w="708" w:type="dxa"/>
          </w:tcPr>
          <w:p w:rsidR="002E11E1" w:rsidRPr="002E11E1" w:rsidRDefault="002E11E1" w:rsidP="0073177E">
            <w:pPr>
              <w:pStyle w:val="NoSpacing"/>
              <w:jc w:val="center"/>
              <w:rPr>
                <w:b/>
                <w:i w:val="0"/>
                <w:color w:val="333333"/>
                <w:sz w:val="22"/>
                <w:szCs w:val="22"/>
                <w:highlight w:val="yellow"/>
                <w:lang/>
              </w:rPr>
            </w:pPr>
            <w:r w:rsidRPr="002E11E1">
              <w:rPr>
                <w:b/>
                <w:i w:val="0"/>
                <w:color w:val="333333"/>
                <w:sz w:val="22"/>
                <w:szCs w:val="22"/>
                <w:highlight w:val="yellow"/>
                <w:lang/>
              </w:rPr>
              <w:t>ком</w:t>
            </w:r>
          </w:p>
        </w:tc>
        <w:tc>
          <w:tcPr>
            <w:tcW w:w="709" w:type="dxa"/>
            <w:shd w:val="clear" w:color="auto" w:fill="F2F2F2"/>
          </w:tcPr>
          <w:p w:rsidR="002E11E1" w:rsidRPr="002E11E1" w:rsidRDefault="002E11E1" w:rsidP="0073177E">
            <w:pPr>
              <w:pStyle w:val="NoSpacing"/>
              <w:jc w:val="center"/>
              <w:rPr>
                <w:b/>
                <w:bCs/>
                <w:i w:val="0"/>
                <w:color w:val="333333"/>
                <w:sz w:val="22"/>
                <w:szCs w:val="22"/>
                <w:highlight w:val="yellow"/>
                <w:lang/>
              </w:rPr>
            </w:pPr>
            <w:r w:rsidRPr="002E11E1">
              <w:rPr>
                <w:b/>
                <w:bCs/>
                <w:i w:val="0"/>
                <w:color w:val="333333"/>
                <w:sz w:val="22"/>
                <w:szCs w:val="22"/>
                <w:highlight w:val="yellow"/>
                <w:lang/>
              </w:rPr>
              <w:t>300</w:t>
            </w:r>
          </w:p>
        </w:tc>
        <w:tc>
          <w:tcPr>
            <w:tcW w:w="1134" w:type="dxa"/>
          </w:tcPr>
          <w:p w:rsidR="002E11E1" w:rsidRPr="00A734EA" w:rsidRDefault="002E11E1" w:rsidP="00C73543">
            <w:pPr>
              <w:pStyle w:val="NoSpacing"/>
              <w:ind w:right="-45"/>
              <w:jc w:val="center"/>
              <w:rPr>
                <w:rFonts w:cs="Arial"/>
                <w:i w:val="0"/>
                <w:color w:val="222222"/>
                <w:sz w:val="22"/>
                <w:lang w:val="sr-Latn-CS"/>
              </w:rPr>
            </w:pPr>
          </w:p>
        </w:tc>
        <w:tc>
          <w:tcPr>
            <w:tcW w:w="1843" w:type="dxa"/>
          </w:tcPr>
          <w:p w:rsidR="002E11E1" w:rsidRPr="00A734EA" w:rsidRDefault="002E11E1" w:rsidP="00C73543">
            <w:pPr>
              <w:pStyle w:val="NoSpacing"/>
              <w:ind w:right="-45"/>
              <w:rPr>
                <w:rFonts w:cs="Arial"/>
                <w:i w:val="0"/>
                <w:color w:val="222222"/>
                <w:sz w:val="22"/>
                <w:lang w:val="sr-Cyrl-CS"/>
              </w:rPr>
            </w:pPr>
          </w:p>
        </w:tc>
        <w:tc>
          <w:tcPr>
            <w:tcW w:w="1559" w:type="dxa"/>
          </w:tcPr>
          <w:p w:rsidR="002E11E1" w:rsidRPr="00A734EA" w:rsidRDefault="002E11E1" w:rsidP="00C73543">
            <w:pPr>
              <w:pStyle w:val="NoSpacing"/>
              <w:ind w:right="-45"/>
              <w:rPr>
                <w:rFonts w:cs="Arial"/>
                <w:i w:val="0"/>
                <w:color w:val="222222"/>
                <w:sz w:val="22"/>
                <w:lang w:val="sr-Cyrl-CS"/>
              </w:rPr>
            </w:pPr>
          </w:p>
        </w:tc>
        <w:tc>
          <w:tcPr>
            <w:tcW w:w="1843" w:type="dxa"/>
            <w:shd w:val="clear" w:color="auto" w:fill="FFFFFF"/>
          </w:tcPr>
          <w:p w:rsidR="002E11E1" w:rsidRPr="00A734EA" w:rsidRDefault="002E11E1" w:rsidP="00C73543">
            <w:pPr>
              <w:pStyle w:val="NoSpacing"/>
              <w:ind w:right="-45"/>
              <w:rPr>
                <w:rFonts w:cs="Arial"/>
                <w:i w:val="0"/>
                <w:color w:val="222222"/>
                <w:sz w:val="22"/>
                <w:lang w:val="sr-Cyrl-CS"/>
              </w:rPr>
            </w:pPr>
          </w:p>
        </w:tc>
        <w:tc>
          <w:tcPr>
            <w:tcW w:w="1134" w:type="dxa"/>
            <w:shd w:val="clear" w:color="auto" w:fill="F2F2F2"/>
          </w:tcPr>
          <w:p w:rsidR="002E11E1" w:rsidRPr="00A734EA" w:rsidRDefault="002E11E1" w:rsidP="00C73543">
            <w:pPr>
              <w:pStyle w:val="NoSpacing"/>
              <w:ind w:right="-45"/>
              <w:jc w:val="center"/>
              <w:rPr>
                <w:rFonts w:cs="Arial"/>
                <w:i w:val="0"/>
                <w:color w:val="222222"/>
                <w:sz w:val="22"/>
                <w:lang w:val="sr-Cyrl-CS"/>
              </w:rPr>
            </w:pPr>
          </w:p>
        </w:tc>
      </w:tr>
    </w:tbl>
    <w:p w:rsidR="002D02DB" w:rsidRDefault="002D02DB" w:rsidP="002D02DB">
      <w:pPr>
        <w:pStyle w:val="NoSpacing"/>
        <w:ind w:right="-230"/>
        <w:jc w:val="right"/>
        <w:rPr>
          <w:rFonts w:cs="Arial"/>
          <w:b/>
          <w:i w:val="0"/>
          <w:color w:val="222222"/>
          <w:sz w:val="16"/>
          <w:lang/>
        </w:rPr>
      </w:pPr>
    </w:p>
    <w:p w:rsidR="002E11E1" w:rsidRPr="00A734EA" w:rsidRDefault="002E11E1"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lang w:val="sr-Cyrl-CS"/>
        </w:rPr>
        <w:t>ПОДАЦИ О РЕФЕРЕНТНОЈ ЛИСТИ:</w:t>
      </w:r>
    </w:p>
    <w:p w:rsidR="002D02DB" w:rsidRPr="00A734EA" w:rsidRDefault="002D02DB" w:rsidP="002D02DB">
      <w:pPr>
        <w:pStyle w:val="NoSpacing"/>
        <w:ind w:right="-230"/>
        <w:jc w:val="right"/>
        <w:rPr>
          <w:rFonts w:cs="Arial"/>
          <w:b/>
          <w:i w:val="0"/>
          <w:color w:val="222222"/>
          <w:sz w:val="22"/>
          <w:lang w:val="sr-Cyrl-CS"/>
        </w:rPr>
      </w:pPr>
    </w:p>
    <w:tbl>
      <w:tblPr>
        <w:tblW w:w="5670"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2D02DB" w:rsidRPr="00A734EA" w:rsidTr="00C73543">
        <w:trPr>
          <w:trHeight w:val="465"/>
        </w:trPr>
        <w:tc>
          <w:tcPr>
            <w:tcW w:w="2835" w:type="dxa"/>
            <w:tcBorders>
              <w:left w:val="single" w:sz="4" w:space="0" w:color="auto"/>
            </w:tcBorders>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Финансијски износ референтне листе:</w:t>
            </w:r>
          </w:p>
        </w:tc>
        <w:tc>
          <w:tcPr>
            <w:tcW w:w="2835" w:type="dxa"/>
          </w:tcPr>
          <w:p w:rsidR="002D02DB" w:rsidRPr="00A734EA" w:rsidRDefault="002D02DB" w:rsidP="00C73543">
            <w:pPr>
              <w:jc w:val="right"/>
              <w:rPr>
                <w:rFonts w:ascii="Calibri" w:hAnsi="Calibri"/>
                <w:color w:val="222222"/>
                <w:sz w:val="22"/>
                <w:szCs w:val="22"/>
                <w:lang w:val="sr-Cyrl-CS"/>
              </w:rPr>
            </w:pPr>
          </w:p>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right"/>
        <w:rPr>
          <w:rFonts w:cs="Arial"/>
          <w:color w:val="222222"/>
          <w:sz w:val="6"/>
          <w:lang w:val="sr-Latn-CS"/>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xml:space="preserve"> по могућству, образац попунити у електронској форми.</w:t>
      </w:r>
    </w:p>
    <w:p w:rsidR="002D02DB" w:rsidRDefault="002D02DB" w:rsidP="002D02DB">
      <w:pPr>
        <w:pStyle w:val="NoSpacing"/>
        <w:ind w:left="-426" w:right="-655"/>
        <w:jc w:val="right"/>
        <w:rPr>
          <w:rFonts w:cs="Arial"/>
          <w:b/>
          <w:color w:val="222222"/>
          <w:sz w:val="22"/>
          <w:lang w:val="sr-Cyrl-CS"/>
        </w:rPr>
      </w:pPr>
    </w:p>
    <w:p w:rsidR="002D02DB" w:rsidRPr="00A734EA" w:rsidRDefault="002D02DB" w:rsidP="002D02DB">
      <w:pPr>
        <w:pStyle w:val="NoSpacing"/>
        <w:ind w:left="-426" w:right="-655"/>
        <w:jc w:val="right"/>
        <w:rPr>
          <w:rFonts w:cs="Arial"/>
          <w:b/>
          <w:color w:val="222222"/>
          <w:sz w:val="22"/>
          <w:lang w:val="sr-Cyrl-CS"/>
        </w:rPr>
      </w:pPr>
      <w:r>
        <w:rPr>
          <w:rFonts w:cs="Arial"/>
          <w:b/>
          <w:color w:val="222222"/>
          <w:sz w:val="22"/>
          <w:lang w:val="sr-Cyrl-CS"/>
        </w:rPr>
        <w:br w:type="page"/>
      </w: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д</w:t>
      </w:r>
    </w:p>
    <w:p w:rsidR="002D02DB" w:rsidRPr="00A734EA" w:rsidRDefault="002D02DB" w:rsidP="002D02DB">
      <w:pPr>
        <w:ind w:left="1440" w:right="-230" w:firstLine="720"/>
        <w:jc w:val="both"/>
        <w:rPr>
          <w:rFonts w:ascii="Calibri" w:hAnsi="Calibri"/>
          <w:color w:val="2222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1080"/>
        <w:jc w:val="center"/>
        <w:rPr>
          <w:rFonts w:ascii="Calibri" w:hAnsi="Calibri" w:cs="Arial"/>
          <w:color w:val="222222"/>
          <w:lang w:val="sr-Cyrl-CS"/>
        </w:rPr>
      </w:pPr>
      <w:bookmarkStart w:id="356" w:name="_Toc448838945"/>
      <w:r w:rsidRPr="00A734EA">
        <w:rPr>
          <w:rFonts w:ascii="Calibri" w:hAnsi="Calibri" w:cs="Arial"/>
          <w:color w:val="222222"/>
          <w:lang w:val="sr-Latn-CS"/>
        </w:rPr>
        <w:t>III-</w:t>
      </w:r>
      <w:r w:rsidRPr="00A734EA">
        <w:rPr>
          <w:rFonts w:ascii="Calibri" w:hAnsi="Calibri" w:cs="Arial"/>
          <w:color w:val="222222"/>
          <w:lang w:val="sr-Cyrl-CS"/>
        </w:rPr>
        <w:t>д</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понуде са структуром цене</w:t>
      </w:r>
      <w:r w:rsidRPr="00A734EA">
        <w:rPr>
          <w:rFonts w:ascii="Calibri" w:hAnsi="Calibri" w:cs="Arial"/>
          <w:color w:val="222222"/>
          <w:lang/>
        </w:rPr>
        <w:t xml:space="preserve"> </w:t>
      </w:r>
      <w:r w:rsidRPr="00A734EA">
        <w:rPr>
          <w:rFonts w:ascii="Calibri" w:hAnsi="Calibri" w:cs="Arial"/>
          <w:color w:val="222222"/>
          <w:lang/>
        </w:rPr>
        <w:t xml:space="preserve">за партију </w:t>
      </w:r>
      <w:r w:rsidR="005E3E85">
        <w:rPr>
          <w:rFonts w:ascii="Calibri" w:hAnsi="Calibri" w:cs="Arial"/>
          <w:color w:val="222222"/>
          <w:lang w:val="sr-Cyrl-CS"/>
        </w:rPr>
        <w:t>32</w:t>
      </w:r>
      <w:bookmarkEnd w:id="356"/>
      <w:r w:rsidRPr="00A734EA">
        <w:rPr>
          <w:rFonts w:ascii="Calibri" w:hAnsi="Calibri" w:cs="Arial"/>
          <w:color w:val="222222"/>
          <w:lang w:val="sr-Cyrl-CS"/>
        </w:rPr>
        <w:t xml:space="preserve"> </w:t>
      </w:r>
    </w:p>
    <w:p w:rsidR="002D02DB" w:rsidRPr="00A734EA" w:rsidRDefault="002D02DB" w:rsidP="002D02DB">
      <w:pPr>
        <w:jc w:val="center"/>
        <w:rPr>
          <w:rFonts w:ascii="Calibri" w:hAnsi="Calibri"/>
          <w:b/>
          <w:sz w:val="22"/>
          <w:lang/>
        </w:rPr>
      </w:pPr>
      <w:r w:rsidRPr="00A734EA">
        <w:rPr>
          <w:rFonts w:ascii="Calibri" w:hAnsi="Calibri"/>
          <w:b/>
          <w:sz w:val="22"/>
          <w:lang w:val="sr-Cyrl-CS"/>
        </w:rPr>
        <w:t xml:space="preserve">Партија </w:t>
      </w:r>
      <w:r w:rsidR="005E3E85">
        <w:rPr>
          <w:rFonts w:ascii="Calibri" w:hAnsi="Calibri"/>
          <w:b/>
          <w:sz w:val="22"/>
          <w:lang w:val="sr-Cyrl-CS"/>
        </w:rPr>
        <w:t>32</w:t>
      </w:r>
      <w:r w:rsidRPr="00A734EA">
        <w:rPr>
          <w:rFonts w:ascii="Calibri" w:hAnsi="Calibri"/>
          <w:b/>
          <w:sz w:val="22"/>
          <w:lang w:val="sr-Cyrl-CS"/>
        </w:rPr>
        <w:t xml:space="preserve"> – </w:t>
      </w:r>
      <w:r w:rsidR="00735C7D">
        <w:rPr>
          <w:rFonts w:ascii="Calibri" w:hAnsi="Calibri"/>
          <w:b/>
          <w:sz w:val="22"/>
          <w:lang w:val="sr-Cyrl-CS"/>
        </w:rPr>
        <w:t>пвц игле за једнократну употребу</w:t>
      </w:r>
    </w:p>
    <w:p w:rsidR="002D02DB" w:rsidRPr="00A734EA" w:rsidRDefault="002D02DB" w:rsidP="002D02DB">
      <w:pPr>
        <w:pStyle w:val="NoSpacing"/>
        <w:ind w:right="-230"/>
        <w:jc w:val="right"/>
        <w:rPr>
          <w:rFonts w:cs="Arial"/>
          <w:b/>
          <w:color w:val="222222"/>
          <w:sz w:val="8"/>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275"/>
        <w:gridCol w:w="709"/>
        <w:gridCol w:w="992"/>
        <w:gridCol w:w="1134"/>
        <w:gridCol w:w="992"/>
        <w:gridCol w:w="567"/>
        <w:gridCol w:w="993"/>
        <w:gridCol w:w="850"/>
        <w:gridCol w:w="992"/>
        <w:gridCol w:w="993"/>
        <w:gridCol w:w="1275"/>
      </w:tblGrid>
      <w:tr w:rsidR="002D02DB" w:rsidRPr="00A734EA" w:rsidTr="008C309D">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275"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9"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Ј.м</w:t>
            </w:r>
            <w:r w:rsidRPr="00A734EA">
              <w:rPr>
                <w:rFonts w:cs="Arial"/>
                <w:b/>
                <w:i w:val="0"/>
                <w:color w:val="222222"/>
                <w:sz w:val="22"/>
                <w:lang w:val="sr-Latn-CS"/>
              </w:rPr>
              <w:t>.</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Кол</w:t>
            </w:r>
            <w:r w:rsidRPr="00A734EA">
              <w:rPr>
                <w:rFonts w:cs="Arial"/>
                <w:b/>
                <w:i w:val="0"/>
                <w:color w:val="222222"/>
                <w:sz w:val="22"/>
                <w:lang w:val="sr-Latn-CS"/>
              </w:rPr>
              <w:t>.</w:t>
            </w:r>
          </w:p>
        </w:tc>
        <w:tc>
          <w:tcPr>
            <w:tcW w:w="1134"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Сви зависни трошк. наб.</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без   пдв-а</w:t>
            </w:r>
          </w:p>
        </w:tc>
        <w:tc>
          <w:tcPr>
            <w:tcW w:w="567"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ПДВ (%)</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са      пдв-ом</w:t>
            </w:r>
          </w:p>
        </w:tc>
        <w:tc>
          <w:tcPr>
            <w:tcW w:w="850"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 у пак.</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без пдв-а</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са пдв-ом</w:t>
            </w:r>
          </w:p>
        </w:tc>
        <w:tc>
          <w:tcPr>
            <w:tcW w:w="1275"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УКУПНА ЦЕНА БЕЗ ПДВ</w:t>
            </w:r>
          </w:p>
        </w:tc>
      </w:tr>
      <w:tr w:rsidR="002D02DB" w:rsidRPr="00A734EA" w:rsidTr="008C309D">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275"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992"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992"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567"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99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850"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 = VI*IX</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XI = VIII*IX</w:t>
            </w:r>
          </w:p>
        </w:tc>
        <w:tc>
          <w:tcPr>
            <w:tcW w:w="1275" w:type="dxa"/>
            <w:shd w:val="clear" w:color="auto" w:fill="F2F2F2"/>
          </w:tcPr>
          <w:p w:rsidR="002D02DB" w:rsidRPr="00A734EA" w:rsidRDefault="002D02DB" w:rsidP="00C73543">
            <w:pPr>
              <w:pStyle w:val="NoSpacing"/>
              <w:jc w:val="center"/>
              <w:rPr>
                <w:rFonts w:cs="Arial"/>
                <w:b/>
                <w:i w:val="0"/>
                <w:color w:val="222222"/>
                <w:sz w:val="18"/>
                <w:lang w:val="sr-Latn-CS"/>
              </w:rPr>
            </w:pPr>
            <w:r w:rsidRPr="00A734EA">
              <w:rPr>
                <w:rFonts w:cs="Arial"/>
                <w:b/>
                <w:i w:val="0"/>
                <w:color w:val="222222"/>
                <w:sz w:val="18"/>
                <w:lang w:val="sr-Latn-CS"/>
              </w:rPr>
              <w:t>XII = IV*VI</w:t>
            </w:r>
          </w:p>
        </w:tc>
      </w:tr>
      <w:tr w:rsidR="008C309D" w:rsidRPr="00A734EA" w:rsidTr="008C309D">
        <w:trPr>
          <w:trHeight w:val="560"/>
        </w:trPr>
        <w:tc>
          <w:tcPr>
            <w:tcW w:w="568" w:type="dxa"/>
            <w:shd w:val="clear" w:color="auto" w:fill="F2F2F2"/>
          </w:tcPr>
          <w:p w:rsidR="008C309D" w:rsidRPr="00A734EA" w:rsidRDefault="008C309D"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275" w:type="dxa"/>
          </w:tcPr>
          <w:p w:rsidR="008C309D" w:rsidRPr="00A46C1F" w:rsidRDefault="008C309D" w:rsidP="00E74363">
            <w:pPr>
              <w:pStyle w:val="NoSpacing"/>
              <w:rPr>
                <w:i w:val="0"/>
                <w:sz w:val="22"/>
                <w:szCs w:val="22"/>
                <w:lang/>
              </w:rPr>
            </w:pPr>
            <w:r w:rsidRPr="00A46C1F">
              <w:rPr>
                <w:i w:val="0"/>
                <w:sz w:val="22"/>
                <w:szCs w:val="22"/>
                <w:lang/>
              </w:rPr>
              <w:t>Игла пвц 0,45</w:t>
            </w:r>
            <w:r w:rsidRPr="00A46C1F">
              <w:rPr>
                <w:i w:val="0"/>
                <w:sz w:val="22"/>
                <w:szCs w:val="22"/>
              </w:rPr>
              <w:t>x</w:t>
            </w:r>
            <w:r w:rsidRPr="00A46C1F">
              <w:rPr>
                <w:i w:val="0"/>
                <w:sz w:val="22"/>
                <w:szCs w:val="22"/>
                <w:lang/>
              </w:rPr>
              <w:t>12</w:t>
            </w:r>
          </w:p>
        </w:tc>
        <w:tc>
          <w:tcPr>
            <w:tcW w:w="709" w:type="dxa"/>
          </w:tcPr>
          <w:p w:rsidR="008C309D" w:rsidRPr="00A46C1F" w:rsidRDefault="008C309D" w:rsidP="00E74363">
            <w:pPr>
              <w:pStyle w:val="NoSpacing"/>
              <w:jc w:val="center"/>
              <w:rPr>
                <w:b/>
                <w:i w:val="0"/>
                <w:color w:val="333333"/>
                <w:sz w:val="22"/>
                <w:szCs w:val="22"/>
                <w:lang/>
              </w:rPr>
            </w:pPr>
            <w:r w:rsidRPr="00A46C1F">
              <w:rPr>
                <w:b/>
                <w:i w:val="0"/>
                <w:color w:val="333333"/>
                <w:sz w:val="22"/>
                <w:szCs w:val="22"/>
                <w:lang/>
              </w:rPr>
              <w:t>ком</w:t>
            </w:r>
          </w:p>
        </w:tc>
        <w:tc>
          <w:tcPr>
            <w:tcW w:w="992" w:type="dxa"/>
            <w:shd w:val="clear" w:color="auto" w:fill="F2F2F2"/>
          </w:tcPr>
          <w:p w:rsidR="008C309D" w:rsidRPr="00A46C1F" w:rsidRDefault="008C309D" w:rsidP="00E74363">
            <w:pPr>
              <w:pStyle w:val="NoSpacing"/>
              <w:jc w:val="center"/>
              <w:rPr>
                <w:b/>
                <w:bCs/>
                <w:i w:val="0"/>
                <w:color w:val="333333"/>
                <w:sz w:val="22"/>
                <w:szCs w:val="22"/>
                <w:lang/>
              </w:rPr>
            </w:pPr>
            <w:r w:rsidRPr="00A46C1F">
              <w:rPr>
                <w:b/>
                <w:bCs/>
                <w:i w:val="0"/>
                <w:color w:val="333333"/>
                <w:sz w:val="22"/>
                <w:szCs w:val="22"/>
                <w:lang/>
              </w:rPr>
              <w:t>20000</w:t>
            </w:r>
          </w:p>
        </w:tc>
        <w:tc>
          <w:tcPr>
            <w:tcW w:w="1134" w:type="dxa"/>
          </w:tcPr>
          <w:p w:rsidR="008C309D" w:rsidRPr="00A734EA" w:rsidRDefault="008C309D" w:rsidP="00C73543">
            <w:pPr>
              <w:pStyle w:val="NoSpacing"/>
              <w:ind w:left="-108" w:right="-107"/>
              <w:jc w:val="right"/>
              <w:rPr>
                <w:rFonts w:cs="Arial"/>
                <w:i w:val="0"/>
                <w:color w:val="222222"/>
                <w:sz w:val="22"/>
                <w:lang w:val="sr-Latn-CS"/>
              </w:rPr>
            </w:pPr>
          </w:p>
        </w:tc>
        <w:tc>
          <w:tcPr>
            <w:tcW w:w="992" w:type="dxa"/>
          </w:tcPr>
          <w:p w:rsidR="008C309D" w:rsidRPr="00A734EA" w:rsidRDefault="008C309D" w:rsidP="00C73543">
            <w:pPr>
              <w:pStyle w:val="NoSpacing"/>
              <w:ind w:left="-108" w:right="-107"/>
              <w:jc w:val="right"/>
              <w:rPr>
                <w:rFonts w:cs="Arial"/>
                <w:i w:val="0"/>
                <w:color w:val="222222"/>
                <w:sz w:val="22"/>
                <w:lang w:val="sr-Latn-CS"/>
              </w:rPr>
            </w:pPr>
          </w:p>
        </w:tc>
        <w:tc>
          <w:tcPr>
            <w:tcW w:w="567" w:type="dxa"/>
            <w:shd w:val="clear" w:color="auto" w:fill="F2F2F2"/>
          </w:tcPr>
          <w:p w:rsidR="008C309D" w:rsidRPr="00A734EA" w:rsidRDefault="008C309D" w:rsidP="00C73543">
            <w:pPr>
              <w:pStyle w:val="NoSpacing"/>
              <w:ind w:left="-108" w:right="-107"/>
              <w:jc w:val="center"/>
              <w:rPr>
                <w:rFonts w:cs="Arial"/>
                <w:i w:val="0"/>
                <w:color w:val="222222"/>
                <w:sz w:val="22"/>
                <w:lang w:val="sr-Latn-CS"/>
              </w:rPr>
            </w:pPr>
          </w:p>
        </w:tc>
        <w:tc>
          <w:tcPr>
            <w:tcW w:w="993" w:type="dxa"/>
          </w:tcPr>
          <w:p w:rsidR="008C309D" w:rsidRPr="00A734EA" w:rsidRDefault="008C309D" w:rsidP="00C73543">
            <w:pPr>
              <w:pStyle w:val="NoSpacing"/>
              <w:ind w:left="-108" w:right="-107"/>
              <w:jc w:val="right"/>
              <w:rPr>
                <w:rFonts w:cs="Arial"/>
                <w:i w:val="0"/>
                <w:color w:val="222222"/>
                <w:sz w:val="22"/>
                <w:lang w:val="sr-Latn-CS"/>
              </w:rPr>
            </w:pPr>
          </w:p>
        </w:tc>
        <w:tc>
          <w:tcPr>
            <w:tcW w:w="850" w:type="dxa"/>
            <w:shd w:val="clear" w:color="auto" w:fill="F2F2F2"/>
          </w:tcPr>
          <w:p w:rsidR="008C309D" w:rsidRPr="00A734EA" w:rsidRDefault="008C309D" w:rsidP="00C73543">
            <w:pPr>
              <w:pStyle w:val="NoSpacing"/>
              <w:ind w:left="-108" w:right="-107"/>
              <w:jc w:val="center"/>
              <w:rPr>
                <w:rFonts w:cs="Arial"/>
                <w:i w:val="0"/>
                <w:color w:val="222222"/>
                <w:sz w:val="22"/>
                <w:lang w:val="sr-Latn-CS"/>
              </w:rPr>
            </w:pPr>
          </w:p>
        </w:tc>
        <w:tc>
          <w:tcPr>
            <w:tcW w:w="992" w:type="dxa"/>
          </w:tcPr>
          <w:p w:rsidR="008C309D" w:rsidRPr="00A734EA" w:rsidRDefault="008C309D" w:rsidP="00C73543">
            <w:pPr>
              <w:pStyle w:val="NoSpacing"/>
              <w:ind w:left="-108" w:right="-107"/>
              <w:jc w:val="right"/>
              <w:rPr>
                <w:rFonts w:cs="Arial"/>
                <w:i w:val="0"/>
                <w:color w:val="222222"/>
                <w:sz w:val="22"/>
                <w:lang w:val="sr-Latn-CS"/>
              </w:rPr>
            </w:pPr>
          </w:p>
        </w:tc>
        <w:tc>
          <w:tcPr>
            <w:tcW w:w="993" w:type="dxa"/>
          </w:tcPr>
          <w:p w:rsidR="008C309D" w:rsidRPr="00A734EA" w:rsidRDefault="008C309D" w:rsidP="00C73543">
            <w:pPr>
              <w:pStyle w:val="NoSpacing"/>
              <w:ind w:left="-108" w:right="-107"/>
              <w:jc w:val="right"/>
              <w:rPr>
                <w:rFonts w:cs="Arial"/>
                <w:i w:val="0"/>
                <w:color w:val="222222"/>
                <w:sz w:val="22"/>
                <w:lang w:val="sr-Latn-CS"/>
              </w:rPr>
            </w:pPr>
          </w:p>
        </w:tc>
        <w:tc>
          <w:tcPr>
            <w:tcW w:w="1275" w:type="dxa"/>
          </w:tcPr>
          <w:p w:rsidR="008C309D" w:rsidRPr="00A734EA" w:rsidRDefault="008C309D" w:rsidP="00C73543">
            <w:pPr>
              <w:pStyle w:val="NoSpacing"/>
              <w:ind w:left="-108" w:right="-107"/>
              <w:jc w:val="right"/>
              <w:rPr>
                <w:rFonts w:cs="Arial"/>
                <w:i w:val="0"/>
                <w:color w:val="222222"/>
                <w:sz w:val="22"/>
                <w:lang w:val="sr-Latn-CS"/>
              </w:rPr>
            </w:pPr>
          </w:p>
        </w:tc>
      </w:tr>
      <w:tr w:rsidR="008C309D" w:rsidRPr="00A734EA" w:rsidTr="008C309D">
        <w:trPr>
          <w:trHeight w:val="568"/>
        </w:trPr>
        <w:tc>
          <w:tcPr>
            <w:tcW w:w="568" w:type="dxa"/>
            <w:shd w:val="clear" w:color="auto" w:fill="F2F2F2"/>
          </w:tcPr>
          <w:p w:rsidR="008C309D" w:rsidRPr="00A734EA" w:rsidRDefault="008C309D" w:rsidP="00C73543">
            <w:pPr>
              <w:pStyle w:val="NoSpacing"/>
              <w:ind w:right="-46"/>
              <w:jc w:val="right"/>
              <w:rPr>
                <w:rFonts w:cs="Arial"/>
                <w:b/>
                <w:i w:val="0"/>
                <w:color w:val="222222"/>
                <w:sz w:val="22"/>
                <w:lang w:val="sr-Cyrl-CS"/>
              </w:rPr>
            </w:pPr>
            <w:r>
              <w:rPr>
                <w:rFonts w:cs="Arial"/>
                <w:b/>
                <w:i w:val="0"/>
                <w:color w:val="222222"/>
                <w:sz w:val="22"/>
                <w:lang w:val="sr-Cyrl-CS"/>
              </w:rPr>
              <w:t>2.</w:t>
            </w:r>
          </w:p>
        </w:tc>
        <w:tc>
          <w:tcPr>
            <w:tcW w:w="1275" w:type="dxa"/>
          </w:tcPr>
          <w:p w:rsidR="008C309D" w:rsidRPr="00A46C1F" w:rsidRDefault="008C309D" w:rsidP="00E74363">
            <w:pPr>
              <w:pStyle w:val="NoSpacing"/>
              <w:rPr>
                <w:i w:val="0"/>
                <w:sz w:val="22"/>
                <w:szCs w:val="22"/>
                <w:lang/>
              </w:rPr>
            </w:pPr>
            <w:r w:rsidRPr="00A46C1F">
              <w:rPr>
                <w:i w:val="0"/>
                <w:sz w:val="22"/>
                <w:szCs w:val="22"/>
                <w:lang/>
              </w:rPr>
              <w:t>Игла пвц 0,8</w:t>
            </w:r>
            <w:r w:rsidRPr="00A46C1F">
              <w:rPr>
                <w:i w:val="0"/>
                <w:sz w:val="22"/>
                <w:szCs w:val="22"/>
              </w:rPr>
              <w:t>x</w:t>
            </w:r>
            <w:r w:rsidRPr="00A46C1F">
              <w:rPr>
                <w:i w:val="0"/>
                <w:sz w:val="22"/>
                <w:szCs w:val="22"/>
                <w:lang/>
              </w:rPr>
              <w:t>38</w:t>
            </w:r>
          </w:p>
        </w:tc>
        <w:tc>
          <w:tcPr>
            <w:tcW w:w="709" w:type="dxa"/>
          </w:tcPr>
          <w:p w:rsidR="008C309D" w:rsidRPr="00A46C1F" w:rsidRDefault="008C309D" w:rsidP="00E74363">
            <w:pPr>
              <w:pStyle w:val="NoSpacing"/>
              <w:jc w:val="center"/>
              <w:rPr>
                <w:b/>
                <w:i w:val="0"/>
                <w:color w:val="333333"/>
                <w:sz w:val="22"/>
                <w:szCs w:val="22"/>
                <w:lang/>
              </w:rPr>
            </w:pPr>
            <w:r w:rsidRPr="00A46C1F">
              <w:rPr>
                <w:b/>
                <w:i w:val="0"/>
                <w:color w:val="333333"/>
                <w:sz w:val="22"/>
                <w:szCs w:val="22"/>
                <w:lang/>
              </w:rPr>
              <w:t>ком</w:t>
            </w:r>
          </w:p>
        </w:tc>
        <w:tc>
          <w:tcPr>
            <w:tcW w:w="992" w:type="dxa"/>
            <w:shd w:val="clear" w:color="auto" w:fill="F2F2F2"/>
          </w:tcPr>
          <w:p w:rsidR="008C309D" w:rsidRPr="00A46C1F" w:rsidRDefault="008C309D" w:rsidP="00E74363">
            <w:pPr>
              <w:pStyle w:val="NoSpacing"/>
              <w:jc w:val="center"/>
              <w:rPr>
                <w:b/>
                <w:bCs/>
                <w:i w:val="0"/>
                <w:color w:val="333333"/>
                <w:sz w:val="22"/>
                <w:szCs w:val="22"/>
                <w:lang/>
              </w:rPr>
            </w:pPr>
            <w:r w:rsidRPr="00A46C1F">
              <w:rPr>
                <w:b/>
                <w:bCs/>
                <w:i w:val="0"/>
                <w:color w:val="333333"/>
                <w:sz w:val="22"/>
                <w:szCs w:val="22"/>
                <w:lang/>
              </w:rPr>
              <w:t>125000</w:t>
            </w:r>
          </w:p>
        </w:tc>
        <w:tc>
          <w:tcPr>
            <w:tcW w:w="1134" w:type="dxa"/>
          </w:tcPr>
          <w:p w:rsidR="008C309D" w:rsidRPr="00A734EA" w:rsidRDefault="008C309D" w:rsidP="00C73543">
            <w:pPr>
              <w:pStyle w:val="NoSpacing"/>
              <w:ind w:left="-108" w:right="-107"/>
              <w:jc w:val="right"/>
              <w:rPr>
                <w:rFonts w:cs="Arial"/>
                <w:i w:val="0"/>
                <w:color w:val="222222"/>
                <w:sz w:val="22"/>
                <w:lang w:val="sr-Latn-CS"/>
              </w:rPr>
            </w:pPr>
          </w:p>
        </w:tc>
        <w:tc>
          <w:tcPr>
            <w:tcW w:w="992" w:type="dxa"/>
          </w:tcPr>
          <w:p w:rsidR="008C309D" w:rsidRPr="00A734EA" w:rsidRDefault="008C309D" w:rsidP="00C73543">
            <w:pPr>
              <w:pStyle w:val="NoSpacing"/>
              <w:ind w:left="-108" w:right="-107"/>
              <w:jc w:val="right"/>
              <w:rPr>
                <w:rFonts w:cs="Arial"/>
                <w:i w:val="0"/>
                <w:color w:val="222222"/>
                <w:sz w:val="22"/>
                <w:lang w:val="sr-Latn-CS"/>
              </w:rPr>
            </w:pPr>
          </w:p>
        </w:tc>
        <w:tc>
          <w:tcPr>
            <w:tcW w:w="567" w:type="dxa"/>
            <w:shd w:val="clear" w:color="auto" w:fill="F2F2F2"/>
          </w:tcPr>
          <w:p w:rsidR="008C309D" w:rsidRPr="00A734EA" w:rsidRDefault="008C309D" w:rsidP="00C73543">
            <w:pPr>
              <w:pStyle w:val="NoSpacing"/>
              <w:ind w:left="-108" w:right="-107"/>
              <w:jc w:val="center"/>
              <w:rPr>
                <w:rFonts w:cs="Arial"/>
                <w:i w:val="0"/>
                <w:color w:val="222222"/>
                <w:sz w:val="22"/>
                <w:lang w:val="sr-Latn-CS"/>
              </w:rPr>
            </w:pPr>
          </w:p>
        </w:tc>
        <w:tc>
          <w:tcPr>
            <w:tcW w:w="993" w:type="dxa"/>
          </w:tcPr>
          <w:p w:rsidR="008C309D" w:rsidRPr="00A734EA" w:rsidRDefault="008C309D" w:rsidP="00C73543">
            <w:pPr>
              <w:pStyle w:val="NoSpacing"/>
              <w:ind w:left="-108" w:right="-107"/>
              <w:jc w:val="right"/>
              <w:rPr>
                <w:rFonts w:cs="Arial"/>
                <w:i w:val="0"/>
                <w:color w:val="222222"/>
                <w:sz w:val="22"/>
                <w:lang w:val="sr-Latn-CS"/>
              </w:rPr>
            </w:pPr>
          </w:p>
        </w:tc>
        <w:tc>
          <w:tcPr>
            <w:tcW w:w="850" w:type="dxa"/>
            <w:shd w:val="clear" w:color="auto" w:fill="F2F2F2"/>
          </w:tcPr>
          <w:p w:rsidR="008C309D" w:rsidRPr="00A734EA" w:rsidRDefault="008C309D" w:rsidP="00C73543">
            <w:pPr>
              <w:pStyle w:val="NoSpacing"/>
              <w:ind w:left="-108" w:right="-107"/>
              <w:jc w:val="center"/>
              <w:rPr>
                <w:rFonts w:cs="Arial"/>
                <w:i w:val="0"/>
                <w:color w:val="222222"/>
                <w:sz w:val="22"/>
                <w:lang w:val="sr-Latn-CS"/>
              </w:rPr>
            </w:pPr>
          </w:p>
        </w:tc>
        <w:tc>
          <w:tcPr>
            <w:tcW w:w="992" w:type="dxa"/>
          </w:tcPr>
          <w:p w:rsidR="008C309D" w:rsidRPr="00A734EA" w:rsidRDefault="008C309D" w:rsidP="00C73543">
            <w:pPr>
              <w:pStyle w:val="NoSpacing"/>
              <w:ind w:left="-108" w:right="-107"/>
              <w:jc w:val="right"/>
              <w:rPr>
                <w:rFonts w:cs="Arial"/>
                <w:i w:val="0"/>
                <w:color w:val="222222"/>
                <w:sz w:val="22"/>
                <w:lang w:val="sr-Latn-CS"/>
              </w:rPr>
            </w:pPr>
          </w:p>
        </w:tc>
        <w:tc>
          <w:tcPr>
            <w:tcW w:w="993" w:type="dxa"/>
          </w:tcPr>
          <w:p w:rsidR="008C309D" w:rsidRPr="00A734EA" w:rsidRDefault="008C309D" w:rsidP="00C73543">
            <w:pPr>
              <w:pStyle w:val="NoSpacing"/>
              <w:ind w:left="-108" w:right="-107"/>
              <w:jc w:val="right"/>
              <w:rPr>
                <w:rFonts w:cs="Arial"/>
                <w:i w:val="0"/>
                <w:color w:val="222222"/>
                <w:sz w:val="22"/>
                <w:lang w:val="sr-Latn-CS"/>
              </w:rPr>
            </w:pPr>
          </w:p>
        </w:tc>
        <w:tc>
          <w:tcPr>
            <w:tcW w:w="1275" w:type="dxa"/>
          </w:tcPr>
          <w:p w:rsidR="008C309D" w:rsidRPr="00A734EA" w:rsidRDefault="008C309D" w:rsidP="00C73543">
            <w:pPr>
              <w:pStyle w:val="NoSpacing"/>
              <w:ind w:left="-108" w:right="-107"/>
              <w:jc w:val="right"/>
              <w:rPr>
                <w:rFonts w:cs="Arial"/>
                <w:i w:val="0"/>
                <w:color w:val="222222"/>
                <w:sz w:val="22"/>
                <w:lang w:val="sr-Latn-CS"/>
              </w:rPr>
            </w:pPr>
          </w:p>
        </w:tc>
      </w:tr>
      <w:tr w:rsidR="008C309D" w:rsidRPr="00A734EA" w:rsidTr="008C309D">
        <w:trPr>
          <w:trHeight w:val="568"/>
        </w:trPr>
        <w:tc>
          <w:tcPr>
            <w:tcW w:w="568" w:type="dxa"/>
            <w:shd w:val="clear" w:color="auto" w:fill="F2F2F2"/>
          </w:tcPr>
          <w:p w:rsidR="008C309D" w:rsidRDefault="008C309D" w:rsidP="00C73543">
            <w:pPr>
              <w:pStyle w:val="NoSpacing"/>
              <w:ind w:right="-46"/>
              <w:jc w:val="right"/>
              <w:rPr>
                <w:rFonts w:cs="Arial"/>
                <w:b/>
                <w:i w:val="0"/>
                <w:color w:val="222222"/>
                <w:sz w:val="22"/>
                <w:lang w:val="sr-Cyrl-CS"/>
              </w:rPr>
            </w:pPr>
            <w:r>
              <w:rPr>
                <w:rFonts w:cs="Arial"/>
                <w:b/>
                <w:i w:val="0"/>
                <w:color w:val="222222"/>
                <w:sz w:val="22"/>
                <w:lang w:val="sr-Cyrl-CS"/>
              </w:rPr>
              <w:t>3.</w:t>
            </w:r>
          </w:p>
        </w:tc>
        <w:tc>
          <w:tcPr>
            <w:tcW w:w="1275" w:type="dxa"/>
          </w:tcPr>
          <w:p w:rsidR="008C309D" w:rsidRPr="00A46C1F" w:rsidRDefault="008C309D" w:rsidP="00E74363">
            <w:pPr>
              <w:pStyle w:val="NoSpacing"/>
              <w:rPr>
                <w:i w:val="0"/>
                <w:sz w:val="22"/>
                <w:szCs w:val="22"/>
                <w:lang/>
              </w:rPr>
            </w:pPr>
            <w:r w:rsidRPr="00A46C1F">
              <w:rPr>
                <w:i w:val="0"/>
                <w:sz w:val="22"/>
                <w:szCs w:val="22"/>
                <w:lang/>
              </w:rPr>
              <w:t>Игла пвц 0,9</w:t>
            </w:r>
            <w:r w:rsidRPr="00A46C1F">
              <w:rPr>
                <w:i w:val="0"/>
                <w:sz w:val="22"/>
                <w:szCs w:val="22"/>
              </w:rPr>
              <w:t>x</w:t>
            </w:r>
            <w:r w:rsidRPr="00A46C1F">
              <w:rPr>
                <w:i w:val="0"/>
                <w:sz w:val="22"/>
                <w:szCs w:val="22"/>
                <w:lang/>
              </w:rPr>
              <w:t>40</w:t>
            </w:r>
          </w:p>
        </w:tc>
        <w:tc>
          <w:tcPr>
            <w:tcW w:w="709" w:type="dxa"/>
          </w:tcPr>
          <w:p w:rsidR="008C309D" w:rsidRPr="00A46C1F" w:rsidRDefault="008C309D" w:rsidP="00E74363">
            <w:pPr>
              <w:pStyle w:val="NoSpacing"/>
              <w:jc w:val="center"/>
              <w:rPr>
                <w:b/>
                <w:i w:val="0"/>
                <w:color w:val="333333"/>
                <w:sz w:val="22"/>
                <w:szCs w:val="22"/>
                <w:lang/>
              </w:rPr>
            </w:pPr>
            <w:r w:rsidRPr="00A46C1F">
              <w:rPr>
                <w:b/>
                <w:i w:val="0"/>
                <w:color w:val="333333"/>
                <w:sz w:val="22"/>
                <w:szCs w:val="22"/>
                <w:lang/>
              </w:rPr>
              <w:t>ком</w:t>
            </w:r>
          </w:p>
        </w:tc>
        <w:tc>
          <w:tcPr>
            <w:tcW w:w="992" w:type="dxa"/>
            <w:shd w:val="clear" w:color="auto" w:fill="F2F2F2"/>
          </w:tcPr>
          <w:p w:rsidR="008C309D" w:rsidRPr="00A46C1F" w:rsidRDefault="008C309D" w:rsidP="00E74363">
            <w:pPr>
              <w:pStyle w:val="NoSpacing"/>
              <w:jc w:val="center"/>
              <w:rPr>
                <w:b/>
                <w:bCs/>
                <w:i w:val="0"/>
                <w:color w:val="333333"/>
                <w:sz w:val="22"/>
                <w:szCs w:val="22"/>
                <w:lang/>
              </w:rPr>
            </w:pPr>
            <w:r w:rsidRPr="00A46C1F">
              <w:rPr>
                <w:b/>
                <w:bCs/>
                <w:i w:val="0"/>
                <w:color w:val="333333"/>
                <w:sz w:val="22"/>
                <w:szCs w:val="22"/>
                <w:lang/>
              </w:rPr>
              <w:t>120000</w:t>
            </w:r>
          </w:p>
        </w:tc>
        <w:tc>
          <w:tcPr>
            <w:tcW w:w="1134" w:type="dxa"/>
          </w:tcPr>
          <w:p w:rsidR="008C309D" w:rsidRPr="00A734EA" w:rsidRDefault="008C309D" w:rsidP="00C73543">
            <w:pPr>
              <w:pStyle w:val="NoSpacing"/>
              <w:ind w:left="-108" w:right="-107"/>
              <w:jc w:val="right"/>
              <w:rPr>
                <w:rFonts w:cs="Arial"/>
                <w:i w:val="0"/>
                <w:color w:val="222222"/>
                <w:sz w:val="22"/>
                <w:lang w:val="sr-Latn-CS"/>
              </w:rPr>
            </w:pPr>
          </w:p>
        </w:tc>
        <w:tc>
          <w:tcPr>
            <w:tcW w:w="992" w:type="dxa"/>
          </w:tcPr>
          <w:p w:rsidR="008C309D" w:rsidRPr="00A734EA" w:rsidRDefault="008C309D" w:rsidP="00C73543">
            <w:pPr>
              <w:pStyle w:val="NoSpacing"/>
              <w:ind w:left="-108" w:right="-107"/>
              <w:jc w:val="right"/>
              <w:rPr>
                <w:rFonts w:cs="Arial"/>
                <w:i w:val="0"/>
                <w:color w:val="222222"/>
                <w:sz w:val="22"/>
                <w:lang w:val="sr-Latn-CS"/>
              </w:rPr>
            </w:pPr>
          </w:p>
        </w:tc>
        <w:tc>
          <w:tcPr>
            <w:tcW w:w="567" w:type="dxa"/>
            <w:shd w:val="clear" w:color="auto" w:fill="F2F2F2"/>
          </w:tcPr>
          <w:p w:rsidR="008C309D" w:rsidRPr="00A734EA" w:rsidRDefault="008C309D" w:rsidP="00C73543">
            <w:pPr>
              <w:pStyle w:val="NoSpacing"/>
              <w:ind w:left="-108" w:right="-107"/>
              <w:jc w:val="center"/>
              <w:rPr>
                <w:rFonts w:cs="Arial"/>
                <w:i w:val="0"/>
                <w:color w:val="222222"/>
                <w:sz w:val="22"/>
                <w:lang w:val="sr-Latn-CS"/>
              </w:rPr>
            </w:pPr>
          </w:p>
        </w:tc>
        <w:tc>
          <w:tcPr>
            <w:tcW w:w="993" w:type="dxa"/>
          </w:tcPr>
          <w:p w:rsidR="008C309D" w:rsidRPr="00A734EA" w:rsidRDefault="008C309D" w:rsidP="00C73543">
            <w:pPr>
              <w:pStyle w:val="NoSpacing"/>
              <w:ind w:left="-108" w:right="-107"/>
              <w:jc w:val="right"/>
              <w:rPr>
                <w:rFonts w:cs="Arial"/>
                <w:i w:val="0"/>
                <w:color w:val="222222"/>
                <w:sz w:val="22"/>
                <w:lang w:val="sr-Latn-CS"/>
              </w:rPr>
            </w:pPr>
          </w:p>
        </w:tc>
        <w:tc>
          <w:tcPr>
            <w:tcW w:w="850" w:type="dxa"/>
            <w:shd w:val="clear" w:color="auto" w:fill="F2F2F2"/>
          </w:tcPr>
          <w:p w:rsidR="008C309D" w:rsidRPr="00A734EA" w:rsidRDefault="008C309D" w:rsidP="00C73543">
            <w:pPr>
              <w:pStyle w:val="NoSpacing"/>
              <w:ind w:left="-108" w:right="-107"/>
              <w:jc w:val="center"/>
              <w:rPr>
                <w:rFonts w:cs="Arial"/>
                <w:i w:val="0"/>
                <w:color w:val="222222"/>
                <w:sz w:val="22"/>
                <w:lang w:val="sr-Latn-CS"/>
              </w:rPr>
            </w:pPr>
          </w:p>
        </w:tc>
        <w:tc>
          <w:tcPr>
            <w:tcW w:w="992" w:type="dxa"/>
          </w:tcPr>
          <w:p w:rsidR="008C309D" w:rsidRPr="00A734EA" w:rsidRDefault="008C309D" w:rsidP="00C73543">
            <w:pPr>
              <w:pStyle w:val="NoSpacing"/>
              <w:ind w:left="-108" w:right="-107"/>
              <w:jc w:val="right"/>
              <w:rPr>
                <w:rFonts w:cs="Arial"/>
                <w:i w:val="0"/>
                <w:color w:val="222222"/>
                <w:sz w:val="22"/>
                <w:lang w:val="sr-Latn-CS"/>
              </w:rPr>
            </w:pPr>
          </w:p>
        </w:tc>
        <w:tc>
          <w:tcPr>
            <w:tcW w:w="993" w:type="dxa"/>
          </w:tcPr>
          <w:p w:rsidR="008C309D" w:rsidRPr="00A734EA" w:rsidRDefault="008C309D" w:rsidP="00C73543">
            <w:pPr>
              <w:pStyle w:val="NoSpacing"/>
              <w:ind w:left="-108" w:right="-107"/>
              <w:jc w:val="right"/>
              <w:rPr>
                <w:rFonts w:cs="Arial"/>
                <w:i w:val="0"/>
                <w:color w:val="222222"/>
                <w:sz w:val="22"/>
                <w:lang w:val="sr-Latn-CS"/>
              </w:rPr>
            </w:pPr>
          </w:p>
        </w:tc>
        <w:tc>
          <w:tcPr>
            <w:tcW w:w="1275" w:type="dxa"/>
          </w:tcPr>
          <w:p w:rsidR="008C309D" w:rsidRPr="00A734EA" w:rsidRDefault="008C309D" w:rsidP="00C73543">
            <w:pPr>
              <w:pStyle w:val="NoSpacing"/>
              <w:ind w:left="-108" w:right="-107"/>
              <w:jc w:val="right"/>
              <w:rPr>
                <w:rFonts w:cs="Arial"/>
                <w:i w:val="0"/>
                <w:color w:val="222222"/>
                <w:sz w:val="22"/>
                <w:lang w:val="sr-Latn-CS"/>
              </w:rPr>
            </w:pPr>
          </w:p>
        </w:tc>
      </w:tr>
      <w:tr w:rsidR="008C309D" w:rsidRPr="00A734EA" w:rsidTr="008C309D">
        <w:trPr>
          <w:trHeight w:val="568"/>
        </w:trPr>
        <w:tc>
          <w:tcPr>
            <w:tcW w:w="568" w:type="dxa"/>
            <w:shd w:val="clear" w:color="auto" w:fill="F2F2F2"/>
          </w:tcPr>
          <w:p w:rsidR="008C309D" w:rsidRDefault="008C309D" w:rsidP="00C73543">
            <w:pPr>
              <w:pStyle w:val="NoSpacing"/>
              <w:ind w:right="-46"/>
              <w:jc w:val="right"/>
              <w:rPr>
                <w:rFonts w:cs="Arial"/>
                <w:b/>
                <w:i w:val="0"/>
                <w:color w:val="222222"/>
                <w:sz w:val="22"/>
                <w:lang w:val="sr-Cyrl-CS"/>
              </w:rPr>
            </w:pPr>
            <w:r>
              <w:rPr>
                <w:rFonts w:cs="Arial"/>
                <w:b/>
                <w:i w:val="0"/>
                <w:color w:val="222222"/>
                <w:sz w:val="22"/>
                <w:lang w:val="sr-Cyrl-CS"/>
              </w:rPr>
              <w:t>4.</w:t>
            </w:r>
          </w:p>
        </w:tc>
        <w:tc>
          <w:tcPr>
            <w:tcW w:w="1275" w:type="dxa"/>
          </w:tcPr>
          <w:p w:rsidR="008C309D" w:rsidRPr="00A46C1F" w:rsidRDefault="008C309D" w:rsidP="00E74363">
            <w:pPr>
              <w:pStyle w:val="NoSpacing"/>
              <w:rPr>
                <w:i w:val="0"/>
                <w:sz w:val="22"/>
                <w:szCs w:val="22"/>
                <w:lang/>
              </w:rPr>
            </w:pPr>
            <w:r w:rsidRPr="00A46C1F">
              <w:rPr>
                <w:i w:val="0"/>
                <w:sz w:val="22"/>
                <w:szCs w:val="22"/>
                <w:lang/>
              </w:rPr>
              <w:t>Игла пвц 0,45</w:t>
            </w:r>
            <w:r w:rsidRPr="00A46C1F">
              <w:rPr>
                <w:i w:val="0"/>
                <w:sz w:val="22"/>
                <w:szCs w:val="22"/>
              </w:rPr>
              <w:t>x</w:t>
            </w:r>
            <w:r w:rsidRPr="00A46C1F">
              <w:rPr>
                <w:i w:val="0"/>
                <w:sz w:val="22"/>
                <w:szCs w:val="22"/>
                <w:lang/>
              </w:rPr>
              <w:t>16</w:t>
            </w:r>
          </w:p>
        </w:tc>
        <w:tc>
          <w:tcPr>
            <w:tcW w:w="709" w:type="dxa"/>
          </w:tcPr>
          <w:p w:rsidR="008C309D" w:rsidRPr="00A46C1F" w:rsidRDefault="008C309D" w:rsidP="00E74363">
            <w:pPr>
              <w:pStyle w:val="NoSpacing"/>
              <w:jc w:val="center"/>
              <w:rPr>
                <w:b/>
                <w:i w:val="0"/>
                <w:color w:val="333333"/>
                <w:sz w:val="22"/>
                <w:szCs w:val="22"/>
                <w:lang/>
              </w:rPr>
            </w:pPr>
            <w:r w:rsidRPr="00A46C1F">
              <w:rPr>
                <w:b/>
                <w:i w:val="0"/>
                <w:color w:val="333333"/>
                <w:sz w:val="22"/>
                <w:szCs w:val="22"/>
                <w:lang/>
              </w:rPr>
              <w:t>ком</w:t>
            </w:r>
          </w:p>
        </w:tc>
        <w:tc>
          <w:tcPr>
            <w:tcW w:w="992" w:type="dxa"/>
            <w:shd w:val="clear" w:color="auto" w:fill="F2F2F2"/>
          </w:tcPr>
          <w:p w:rsidR="008C309D" w:rsidRPr="00A46C1F" w:rsidRDefault="008C309D" w:rsidP="00E74363">
            <w:pPr>
              <w:pStyle w:val="NoSpacing"/>
              <w:jc w:val="center"/>
              <w:rPr>
                <w:b/>
                <w:bCs/>
                <w:i w:val="0"/>
                <w:color w:val="333333"/>
                <w:sz w:val="22"/>
                <w:szCs w:val="22"/>
                <w:lang/>
              </w:rPr>
            </w:pPr>
            <w:r w:rsidRPr="00A46C1F">
              <w:rPr>
                <w:b/>
                <w:bCs/>
                <w:i w:val="0"/>
                <w:color w:val="333333"/>
                <w:sz w:val="22"/>
                <w:szCs w:val="22"/>
                <w:lang/>
              </w:rPr>
              <w:t>15000</w:t>
            </w:r>
          </w:p>
        </w:tc>
        <w:tc>
          <w:tcPr>
            <w:tcW w:w="1134" w:type="dxa"/>
          </w:tcPr>
          <w:p w:rsidR="008C309D" w:rsidRPr="00A734EA" w:rsidRDefault="008C309D" w:rsidP="00C73543">
            <w:pPr>
              <w:pStyle w:val="NoSpacing"/>
              <w:ind w:left="-108" w:right="-107"/>
              <w:jc w:val="right"/>
              <w:rPr>
                <w:rFonts w:cs="Arial"/>
                <w:i w:val="0"/>
                <w:color w:val="222222"/>
                <w:sz w:val="22"/>
                <w:lang w:val="sr-Latn-CS"/>
              </w:rPr>
            </w:pPr>
          </w:p>
        </w:tc>
        <w:tc>
          <w:tcPr>
            <w:tcW w:w="992" w:type="dxa"/>
          </w:tcPr>
          <w:p w:rsidR="008C309D" w:rsidRPr="00A734EA" w:rsidRDefault="008C309D" w:rsidP="00C73543">
            <w:pPr>
              <w:pStyle w:val="NoSpacing"/>
              <w:ind w:left="-108" w:right="-107"/>
              <w:jc w:val="right"/>
              <w:rPr>
                <w:rFonts w:cs="Arial"/>
                <w:i w:val="0"/>
                <w:color w:val="222222"/>
                <w:sz w:val="22"/>
                <w:lang w:val="sr-Latn-CS"/>
              </w:rPr>
            </w:pPr>
          </w:p>
        </w:tc>
        <w:tc>
          <w:tcPr>
            <w:tcW w:w="567" w:type="dxa"/>
            <w:shd w:val="clear" w:color="auto" w:fill="F2F2F2"/>
          </w:tcPr>
          <w:p w:rsidR="008C309D" w:rsidRPr="00A734EA" w:rsidRDefault="008C309D" w:rsidP="00C73543">
            <w:pPr>
              <w:pStyle w:val="NoSpacing"/>
              <w:ind w:left="-108" w:right="-107"/>
              <w:jc w:val="center"/>
              <w:rPr>
                <w:rFonts w:cs="Arial"/>
                <w:i w:val="0"/>
                <w:color w:val="222222"/>
                <w:sz w:val="22"/>
                <w:lang w:val="sr-Latn-CS"/>
              </w:rPr>
            </w:pPr>
          </w:p>
        </w:tc>
        <w:tc>
          <w:tcPr>
            <w:tcW w:w="993" w:type="dxa"/>
          </w:tcPr>
          <w:p w:rsidR="008C309D" w:rsidRPr="00A734EA" w:rsidRDefault="008C309D" w:rsidP="00C73543">
            <w:pPr>
              <w:pStyle w:val="NoSpacing"/>
              <w:ind w:left="-108" w:right="-107"/>
              <w:jc w:val="right"/>
              <w:rPr>
                <w:rFonts w:cs="Arial"/>
                <w:i w:val="0"/>
                <w:color w:val="222222"/>
                <w:sz w:val="22"/>
                <w:lang w:val="sr-Latn-CS"/>
              </w:rPr>
            </w:pPr>
          </w:p>
        </w:tc>
        <w:tc>
          <w:tcPr>
            <w:tcW w:w="850" w:type="dxa"/>
            <w:shd w:val="clear" w:color="auto" w:fill="F2F2F2"/>
          </w:tcPr>
          <w:p w:rsidR="008C309D" w:rsidRPr="00A734EA" w:rsidRDefault="008C309D" w:rsidP="00C73543">
            <w:pPr>
              <w:pStyle w:val="NoSpacing"/>
              <w:ind w:left="-108" w:right="-107"/>
              <w:jc w:val="center"/>
              <w:rPr>
                <w:rFonts w:cs="Arial"/>
                <w:i w:val="0"/>
                <w:color w:val="222222"/>
                <w:sz w:val="22"/>
                <w:lang w:val="sr-Latn-CS"/>
              </w:rPr>
            </w:pPr>
          </w:p>
        </w:tc>
        <w:tc>
          <w:tcPr>
            <w:tcW w:w="992" w:type="dxa"/>
          </w:tcPr>
          <w:p w:rsidR="008C309D" w:rsidRPr="00A734EA" w:rsidRDefault="008C309D" w:rsidP="00C73543">
            <w:pPr>
              <w:pStyle w:val="NoSpacing"/>
              <w:ind w:left="-108" w:right="-107"/>
              <w:jc w:val="right"/>
              <w:rPr>
                <w:rFonts w:cs="Arial"/>
                <w:i w:val="0"/>
                <w:color w:val="222222"/>
                <w:sz w:val="22"/>
                <w:lang w:val="sr-Latn-CS"/>
              </w:rPr>
            </w:pPr>
          </w:p>
        </w:tc>
        <w:tc>
          <w:tcPr>
            <w:tcW w:w="993" w:type="dxa"/>
          </w:tcPr>
          <w:p w:rsidR="008C309D" w:rsidRPr="00A734EA" w:rsidRDefault="008C309D" w:rsidP="00C73543">
            <w:pPr>
              <w:pStyle w:val="NoSpacing"/>
              <w:ind w:left="-108" w:right="-107"/>
              <w:jc w:val="right"/>
              <w:rPr>
                <w:rFonts w:cs="Arial"/>
                <w:i w:val="0"/>
                <w:color w:val="222222"/>
                <w:sz w:val="22"/>
                <w:lang w:val="sr-Latn-CS"/>
              </w:rPr>
            </w:pPr>
          </w:p>
        </w:tc>
        <w:tc>
          <w:tcPr>
            <w:tcW w:w="1275" w:type="dxa"/>
          </w:tcPr>
          <w:p w:rsidR="008C309D" w:rsidRPr="00A734EA" w:rsidRDefault="008C309D" w:rsidP="00C73543">
            <w:pPr>
              <w:pStyle w:val="NoSpacing"/>
              <w:ind w:left="-108" w:right="-107"/>
              <w:jc w:val="right"/>
              <w:rPr>
                <w:rFonts w:cs="Arial"/>
                <w:i w:val="0"/>
                <w:color w:val="222222"/>
                <w:sz w:val="22"/>
                <w:lang w:val="sr-Latn-CS"/>
              </w:rPr>
            </w:pPr>
          </w:p>
        </w:tc>
      </w:tr>
      <w:tr w:rsidR="008C309D" w:rsidRPr="00A734EA" w:rsidTr="008C309D">
        <w:trPr>
          <w:trHeight w:val="568"/>
        </w:trPr>
        <w:tc>
          <w:tcPr>
            <w:tcW w:w="568" w:type="dxa"/>
            <w:shd w:val="clear" w:color="auto" w:fill="F2F2F2"/>
          </w:tcPr>
          <w:p w:rsidR="008C309D" w:rsidRDefault="008C309D" w:rsidP="00C73543">
            <w:pPr>
              <w:pStyle w:val="NoSpacing"/>
              <w:ind w:right="-46"/>
              <w:jc w:val="right"/>
              <w:rPr>
                <w:rFonts w:cs="Arial"/>
                <w:b/>
                <w:i w:val="0"/>
                <w:color w:val="222222"/>
                <w:sz w:val="22"/>
                <w:lang w:val="sr-Cyrl-CS"/>
              </w:rPr>
            </w:pPr>
            <w:r>
              <w:rPr>
                <w:rFonts w:cs="Arial"/>
                <w:b/>
                <w:i w:val="0"/>
                <w:color w:val="222222"/>
                <w:sz w:val="22"/>
                <w:lang w:val="sr-Cyrl-CS"/>
              </w:rPr>
              <w:t>5.</w:t>
            </w:r>
          </w:p>
        </w:tc>
        <w:tc>
          <w:tcPr>
            <w:tcW w:w="1275" w:type="dxa"/>
          </w:tcPr>
          <w:p w:rsidR="008C309D" w:rsidRPr="00A46C1F" w:rsidRDefault="008C309D" w:rsidP="00E74363">
            <w:pPr>
              <w:pStyle w:val="NoSpacing"/>
              <w:rPr>
                <w:i w:val="0"/>
                <w:sz w:val="22"/>
                <w:szCs w:val="22"/>
                <w:lang/>
              </w:rPr>
            </w:pPr>
            <w:r w:rsidRPr="00A46C1F">
              <w:rPr>
                <w:i w:val="0"/>
                <w:sz w:val="22"/>
                <w:szCs w:val="22"/>
                <w:lang/>
              </w:rPr>
              <w:t>Игла пвц 0,5</w:t>
            </w:r>
            <w:r w:rsidRPr="00A46C1F">
              <w:rPr>
                <w:i w:val="0"/>
                <w:sz w:val="22"/>
                <w:szCs w:val="22"/>
              </w:rPr>
              <w:t>x</w:t>
            </w:r>
            <w:r w:rsidRPr="00A46C1F">
              <w:rPr>
                <w:i w:val="0"/>
                <w:sz w:val="22"/>
                <w:szCs w:val="22"/>
                <w:lang/>
              </w:rPr>
              <w:t>25</w:t>
            </w:r>
          </w:p>
        </w:tc>
        <w:tc>
          <w:tcPr>
            <w:tcW w:w="709" w:type="dxa"/>
          </w:tcPr>
          <w:p w:rsidR="008C309D" w:rsidRPr="00A46C1F" w:rsidRDefault="008C309D" w:rsidP="00E74363">
            <w:pPr>
              <w:pStyle w:val="NoSpacing"/>
              <w:jc w:val="center"/>
              <w:rPr>
                <w:b/>
                <w:i w:val="0"/>
                <w:color w:val="333333"/>
                <w:sz w:val="22"/>
                <w:szCs w:val="22"/>
                <w:lang/>
              </w:rPr>
            </w:pPr>
            <w:r w:rsidRPr="00A46C1F">
              <w:rPr>
                <w:b/>
                <w:i w:val="0"/>
                <w:color w:val="333333"/>
                <w:sz w:val="22"/>
                <w:szCs w:val="22"/>
                <w:lang/>
              </w:rPr>
              <w:t>ком</w:t>
            </w:r>
          </w:p>
        </w:tc>
        <w:tc>
          <w:tcPr>
            <w:tcW w:w="992" w:type="dxa"/>
            <w:shd w:val="clear" w:color="auto" w:fill="F2F2F2"/>
          </w:tcPr>
          <w:p w:rsidR="008C309D" w:rsidRPr="00A46C1F" w:rsidRDefault="008C309D" w:rsidP="00E74363">
            <w:pPr>
              <w:pStyle w:val="NoSpacing"/>
              <w:jc w:val="center"/>
              <w:rPr>
                <w:b/>
                <w:bCs/>
                <w:i w:val="0"/>
                <w:color w:val="333333"/>
                <w:sz w:val="22"/>
                <w:szCs w:val="22"/>
                <w:lang/>
              </w:rPr>
            </w:pPr>
            <w:r w:rsidRPr="00A46C1F">
              <w:rPr>
                <w:b/>
                <w:bCs/>
                <w:i w:val="0"/>
                <w:color w:val="333333"/>
                <w:sz w:val="22"/>
                <w:szCs w:val="22"/>
                <w:lang/>
              </w:rPr>
              <w:t>1200</w:t>
            </w:r>
          </w:p>
        </w:tc>
        <w:tc>
          <w:tcPr>
            <w:tcW w:w="1134" w:type="dxa"/>
          </w:tcPr>
          <w:p w:rsidR="008C309D" w:rsidRPr="00A734EA" w:rsidRDefault="008C309D" w:rsidP="00C73543">
            <w:pPr>
              <w:pStyle w:val="NoSpacing"/>
              <w:ind w:left="-108" w:right="-107"/>
              <w:jc w:val="right"/>
              <w:rPr>
                <w:rFonts w:cs="Arial"/>
                <w:i w:val="0"/>
                <w:color w:val="222222"/>
                <w:sz w:val="22"/>
                <w:lang w:val="sr-Latn-CS"/>
              </w:rPr>
            </w:pPr>
          </w:p>
        </w:tc>
        <w:tc>
          <w:tcPr>
            <w:tcW w:w="992" w:type="dxa"/>
          </w:tcPr>
          <w:p w:rsidR="008C309D" w:rsidRPr="00A734EA" w:rsidRDefault="008C309D" w:rsidP="00C73543">
            <w:pPr>
              <w:pStyle w:val="NoSpacing"/>
              <w:ind w:left="-108" w:right="-107"/>
              <w:jc w:val="right"/>
              <w:rPr>
                <w:rFonts w:cs="Arial"/>
                <w:i w:val="0"/>
                <w:color w:val="222222"/>
                <w:sz w:val="22"/>
                <w:lang w:val="sr-Latn-CS"/>
              </w:rPr>
            </w:pPr>
          </w:p>
        </w:tc>
        <w:tc>
          <w:tcPr>
            <w:tcW w:w="567" w:type="dxa"/>
            <w:shd w:val="clear" w:color="auto" w:fill="F2F2F2"/>
          </w:tcPr>
          <w:p w:rsidR="008C309D" w:rsidRPr="00A734EA" w:rsidRDefault="008C309D" w:rsidP="00C73543">
            <w:pPr>
              <w:pStyle w:val="NoSpacing"/>
              <w:ind w:left="-108" w:right="-107"/>
              <w:jc w:val="center"/>
              <w:rPr>
                <w:rFonts w:cs="Arial"/>
                <w:i w:val="0"/>
                <w:color w:val="222222"/>
                <w:sz w:val="22"/>
                <w:lang w:val="sr-Latn-CS"/>
              </w:rPr>
            </w:pPr>
          </w:p>
        </w:tc>
        <w:tc>
          <w:tcPr>
            <w:tcW w:w="993" w:type="dxa"/>
          </w:tcPr>
          <w:p w:rsidR="008C309D" w:rsidRPr="00A734EA" w:rsidRDefault="008C309D" w:rsidP="00C73543">
            <w:pPr>
              <w:pStyle w:val="NoSpacing"/>
              <w:ind w:left="-108" w:right="-107"/>
              <w:jc w:val="right"/>
              <w:rPr>
                <w:rFonts w:cs="Arial"/>
                <w:i w:val="0"/>
                <w:color w:val="222222"/>
                <w:sz w:val="22"/>
                <w:lang w:val="sr-Latn-CS"/>
              </w:rPr>
            </w:pPr>
          </w:p>
        </w:tc>
        <w:tc>
          <w:tcPr>
            <w:tcW w:w="850" w:type="dxa"/>
            <w:shd w:val="clear" w:color="auto" w:fill="F2F2F2"/>
          </w:tcPr>
          <w:p w:rsidR="008C309D" w:rsidRPr="00A734EA" w:rsidRDefault="008C309D" w:rsidP="00C73543">
            <w:pPr>
              <w:pStyle w:val="NoSpacing"/>
              <w:ind w:left="-108" w:right="-107"/>
              <w:jc w:val="center"/>
              <w:rPr>
                <w:rFonts w:cs="Arial"/>
                <w:i w:val="0"/>
                <w:color w:val="222222"/>
                <w:sz w:val="22"/>
                <w:lang w:val="sr-Latn-CS"/>
              </w:rPr>
            </w:pPr>
          </w:p>
        </w:tc>
        <w:tc>
          <w:tcPr>
            <w:tcW w:w="992" w:type="dxa"/>
          </w:tcPr>
          <w:p w:rsidR="008C309D" w:rsidRPr="00A734EA" w:rsidRDefault="008C309D" w:rsidP="00C73543">
            <w:pPr>
              <w:pStyle w:val="NoSpacing"/>
              <w:ind w:left="-108" w:right="-107"/>
              <w:jc w:val="right"/>
              <w:rPr>
                <w:rFonts w:cs="Arial"/>
                <w:i w:val="0"/>
                <w:color w:val="222222"/>
                <w:sz w:val="22"/>
                <w:lang w:val="sr-Latn-CS"/>
              </w:rPr>
            </w:pPr>
          </w:p>
        </w:tc>
        <w:tc>
          <w:tcPr>
            <w:tcW w:w="993" w:type="dxa"/>
          </w:tcPr>
          <w:p w:rsidR="008C309D" w:rsidRPr="00A734EA" w:rsidRDefault="008C309D" w:rsidP="00C73543">
            <w:pPr>
              <w:pStyle w:val="NoSpacing"/>
              <w:ind w:left="-108" w:right="-107"/>
              <w:jc w:val="right"/>
              <w:rPr>
                <w:rFonts w:cs="Arial"/>
                <w:i w:val="0"/>
                <w:color w:val="222222"/>
                <w:sz w:val="22"/>
                <w:lang w:val="sr-Latn-CS"/>
              </w:rPr>
            </w:pPr>
          </w:p>
        </w:tc>
        <w:tc>
          <w:tcPr>
            <w:tcW w:w="1275" w:type="dxa"/>
          </w:tcPr>
          <w:p w:rsidR="008C309D" w:rsidRPr="00A734EA" w:rsidRDefault="008C309D" w:rsidP="00C73543">
            <w:pPr>
              <w:pStyle w:val="NoSpacing"/>
              <w:ind w:left="-108" w:right="-107"/>
              <w:jc w:val="right"/>
              <w:rPr>
                <w:rFonts w:cs="Arial"/>
                <w:i w:val="0"/>
                <w:color w:val="222222"/>
                <w:sz w:val="22"/>
                <w:lang w:val="sr-Latn-CS"/>
              </w:rPr>
            </w:pPr>
          </w:p>
        </w:tc>
      </w:tr>
      <w:tr w:rsidR="008C309D" w:rsidRPr="00A734EA" w:rsidTr="008C309D">
        <w:trPr>
          <w:trHeight w:val="568"/>
        </w:trPr>
        <w:tc>
          <w:tcPr>
            <w:tcW w:w="568" w:type="dxa"/>
            <w:shd w:val="clear" w:color="auto" w:fill="F2F2F2"/>
          </w:tcPr>
          <w:p w:rsidR="008C309D" w:rsidRDefault="008C309D" w:rsidP="00C73543">
            <w:pPr>
              <w:pStyle w:val="NoSpacing"/>
              <w:ind w:right="-46"/>
              <w:jc w:val="right"/>
              <w:rPr>
                <w:rFonts w:cs="Arial"/>
                <w:b/>
                <w:i w:val="0"/>
                <w:color w:val="222222"/>
                <w:sz w:val="22"/>
                <w:lang w:val="sr-Cyrl-CS"/>
              </w:rPr>
            </w:pPr>
            <w:r>
              <w:rPr>
                <w:rFonts w:cs="Arial"/>
                <w:b/>
                <w:i w:val="0"/>
                <w:color w:val="222222"/>
                <w:sz w:val="22"/>
                <w:lang w:val="sr-Cyrl-CS"/>
              </w:rPr>
              <w:t>6.</w:t>
            </w:r>
          </w:p>
        </w:tc>
        <w:tc>
          <w:tcPr>
            <w:tcW w:w="1275" w:type="dxa"/>
          </w:tcPr>
          <w:p w:rsidR="008C309D" w:rsidRPr="00A46C1F" w:rsidRDefault="008C309D" w:rsidP="00E74363">
            <w:pPr>
              <w:pStyle w:val="NoSpacing"/>
              <w:rPr>
                <w:i w:val="0"/>
                <w:sz w:val="22"/>
                <w:szCs w:val="22"/>
                <w:lang/>
              </w:rPr>
            </w:pPr>
            <w:r w:rsidRPr="00A46C1F">
              <w:rPr>
                <w:i w:val="0"/>
                <w:sz w:val="22"/>
                <w:szCs w:val="22"/>
                <w:lang/>
              </w:rPr>
              <w:t>Игла пвц 1,2</w:t>
            </w:r>
            <w:r w:rsidRPr="00A46C1F">
              <w:rPr>
                <w:i w:val="0"/>
                <w:sz w:val="22"/>
                <w:szCs w:val="22"/>
              </w:rPr>
              <w:t>x</w:t>
            </w:r>
            <w:r w:rsidRPr="00A46C1F">
              <w:rPr>
                <w:i w:val="0"/>
                <w:sz w:val="22"/>
                <w:szCs w:val="22"/>
                <w:lang/>
              </w:rPr>
              <w:t>40</w:t>
            </w:r>
          </w:p>
        </w:tc>
        <w:tc>
          <w:tcPr>
            <w:tcW w:w="709" w:type="dxa"/>
          </w:tcPr>
          <w:p w:rsidR="008C309D" w:rsidRPr="00A46C1F" w:rsidRDefault="008C309D" w:rsidP="00E74363">
            <w:pPr>
              <w:pStyle w:val="NoSpacing"/>
              <w:jc w:val="center"/>
              <w:rPr>
                <w:b/>
                <w:i w:val="0"/>
                <w:color w:val="333333"/>
                <w:sz w:val="22"/>
                <w:szCs w:val="22"/>
                <w:lang/>
              </w:rPr>
            </w:pPr>
            <w:r w:rsidRPr="00A46C1F">
              <w:rPr>
                <w:b/>
                <w:i w:val="0"/>
                <w:color w:val="333333"/>
                <w:sz w:val="22"/>
                <w:szCs w:val="22"/>
                <w:lang/>
              </w:rPr>
              <w:t>ком</w:t>
            </w:r>
          </w:p>
        </w:tc>
        <w:tc>
          <w:tcPr>
            <w:tcW w:w="992" w:type="dxa"/>
            <w:shd w:val="clear" w:color="auto" w:fill="F2F2F2"/>
          </w:tcPr>
          <w:p w:rsidR="008C309D" w:rsidRPr="00A46C1F" w:rsidRDefault="008C309D" w:rsidP="00E74363">
            <w:pPr>
              <w:pStyle w:val="NoSpacing"/>
              <w:jc w:val="center"/>
              <w:rPr>
                <w:b/>
                <w:bCs/>
                <w:i w:val="0"/>
                <w:color w:val="333333"/>
                <w:sz w:val="22"/>
                <w:szCs w:val="22"/>
                <w:lang/>
              </w:rPr>
            </w:pPr>
            <w:r w:rsidRPr="00A46C1F">
              <w:rPr>
                <w:b/>
                <w:bCs/>
                <w:i w:val="0"/>
                <w:color w:val="333333"/>
                <w:sz w:val="22"/>
                <w:szCs w:val="22"/>
                <w:lang/>
              </w:rPr>
              <w:t>250000</w:t>
            </w:r>
          </w:p>
        </w:tc>
        <w:tc>
          <w:tcPr>
            <w:tcW w:w="1134" w:type="dxa"/>
          </w:tcPr>
          <w:p w:rsidR="008C309D" w:rsidRPr="00A734EA" w:rsidRDefault="008C309D" w:rsidP="00C73543">
            <w:pPr>
              <w:pStyle w:val="NoSpacing"/>
              <w:ind w:left="-108" w:right="-107"/>
              <w:jc w:val="right"/>
              <w:rPr>
                <w:rFonts w:cs="Arial"/>
                <w:i w:val="0"/>
                <w:color w:val="222222"/>
                <w:sz w:val="22"/>
                <w:lang w:val="sr-Latn-CS"/>
              </w:rPr>
            </w:pPr>
          </w:p>
        </w:tc>
        <w:tc>
          <w:tcPr>
            <w:tcW w:w="992" w:type="dxa"/>
          </w:tcPr>
          <w:p w:rsidR="008C309D" w:rsidRPr="00A734EA" w:rsidRDefault="008C309D" w:rsidP="00C73543">
            <w:pPr>
              <w:pStyle w:val="NoSpacing"/>
              <w:ind w:left="-108" w:right="-107"/>
              <w:jc w:val="right"/>
              <w:rPr>
                <w:rFonts w:cs="Arial"/>
                <w:i w:val="0"/>
                <w:color w:val="222222"/>
                <w:sz w:val="22"/>
                <w:lang w:val="sr-Latn-CS"/>
              </w:rPr>
            </w:pPr>
          </w:p>
        </w:tc>
        <w:tc>
          <w:tcPr>
            <w:tcW w:w="567" w:type="dxa"/>
            <w:shd w:val="clear" w:color="auto" w:fill="F2F2F2"/>
          </w:tcPr>
          <w:p w:rsidR="008C309D" w:rsidRPr="00A734EA" w:rsidRDefault="008C309D" w:rsidP="00C73543">
            <w:pPr>
              <w:pStyle w:val="NoSpacing"/>
              <w:ind w:left="-108" w:right="-107"/>
              <w:jc w:val="center"/>
              <w:rPr>
                <w:rFonts w:cs="Arial"/>
                <w:i w:val="0"/>
                <w:color w:val="222222"/>
                <w:sz w:val="22"/>
                <w:lang w:val="sr-Latn-CS"/>
              </w:rPr>
            </w:pPr>
          </w:p>
        </w:tc>
        <w:tc>
          <w:tcPr>
            <w:tcW w:w="993" w:type="dxa"/>
          </w:tcPr>
          <w:p w:rsidR="008C309D" w:rsidRPr="00A734EA" w:rsidRDefault="008C309D" w:rsidP="00C73543">
            <w:pPr>
              <w:pStyle w:val="NoSpacing"/>
              <w:ind w:left="-108" w:right="-107"/>
              <w:jc w:val="right"/>
              <w:rPr>
                <w:rFonts w:cs="Arial"/>
                <w:i w:val="0"/>
                <w:color w:val="222222"/>
                <w:sz w:val="22"/>
                <w:lang w:val="sr-Latn-CS"/>
              </w:rPr>
            </w:pPr>
          </w:p>
        </w:tc>
        <w:tc>
          <w:tcPr>
            <w:tcW w:w="850" w:type="dxa"/>
            <w:shd w:val="clear" w:color="auto" w:fill="F2F2F2"/>
          </w:tcPr>
          <w:p w:rsidR="008C309D" w:rsidRPr="00A734EA" w:rsidRDefault="008C309D" w:rsidP="00C73543">
            <w:pPr>
              <w:pStyle w:val="NoSpacing"/>
              <w:ind w:left="-108" w:right="-107"/>
              <w:jc w:val="center"/>
              <w:rPr>
                <w:rFonts w:cs="Arial"/>
                <w:i w:val="0"/>
                <w:color w:val="222222"/>
                <w:sz w:val="22"/>
                <w:lang w:val="sr-Latn-CS"/>
              </w:rPr>
            </w:pPr>
          </w:p>
        </w:tc>
        <w:tc>
          <w:tcPr>
            <w:tcW w:w="992" w:type="dxa"/>
          </w:tcPr>
          <w:p w:rsidR="008C309D" w:rsidRPr="00A734EA" w:rsidRDefault="008C309D" w:rsidP="00C73543">
            <w:pPr>
              <w:pStyle w:val="NoSpacing"/>
              <w:ind w:left="-108" w:right="-107"/>
              <w:jc w:val="right"/>
              <w:rPr>
                <w:rFonts w:cs="Arial"/>
                <w:i w:val="0"/>
                <w:color w:val="222222"/>
                <w:sz w:val="22"/>
                <w:lang w:val="sr-Latn-CS"/>
              </w:rPr>
            </w:pPr>
          </w:p>
        </w:tc>
        <w:tc>
          <w:tcPr>
            <w:tcW w:w="993" w:type="dxa"/>
          </w:tcPr>
          <w:p w:rsidR="008C309D" w:rsidRPr="00A734EA" w:rsidRDefault="008C309D" w:rsidP="00C73543">
            <w:pPr>
              <w:pStyle w:val="NoSpacing"/>
              <w:ind w:left="-108" w:right="-107"/>
              <w:jc w:val="right"/>
              <w:rPr>
                <w:rFonts w:cs="Arial"/>
                <w:i w:val="0"/>
                <w:color w:val="222222"/>
                <w:sz w:val="22"/>
                <w:lang w:val="sr-Latn-CS"/>
              </w:rPr>
            </w:pPr>
          </w:p>
        </w:tc>
        <w:tc>
          <w:tcPr>
            <w:tcW w:w="1275" w:type="dxa"/>
          </w:tcPr>
          <w:p w:rsidR="008C309D" w:rsidRPr="00A734EA" w:rsidRDefault="008C309D" w:rsidP="00C73543">
            <w:pPr>
              <w:pStyle w:val="NoSpacing"/>
              <w:ind w:left="-108" w:right="-107"/>
              <w:jc w:val="right"/>
              <w:rPr>
                <w:rFonts w:cs="Arial"/>
                <w:i w:val="0"/>
                <w:color w:val="222222"/>
                <w:sz w:val="22"/>
                <w:lang w:val="sr-Latn-CS"/>
              </w:rPr>
            </w:pPr>
          </w:p>
        </w:tc>
      </w:tr>
    </w:tbl>
    <w:p w:rsidR="002D02DB" w:rsidRPr="00A734EA" w:rsidRDefault="002D02DB" w:rsidP="002D02DB">
      <w:pPr>
        <w:pStyle w:val="NoSpacing"/>
        <w:ind w:right="-230"/>
        <w:rPr>
          <w:rFonts w:cs="Arial"/>
          <w:b/>
          <w:i w:val="0"/>
          <w:color w:val="222222"/>
          <w:sz w:val="22"/>
          <w:szCs w:val="22"/>
          <w:lang w:val="sr-Latn-CS"/>
        </w:rPr>
      </w:pPr>
    </w:p>
    <w:p w:rsidR="002D02DB" w:rsidRPr="00A734EA" w:rsidRDefault="002D02DB" w:rsidP="002D02DB">
      <w:pPr>
        <w:pStyle w:val="NoSpacing"/>
        <w:ind w:left="-567" w:right="-230"/>
        <w:rPr>
          <w:rFonts w:cs="Arial"/>
          <w:b/>
          <w:i w:val="0"/>
          <w:color w:val="222222"/>
          <w:sz w:val="22"/>
          <w:lang w:val="sr-Cyrl-CS"/>
        </w:rPr>
      </w:pPr>
      <w:r w:rsidRPr="00A734EA">
        <w:rPr>
          <w:rFonts w:cs="Arial"/>
          <w:b/>
          <w:i w:val="0"/>
          <w:color w:val="222222"/>
          <w:sz w:val="22"/>
          <w:lang w:val="sr-Cyrl-CS"/>
        </w:rPr>
        <w:t xml:space="preserve"> </w:t>
      </w:r>
      <w:r w:rsidRPr="00A734EA">
        <w:rPr>
          <w:rFonts w:cs="Arial"/>
          <w:b/>
          <w:i w:val="0"/>
          <w:color w:val="222222"/>
          <w:sz w:val="22"/>
          <w:lang w:val="sr-Latn-CS"/>
        </w:rPr>
        <w:t xml:space="preserve">I. </w:t>
      </w:r>
      <w:r w:rsidRPr="00A734EA">
        <w:rPr>
          <w:rFonts w:cs="Arial"/>
          <w:b/>
          <w:i w:val="0"/>
          <w:color w:val="222222"/>
          <w:sz w:val="22"/>
          <w:u w:val="single"/>
          <w:lang w:val="sr-Cyrl-CS"/>
        </w:rPr>
        <w:t>КОМЕРЦИЈАЛНИ УСЛОВИ</w:t>
      </w:r>
      <w:r w:rsidRPr="00A734EA">
        <w:rPr>
          <w:rFonts w:cs="Arial"/>
          <w:b/>
          <w:i w:val="0"/>
          <w:color w:val="222222"/>
          <w:sz w:val="22"/>
          <w:lang w:val="sr-Cyrl-CS"/>
        </w:rPr>
        <w:t>:</w:t>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t xml:space="preserve"> </w:t>
      </w:r>
      <w:r w:rsidRPr="00A734EA">
        <w:rPr>
          <w:rFonts w:cs="Arial"/>
          <w:b/>
          <w:i w:val="0"/>
          <w:color w:val="222222"/>
          <w:sz w:val="22"/>
          <w:lang w:val="sr-Cyrl-CS"/>
        </w:rPr>
        <w:tab/>
        <w:t xml:space="preserve">    </w:t>
      </w:r>
      <w:r>
        <w:rPr>
          <w:rFonts w:cs="Arial"/>
          <w:b/>
          <w:i w:val="0"/>
          <w:color w:val="222222"/>
          <w:sz w:val="22"/>
          <w:lang w:val="sr-Cyrl-CS"/>
        </w:rPr>
        <w:t xml:space="preserve">                </w:t>
      </w:r>
      <w:r w:rsidRPr="00A734EA">
        <w:rPr>
          <w:rFonts w:cs="Arial"/>
          <w:b/>
          <w:i w:val="0"/>
          <w:color w:val="222222"/>
          <w:sz w:val="22"/>
          <w:lang w:val="sr-Cyrl-CS"/>
        </w:rPr>
        <w:t xml:space="preserve"> </w:t>
      </w:r>
      <w:r w:rsidRPr="00A734EA">
        <w:rPr>
          <w:rFonts w:cs="Arial"/>
          <w:b/>
          <w:i w:val="0"/>
          <w:color w:val="222222"/>
          <w:sz w:val="22"/>
          <w:lang w:val="sr-Latn-CS"/>
        </w:rPr>
        <w:t xml:space="preserve">II. </w:t>
      </w:r>
      <w:r w:rsidRPr="00A734EA">
        <w:rPr>
          <w:rFonts w:cs="Arial"/>
          <w:b/>
          <w:i w:val="0"/>
          <w:color w:val="222222"/>
          <w:sz w:val="22"/>
          <w:u w:val="single"/>
          <w:lang w:val="sr-Cyrl-CS"/>
        </w:rPr>
        <w:t>РЕКАПИТУЛАЦИЈА ЦЕНЕ</w:t>
      </w:r>
      <w:r w:rsidRPr="00A734EA">
        <w:rPr>
          <w:rFonts w:cs="Arial"/>
          <w:b/>
          <w:i w:val="0"/>
          <w:color w:val="222222"/>
          <w:sz w:val="22"/>
          <w:lang w:val="sr-Cyrl-CS"/>
        </w:rPr>
        <w:t>:</w:t>
      </w:r>
    </w:p>
    <w:p w:rsidR="002D02DB" w:rsidRPr="00A734EA" w:rsidRDefault="002D02DB" w:rsidP="002D02DB">
      <w:pPr>
        <w:pStyle w:val="NoSpacing"/>
        <w:ind w:right="-230"/>
        <w:rPr>
          <w:rFonts w:cs="Arial"/>
          <w:b/>
          <w:i w:val="0"/>
          <w:color w:val="222222"/>
          <w:sz w:val="22"/>
          <w:szCs w:val="22"/>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1418"/>
        <w:gridCol w:w="2835"/>
        <w:gridCol w:w="1842"/>
      </w:tblGrid>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Услови плаћања:</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Cyrl-CS"/>
              </w:rPr>
            </w:pPr>
            <w:r w:rsidRPr="00A734EA">
              <w:rPr>
                <w:rFonts w:ascii="Calibri" w:hAnsi="Calibri"/>
                <w:color w:val="222222"/>
                <w:sz w:val="22"/>
                <w:szCs w:val="22"/>
                <w:lang w:val="sr-Cyrl-CS"/>
              </w:rPr>
              <w:t xml:space="preserve">90 дана </w:t>
            </w:r>
          </w:p>
        </w:tc>
        <w:tc>
          <w:tcPr>
            <w:tcW w:w="1418" w:type="dxa"/>
            <w:vMerge w:val="restart"/>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без ПДВ-а:</w:t>
            </w:r>
          </w:p>
        </w:tc>
        <w:tc>
          <w:tcPr>
            <w:tcW w:w="1842" w:type="dxa"/>
          </w:tcPr>
          <w:p w:rsidR="002D02DB" w:rsidRPr="00A734EA" w:rsidRDefault="002D02DB" w:rsidP="00C73543">
            <w:pPr>
              <w:jc w:val="right"/>
              <w:rPr>
                <w:rFonts w:ascii="Calibri" w:hAnsi="Calibri"/>
                <w:color w:val="222222"/>
                <w:sz w:val="22"/>
                <w:szCs w:val="22"/>
                <w:lang w:val="sr-Latn-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испоруке: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важења понуде: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дин:</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rPr>
          <w:trHeight w:val="268"/>
        </w:trPr>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Попусти на понуђену цену:</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са ПДВ-ом:</w:t>
            </w:r>
          </w:p>
        </w:tc>
        <w:tc>
          <w:tcPr>
            <w:tcW w:w="1842" w:type="dxa"/>
          </w:tcPr>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both"/>
        <w:rPr>
          <w:rFonts w:cs="Arial"/>
          <w:b/>
          <w:color w:val="222222"/>
          <w:sz w:val="22"/>
          <w:szCs w:val="22"/>
          <w:lang w:val="sr-Cyrl-CS"/>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right"/>
        <w:rPr>
          <w:rFonts w:cs="Arial"/>
          <w:b/>
          <w:i w:val="0"/>
          <w:color w:val="222222"/>
          <w:sz w:val="2"/>
          <w:lang w:val="sr-Cyrl-CS"/>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val="sr-Latn-CS"/>
        </w:rPr>
      </w:pPr>
      <w:r w:rsidRPr="00A734EA">
        <w:rPr>
          <w:rFonts w:cs="Arial"/>
          <w:b/>
          <w:i w:val="0"/>
          <w:color w:val="222222"/>
          <w:sz w:val="22"/>
          <w:lang w:val="sr-Cyrl-CS"/>
        </w:rPr>
        <w:t>М.П.</w:t>
      </w: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val="sr-Latn-CS"/>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по могућству, образац попунити у електронској форми.</w:t>
      </w:r>
    </w:p>
    <w:p w:rsidR="002D02DB" w:rsidRPr="00A734EA" w:rsidRDefault="002D02DB" w:rsidP="002D02DB">
      <w:pPr>
        <w:pStyle w:val="NoSpacing"/>
        <w:ind w:right="-230"/>
        <w:jc w:val="right"/>
        <w:rPr>
          <w:rFonts w:cs="Arial"/>
          <w:color w:val="222222"/>
          <w:sz w:val="14"/>
          <w:lang w:val="sr-Cyrl-CS"/>
        </w:rPr>
      </w:pPr>
      <w:r w:rsidRPr="00A734EA">
        <w:rPr>
          <w:rFonts w:cs="Arial"/>
          <w:color w:val="222222"/>
          <w:sz w:val="14"/>
          <w:lang w:val="sr-Cyrl-CS"/>
        </w:rPr>
        <w:br w:type="page"/>
      </w:r>
    </w:p>
    <w:p w:rsidR="002D02DB" w:rsidRPr="00A734EA" w:rsidRDefault="002D02DB" w:rsidP="002D02DB">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ђ</w:t>
      </w:r>
    </w:p>
    <w:p w:rsidR="002D02DB" w:rsidRPr="00A734EA" w:rsidRDefault="002D02DB" w:rsidP="002D02DB">
      <w:pPr>
        <w:ind w:left="1440" w:right="-230" w:firstLine="720"/>
        <w:jc w:val="both"/>
        <w:rPr>
          <w:rFonts w:ascii="Calibri" w:hAnsi="Calibri"/>
          <w:color w:val="222222"/>
          <w:szCs w:val="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797"/>
        <w:jc w:val="center"/>
        <w:rPr>
          <w:rFonts w:ascii="Calibri" w:hAnsi="Calibri" w:cs="Arial"/>
          <w:color w:val="222222"/>
          <w:lang w:val="sr-Cyrl-CS"/>
        </w:rPr>
      </w:pPr>
      <w:bookmarkStart w:id="357" w:name="_Toc448838946"/>
      <w:r w:rsidRPr="00A734EA">
        <w:rPr>
          <w:rFonts w:ascii="Calibri" w:hAnsi="Calibri" w:cs="Arial"/>
          <w:color w:val="222222"/>
          <w:lang w:val="sr-Latn-CS"/>
        </w:rPr>
        <w:t>III-</w:t>
      </w:r>
      <w:r w:rsidRPr="00A734EA">
        <w:rPr>
          <w:rFonts w:ascii="Calibri" w:hAnsi="Calibri" w:cs="Arial"/>
          <w:color w:val="222222"/>
          <w:lang w:val="sr-Cyrl-CS"/>
        </w:rPr>
        <w:t>ђ</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 xml:space="preserve">техничких карактеристика за партију </w:t>
      </w:r>
      <w:r w:rsidR="005E3E85">
        <w:rPr>
          <w:rFonts w:ascii="Calibri" w:hAnsi="Calibri" w:cs="Arial"/>
          <w:color w:val="222222"/>
          <w:lang w:val="sr-Cyrl-CS"/>
        </w:rPr>
        <w:t>32</w:t>
      </w:r>
      <w:bookmarkEnd w:id="357"/>
    </w:p>
    <w:p w:rsidR="00735C7D" w:rsidRPr="00A734EA" w:rsidRDefault="00735C7D" w:rsidP="00735C7D">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32</w:t>
      </w:r>
      <w:r w:rsidRPr="00A734EA">
        <w:rPr>
          <w:rFonts w:ascii="Calibri" w:hAnsi="Calibri"/>
          <w:b/>
          <w:sz w:val="22"/>
          <w:lang w:val="sr-Cyrl-CS"/>
        </w:rPr>
        <w:t xml:space="preserve"> – </w:t>
      </w:r>
      <w:r>
        <w:rPr>
          <w:rFonts w:ascii="Calibri" w:hAnsi="Calibri"/>
          <w:b/>
          <w:sz w:val="22"/>
          <w:lang w:val="sr-Cyrl-CS"/>
        </w:rPr>
        <w:t>пвц игле за једнократну употребу</w:t>
      </w:r>
    </w:p>
    <w:p w:rsidR="002D02DB" w:rsidRPr="00A734EA" w:rsidRDefault="002D02DB" w:rsidP="002D02DB">
      <w:pPr>
        <w:pStyle w:val="NoSpacing"/>
        <w:ind w:right="-230"/>
        <w:jc w:val="center"/>
        <w:rPr>
          <w:rFonts w:cs="Arial"/>
          <w:b/>
          <w:i w:val="0"/>
          <w:color w:val="222222"/>
          <w:sz w:val="6"/>
          <w:szCs w:val="6"/>
          <w:lang w:val="sr-Latn-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275"/>
        <w:gridCol w:w="709"/>
        <w:gridCol w:w="992"/>
        <w:gridCol w:w="1134"/>
        <w:gridCol w:w="1843"/>
        <w:gridCol w:w="1559"/>
        <w:gridCol w:w="1843"/>
        <w:gridCol w:w="1134"/>
      </w:tblGrid>
      <w:tr w:rsidR="002D02DB" w:rsidRPr="00A734EA" w:rsidTr="008C309D">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275"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Ј.м</w:t>
            </w:r>
          </w:p>
        </w:tc>
        <w:tc>
          <w:tcPr>
            <w:tcW w:w="992"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 xml:space="preserve">Кат. </w:t>
            </w:r>
          </w:p>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број</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Комерцијални назив понуђеног добра из каталога</w:t>
            </w:r>
          </w:p>
        </w:tc>
        <w:tc>
          <w:tcPr>
            <w:tcW w:w="155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Произвођач и земља порекла</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Назив из решења АЛИМС</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 решења АЛИМС</w:t>
            </w:r>
          </w:p>
        </w:tc>
      </w:tr>
      <w:tr w:rsidR="002D02DB" w:rsidRPr="00A734EA" w:rsidTr="008C309D">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275"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992"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155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r>
      <w:tr w:rsidR="008C309D" w:rsidRPr="00A734EA" w:rsidTr="008C309D">
        <w:trPr>
          <w:trHeight w:val="566"/>
        </w:trPr>
        <w:tc>
          <w:tcPr>
            <w:tcW w:w="568" w:type="dxa"/>
            <w:shd w:val="clear" w:color="auto" w:fill="F2F2F2"/>
          </w:tcPr>
          <w:p w:rsidR="008C309D" w:rsidRPr="00A734EA" w:rsidRDefault="008C309D"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275" w:type="dxa"/>
          </w:tcPr>
          <w:p w:rsidR="008C309D" w:rsidRPr="00A46C1F" w:rsidRDefault="008C309D" w:rsidP="00E74363">
            <w:pPr>
              <w:pStyle w:val="NoSpacing"/>
              <w:rPr>
                <w:i w:val="0"/>
                <w:sz w:val="22"/>
                <w:szCs w:val="22"/>
                <w:lang/>
              </w:rPr>
            </w:pPr>
            <w:r w:rsidRPr="00A46C1F">
              <w:rPr>
                <w:i w:val="0"/>
                <w:sz w:val="22"/>
                <w:szCs w:val="22"/>
                <w:lang/>
              </w:rPr>
              <w:t>Игла пвц 0,45</w:t>
            </w:r>
            <w:r w:rsidRPr="00A46C1F">
              <w:rPr>
                <w:i w:val="0"/>
                <w:sz w:val="22"/>
                <w:szCs w:val="22"/>
              </w:rPr>
              <w:t>x</w:t>
            </w:r>
            <w:r w:rsidRPr="00A46C1F">
              <w:rPr>
                <w:i w:val="0"/>
                <w:sz w:val="22"/>
                <w:szCs w:val="22"/>
                <w:lang/>
              </w:rPr>
              <w:t>12</w:t>
            </w:r>
          </w:p>
        </w:tc>
        <w:tc>
          <w:tcPr>
            <w:tcW w:w="709" w:type="dxa"/>
          </w:tcPr>
          <w:p w:rsidR="008C309D" w:rsidRPr="00A46C1F" w:rsidRDefault="008C309D" w:rsidP="00E74363">
            <w:pPr>
              <w:pStyle w:val="NoSpacing"/>
              <w:jc w:val="center"/>
              <w:rPr>
                <w:b/>
                <w:i w:val="0"/>
                <w:color w:val="333333"/>
                <w:sz w:val="22"/>
                <w:szCs w:val="22"/>
                <w:lang/>
              </w:rPr>
            </w:pPr>
            <w:r w:rsidRPr="00A46C1F">
              <w:rPr>
                <w:b/>
                <w:i w:val="0"/>
                <w:color w:val="333333"/>
                <w:sz w:val="22"/>
                <w:szCs w:val="22"/>
                <w:lang/>
              </w:rPr>
              <w:t>ком</w:t>
            </w:r>
          </w:p>
        </w:tc>
        <w:tc>
          <w:tcPr>
            <w:tcW w:w="992" w:type="dxa"/>
            <w:shd w:val="clear" w:color="auto" w:fill="F2F2F2"/>
          </w:tcPr>
          <w:p w:rsidR="008C309D" w:rsidRPr="00A46C1F" w:rsidRDefault="008C309D" w:rsidP="00E74363">
            <w:pPr>
              <w:pStyle w:val="NoSpacing"/>
              <w:jc w:val="center"/>
              <w:rPr>
                <w:b/>
                <w:bCs/>
                <w:i w:val="0"/>
                <w:color w:val="333333"/>
                <w:sz w:val="22"/>
                <w:szCs w:val="22"/>
                <w:lang/>
              </w:rPr>
            </w:pPr>
            <w:r w:rsidRPr="00A46C1F">
              <w:rPr>
                <w:b/>
                <w:bCs/>
                <w:i w:val="0"/>
                <w:color w:val="333333"/>
                <w:sz w:val="22"/>
                <w:szCs w:val="22"/>
                <w:lang/>
              </w:rPr>
              <w:t>20000</w:t>
            </w:r>
          </w:p>
        </w:tc>
        <w:tc>
          <w:tcPr>
            <w:tcW w:w="1134" w:type="dxa"/>
          </w:tcPr>
          <w:p w:rsidR="008C309D" w:rsidRPr="00A734EA" w:rsidRDefault="008C309D" w:rsidP="00C73543">
            <w:pPr>
              <w:pStyle w:val="NoSpacing"/>
              <w:ind w:right="-45"/>
              <w:jc w:val="center"/>
              <w:rPr>
                <w:rFonts w:cs="Arial"/>
                <w:i w:val="0"/>
                <w:color w:val="222222"/>
                <w:sz w:val="22"/>
                <w:lang w:val="sr-Latn-CS"/>
              </w:rPr>
            </w:pPr>
          </w:p>
        </w:tc>
        <w:tc>
          <w:tcPr>
            <w:tcW w:w="1843" w:type="dxa"/>
          </w:tcPr>
          <w:p w:rsidR="008C309D" w:rsidRPr="00A734EA" w:rsidRDefault="008C309D" w:rsidP="00C73543">
            <w:pPr>
              <w:pStyle w:val="NoSpacing"/>
              <w:ind w:right="-45"/>
              <w:rPr>
                <w:rFonts w:cs="Arial"/>
                <w:i w:val="0"/>
                <w:color w:val="222222"/>
                <w:sz w:val="22"/>
                <w:lang w:val="sr-Cyrl-CS"/>
              </w:rPr>
            </w:pPr>
          </w:p>
        </w:tc>
        <w:tc>
          <w:tcPr>
            <w:tcW w:w="1559" w:type="dxa"/>
          </w:tcPr>
          <w:p w:rsidR="008C309D" w:rsidRPr="00A734EA" w:rsidRDefault="008C309D" w:rsidP="00C73543">
            <w:pPr>
              <w:pStyle w:val="NoSpacing"/>
              <w:ind w:right="-45"/>
              <w:rPr>
                <w:rFonts w:cs="Arial"/>
                <w:i w:val="0"/>
                <w:color w:val="222222"/>
                <w:sz w:val="22"/>
                <w:lang w:val="sr-Cyrl-CS"/>
              </w:rPr>
            </w:pPr>
          </w:p>
        </w:tc>
        <w:tc>
          <w:tcPr>
            <w:tcW w:w="1843" w:type="dxa"/>
            <w:shd w:val="clear" w:color="auto" w:fill="FFFFFF"/>
          </w:tcPr>
          <w:p w:rsidR="008C309D" w:rsidRPr="00A734EA" w:rsidRDefault="008C309D" w:rsidP="00C73543">
            <w:pPr>
              <w:pStyle w:val="NoSpacing"/>
              <w:ind w:right="-45"/>
              <w:rPr>
                <w:rFonts w:cs="Arial"/>
                <w:i w:val="0"/>
                <w:color w:val="222222"/>
                <w:sz w:val="22"/>
                <w:lang w:val="sr-Cyrl-CS"/>
              </w:rPr>
            </w:pPr>
          </w:p>
        </w:tc>
        <w:tc>
          <w:tcPr>
            <w:tcW w:w="1134" w:type="dxa"/>
            <w:shd w:val="clear" w:color="auto" w:fill="F2F2F2"/>
          </w:tcPr>
          <w:p w:rsidR="008C309D" w:rsidRPr="00A734EA" w:rsidRDefault="008C309D" w:rsidP="00C73543">
            <w:pPr>
              <w:pStyle w:val="NoSpacing"/>
              <w:ind w:right="-45"/>
              <w:jc w:val="center"/>
              <w:rPr>
                <w:rFonts w:cs="Arial"/>
                <w:i w:val="0"/>
                <w:color w:val="222222"/>
                <w:sz w:val="22"/>
                <w:lang w:val="sr-Cyrl-CS"/>
              </w:rPr>
            </w:pPr>
          </w:p>
        </w:tc>
      </w:tr>
      <w:tr w:rsidR="008C309D" w:rsidRPr="00A734EA" w:rsidTr="008C309D">
        <w:trPr>
          <w:trHeight w:val="559"/>
        </w:trPr>
        <w:tc>
          <w:tcPr>
            <w:tcW w:w="568" w:type="dxa"/>
            <w:shd w:val="clear" w:color="auto" w:fill="F2F2F2"/>
          </w:tcPr>
          <w:p w:rsidR="008C309D" w:rsidRPr="00A734EA" w:rsidRDefault="008C309D" w:rsidP="00C73543">
            <w:pPr>
              <w:pStyle w:val="NoSpacing"/>
              <w:ind w:right="-46"/>
              <w:jc w:val="right"/>
              <w:rPr>
                <w:rFonts w:cs="Arial"/>
                <w:b/>
                <w:i w:val="0"/>
                <w:color w:val="222222"/>
                <w:sz w:val="22"/>
                <w:lang w:val="sr-Cyrl-CS"/>
              </w:rPr>
            </w:pPr>
            <w:r>
              <w:rPr>
                <w:rFonts w:cs="Arial"/>
                <w:b/>
                <w:i w:val="0"/>
                <w:color w:val="222222"/>
                <w:sz w:val="22"/>
                <w:lang w:val="sr-Cyrl-CS"/>
              </w:rPr>
              <w:t>2.</w:t>
            </w:r>
          </w:p>
        </w:tc>
        <w:tc>
          <w:tcPr>
            <w:tcW w:w="1275" w:type="dxa"/>
          </w:tcPr>
          <w:p w:rsidR="008C309D" w:rsidRPr="00A46C1F" w:rsidRDefault="008C309D" w:rsidP="00E74363">
            <w:pPr>
              <w:pStyle w:val="NoSpacing"/>
              <w:rPr>
                <w:i w:val="0"/>
                <w:sz w:val="22"/>
                <w:szCs w:val="22"/>
                <w:lang/>
              </w:rPr>
            </w:pPr>
            <w:r w:rsidRPr="00A46C1F">
              <w:rPr>
                <w:i w:val="0"/>
                <w:sz w:val="22"/>
                <w:szCs w:val="22"/>
                <w:lang/>
              </w:rPr>
              <w:t>Игла пвц 0,8</w:t>
            </w:r>
            <w:r w:rsidRPr="00A46C1F">
              <w:rPr>
                <w:i w:val="0"/>
                <w:sz w:val="22"/>
                <w:szCs w:val="22"/>
              </w:rPr>
              <w:t>x</w:t>
            </w:r>
            <w:r w:rsidRPr="00A46C1F">
              <w:rPr>
                <w:i w:val="0"/>
                <w:sz w:val="22"/>
                <w:szCs w:val="22"/>
                <w:lang/>
              </w:rPr>
              <w:t>38</w:t>
            </w:r>
          </w:p>
        </w:tc>
        <w:tc>
          <w:tcPr>
            <w:tcW w:w="709" w:type="dxa"/>
          </w:tcPr>
          <w:p w:rsidR="008C309D" w:rsidRPr="00A46C1F" w:rsidRDefault="008C309D" w:rsidP="00E74363">
            <w:pPr>
              <w:pStyle w:val="NoSpacing"/>
              <w:jc w:val="center"/>
              <w:rPr>
                <w:b/>
                <w:i w:val="0"/>
                <w:color w:val="333333"/>
                <w:sz w:val="22"/>
                <w:szCs w:val="22"/>
                <w:lang/>
              </w:rPr>
            </w:pPr>
            <w:r w:rsidRPr="00A46C1F">
              <w:rPr>
                <w:b/>
                <w:i w:val="0"/>
                <w:color w:val="333333"/>
                <w:sz w:val="22"/>
                <w:szCs w:val="22"/>
                <w:lang/>
              </w:rPr>
              <w:t>ком</w:t>
            </w:r>
          </w:p>
        </w:tc>
        <w:tc>
          <w:tcPr>
            <w:tcW w:w="992" w:type="dxa"/>
            <w:shd w:val="clear" w:color="auto" w:fill="F2F2F2"/>
          </w:tcPr>
          <w:p w:rsidR="008C309D" w:rsidRPr="00A46C1F" w:rsidRDefault="008C309D" w:rsidP="00E74363">
            <w:pPr>
              <w:pStyle w:val="NoSpacing"/>
              <w:jc w:val="center"/>
              <w:rPr>
                <w:b/>
                <w:bCs/>
                <w:i w:val="0"/>
                <w:color w:val="333333"/>
                <w:sz w:val="22"/>
                <w:szCs w:val="22"/>
                <w:lang/>
              </w:rPr>
            </w:pPr>
            <w:r w:rsidRPr="00A46C1F">
              <w:rPr>
                <w:b/>
                <w:bCs/>
                <w:i w:val="0"/>
                <w:color w:val="333333"/>
                <w:sz w:val="22"/>
                <w:szCs w:val="22"/>
                <w:lang/>
              </w:rPr>
              <w:t>125000</w:t>
            </w:r>
          </w:p>
        </w:tc>
        <w:tc>
          <w:tcPr>
            <w:tcW w:w="1134" w:type="dxa"/>
          </w:tcPr>
          <w:p w:rsidR="008C309D" w:rsidRPr="00A734EA" w:rsidRDefault="008C309D" w:rsidP="00C73543">
            <w:pPr>
              <w:pStyle w:val="NoSpacing"/>
              <w:ind w:right="-45"/>
              <w:jc w:val="center"/>
              <w:rPr>
                <w:rFonts w:cs="Arial"/>
                <w:i w:val="0"/>
                <w:color w:val="222222"/>
                <w:sz w:val="22"/>
                <w:lang w:val="sr-Latn-CS"/>
              </w:rPr>
            </w:pPr>
          </w:p>
        </w:tc>
        <w:tc>
          <w:tcPr>
            <w:tcW w:w="1843" w:type="dxa"/>
          </w:tcPr>
          <w:p w:rsidR="008C309D" w:rsidRPr="00A734EA" w:rsidRDefault="008C309D" w:rsidP="00C73543">
            <w:pPr>
              <w:pStyle w:val="NoSpacing"/>
              <w:ind w:right="-45"/>
              <w:rPr>
                <w:rFonts w:cs="Arial"/>
                <w:i w:val="0"/>
                <w:color w:val="222222"/>
                <w:sz w:val="22"/>
                <w:lang w:val="sr-Cyrl-CS"/>
              </w:rPr>
            </w:pPr>
          </w:p>
        </w:tc>
        <w:tc>
          <w:tcPr>
            <w:tcW w:w="1559" w:type="dxa"/>
          </w:tcPr>
          <w:p w:rsidR="008C309D" w:rsidRPr="00A734EA" w:rsidRDefault="008C309D" w:rsidP="00C73543">
            <w:pPr>
              <w:pStyle w:val="NoSpacing"/>
              <w:ind w:right="-45"/>
              <w:rPr>
                <w:rFonts w:cs="Arial"/>
                <w:i w:val="0"/>
                <w:color w:val="222222"/>
                <w:sz w:val="22"/>
                <w:lang w:val="sr-Cyrl-CS"/>
              </w:rPr>
            </w:pPr>
          </w:p>
        </w:tc>
        <w:tc>
          <w:tcPr>
            <w:tcW w:w="1843" w:type="dxa"/>
            <w:shd w:val="clear" w:color="auto" w:fill="FFFFFF"/>
          </w:tcPr>
          <w:p w:rsidR="008C309D" w:rsidRPr="00A734EA" w:rsidRDefault="008C309D" w:rsidP="00C73543">
            <w:pPr>
              <w:pStyle w:val="NoSpacing"/>
              <w:ind w:right="-45"/>
              <w:rPr>
                <w:rFonts w:cs="Arial"/>
                <w:i w:val="0"/>
                <w:color w:val="222222"/>
                <w:sz w:val="22"/>
                <w:lang w:val="sr-Cyrl-CS"/>
              </w:rPr>
            </w:pPr>
          </w:p>
        </w:tc>
        <w:tc>
          <w:tcPr>
            <w:tcW w:w="1134" w:type="dxa"/>
            <w:shd w:val="clear" w:color="auto" w:fill="F2F2F2"/>
          </w:tcPr>
          <w:p w:rsidR="008C309D" w:rsidRPr="00A734EA" w:rsidRDefault="008C309D" w:rsidP="00C73543">
            <w:pPr>
              <w:pStyle w:val="NoSpacing"/>
              <w:ind w:right="-45"/>
              <w:jc w:val="center"/>
              <w:rPr>
                <w:rFonts w:cs="Arial"/>
                <w:i w:val="0"/>
                <w:color w:val="222222"/>
                <w:sz w:val="22"/>
                <w:lang w:val="sr-Cyrl-CS"/>
              </w:rPr>
            </w:pPr>
          </w:p>
        </w:tc>
      </w:tr>
      <w:tr w:rsidR="008C309D" w:rsidRPr="00A734EA" w:rsidTr="008C309D">
        <w:trPr>
          <w:trHeight w:val="559"/>
        </w:trPr>
        <w:tc>
          <w:tcPr>
            <w:tcW w:w="568" w:type="dxa"/>
            <w:shd w:val="clear" w:color="auto" w:fill="F2F2F2"/>
          </w:tcPr>
          <w:p w:rsidR="008C309D" w:rsidRDefault="008C309D" w:rsidP="00C73543">
            <w:pPr>
              <w:pStyle w:val="NoSpacing"/>
              <w:ind w:right="-46"/>
              <w:jc w:val="right"/>
              <w:rPr>
                <w:rFonts w:cs="Arial"/>
                <w:b/>
                <w:i w:val="0"/>
                <w:color w:val="222222"/>
                <w:sz w:val="22"/>
                <w:lang w:val="sr-Cyrl-CS"/>
              </w:rPr>
            </w:pPr>
            <w:r>
              <w:rPr>
                <w:rFonts w:cs="Arial"/>
                <w:b/>
                <w:i w:val="0"/>
                <w:color w:val="222222"/>
                <w:sz w:val="22"/>
                <w:lang w:val="sr-Cyrl-CS"/>
              </w:rPr>
              <w:t>3.</w:t>
            </w:r>
          </w:p>
        </w:tc>
        <w:tc>
          <w:tcPr>
            <w:tcW w:w="1275" w:type="dxa"/>
          </w:tcPr>
          <w:p w:rsidR="008C309D" w:rsidRPr="00A46C1F" w:rsidRDefault="008C309D" w:rsidP="00E74363">
            <w:pPr>
              <w:pStyle w:val="NoSpacing"/>
              <w:rPr>
                <w:i w:val="0"/>
                <w:sz w:val="22"/>
                <w:szCs w:val="22"/>
                <w:lang/>
              </w:rPr>
            </w:pPr>
            <w:r w:rsidRPr="00A46C1F">
              <w:rPr>
                <w:i w:val="0"/>
                <w:sz w:val="22"/>
                <w:szCs w:val="22"/>
                <w:lang/>
              </w:rPr>
              <w:t>Игла пвц 0,9</w:t>
            </w:r>
            <w:r w:rsidRPr="00A46C1F">
              <w:rPr>
                <w:i w:val="0"/>
                <w:sz w:val="22"/>
                <w:szCs w:val="22"/>
              </w:rPr>
              <w:t>x</w:t>
            </w:r>
            <w:r w:rsidRPr="00A46C1F">
              <w:rPr>
                <w:i w:val="0"/>
                <w:sz w:val="22"/>
                <w:szCs w:val="22"/>
                <w:lang/>
              </w:rPr>
              <w:t>40</w:t>
            </w:r>
          </w:p>
        </w:tc>
        <w:tc>
          <w:tcPr>
            <w:tcW w:w="709" w:type="dxa"/>
          </w:tcPr>
          <w:p w:rsidR="008C309D" w:rsidRPr="00A46C1F" w:rsidRDefault="008C309D" w:rsidP="00E74363">
            <w:pPr>
              <w:pStyle w:val="NoSpacing"/>
              <w:jc w:val="center"/>
              <w:rPr>
                <w:b/>
                <w:i w:val="0"/>
                <w:color w:val="333333"/>
                <w:sz w:val="22"/>
                <w:szCs w:val="22"/>
                <w:lang/>
              </w:rPr>
            </w:pPr>
            <w:r w:rsidRPr="00A46C1F">
              <w:rPr>
                <w:b/>
                <w:i w:val="0"/>
                <w:color w:val="333333"/>
                <w:sz w:val="22"/>
                <w:szCs w:val="22"/>
                <w:lang/>
              </w:rPr>
              <w:t>ком</w:t>
            </w:r>
          </w:p>
        </w:tc>
        <w:tc>
          <w:tcPr>
            <w:tcW w:w="992" w:type="dxa"/>
            <w:shd w:val="clear" w:color="auto" w:fill="F2F2F2"/>
          </w:tcPr>
          <w:p w:rsidR="008C309D" w:rsidRPr="00A46C1F" w:rsidRDefault="008C309D" w:rsidP="00E74363">
            <w:pPr>
              <w:pStyle w:val="NoSpacing"/>
              <w:jc w:val="center"/>
              <w:rPr>
                <w:b/>
                <w:bCs/>
                <w:i w:val="0"/>
                <w:color w:val="333333"/>
                <w:sz w:val="22"/>
                <w:szCs w:val="22"/>
                <w:lang/>
              </w:rPr>
            </w:pPr>
            <w:r w:rsidRPr="00A46C1F">
              <w:rPr>
                <w:b/>
                <w:bCs/>
                <w:i w:val="0"/>
                <w:color w:val="333333"/>
                <w:sz w:val="22"/>
                <w:szCs w:val="22"/>
                <w:lang/>
              </w:rPr>
              <w:t>120000</w:t>
            </w:r>
          </w:p>
        </w:tc>
        <w:tc>
          <w:tcPr>
            <w:tcW w:w="1134" w:type="dxa"/>
          </w:tcPr>
          <w:p w:rsidR="008C309D" w:rsidRPr="00A734EA" w:rsidRDefault="008C309D" w:rsidP="00C73543">
            <w:pPr>
              <w:pStyle w:val="NoSpacing"/>
              <w:ind w:right="-45"/>
              <w:jc w:val="center"/>
              <w:rPr>
                <w:rFonts w:cs="Arial"/>
                <w:i w:val="0"/>
                <w:color w:val="222222"/>
                <w:sz w:val="22"/>
                <w:lang w:val="sr-Latn-CS"/>
              </w:rPr>
            </w:pPr>
          </w:p>
        </w:tc>
        <w:tc>
          <w:tcPr>
            <w:tcW w:w="1843" w:type="dxa"/>
          </w:tcPr>
          <w:p w:rsidR="008C309D" w:rsidRPr="00A734EA" w:rsidRDefault="008C309D" w:rsidP="00C73543">
            <w:pPr>
              <w:pStyle w:val="NoSpacing"/>
              <w:ind w:right="-45"/>
              <w:rPr>
                <w:rFonts w:cs="Arial"/>
                <w:i w:val="0"/>
                <w:color w:val="222222"/>
                <w:sz w:val="22"/>
                <w:lang w:val="sr-Cyrl-CS"/>
              </w:rPr>
            </w:pPr>
          </w:p>
        </w:tc>
        <w:tc>
          <w:tcPr>
            <w:tcW w:w="1559" w:type="dxa"/>
          </w:tcPr>
          <w:p w:rsidR="008C309D" w:rsidRPr="00A734EA" w:rsidRDefault="008C309D" w:rsidP="00C73543">
            <w:pPr>
              <w:pStyle w:val="NoSpacing"/>
              <w:ind w:right="-45"/>
              <w:rPr>
                <w:rFonts w:cs="Arial"/>
                <w:i w:val="0"/>
                <w:color w:val="222222"/>
                <w:sz w:val="22"/>
                <w:lang w:val="sr-Cyrl-CS"/>
              </w:rPr>
            </w:pPr>
          </w:p>
        </w:tc>
        <w:tc>
          <w:tcPr>
            <w:tcW w:w="1843" w:type="dxa"/>
            <w:shd w:val="clear" w:color="auto" w:fill="FFFFFF"/>
          </w:tcPr>
          <w:p w:rsidR="008C309D" w:rsidRPr="00A734EA" w:rsidRDefault="008C309D" w:rsidP="00C73543">
            <w:pPr>
              <w:pStyle w:val="NoSpacing"/>
              <w:ind w:right="-45"/>
              <w:rPr>
                <w:rFonts w:cs="Arial"/>
                <w:i w:val="0"/>
                <w:color w:val="222222"/>
                <w:sz w:val="22"/>
                <w:lang w:val="sr-Cyrl-CS"/>
              </w:rPr>
            </w:pPr>
          </w:p>
        </w:tc>
        <w:tc>
          <w:tcPr>
            <w:tcW w:w="1134" w:type="dxa"/>
            <w:shd w:val="clear" w:color="auto" w:fill="F2F2F2"/>
          </w:tcPr>
          <w:p w:rsidR="008C309D" w:rsidRPr="00A734EA" w:rsidRDefault="008C309D" w:rsidP="00C73543">
            <w:pPr>
              <w:pStyle w:val="NoSpacing"/>
              <w:ind w:right="-45"/>
              <w:jc w:val="center"/>
              <w:rPr>
                <w:rFonts w:cs="Arial"/>
                <w:i w:val="0"/>
                <w:color w:val="222222"/>
                <w:sz w:val="22"/>
                <w:lang w:val="sr-Cyrl-CS"/>
              </w:rPr>
            </w:pPr>
          </w:p>
        </w:tc>
      </w:tr>
      <w:tr w:rsidR="008C309D" w:rsidRPr="00A734EA" w:rsidTr="008C309D">
        <w:trPr>
          <w:trHeight w:val="559"/>
        </w:trPr>
        <w:tc>
          <w:tcPr>
            <w:tcW w:w="568" w:type="dxa"/>
            <w:shd w:val="clear" w:color="auto" w:fill="F2F2F2"/>
          </w:tcPr>
          <w:p w:rsidR="008C309D" w:rsidRDefault="008C309D" w:rsidP="00C73543">
            <w:pPr>
              <w:pStyle w:val="NoSpacing"/>
              <w:ind w:right="-46"/>
              <w:jc w:val="right"/>
              <w:rPr>
                <w:rFonts w:cs="Arial"/>
                <w:b/>
                <w:i w:val="0"/>
                <w:color w:val="222222"/>
                <w:sz w:val="22"/>
                <w:lang w:val="sr-Cyrl-CS"/>
              </w:rPr>
            </w:pPr>
            <w:r>
              <w:rPr>
                <w:rFonts w:cs="Arial"/>
                <w:b/>
                <w:i w:val="0"/>
                <w:color w:val="222222"/>
                <w:sz w:val="22"/>
                <w:lang w:val="sr-Cyrl-CS"/>
              </w:rPr>
              <w:t>4.</w:t>
            </w:r>
          </w:p>
        </w:tc>
        <w:tc>
          <w:tcPr>
            <w:tcW w:w="1275" w:type="dxa"/>
          </w:tcPr>
          <w:p w:rsidR="008C309D" w:rsidRPr="00A46C1F" w:rsidRDefault="008C309D" w:rsidP="00E74363">
            <w:pPr>
              <w:pStyle w:val="NoSpacing"/>
              <w:rPr>
                <w:i w:val="0"/>
                <w:sz w:val="22"/>
                <w:szCs w:val="22"/>
                <w:lang/>
              </w:rPr>
            </w:pPr>
            <w:r w:rsidRPr="00A46C1F">
              <w:rPr>
                <w:i w:val="0"/>
                <w:sz w:val="22"/>
                <w:szCs w:val="22"/>
                <w:lang/>
              </w:rPr>
              <w:t>Игла пвц 0,45</w:t>
            </w:r>
            <w:r w:rsidRPr="00A46C1F">
              <w:rPr>
                <w:i w:val="0"/>
                <w:sz w:val="22"/>
                <w:szCs w:val="22"/>
              </w:rPr>
              <w:t>x</w:t>
            </w:r>
            <w:r w:rsidRPr="00A46C1F">
              <w:rPr>
                <w:i w:val="0"/>
                <w:sz w:val="22"/>
                <w:szCs w:val="22"/>
                <w:lang/>
              </w:rPr>
              <w:t>16</w:t>
            </w:r>
          </w:p>
        </w:tc>
        <w:tc>
          <w:tcPr>
            <w:tcW w:w="709" w:type="dxa"/>
          </w:tcPr>
          <w:p w:rsidR="008C309D" w:rsidRPr="00A46C1F" w:rsidRDefault="008C309D" w:rsidP="00E74363">
            <w:pPr>
              <w:pStyle w:val="NoSpacing"/>
              <w:jc w:val="center"/>
              <w:rPr>
                <w:b/>
                <w:i w:val="0"/>
                <w:color w:val="333333"/>
                <w:sz w:val="22"/>
                <w:szCs w:val="22"/>
                <w:lang/>
              </w:rPr>
            </w:pPr>
            <w:r w:rsidRPr="00A46C1F">
              <w:rPr>
                <w:b/>
                <w:i w:val="0"/>
                <w:color w:val="333333"/>
                <w:sz w:val="22"/>
                <w:szCs w:val="22"/>
                <w:lang/>
              </w:rPr>
              <w:t>ком</w:t>
            </w:r>
          </w:p>
        </w:tc>
        <w:tc>
          <w:tcPr>
            <w:tcW w:w="992" w:type="dxa"/>
            <w:shd w:val="clear" w:color="auto" w:fill="F2F2F2"/>
          </w:tcPr>
          <w:p w:rsidR="008C309D" w:rsidRPr="00A46C1F" w:rsidRDefault="008C309D" w:rsidP="00E74363">
            <w:pPr>
              <w:pStyle w:val="NoSpacing"/>
              <w:jc w:val="center"/>
              <w:rPr>
                <w:b/>
                <w:bCs/>
                <w:i w:val="0"/>
                <w:color w:val="333333"/>
                <w:sz w:val="22"/>
                <w:szCs w:val="22"/>
                <w:lang/>
              </w:rPr>
            </w:pPr>
            <w:r w:rsidRPr="00A46C1F">
              <w:rPr>
                <w:b/>
                <w:bCs/>
                <w:i w:val="0"/>
                <w:color w:val="333333"/>
                <w:sz w:val="22"/>
                <w:szCs w:val="22"/>
                <w:lang/>
              </w:rPr>
              <w:t>15000</w:t>
            </w:r>
          </w:p>
        </w:tc>
        <w:tc>
          <w:tcPr>
            <w:tcW w:w="1134" w:type="dxa"/>
          </w:tcPr>
          <w:p w:rsidR="008C309D" w:rsidRPr="00A734EA" w:rsidRDefault="008C309D" w:rsidP="00C73543">
            <w:pPr>
              <w:pStyle w:val="NoSpacing"/>
              <w:ind w:right="-45"/>
              <w:jc w:val="center"/>
              <w:rPr>
                <w:rFonts w:cs="Arial"/>
                <w:i w:val="0"/>
                <w:color w:val="222222"/>
                <w:sz w:val="22"/>
                <w:lang w:val="sr-Latn-CS"/>
              </w:rPr>
            </w:pPr>
          </w:p>
        </w:tc>
        <w:tc>
          <w:tcPr>
            <w:tcW w:w="1843" w:type="dxa"/>
          </w:tcPr>
          <w:p w:rsidR="008C309D" w:rsidRPr="00A734EA" w:rsidRDefault="008C309D" w:rsidP="00C73543">
            <w:pPr>
              <w:pStyle w:val="NoSpacing"/>
              <w:ind w:right="-45"/>
              <w:rPr>
                <w:rFonts w:cs="Arial"/>
                <w:i w:val="0"/>
                <w:color w:val="222222"/>
                <w:sz w:val="22"/>
                <w:lang w:val="sr-Cyrl-CS"/>
              </w:rPr>
            </w:pPr>
          </w:p>
        </w:tc>
        <w:tc>
          <w:tcPr>
            <w:tcW w:w="1559" w:type="dxa"/>
          </w:tcPr>
          <w:p w:rsidR="008C309D" w:rsidRPr="00A734EA" w:rsidRDefault="008C309D" w:rsidP="00C73543">
            <w:pPr>
              <w:pStyle w:val="NoSpacing"/>
              <w:ind w:right="-45"/>
              <w:rPr>
                <w:rFonts w:cs="Arial"/>
                <w:i w:val="0"/>
                <w:color w:val="222222"/>
                <w:sz w:val="22"/>
                <w:lang w:val="sr-Cyrl-CS"/>
              </w:rPr>
            </w:pPr>
          </w:p>
        </w:tc>
        <w:tc>
          <w:tcPr>
            <w:tcW w:w="1843" w:type="dxa"/>
            <w:shd w:val="clear" w:color="auto" w:fill="FFFFFF"/>
          </w:tcPr>
          <w:p w:rsidR="008C309D" w:rsidRPr="00A734EA" w:rsidRDefault="008C309D" w:rsidP="00C73543">
            <w:pPr>
              <w:pStyle w:val="NoSpacing"/>
              <w:ind w:right="-45"/>
              <w:rPr>
                <w:rFonts w:cs="Arial"/>
                <w:i w:val="0"/>
                <w:color w:val="222222"/>
                <w:sz w:val="22"/>
                <w:lang w:val="sr-Cyrl-CS"/>
              </w:rPr>
            </w:pPr>
          </w:p>
        </w:tc>
        <w:tc>
          <w:tcPr>
            <w:tcW w:w="1134" w:type="dxa"/>
            <w:shd w:val="clear" w:color="auto" w:fill="F2F2F2"/>
          </w:tcPr>
          <w:p w:rsidR="008C309D" w:rsidRPr="00A734EA" w:rsidRDefault="008C309D" w:rsidP="00C73543">
            <w:pPr>
              <w:pStyle w:val="NoSpacing"/>
              <w:ind w:right="-45"/>
              <w:jc w:val="center"/>
              <w:rPr>
                <w:rFonts w:cs="Arial"/>
                <w:i w:val="0"/>
                <w:color w:val="222222"/>
                <w:sz w:val="22"/>
                <w:lang w:val="sr-Cyrl-CS"/>
              </w:rPr>
            </w:pPr>
          </w:p>
        </w:tc>
      </w:tr>
      <w:tr w:rsidR="008C309D" w:rsidRPr="00A734EA" w:rsidTr="008C309D">
        <w:trPr>
          <w:trHeight w:val="559"/>
        </w:trPr>
        <w:tc>
          <w:tcPr>
            <w:tcW w:w="568" w:type="dxa"/>
            <w:shd w:val="clear" w:color="auto" w:fill="F2F2F2"/>
          </w:tcPr>
          <w:p w:rsidR="008C309D" w:rsidRDefault="008C309D" w:rsidP="00C73543">
            <w:pPr>
              <w:pStyle w:val="NoSpacing"/>
              <w:ind w:right="-46"/>
              <w:jc w:val="right"/>
              <w:rPr>
                <w:rFonts w:cs="Arial"/>
                <w:b/>
                <w:i w:val="0"/>
                <w:color w:val="222222"/>
                <w:sz w:val="22"/>
                <w:lang w:val="sr-Cyrl-CS"/>
              </w:rPr>
            </w:pPr>
            <w:r>
              <w:rPr>
                <w:rFonts w:cs="Arial"/>
                <w:b/>
                <w:i w:val="0"/>
                <w:color w:val="222222"/>
                <w:sz w:val="22"/>
                <w:lang w:val="sr-Cyrl-CS"/>
              </w:rPr>
              <w:t>5.</w:t>
            </w:r>
          </w:p>
        </w:tc>
        <w:tc>
          <w:tcPr>
            <w:tcW w:w="1275" w:type="dxa"/>
          </w:tcPr>
          <w:p w:rsidR="008C309D" w:rsidRPr="00A46C1F" w:rsidRDefault="008C309D" w:rsidP="00E74363">
            <w:pPr>
              <w:pStyle w:val="NoSpacing"/>
              <w:rPr>
                <w:i w:val="0"/>
                <w:sz w:val="22"/>
                <w:szCs w:val="22"/>
                <w:lang/>
              </w:rPr>
            </w:pPr>
            <w:r w:rsidRPr="00A46C1F">
              <w:rPr>
                <w:i w:val="0"/>
                <w:sz w:val="22"/>
                <w:szCs w:val="22"/>
                <w:lang/>
              </w:rPr>
              <w:t>Игла пвц 0,5</w:t>
            </w:r>
            <w:r w:rsidRPr="00A46C1F">
              <w:rPr>
                <w:i w:val="0"/>
                <w:sz w:val="22"/>
                <w:szCs w:val="22"/>
              </w:rPr>
              <w:t>x</w:t>
            </w:r>
            <w:r w:rsidRPr="00A46C1F">
              <w:rPr>
                <w:i w:val="0"/>
                <w:sz w:val="22"/>
                <w:szCs w:val="22"/>
                <w:lang/>
              </w:rPr>
              <w:t>25</w:t>
            </w:r>
          </w:p>
        </w:tc>
        <w:tc>
          <w:tcPr>
            <w:tcW w:w="709" w:type="dxa"/>
          </w:tcPr>
          <w:p w:rsidR="008C309D" w:rsidRPr="00A46C1F" w:rsidRDefault="008C309D" w:rsidP="00E74363">
            <w:pPr>
              <w:pStyle w:val="NoSpacing"/>
              <w:jc w:val="center"/>
              <w:rPr>
                <w:b/>
                <w:i w:val="0"/>
                <w:color w:val="333333"/>
                <w:sz w:val="22"/>
                <w:szCs w:val="22"/>
                <w:lang/>
              </w:rPr>
            </w:pPr>
            <w:r w:rsidRPr="00A46C1F">
              <w:rPr>
                <w:b/>
                <w:i w:val="0"/>
                <w:color w:val="333333"/>
                <w:sz w:val="22"/>
                <w:szCs w:val="22"/>
                <w:lang/>
              </w:rPr>
              <w:t>ком</w:t>
            </w:r>
          </w:p>
        </w:tc>
        <w:tc>
          <w:tcPr>
            <w:tcW w:w="992" w:type="dxa"/>
            <w:shd w:val="clear" w:color="auto" w:fill="F2F2F2"/>
          </w:tcPr>
          <w:p w:rsidR="008C309D" w:rsidRPr="00A46C1F" w:rsidRDefault="008C309D" w:rsidP="00E74363">
            <w:pPr>
              <w:pStyle w:val="NoSpacing"/>
              <w:jc w:val="center"/>
              <w:rPr>
                <w:b/>
                <w:bCs/>
                <w:i w:val="0"/>
                <w:color w:val="333333"/>
                <w:sz w:val="22"/>
                <w:szCs w:val="22"/>
                <w:lang/>
              </w:rPr>
            </w:pPr>
            <w:r w:rsidRPr="00A46C1F">
              <w:rPr>
                <w:b/>
                <w:bCs/>
                <w:i w:val="0"/>
                <w:color w:val="333333"/>
                <w:sz w:val="22"/>
                <w:szCs w:val="22"/>
                <w:lang/>
              </w:rPr>
              <w:t>1200</w:t>
            </w:r>
          </w:p>
        </w:tc>
        <w:tc>
          <w:tcPr>
            <w:tcW w:w="1134" w:type="dxa"/>
          </w:tcPr>
          <w:p w:rsidR="008C309D" w:rsidRPr="00A734EA" w:rsidRDefault="008C309D" w:rsidP="00C73543">
            <w:pPr>
              <w:pStyle w:val="NoSpacing"/>
              <w:ind w:right="-45"/>
              <w:jc w:val="center"/>
              <w:rPr>
                <w:rFonts w:cs="Arial"/>
                <w:i w:val="0"/>
                <w:color w:val="222222"/>
                <w:sz w:val="22"/>
                <w:lang w:val="sr-Latn-CS"/>
              </w:rPr>
            </w:pPr>
          </w:p>
        </w:tc>
        <w:tc>
          <w:tcPr>
            <w:tcW w:w="1843" w:type="dxa"/>
          </w:tcPr>
          <w:p w:rsidR="008C309D" w:rsidRPr="00A734EA" w:rsidRDefault="008C309D" w:rsidP="00C73543">
            <w:pPr>
              <w:pStyle w:val="NoSpacing"/>
              <w:ind w:right="-45"/>
              <w:rPr>
                <w:rFonts w:cs="Arial"/>
                <w:i w:val="0"/>
                <w:color w:val="222222"/>
                <w:sz w:val="22"/>
                <w:lang w:val="sr-Cyrl-CS"/>
              </w:rPr>
            </w:pPr>
          </w:p>
        </w:tc>
        <w:tc>
          <w:tcPr>
            <w:tcW w:w="1559" w:type="dxa"/>
          </w:tcPr>
          <w:p w:rsidR="008C309D" w:rsidRPr="00A734EA" w:rsidRDefault="008C309D" w:rsidP="00C73543">
            <w:pPr>
              <w:pStyle w:val="NoSpacing"/>
              <w:ind w:right="-45"/>
              <w:rPr>
                <w:rFonts w:cs="Arial"/>
                <w:i w:val="0"/>
                <w:color w:val="222222"/>
                <w:sz w:val="22"/>
                <w:lang w:val="sr-Cyrl-CS"/>
              </w:rPr>
            </w:pPr>
          </w:p>
        </w:tc>
        <w:tc>
          <w:tcPr>
            <w:tcW w:w="1843" w:type="dxa"/>
            <w:shd w:val="clear" w:color="auto" w:fill="FFFFFF"/>
          </w:tcPr>
          <w:p w:rsidR="008C309D" w:rsidRPr="00A734EA" w:rsidRDefault="008C309D" w:rsidP="00C73543">
            <w:pPr>
              <w:pStyle w:val="NoSpacing"/>
              <w:ind w:right="-45"/>
              <w:rPr>
                <w:rFonts w:cs="Arial"/>
                <w:i w:val="0"/>
                <w:color w:val="222222"/>
                <w:sz w:val="22"/>
                <w:lang w:val="sr-Cyrl-CS"/>
              </w:rPr>
            </w:pPr>
          </w:p>
        </w:tc>
        <w:tc>
          <w:tcPr>
            <w:tcW w:w="1134" w:type="dxa"/>
            <w:shd w:val="clear" w:color="auto" w:fill="F2F2F2"/>
          </w:tcPr>
          <w:p w:rsidR="008C309D" w:rsidRPr="00A734EA" w:rsidRDefault="008C309D" w:rsidP="00C73543">
            <w:pPr>
              <w:pStyle w:val="NoSpacing"/>
              <w:ind w:right="-45"/>
              <w:jc w:val="center"/>
              <w:rPr>
                <w:rFonts w:cs="Arial"/>
                <w:i w:val="0"/>
                <w:color w:val="222222"/>
                <w:sz w:val="22"/>
                <w:lang w:val="sr-Cyrl-CS"/>
              </w:rPr>
            </w:pPr>
          </w:p>
        </w:tc>
      </w:tr>
      <w:tr w:rsidR="008C309D" w:rsidRPr="00A734EA" w:rsidTr="008C309D">
        <w:trPr>
          <w:trHeight w:val="559"/>
        </w:trPr>
        <w:tc>
          <w:tcPr>
            <w:tcW w:w="568" w:type="dxa"/>
            <w:shd w:val="clear" w:color="auto" w:fill="F2F2F2"/>
          </w:tcPr>
          <w:p w:rsidR="008C309D" w:rsidRDefault="008C309D" w:rsidP="00C73543">
            <w:pPr>
              <w:pStyle w:val="NoSpacing"/>
              <w:ind w:right="-46"/>
              <w:jc w:val="right"/>
              <w:rPr>
                <w:rFonts w:cs="Arial"/>
                <w:b/>
                <w:i w:val="0"/>
                <w:color w:val="222222"/>
                <w:sz w:val="22"/>
                <w:lang w:val="sr-Cyrl-CS"/>
              </w:rPr>
            </w:pPr>
            <w:r>
              <w:rPr>
                <w:rFonts w:cs="Arial"/>
                <w:b/>
                <w:i w:val="0"/>
                <w:color w:val="222222"/>
                <w:sz w:val="22"/>
                <w:lang w:val="sr-Cyrl-CS"/>
              </w:rPr>
              <w:t>6.</w:t>
            </w:r>
          </w:p>
        </w:tc>
        <w:tc>
          <w:tcPr>
            <w:tcW w:w="1275" w:type="dxa"/>
          </w:tcPr>
          <w:p w:rsidR="008C309D" w:rsidRPr="00A46C1F" w:rsidRDefault="008C309D" w:rsidP="00E74363">
            <w:pPr>
              <w:pStyle w:val="NoSpacing"/>
              <w:rPr>
                <w:i w:val="0"/>
                <w:sz w:val="22"/>
                <w:szCs w:val="22"/>
                <w:lang/>
              </w:rPr>
            </w:pPr>
            <w:r w:rsidRPr="00A46C1F">
              <w:rPr>
                <w:i w:val="0"/>
                <w:sz w:val="22"/>
                <w:szCs w:val="22"/>
                <w:lang/>
              </w:rPr>
              <w:t>Игла пвц 1,2</w:t>
            </w:r>
            <w:r w:rsidRPr="00A46C1F">
              <w:rPr>
                <w:i w:val="0"/>
                <w:sz w:val="22"/>
                <w:szCs w:val="22"/>
              </w:rPr>
              <w:t>x</w:t>
            </w:r>
            <w:r w:rsidRPr="00A46C1F">
              <w:rPr>
                <w:i w:val="0"/>
                <w:sz w:val="22"/>
                <w:szCs w:val="22"/>
                <w:lang/>
              </w:rPr>
              <w:t>40</w:t>
            </w:r>
          </w:p>
        </w:tc>
        <w:tc>
          <w:tcPr>
            <w:tcW w:w="709" w:type="dxa"/>
          </w:tcPr>
          <w:p w:rsidR="008C309D" w:rsidRPr="00A46C1F" w:rsidRDefault="008C309D" w:rsidP="00E74363">
            <w:pPr>
              <w:pStyle w:val="NoSpacing"/>
              <w:jc w:val="center"/>
              <w:rPr>
                <w:b/>
                <w:i w:val="0"/>
                <w:color w:val="333333"/>
                <w:sz w:val="22"/>
                <w:szCs w:val="22"/>
                <w:lang/>
              </w:rPr>
            </w:pPr>
            <w:r w:rsidRPr="00A46C1F">
              <w:rPr>
                <w:b/>
                <w:i w:val="0"/>
                <w:color w:val="333333"/>
                <w:sz w:val="22"/>
                <w:szCs w:val="22"/>
                <w:lang/>
              </w:rPr>
              <w:t>ком</w:t>
            </w:r>
          </w:p>
        </w:tc>
        <w:tc>
          <w:tcPr>
            <w:tcW w:w="992" w:type="dxa"/>
            <w:shd w:val="clear" w:color="auto" w:fill="F2F2F2"/>
          </w:tcPr>
          <w:p w:rsidR="008C309D" w:rsidRPr="00A46C1F" w:rsidRDefault="008C309D" w:rsidP="00E74363">
            <w:pPr>
              <w:pStyle w:val="NoSpacing"/>
              <w:jc w:val="center"/>
              <w:rPr>
                <w:b/>
                <w:bCs/>
                <w:i w:val="0"/>
                <w:color w:val="333333"/>
                <w:sz w:val="22"/>
                <w:szCs w:val="22"/>
                <w:lang/>
              </w:rPr>
            </w:pPr>
            <w:r w:rsidRPr="00A46C1F">
              <w:rPr>
                <w:b/>
                <w:bCs/>
                <w:i w:val="0"/>
                <w:color w:val="333333"/>
                <w:sz w:val="22"/>
                <w:szCs w:val="22"/>
                <w:lang/>
              </w:rPr>
              <w:t>250000</w:t>
            </w:r>
          </w:p>
        </w:tc>
        <w:tc>
          <w:tcPr>
            <w:tcW w:w="1134" w:type="dxa"/>
          </w:tcPr>
          <w:p w:rsidR="008C309D" w:rsidRPr="00A734EA" w:rsidRDefault="008C309D" w:rsidP="00C73543">
            <w:pPr>
              <w:pStyle w:val="NoSpacing"/>
              <w:ind w:right="-45"/>
              <w:jc w:val="center"/>
              <w:rPr>
                <w:rFonts w:cs="Arial"/>
                <w:i w:val="0"/>
                <w:color w:val="222222"/>
                <w:sz w:val="22"/>
                <w:lang w:val="sr-Latn-CS"/>
              </w:rPr>
            </w:pPr>
          </w:p>
        </w:tc>
        <w:tc>
          <w:tcPr>
            <w:tcW w:w="1843" w:type="dxa"/>
          </w:tcPr>
          <w:p w:rsidR="008C309D" w:rsidRPr="00A734EA" w:rsidRDefault="008C309D" w:rsidP="00C73543">
            <w:pPr>
              <w:pStyle w:val="NoSpacing"/>
              <w:ind w:right="-45"/>
              <w:rPr>
                <w:rFonts w:cs="Arial"/>
                <w:i w:val="0"/>
                <w:color w:val="222222"/>
                <w:sz w:val="22"/>
                <w:lang w:val="sr-Cyrl-CS"/>
              </w:rPr>
            </w:pPr>
          </w:p>
        </w:tc>
        <w:tc>
          <w:tcPr>
            <w:tcW w:w="1559" w:type="dxa"/>
          </w:tcPr>
          <w:p w:rsidR="008C309D" w:rsidRPr="00A734EA" w:rsidRDefault="008C309D" w:rsidP="00C73543">
            <w:pPr>
              <w:pStyle w:val="NoSpacing"/>
              <w:ind w:right="-45"/>
              <w:rPr>
                <w:rFonts w:cs="Arial"/>
                <w:i w:val="0"/>
                <w:color w:val="222222"/>
                <w:sz w:val="22"/>
                <w:lang w:val="sr-Cyrl-CS"/>
              </w:rPr>
            </w:pPr>
          </w:p>
        </w:tc>
        <w:tc>
          <w:tcPr>
            <w:tcW w:w="1843" w:type="dxa"/>
            <w:shd w:val="clear" w:color="auto" w:fill="FFFFFF"/>
          </w:tcPr>
          <w:p w:rsidR="008C309D" w:rsidRPr="00A734EA" w:rsidRDefault="008C309D" w:rsidP="00C73543">
            <w:pPr>
              <w:pStyle w:val="NoSpacing"/>
              <w:ind w:right="-45"/>
              <w:rPr>
                <w:rFonts w:cs="Arial"/>
                <w:i w:val="0"/>
                <w:color w:val="222222"/>
                <w:sz w:val="22"/>
                <w:lang w:val="sr-Cyrl-CS"/>
              </w:rPr>
            </w:pPr>
          </w:p>
        </w:tc>
        <w:tc>
          <w:tcPr>
            <w:tcW w:w="1134" w:type="dxa"/>
            <w:shd w:val="clear" w:color="auto" w:fill="F2F2F2"/>
          </w:tcPr>
          <w:p w:rsidR="008C309D" w:rsidRPr="00A734EA" w:rsidRDefault="008C309D" w:rsidP="00C73543">
            <w:pPr>
              <w:pStyle w:val="NoSpacing"/>
              <w:ind w:right="-45"/>
              <w:jc w:val="center"/>
              <w:rPr>
                <w:rFonts w:cs="Arial"/>
                <w:i w:val="0"/>
                <w:color w:val="222222"/>
                <w:sz w:val="22"/>
                <w:lang w:val="sr-Cyrl-CS"/>
              </w:rPr>
            </w:pPr>
          </w:p>
        </w:tc>
      </w:tr>
    </w:tbl>
    <w:p w:rsidR="002D02DB" w:rsidRPr="00A734EA" w:rsidRDefault="002D02DB" w:rsidP="002D02DB">
      <w:pPr>
        <w:pStyle w:val="NoSpacing"/>
        <w:ind w:right="-230"/>
        <w:jc w:val="right"/>
        <w:rPr>
          <w:rFonts w:cs="Arial"/>
          <w:b/>
          <w:i w:val="0"/>
          <w:color w:val="222222"/>
          <w:sz w:val="6"/>
          <w:szCs w:val="6"/>
          <w:lang w:val="sr-Latn-CS"/>
        </w:rPr>
      </w:pPr>
    </w:p>
    <w:p w:rsidR="002D02DB" w:rsidRPr="00A734EA" w:rsidRDefault="002D02DB" w:rsidP="002D02DB">
      <w:pPr>
        <w:pStyle w:val="NoSpacing"/>
        <w:ind w:right="-230"/>
        <w:jc w:val="right"/>
        <w:rPr>
          <w:rFonts w:cs="Arial"/>
          <w:b/>
          <w:i w:val="0"/>
          <w:color w:val="222222"/>
          <w:sz w:val="22"/>
          <w:szCs w:val="22"/>
          <w:lang w:val="sr-Latn-CS"/>
        </w:rPr>
      </w:pPr>
    </w:p>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lang w:val="sr-Cyrl-CS"/>
        </w:rPr>
        <w:t>ПОДАЦИ О РЕФЕРЕНТНОЈ ЛИСТИ:</w:t>
      </w:r>
    </w:p>
    <w:p w:rsidR="002D02DB" w:rsidRPr="00A734EA" w:rsidRDefault="002D02DB" w:rsidP="002D02DB">
      <w:pPr>
        <w:pStyle w:val="NoSpacing"/>
        <w:ind w:right="-230"/>
        <w:jc w:val="right"/>
        <w:rPr>
          <w:rFonts w:cs="Arial"/>
          <w:b/>
          <w:i w:val="0"/>
          <w:color w:val="222222"/>
          <w:sz w:val="22"/>
          <w:lang w:val="sr-Cyrl-CS"/>
        </w:rPr>
      </w:pPr>
    </w:p>
    <w:tbl>
      <w:tblPr>
        <w:tblW w:w="5670"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2D02DB" w:rsidRPr="00A734EA" w:rsidTr="00C73543">
        <w:trPr>
          <w:trHeight w:val="465"/>
        </w:trPr>
        <w:tc>
          <w:tcPr>
            <w:tcW w:w="2835" w:type="dxa"/>
            <w:tcBorders>
              <w:left w:val="single" w:sz="4" w:space="0" w:color="auto"/>
            </w:tcBorders>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Финансијски износ референтне листе:</w:t>
            </w:r>
          </w:p>
        </w:tc>
        <w:tc>
          <w:tcPr>
            <w:tcW w:w="2835" w:type="dxa"/>
          </w:tcPr>
          <w:p w:rsidR="002D02DB" w:rsidRPr="00A734EA" w:rsidRDefault="002D02DB" w:rsidP="00C73543">
            <w:pPr>
              <w:jc w:val="right"/>
              <w:rPr>
                <w:rFonts w:ascii="Calibri" w:hAnsi="Calibri"/>
                <w:color w:val="222222"/>
                <w:sz w:val="22"/>
                <w:szCs w:val="22"/>
                <w:lang w:val="sr-Cyrl-CS"/>
              </w:rPr>
            </w:pPr>
          </w:p>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right"/>
        <w:rPr>
          <w:rFonts w:cs="Arial"/>
          <w:color w:val="222222"/>
          <w:sz w:val="6"/>
          <w:lang w:val="sr-Latn-CS"/>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xml:space="preserve"> по могућству, образац попунити у електронској форми.</w:t>
      </w:r>
    </w:p>
    <w:p w:rsidR="002D02DB" w:rsidRPr="00A734EA" w:rsidRDefault="002D02DB" w:rsidP="002D02DB">
      <w:pPr>
        <w:ind w:left="1440" w:right="-230" w:firstLine="720"/>
        <w:jc w:val="both"/>
        <w:rPr>
          <w:rFonts w:ascii="Calibri" w:hAnsi="Calibri"/>
          <w:color w:val="222222"/>
          <w:lang w:val="sr-Cyrl-CS"/>
        </w:rPr>
      </w:pPr>
      <w:r>
        <w:rPr>
          <w:rFonts w:ascii="Calibri" w:hAnsi="Calibri"/>
          <w:color w:val="222222"/>
          <w:lang w:val="sr-Cyrl-CS"/>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lastRenderedPageBreak/>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1080"/>
        <w:jc w:val="center"/>
        <w:rPr>
          <w:rFonts w:ascii="Calibri" w:hAnsi="Calibri" w:cs="Arial"/>
          <w:color w:val="222222"/>
          <w:lang w:val="sr-Cyrl-CS"/>
        </w:rPr>
      </w:pPr>
      <w:bookmarkStart w:id="358" w:name="_Toc448838947"/>
      <w:r w:rsidRPr="00A734EA">
        <w:rPr>
          <w:rFonts w:ascii="Calibri" w:hAnsi="Calibri" w:cs="Arial"/>
          <w:color w:val="222222"/>
          <w:lang w:val="sr-Latn-CS"/>
        </w:rPr>
        <w:t>III-</w:t>
      </w:r>
      <w:r w:rsidRPr="00A734EA">
        <w:rPr>
          <w:rFonts w:ascii="Calibri" w:hAnsi="Calibri" w:cs="Arial"/>
          <w:color w:val="222222"/>
          <w:lang w:val="sr-Cyrl-CS"/>
        </w:rPr>
        <w:t>д</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понуде са структуром цене</w:t>
      </w:r>
      <w:r w:rsidRPr="00A734EA">
        <w:rPr>
          <w:rFonts w:ascii="Calibri" w:hAnsi="Calibri" w:cs="Arial"/>
          <w:color w:val="222222"/>
          <w:lang/>
        </w:rPr>
        <w:t xml:space="preserve"> </w:t>
      </w:r>
      <w:r w:rsidRPr="00A734EA">
        <w:rPr>
          <w:rFonts w:ascii="Calibri" w:hAnsi="Calibri" w:cs="Arial"/>
          <w:color w:val="222222"/>
          <w:lang/>
        </w:rPr>
        <w:t xml:space="preserve">за партију </w:t>
      </w:r>
      <w:r w:rsidR="005E3E85">
        <w:rPr>
          <w:rFonts w:ascii="Calibri" w:hAnsi="Calibri" w:cs="Arial"/>
          <w:color w:val="222222"/>
          <w:lang w:val="sr-Cyrl-CS"/>
        </w:rPr>
        <w:t>33</w:t>
      </w:r>
      <w:bookmarkEnd w:id="358"/>
      <w:r w:rsidRPr="00A734EA">
        <w:rPr>
          <w:rFonts w:ascii="Calibri" w:hAnsi="Calibri" w:cs="Arial"/>
          <w:color w:val="222222"/>
          <w:lang w:val="sr-Cyrl-CS"/>
        </w:rPr>
        <w:t xml:space="preserve"> </w:t>
      </w:r>
    </w:p>
    <w:p w:rsidR="002D02DB" w:rsidRPr="00A734EA" w:rsidRDefault="002D02DB" w:rsidP="002D02DB">
      <w:pPr>
        <w:jc w:val="center"/>
        <w:rPr>
          <w:rFonts w:ascii="Calibri" w:hAnsi="Calibri"/>
          <w:b/>
          <w:sz w:val="22"/>
          <w:lang/>
        </w:rPr>
      </w:pPr>
      <w:r w:rsidRPr="00A734EA">
        <w:rPr>
          <w:rFonts w:ascii="Calibri" w:hAnsi="Calibri"/>
          <w:b/>
          <w:sz w:val="22"/>
          <w:lang w:val="sr-Cyrl-CS"/>
        </w:rPr>
        <w:t xml:space="preserve">Партија </w:t>
      </w:r>
      <w:r w:rsidR="005E3E85">
        <w:rPr>
          <w:rFonts w:ascii="Calibri" w:hAnsi="Calibri"/>
          <w:b/>
          <w:sz w:val="22"/>
          <w:lang w:val="sr-Cyrl-CS"/>
        </w:rPr>
        <w:t>33</w:t>
      </w:r>
      <w:r w:rsidRPr="00A734EA">
        <w:rPr>
          <w:rFonts w:ascii="Calibri" w:hAnsi="Calibri"/>
          <w:b/>
          <w:sz w:val="22"/>
          <w:lang w:val="sr-Cyrl-CS"/>
        </w:rPr>
        <w:t xml:space="preserve"> – </w:t>
      </w:r>
      <w:r w:rsidR="00735C7D">
        <w:rPr>
          <w:rFonts w:ascii="Calibri" w:hAnsi="Calibri"/>
          <w:b/>
          <w:sz w:val="22"/>
          <w:lang w:val="sr-Cyrl-CS"/>
        </w:rPr>
        <w:t>стерилне игле за једнократну употребу компатибилне са Новонордиск системима за убризгавање</w:t>
      </w:r>
    </w:p>
    <w:p w:rsidR="002D02DB" w:rsidRPr="00A734EA" w:rsidRDefault="002D02DB" w:rsidP="002D02DB">
      <w:pPr>
        <w:pStyle w:val="NoSpacing"/>
        <w:ind w:right="-230"/>
        <w:jc w:val="right"/>
        <w:rPr>
          <w:rFonts w:cs="Arial"/>
          <w:b/>
          <w:color w:val="222222"/>
          <w:sz w:val="8"/>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992"/>
        <w:gridCol w:w="567"/>
        <w:gridCol w:w="993"/>
        <w:gridCol w:w="850"/>
        <w:gridCol w:w="992"/>
        <w:gridCol w:w="993"/>
        <w:gridCol w:w="1275"/>
      </w:tblGrid>
      <w:tr w:rsidR="002D02DB" w:rsidRPr="00A734EA" w:rsidTr="00C73543">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Ј.м</w:t>
            </w:r>
            <w:r w:rsidRPr="00A734EA">
              <w:rPr>
                <w:rFonts w:cs="Arial"/>
                <w:b/>
                <w:i w:val="0"/>
                <w:color w:val="222222"/>
                <w:sz w:val="22"/>
                <w:lang w:val="sr-Latn-CS"/>
              </w:rPr>
              <w:t>.</w:t>
            </w:r>
          </w:p>
        </w:tc>
        <w:tc>
          <w:tcPr>
            <w:tcW w:w="709"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Кол</w:t>
            </w:r>
            <w:r w:rsidRPr="00A734EA">
              <w:rPr>
                <w:rFonts w:cs="Arial"/>
                <w:b/>
                <w:i w:val="0"/>
                <w:color w:val="222222"/>
                <w:sz w:val="22"/>
                <w:lang w:val="sr-Latn-CS"/>
              </w:rPr>
              <w:t>.</w:t>
            </w:r>
          </w:p>
        </w:tc>
        <w:tc>
          <w:tcPr>
            <w:tcW w:w="1134"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Сви зависни трошк. наб.</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без   пдв-а</w:t>
            </w:r>
          </w:p>
        </w:tc>
        <w:tc>
          <w:tcPr>
            <w:tcW w:w="567"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ПДВ (%)</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са      пдв-ом</w:t>
            </w:r>
          </w:p>
        </w:tc>
        <w:tc>
          <w:tcPr>
            <w:tcW w:w="850"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 у пак.</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без пдв-а</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са пдв-ом</w:t>
            </w:r>
          </w:p>
        </w:tc>
        <w:tc>
          <w:tcPr>
            <w:tcW w:w="1275"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УКУПНА ЦЕНА БЕЗ ПДВ</w:t>
            </w:r>
          </w:p>
        </w:tc>
      </w:tr>
      <w:tr w:rsidR="002D02DB" w:rsidRPr="00A734EA" w:rsidTr="00C73543">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992"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567"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99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850"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 = VI*IX</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XI = VIII*IX</w:t>
            </w:r>
          </w:p>
        </w:tc>
        <w:tc>
          <w:tcPr>
            <w:tcW w:w="1275" w:type="dxa"/>
            <w:shd w:val="clear" w:color="auto" w:fill="F2F2F2"/>
          </w:tcPr>
          <w:p w:rsidR="002D02DB" w:rsidRPr="00A734EA" w:rsidRDefault="002D02DB" w:rsidP="00C73543">
            <w:pPr>
              <w:pStyle w:val="NoSpacing"/>
              <w:jc w:val="center"/>
              <w:rPr>
                <w:rFonts w:cs="Arial"/>
                <w:b/>
                <w:i w:val="0"/>
                <w:color w:val="222222"/>
                <w:sz w:val="18"/>
                <w:lang w:val="sr-Latn-CS"/>
              </w:rPr>
            </w:pPr>
            <w:r w:rsidRPr="00A734EA">
              <w:rPr>
                <w:rFonts w:cs="Arial"/>
                <w:b/>
                <w:i w:val="0"/>
                <w:color w:val="222222"/>
                <w:sz w:val="18"/>
                <w:lang w:val="sr-Latn-CS"/>
              </w:rPr>
              <w:t>XII = IV*VI</w:t>
            </w:r>
          </w:p>
        </w:tc>
      </w:tr>
      <w:tr w:rsidR="008F73C5" w:rsidRPr="00A734EA" w:rsidTr="00C73543">
        <w:trPr>
          <w:trHeight w:val="985"/>
        </w:trPr>
        <w:tc>
          <w:tcPr>
            <w:tcW w:w="568" w:type="dxa"/>
            <w:shd w:val="clear" w:color="auto" w:fill="F2F2F2"/>
          </w:tcPr>
          <w:p w:rsidR="008F73C5" w:rsidRPr="00A734EA" w:rsidRDefault="008F73C5"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8F73C5" w:rsidRPr="00A46C1F" w:rsidRDefault="008F73C5" w:rsidP="00E74363">
            <w:pPr>
              <w:pStyle w:val="NoSpacing"/>
              <w:rPr>
                <w:i w:val="0"/>
                <w:sz w:val="22"/>
                <w:szCs w:val="22"/>
                <w:lang/>
              </w:rPr>
            </w:pPr>
            <w:r w:rsidRPr="00A46C1F">
              <w:rPr>
                <w:i w:val="0"/>
                <w:sz w:val="22"/>
                <w:szCs w:val="22"/>
                <w:lang/>
              </w:rPr>
              <w:t>Игле 0,30х8 mm, 30 G</w:t>
            </w:r>
          </w:p>
        </w:tc>
        <w:tc>
          <w:tcPr>
            <w:tcW w:w="708" w:type="dxa"/>
          </w:tcPr>
          <w:p w:rsidR="008F73C5" w:rsidRPr="00A46C1F" w:rsidRDefault="008F73C5"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8F73C5" w:rsidRPr="00A46C1F" w:rsidRDefault="008F73C5" w:rsidP="00E74363">
            <w:pPr>
              <w:pStyle w:val="NoSpacing"/>
              <w:jc w:val="center"/>
              <w:rPr>
                <w:b/>
                <w:bCs/>
                <w:i w:val="0"/>
                <w:color w:val="333333"/>
                <w:sz w:val="22"/>
                <w:szCs w:val="22"/>
                <w:lang/>
              </w:rPr>
            </w:pPr>
            <w:r w:rsidRPr="00A46C1F">
              <w:rPr>
                <w:b/>
                <w:bCs/>
                <w:i w:val="0"/>
                <w:color w:val="333333"/>
                <w:sz w:val="22"/>
                <w:szCs w:val="22"/>
                <w:lang/>
              </w:rPr>
              <w:t>1000</w:t>
            </w:r>
          </w:p>
        </w:tc>
        <w:tc>
          <w:tcPr>
            <w:tcW w:w="1134" w:type="dxa"/>
          </w:tcPr>
          <w:p w:rsidR="008F73C5" w:rsidRPr="00A734EA" w:rsidRDefault="008F73C5" w:rsidP="00C73543">
            <w:pPr>
              <w:pStyle w:val="NoSpacing"/>
              <w:ind w:left="-108" w:right="-107"/>
              <w:jc w:val="right"/>
              <w:rPr>
                <w:rFonts w:cs="Arial"/>
                <w:i w:val="0"/>
                <w:color w:val="222222"/>
                <w:sz w:val="22"/>
                <w:lang w:val="sr-Latn-CS"/>
              </w:rPr>
            </w:pPr>
          </w:p>
        </w:tc>
        <w:tc>
          <w:tcPr>
            <w:tcW w:w="992" w:type="dxa"/>
          </w:tcPr>
          <w:p w:rsidR="008F73C5" w:rsidRPr="00A734EA" w:rsidRDefault="008F73C5" w:rsidP="00C73543">
            <w:pPr>
              <w:pStyle w:val="NoSpacing"/>
              <w:ind w:left="-108" w:right="-107"/>
              <w:jc w:val="right"/>
              <w:rPr>
                <w:rFonts w:cs="Arial"/>
                <w:i w:val="0"/>
                <w:color w:val="222222"/>
                <w:sz w:val="22"/>
                <w:lang w:val="sr-Latn-CS"/>
              </w:rPr>
            </w:pPr>
          </w:p>
        </w:tc>
        <w:tc>
          <w:tcPr>
            <w:tcW w:w="567" w:type="dxa"/>
            <w:shd w:val="clear" w:color="auto" w:fill="F2F2F2"/>
          </w:tcPr>
          <w:p w:rsidR="008F73C5" w:rsidRPr="00A734EA" w:rsidRDefault="008F73C5" w:rsidP="00C73543">
            <w:pPr>
              <w:pStyle w:val="NoSpacing"/>
              <w:ind w:left="-108" w:right="-107"/>
              <w:jc w:val="center"/>
              <w:rPr>
                <w:rFonts w:cs="Arial"/>
                <w:i w:val="0"/>
                <w:color w:val="222222"/>
                <w:sz w:val="22"/>
                <w:lang w:val="sr-Latn-CS"/>
              </w:rPr>
            </w:pPr>
          </w:p>
        </w:tc>
        <w:tc>
          <w:tcPr>
            <w:tcW w:w="993" w:type="dxa"/>
          </w:tcPr>
          <w:p w:rsidR="008F73C5" w:rsidRPr="00A734EA" w:rsidRDefault="008F73C5" w:rsidP="00C73543">
            <w:pPr>
              <w:pStyle w:val="NoSpacing"/>
              <w:ind w:left="-108" w:right="-107"/>
              <w:jc w:val="right"/>
              <w:rPr>
                <w:rFonts w:cs="Arial"/>
                <w:i w:val="0"/>
                <w:color w:val="222222"/>
                <w:sz w:val="22"/>
                <w:lang w:val="sr-Latn-CS"/>
              </w:rPr>
            </w:pPr>
          </w:p>
        </w:tc>
        <w:tc>
          <w:tcPr>
            <w:tcW w:w="850" w:type="dxa"/>
            <w:shd w:val="clear" w:color="auto" w:fill="F2F2F2"/>
          </w:tcPr>
          <w:p w:rsidR="008F73C5" w:rsidRPr="00A734EA" w:rsidRDefault="008F73C5" w:rsidP="00C73543">
            <w:pPr>
              <w:pStyle w:val="NoSpacing"/>
              <w:ind w:left="-108" w:right="-107"/>
              <w:jc w:val="center"/>
              <w:rPr>
                <w:rFonts w:cs="Arial"/>
                <w:i w:val="0"/>
                <w:color w:val="222222"/>
                <w:sz w:val="22"/>
                <w:lang w:val="sr-Latn-CS"/>
              </w:rPr>
            </w:pPr>
          </w:p>
        </w:tc>
        <w:tc>
          <w:tcPr>
            <w:tcW w:w="992" w:type="dxa"/>
          </w:tcPr>
          <w:p w:rsidR="008F73C5" w:rsidRPr="00A734EA" w:rsidRDefault="008F73C5" w:rsidP="00C73543">
            <w:pPr>
              <w:pStyle w:val="NoSpacing"/>
              <w:ind w:left="-108" w:right="-107"/>
              <w:jc w:val="right"/>
              <w:rPr>
                <w:rFonts w:cs="Arial"/>
                <w:i w:val="0"/>
                <w:color w:val="222222"/>
                <w:sz w:val="22"/>
                <w:lang w:val="sr-Latn-CS"/>
              </w:rPr>
            </w:pPr>
          </w:p>
        </w:tc>
        <w:tc>
          <w:tcPr>
            <w:tcW w:w="993" w:type="dxa"/>
          </w:tcPr>
          <w:p w:rsidR="008F73C5" w:rsidRPr="00A734EA" w:rsidRDefault="008F73C5" w:rsidP="00C73543">
            <w:pPr>
              <w:pStyle w:val="NoSpacing"/>
              <w:ind w:left="-108" w:right="-107"/>
              <w:jc w:val="right"/>
              <w:rPr>
                <w:rFonts w:cs="Arial"/>
                <w:i w:val="0"/>
                <w:color w:val="222222"/>
                <w:sz w:val="22"/>
                <w:lang w:val="sr-Latn-CS"/>
              </w:rPr>
            </w:pPr>
          </w:p>
        </w:tc>
        <w:tc>
          <w:tcPr>
            <w:tcW w:w="1275" w:type="dxa"/>
          </w:tcPr>
          <w:p w:rsidR="008F73C5" w:rsidRPr="00A734EA" w:rsidRDefault="008F73C5" w:rsidP="00C73543">
            <w:pPr>
              <w:pStyle w:val="NoSpacing"/>
              <w:ind w:left="-108" w:right="-107"/>
              <w:jc w:val="right"/>
              <w:rPr>
                <w:rFonts w:cs="Arial"/>
                <w:i w:val="0"/>
                <w:color w:val="222222"/>
                <w:sz w:val="22"/>
                <w:lang w:val="sr-Latn-CS"/>
              </w:rPr>
            </w:pPr>
          </w:p>
        </w:tc>
      </w:tr>
      <w:tr w:rsidR="008F73C5" w:rsidRPr="00A734EA" w:rsidTr="00C73543">
        <w:trPr>
          <w:trHeight w:val="971"/>
        </w:trPr>
        <w:tc>
          <w:tcPr>
            <w:tcW w:w="568" w:type="dxa"/>
            <w:shd w:val="clear" w:color="auto" w:fill="F2F2F2"/>
          </w:tcPr>
          <w:p w:rsidR="008F73C5" w:rsidRPr="00A734EA" w:rsidRDefault="008F73C5" w:rsidP="00C73543">
            <w:pPr>
              <w:pStyle w:val="NoSpacing"/>
              <w:ind w:right="-46"/>
              <w:jc w:val="right"/>
              <w:rPr>
                <w:rFonts w:cs="Arial"/>
                <w:b/>
                <w:i w:val="0"/>
                <w:color w:val="222222"/>
                <w:sz w:val="22"/>
                <w:lang w:val="sr-Cyrl-CS"/>
              </w:rPr>
            </w:pPr>
            <w:r>
              <w:rPr>
                <w:rFonts w:cs="Arial"/>
                <w:b/>
                <w:i w:val="0"/>
                <w:color w:val="222222"/>
                <w:sz w:val="22"/>
                <w:lang w:val="sr-Cyrl-CS"/>
              </w:rPr>
              <w:t>2.</w:t>
            </w:r>
          </w:p>
        </w:tc>
        <w:tc>
          <w:tcPr>
            <w:tcW w:w="1559" w:type="dxa"/>
          </w:tcPr>
          <w:p w:rsidR="008F73C5" w:rsidRPr="00A46C1F" w:rsidRDefault="008F73C5" w:rsidP="00E74363">
            <w:pPr>
              <w:pStyle w:val="NoSpacing"/>
              <w:rPr>
                <w:i w:val="0"/>
                <w:sz w:val="22"/>
                <w:szCs w:val="22"/>
                <w:lang/>
              </w:rPr>
            </w:pPr>
            <w:r w:rsidRPr="00A46C1F">
              <w:rPr>
                <w:i w:val="0"/>
                <w:sz w:val="22"/>
                <w:szCs w:val="22"/>
                <w:lang/>
              </w:rPr>
              <w:t>Игле 0,25х6 mm, 32 G</w:t>
            </w:r>
          </w:p>
        </w:tc>
        <w:tc>
          <w:tcPr>
            <w:tcW w:w="708" w:type="dxa"/>
          </w:tcPr>
          <w:p w:rsidR="008F73C5" w:rsidRPr="00A46C1F" w:rsidRDefault="008F73C5"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8F73C5" w:rsidRPr="00A46C1F" w:rsidRDefault="008F73C5" w:rsidP="00E74363">
            <w:pPr>
              <w:pStyle w:val="NoSpacing"/>
              <w:jc w:val="center"/>
              <w:rPr>
                <w:b/>
                <w:bCs/>
                <w:i w:val="0"/>
                <w:color w:val="333333"/>
                <w:sz w:val="22"/>
                <w:szCs w:val="22"/>
                <w:lang/>
              </w:rPr>
            </w:pPr>
            <w:r w:rsidRPr="00A46C1F">
              <w:rPr>
                <w:b/>
                <w:bCs/>
                <w:i w:val="0"/>
                <w:color w:val="333333"/>
                <w:sz w:val="22"/>
                <w:szCs w:val="22"/>
                <w:lang/>
              </w:rPr>
              <w:t>100</w:t>
            </w:r>
          </w:p>
        </w:tc>
        <w:tc>
          <w:tcPr>
            <w:tcW w:w="1134" w:type="dxa"/>
          </w:tcPr>
          <w:p w:rsidR="008F73C5" w:rsidRPr="00A734EA" w:rsidRDefault="008F73C5" w:rsidP="00C73543">
            <w:pPr>
              <w:pStyle w:val="NoSpacing"/>
              <w:ind w:left="-108" w:right="-107"/>
              <w:jc w:val="right"/>
              <w:rPr>
                <w:rFonts w:cs="Arial"/>
                <w:i w:val="0"/>
                <w:color w:val="222222"/>
                <w:sz w:val="22"/>
                <w:lang w:val="sr-Latn-CS"/>
              </w:rPr>
            </w:pPr>
          </w:p>
        </w:tc>
        <w:tc>
          <w:tcPr>
            <w:tcW w:w="992" w:type="dxa"/>
          </w:tcPr>
          <w:p w:rsidR="008F73C5" w:rsidRPr="00A734EA" w:rsidRDefault="008F73C5" w:rsidP="00C73543">
            <w:pPr>
              <w:pStyle w:val="NoSpacing"/>
              <w:ind w:left="-108" w:right="-107"/>
              <w:jc w:val="right"/>
              <w:rPr>
                <w:rFonts w:cs="Arial"/>
                <w:i w:val="0"/>
                <w:color w:val="222222"/>
                <w:sz w:val="22"/>
                <w:lang w:val="sr-Latn-CS"/>
              </w:rPr>
            </w:pPr>
          </w:p>
        </w:tc>
        <w:tc>
          <w:tcPr>
            <w:tcW w:w="567" w:type="dxa"/>
            <w:shd w:val="clear" w:color="auto" w:fill="F2F2F2"/>
          </w:tcPr>
          <w:p w:rsidR="008F73C5" w:rsidRPr="00A734EA" w:rsidRDefault="008F73C5" w:rsidP="00C73543">
            <w:pPr>
              <w:pStyle w:val="NoSpacing"/>
              <w:ind w:left="-108" w:right="-107"/>
              <w:jc w:val="center"/>
              <w:rPr>
                <w:rFonts w:cs="Arial"/>
                <w:i w:val="0"/>
                <w:color w:val="222222"/>
                <w:sz w:val="22"/>
                <w:lang w:val="sr-Latn-CS"/>
              </w:rPr>
            </w:pPr>
          </w:p>
        </w:tc>
        <w:tc>
          <w:tcPr>
            <w:tcW w:w="993" w:type="dxa"/>
          </w:tcPr>
          <w:p w:rsidR="008F73C5" w:rsidRPr="00A734EA" w:rsidRDefault="008F73C5" w:rsidP="00C73543">
            <w:pPr>
              <w:pStyle w:val="NoSpacing"/>
              <w:ind w:left="-108" w:right="-107"/>
              <w:jc w:val="right"/>
              <w:rPr>
                <w:rFonts w:cs="Arial"/>
                <w:i w:val="0"/>
                <w:color w:val="222222"/>
                <w:sz w:val="22"/>
                <w:lang w:val="sr-Latn-CS"/>
              </w:rPr>
            </w:pPr>
          </w:p>
        </w:tc>
        <w:tc>
          <w:tcPr>
            <w:tcW w:w="850" w:type="dxa"/>
            <w:shd w:val="clear" w:color="auto" w:fill="F2F2F2"/>
          </w:tcPr>
          <w:p w:rsidR="008F73C5" w:rsidRPr="00A734EA" w:rsidRDefault="008F73C5" w:rsidP="00C73543">
            <w:pPr>
              <w:pStyle w:val="NoSpacing"/>
              <w:ind w:left="-108" w:right="-107"/>
              <w:jc w:val="center"/>
              <w:rPr>
                <w:rFonts w:cs="Arial"/>
                <w:i w:val="0"/>
                <w:color w:val="222222"/>
                <w:sz w:val="22"/>
                <w:lang w:val="sr-Latn-CS"/>
              </w:rPr>
            </w:pPr>
          </w:p>
        </w:tc>
        <w:tc>
          <w:tcPr>
            <w:tcW w:w="992" w:type="dxa"/>
          </w:tcPr>
          <w:p w:rsidR="008F73C5" w:rsidRPr="00A734EA" w:rsidRDefault="008F73C5" w:rsidP="00C73543">
            <w:pPr>
              <w:pStyle w:val="NoSpacing"/>
              <w:ind w:left="-108" w:right="-107"/>
              <w:jc w:val="right"/>
              <w:rPr>
                <w:rFonts w:cs="Arial"/>
                <w:i w:val="0"/>
                <w:color w:val="222222"/>
                <w:sz w:val="22"/>
                <w:lang w:val="sr-Latn-CS"/>
              </w:rPr>
            </w:pPr>
          </w:p>
        </w:tc>
        <w:tc>
          <w:tcPr>
            <w:tcW w:w="993" w:type="dxa"/>
          </w:tcPr>
          <w:p w:rsidR="008F73C5" w:rsidRPr="00A734EA" w:rsidRDefault="008F73C5" w:rsidP="00C73543">
            <w:pPr>
              <w:pStyle w:val="NoSpacing"/>
              <w:ind w:left="-108" w:right="-107"/>
              <w:jc w:val="right"/>
              <w:rPr>
                <w:rFonts w:cs="Arial"/>
                <w:i w:val="0"/>
                <w:color w:val="222222"/>
                <w:sz w:val="22"/>
                <w:lang w:val="sr-Latn-CS"/>
              </w:rPr>
            </w:pPr>
          </w:p>
        </w:tc>
        <w:tc>
          <w:tcPr>
            <w:tcW w:w="1275" w:type="dxa"/>
          </w:tcPr>
          <w:p w:rsidR="008F73C5" w:rsidRPr="00A734EA" w:rsidRDefault="008F73C5" w:rsidP="00C73543">
            <w:pPr>
              <w:pStyle w:val="NoSpacing"/>
              <w:ind w:left="-108" w:right="-107"/>
              <w:jc w:val="right"/>
              <w:rPr>
                <w:rFonts w:cs="Arial"/>
                <w:i w:val="0"/>
                <w:color w:val="222222"/>
                <w:sz w:val="22"/>
                <w:lang w:val="sr-Latn-CS"/>
              </w:rPr>
            </w:pPr>
          </w:p>
        </w:tc>
      </w:tr>
    </w:tbl>
    <w:p w:rsidR="002D02DB" w:rsidRPr="00A734EA" w:rsidRDefault="002D02DB" w:rsidP="002D02DB">
      <w:pPr>
        <w:pStyle w:val="NoSpacing"/>
        <w:ind w:right="-230"/>
        <w:rPr>
          <w:rFonts w:cs="Arial"/>
          <w:b/>
          <w:i w:val="0"/>
          <w:color w:val="222222"/>
          <w:sz w:val="22"/>
          <w:szCs w:val="22"/>
          <w:lang w:val="sr-Latn-CS"/>
        </w:rPr>
      </w:pPr>
    </w:p>
    <w:p w:rsidR="002D02DB" w:rsidRPr="00A734EA" w:rsidRDefault="002D02DB" w:rsidP="002D02DB">
      <w:pPr>
        <w:pStyle w:val="NoSpacing"/>
        <w:ind w:left="-567" w:right="-230"/>
        <w:rPr>
          <w:rFonts w:cs="Arial"/>
          <w:b/>
          <w:i w:val="0"/>
          <w:color w:val="222222"/>
          <w:sz w:val="22"/>
          <w:lang w:val="sr-Cyrl-CS"/>
        </w:rPr>
      </w:pPr>
      <w:r w:rsidRPr="00A734EA">
        <w:rPr>
          <w:rFonts w:cs="Arial"/>
          <w:b/>
          <w:i w:val="0"/>
          <w:color w:val="222222"/>
          <w:sz w:val="22"/>
          <w:lang w:val="sr-Cyrl-CS"/>
        </w:rPr>
        <w:t xml:space="preserve"> </w:t>
      </w:r>
      <w:r w:rsidRPr="00A734EA">
        <w:rPr>
          <w:rFonts w:cs="Arial"/>
          <w:b/>
          <w:i w:val="0"/>
          <w:color w:val="222222"/>
          <w:sz w:val="22"/>
          <w:lang w:val="sr-Latn-CS"/>
        </w:rPr>
        <w:t xml:space="preserve">I. </w:t>
      </w:r>
      <w:r w:rsidRPr="00A734EA">
        <w:rPr>
          <w:rFonts w:cs="Arial"/>
          <w:b/>
          <w:i w:val="0"/>
          <w:color w:val="222222"/>
          <w:sz w:val="22"/>
          <w:u w:val="single"/>
          <w:lang w:val="sr-Cyrl-CS"/>
        </w:rPr>
        <w:t>КОМЕРЦИЈАЛНИ УСЛОВИ</w:t>
      </w:r>
      <w:r w:rsidRPr="00A734EA">
        <w:rPr>
          <w:rFonts w:cs="Arial"/>
          <w:b/>
          <w:i w:val="0"/>
          <w:color w:val="222222"/>
          <w:sz w:val="22"/>
          <w:lang w:val="sr-Cyrl-CS"/>
        </w:rPr>
        <w:t>:</w:t>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t xml:space="preserve"> </w:t>
      </w:r>
      <w:r w:rsidRPr="00A734EA">
        <w:rPr>
          <w:rFonts w:cs="Arial"/>
          <w:b/>
          <w:i w:val="0"/>
          <w:color w:val="222222"/>
          <w:sz w:val="22"/>
          <w:lang w:val="sr-Cyrl-CS"/>
        </w:rPr>
        <w:tab/>
        <w:t xml:space="preserve">    </w:t>
      </w:r>
      <w:r>
        <w:rPr>
          <w:rFonts w:cs="Arial"/>
          <w:b/>
          <w:i w:val="0"/>
          <w:color w:val="222222"/>
          <w:sz w:val="22"/>
          <w:lang w:val="sr-Cyrl-CS"/>
        </w:rPr>
        <w:t xml:space="preserve">                </w:t>
      </w:r>
      <w:r w:rsidRPr="00A734EA">
        <w:rPr>
          <w:rFonts w:cs="Arial"/>
          <w:b/>
          <w:i w:val="0"/>
          <w:color w:val="222222"/>
          <w:sz w:val="22"/>
          <w:lang w:val="sr-Cyrl-CS"/>
        </w:rPr>
        <w:t xml:space="preserve"> </w:t>
      </w:r>
      <w:r w:rsidRPr="00A734EA">
        <w:rPr>
          <w:rFonts w:cs="Arial"/>
          <w:b/>
          <w:i w:val="0"/>
          <w:color w:val="222222"/>
          <w:sz w:val="22"/>
          <w:lang w:val="sr-Latn-CS"/>
        </w:rPr>
        <w:t xml:space="preserve">II. </w:t>
      </w:r>
      <w:r w:rsidRPr="00A734EA">
        <w:rPr>
          <w:rFonts w:cs="Arial"/>
          <w:b/>
          <w:i w:val="0"/>
          <w:color w:val="222222"/>
          <w:sz w:val="22"/>
          <w:u w:val="single"/>
          <w:lang w:val="sr-Cyrl-CS"/>
        </w:rPr>
        <w:t>РЕКАПИТУЛАЦИЈА ЦЕНЕ</w:t>
      </w:r>
      <w:r w:rsidRPr="00A734EA">
        <w:rPr>
          <w:rFonts w:cs="Arial"/>
          <w:b/>
          <w:i w:val="0"/>
          <w:color w:val="222222"/>
          <w:sz w:val="22"/>
          <w:lang w:val="sr-Cyrl-CS"/>
        </w:rPr>
        <w:t>:</w:t>
      </w:r>
    </w:p>
    <w:p w:rsidR="002D02DB" w:rsidRPr="00A734EA" w:rsidRDefault="002D02DB" w:rsidP="002D02DB">
      <w:pPr>
        <w:pStyle w:val="NoSpacing"/>
        <w:ind w:right="-230"/>
        <w:rPr>
          <w:rFonts w:cs="Arial"/>
          <w:b/>
          <w:i w:val="0"/>
          <w:color w:val="222222"/>
          <w:sz w:val="22"/>
          <w:szCs w:val="22"/>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1418"/>
        <w:gridCol w:w="2835"/>
        <w:gridCol w:w="1842"/>
      </w:tblGrid>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Услови плаћања:</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Cyrl-CS"/>
              </w:rPr>
            </w:pPr>
            <w:r w:rsidRPr="00A734EA">
              <w:rPr>
                <w:rFonts w:ascii="Calibri" w:hAnsi="Calibri"/>
                <w:color w:val="222222"/>
                <w:sz w:val="22"/>
                <w:szCs w:val="22"/>
                <w:lang w:val="sr-Cyrl-CS"/>
              </w:rPr>
              <w:t xml:space="preserve">90 дана </w:t>
            </w:r>
          </w:p>
        </w:tc>
        <w:tc>
          <w:tcPr>
            <w:tcW w:w="1418" w:type="dxa"/>
            <w:vMerge w:val="restart"/>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без ПДВ-а:</w:t>
            </w:r>
          </w:p>
        </w:tc>
        <w:tc>
          <w:tcPr>
            <w:tcW w:w="1842" w:type="dxa"/>
          </w:tcPr>
          <w:p w:rsidR="002D02DB" w:rsidRPr="00A734EA" w:rsidRDefault="002D02DB" w:rsidP="00C73543">
            <w:pPr>
              <w:jc w:val="right"/>
              <w:rPr>
                <w:rFonts w:ascii="Calibri" w:hAnsi="Calibri"/>
                <w:color w:val="222222"/>
                <w:sz w:val="22"/>
                <w:szCs w:val="22"/>
                <w:lang w:val="sr-Latn-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испоруке: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важења понуде: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дин:</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rPr>
          <w:trHeight w:val="268"/>
        </w:trPr>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Попусти на понуђену цену:</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са ПДВ-ом:</w:t>
            </w:r>
          </w:p>
        </w:tc>
        <w:tc>
          <w:tcPr>
            <w:tcW w:w="1842" w:type="dxa"/>
          </w:tcPr>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both"/>
        <w:rPr>
          <w:rFonts w:cs="Arial"/>
          <w:b/>
          <w:color w:val="222222"/>
          <w:sz w:val="22"/>
          <w:szCs w:val="22"/>
          <w:lang w:val="sr-Cyrl-CS"/>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right"/>
        <w:rPr>
          <w:rFonts w:cs="Arial"/>
          <w:b/>
          <w:i w:val="0"/>
          <w:color w:val="222222"/>
          <w:sz w:val="2"/>
          <w:lang w:val="sr-Cyrl-CS"/>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ind w:right="-230"/>
        <w:jc w:val="center"/>
        <w:rPr>
          <w:rFonts w:cs="Arial"/>
          <w:b/>
          <w:i w:val="0"/>
          <w:color w:val="222222"/>
          <w:sz w:val="22"/>
          <w:lang w:val="sr-Latn-CS"/>
        </w:rPr>
      </w:pPr>
      <w:r w:rsidRPr="00A734EA">
        <w:rPr>
          <w:rFonts w:cs="Arial"/>
          <w:b/>
          <w:i w:val="0"/>
          <w:color w:val="222222"/>
          <w:sz w:val="22"/>
          <w:lang w:val="sr-Cyrl-CS"/>
        </w:rPr>
        <w:t>М.П.</w:t>
      </w:r>
    </w:p>
    <w:p w:rsidR="002D02DB" w:rsidRPr="00A734EA" w:rsidRDefault="002D02DB" w:rsidP="002D02DB">
      <w:pPr>
        <w:pStyle w:val="NoSpacing"/>
        <w:ind w:right="-230"/>
        <w:jc w:val="center"/>
        <w:rPr>
          <w:rFonts w:cs="Arial"/>
          <w:b/>
          <w:i w:val="0"/>
          <w:color w:val="222222"/>
          <w:sz w:val="22"/>
          <w:lang/>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по могућству, образац попунити у електронској форми.</w:t>
      </w:r>
    </w:p>
    <w:p w:rsidR="002D02DB" w:rsidRPr="00A734EA" w:rsidRDefault="002D02DB" w:rsidP="002D02DB">
      <w:pPr>
        <w:pStyle w:val="NoSpacing"/>
        <w:ind w:right="-230"/>
        <w:jc w:val="right"/>
        <w:rPr>
          <w:rFonts w:cs="Arial"/>
          <w:color w:val="222222"/>
          <w:sz w:val="14"/>
          <w:lang w:val="sr-Cyrl-CS"/>
        </w:rPr>
      </w:pPr>
      <w:r w:rsidRPr="00A734EA">
        <w:rPr>
          <w:rFonts w:cs="Arial"/>
          <w:color w:val="222222"/>
          <w:sz w:val="14"/>
          <w:lang w:val="sr-Cyrl-CS"/>
        </w:rPr>
        <w:br w:type="page"/>
      </w:r>
    </w:p>
    <w:p w:rsidR="002D02DB" w:rsidRPr="00A734EA" w:rsidRDefault="002D02DB" w:rsidP="002D02DB">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ђ</w:t>
      </w:r>
    </w:p>
    <w:p w:rsidR="002D02DB" w:rsidRPr="00A734EA" w:rsidRDefault="002D02DB" w:rsidP="002D02DB">
      <w:pPr>
        <w:ind w:left="1440" w:right="-230" w:firstLine="720"/>
        <w:jc w:val="both"/>
        <w:rPr>
          <w:rFonts w:ascii="Calibri" w:hAnsi="Calibri"/>
          <w:color w:val="222222"/>
          <w:szCs w:val="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797"/>
        <w:jc w:val="center"/>
        <w:rPr>
          <w:rFonts w:ascii="Calibri" w:hAnsi="Calibri" w:cs="Arial"/>
          <w:color w:val="222222"/>
          <w:lang w:val="sr-Cyrl-CS"/>
        </w:rPr>
      </w:pPr>
      <w:bookmarkStart w:id="359" w:name="_Toc448838948"/>
      <w:r w:rsidRPr="00A734EA">
        <w:rPr>
          <w:rFonts w:ascii="Calibri" w:hAnsi="Calibri" w:cs="Arial"/>
          <w:color w:val="222222"/>
          <w:lang w:val="sr-Latn-CS"/>
        </w:rPr>
        <w:t>III-</w:t>
      </w:r>
      <w:r w:rsidRPr="00A734EA">
        <w:rPr>
          <w:rFonts w:ascii="Calibri" w:hAnsi="Calibri" w:cs="Arial"/>
          <w:color w:val="222222"/>
          <w:lang w:val="sr-Cyrl-CS"/>
        </w:rPr>
        <w:t>ђ</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 xml:space="preserve">техничких карактеристика за партију </w:t>
      </w:r>
      <w:r w:rsidR="005E3E85">
        <w:rPr>
          <w:rFonts w:ascii="Calibri" w:hAnsi="Calibri" w:cs="Arial"/>
          <w:color w:val="222222"/>
          <w:lang w:val="sr-Cyrl-CS"/>
        </w:rPr>
        <w:t>33</w:t>
      </w:r>
      <w:bookmarkEnd w:id="359"/>
    </w:p>
    <w:p w:rsidR="00735C7D" w:rsidRPr="00A734EA" w:rsidRDefault="00735C7D" w:rsidP="00735C7D">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33</w:t>
      </w:r>
      <w:r w:rsidRPr="00A734EA">
        <w:rPr>
          <w:rFonts w:ascii="Calibri" w:hAnsi="Calibri"/>
          <w:b/>
          <w:sz w:val="22"/>
          <w:lang w:val="sr-Cyrl-CS"/>
        </w:rPr>
        <w:t xml:space="preserve"> – </w:t>
      </w:r>
      <w:r>
        <w:rPr>
          <w:rFonts w:ascii="Calibri" w:hAnsi="Calibri"/>
          <w:b/>
          <w:sz w:val="22"/>
          <w:lang w:val="sr-Cyrl-CS"/>
        </w:rPr>
        <w:t>стерилне игле за једнократну употребу компатибилне са Новонордиск системима за убризгавање</w:t>
      </w:r>
    </w:p>
    <w:p w:rsidR="002D02DB" w:rsidRPr="00A734EA" w:rsidRDefault="002D02DB" w:rsidP="002D02DB">
      <w:pPr>
        <w:pStyle w:val="NoSpacing"/>
        <w:ind w:right="-230"/>
        <w:jc w:val="center"/>
        <w:rPr>
          <w:rFonts w:cs="Arial"/>
          <w:b/>
          <w:i w:val="0"/>
          <w:color w:val="222222"/>
          <w:sz w:val="6"/>
          <w:szCs w:val="6"/>
          <w:lang w:val="sr-Latn-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1843"/>
        <w:gridCol w:w="1559"/>
        <w:gridCol w:w="1843"/>
        <w:gridCol w:w="1134"/>
      </w:tblGrid>
      <w:tr w:rsidR="002D02DB" w:rsidRPr="00A734EA" w:rsidTr="00C73543">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Ј.м</w:t>
            </w:r>
          </w:p>
        </w:tc>
        <w:tc>
          <w:tcPr>
            <w:tcW w:w="70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 xml:space="preserve">Кат. </w:t>
            </w:r>
          </w:p>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број</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Комерцијални назив понуђеног добра из каталога</w:t>
            </w:r>
          </w:p>
        </w:tc>
        <w:tc>
          <w:tcPr>
            <w:tcW w:w="155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Произвођач и земља порекла</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Назив из решења АЛИМС</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 решења АЛИМС</w:t>
            </w:r>
          </w:p>
        </w:tc>
      </w:tr>
      <w:tr w:rsidR="002D02DB" w:rsidRPr="00A734EA" w:rsidTr="00C73543">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155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r>
      <w:tr w:rsidR="008F73C5" w:rsidRPr="00A734EA" w:rsidTr="00C73543">
        <w:trPr>
          <w:trHeight w:val="992"/>
        </w:trPr>
        <w:tc>
          <w:tcPr>
            <w:tcW w:w="568" w:type="dxa"/>
            <w:shd w:val="clear" w:color="auto" w:fill="F2F2F2"/>
          </w:tcPr>
          <w:p w:rsidR="008F73C5" w:rsidRPr="00A734EA" w:rsidRDefault="008F73C5"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8F73C5" w:rsidRPr="00A46C1F" w:rsidRDefault="008F73C5" w:rsidP="00E74363">
            <w:pPr>
              <w:pStyle w:val="NoSpacing"/>
              <w:rPr>
                <w:i w:val="0"/>
                <w:sz w:val="22"/>
                <w:szCs w:val="22"/>
                <w:lang/>
              </w:rPr>
            </w:pPr>
            <w:r w:rsidRPr="00A46C1F">
              <w:rPr>
                <w:i w:val="0"/>
                <w:sz w:val="22"/>
                <w:szCs w:val="22"/>
                <w:lang/>
              </w:rPr>
              <w:t>Игле 0,30х8 mm, 30 G</w:t>
            </w:r>
          </w:p>
        </w:tc>
        <w:tc>
          <w:tcPr>
            <w:tcW w:w="708" w:type="dxa"/>
          </w:tcPr>
          <w:p w:rsidR="008F73C5" w:rsidRPr="00A46C1F" w:rsidRDefault="008F73C5"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8F73C5" w:rsidRPr="00A46C1F" w:rsidRDefault="008F73C5" w:rsidP="00E74363">
            <w:pPr>
              <w:pStyle w:val="NoSpacing"/>
              <w:jc w:val="center"/>
              <w:rPr>
                <w:b/>
                <w:bCs/>
                <w:i w:val="0"/>
                <w:color w:val="333333"/>
                <w:sz w:val="22"/>
                <w:szCs w:val="22"/>
                <w:lang/>
              </w:rPr>
            </w:pPr>
            <w:r w:rsidRPr="00A46C1F">
              <w:rPr>
                <w:b/>
                <w:bCs/>
                <w:i w:val="0"/>
                <w:color w:val="333333"/>
                <w:sz w:val="22"/>
                <w:szCs w:val="22"/>
                <w:lang/>
              </w:rPr>
              <w:t>1000</w:t>
            </w:r>
          </w:p>
        </w:tc>
        <w:tc>
          <w:tcPr>
            <w:tcW w:w="1134" w:type="dxa"/>
          </w:tcPr>
          <w:p w:rsidR="008F73C5" w:rsidRPr="00A734EA" w:rsidRDefault="008F73C5" w:rsidP="00C73543">
            <w:pPr>
              <w:pStyle w:val="NoSpacing"/>
              <w:ind w:right="-45"/>
              <w:jc w:val="center"/>
              <w:rPr>
                <w:rFonts w:cs="Arial"/>
                <w:i w:val="0"/>
                <w:color w:val="222222"/>
                <w:sz w:val="22"/>
                <w:lang w:val="sr-Latn-CS"/>
              </w:rPr>
            </w:pPr>
          </w:p>
        </w:tc>
        <w:tc>
          <w:tcPr>
            <w:tcW w:w="1843" w:type="dxa"/>
          </w:tcPr>
          <w:p w:rsidR="008F73C5" w:rsidRPr="00A734EA" w:rsidRDefault="008F73C5" w:rsidP="00C73543">
            <w:pPr>
              <w:pStyle w:val="NoSpacing"/>
              <w:ind w:right="-45"/>
              <w:rPr>
                <w:rFonts w:cs="Arial"/>
                <w:i w:val="0"/>
                <w:color w:val="222222"/>
                <w:sz w:val="22"/>
                <w:lang w:val="sr-Cyrl-CS"/>
              </w:rPr>
            </w:pPr>
          </w:p>
        </w:tc>
        <w:tc>
          <w:tcPr>
            <w:tcW w:w="1559" w:type="dxa"/>
          </w:tcPr>
          <w:p w:rsidR="008F73C5" w:rsidRPr="00A734EA" w:rsidRDefault="008F73C5" w:rsidP="00C73543">
            <w:pPr>
              <w:pStyle w:val="NoSpacing"/>
              <w:ind w:right="-45"/>
              <w:rPr>
                <w:rFonts w:cs="Arial"/>
                <w:i w:val="0"/>
                <w:color w:val="222222"/>
                <w:sz w:val="22"/>
                <w:lang w:val="sr-Cyrl-CS"/>
              </w:rPr>
            </w:pPr>
          </w:p>
        </w:tc>
        <w:tc>
          <w:tcPr>
            <w:tcW w:w="1843" w:type="dxa"/>
            <w:shd w:val="clear" w:color="auto" w:fill="FFFFFF"/>
          </w:tcPr>
          <w:p w:rsidR="008F73C5" w:rsidRPr="00A734EA" w:rsidRDefault="008F73C5" w:rsidP="00C73543">
            <w:pPr>
              <w:pStyle w:val="NoSpacing"/>
              <w:ind w:right="-45"/>
              <w:rPr>
                <w:rFonts w:cs="Arial"/>
                <w:i w:val="0"/>
                <w:color w:val="222222"/>
                <w:sz w:val="22"/>
                <w:lang w:val="sr-Cyrl-CS"/>
              </w:rPr>
            </w:pPr>
          </w:p>
        </w:tc>
        <w:tc>
          <w:tcPr>
            <w:tcW w:w="1134" w:type="dxa"/>
            <w:shd w:val="clear" w:color="auto" w:fill="F2F2F2"/>
          </w:tcPr>
          <w:p w:rsidR="008F73C5" w:rsidRPr="00A734EA" w:rsidRDefault="008F73C5" w:rsidP="00C73543">
            <w:pPr>
              <w:pStyle w:val="NoSpacing"/>
              <w:ind w:right="-45"/>
              <w:jc w:val="center"/>
              <w:rPr>
                <w:rFonts w:cs="Arial"/>
                <w:i w:val="0"/>
                <w:color w:val="222222"/>
                <w:sz w:val="22"/>
                <w:lang w:val="sr-Cyrl-CS"/>
              </w:rPr>
            </w:pPr>
          </w:p>
        </w:tc>
      </w:tr>
      <w:tr w:rsidR="008F73C5" w:rsidRPr="00A734EA" w:rsidTr="00C73543">
        <w:trPr>
          <w:trHeight w:val="975"/>
        </w:trPr>
        <w:tc>
          <w:tcPr>
            <w:tcW w:w="568" w:type="dxa"/>
            <w:shd w:val="clear" w:color="auto" w:fill="F2F2F2"/>
          </w:tcPr>
          <w:p w:rsidR="008F73C5" w:rsidRPr="00A734EA" w:rsidRDefault="008F73C5" w:rsidP="00C73543">
            <w:pPr>
              <w:pStyle w:val="NoSpacing"/>
              <w:ind w:right="-46"/>
              <w:jc w:val="right"/>
              <w:rPr>
                <w:rFonts w:cs="Arial"/>
                <w:b/>
                <w:i w:val="0"/>
                <w:color w:val="222222"/>
                <w:sz w:val="22"/>
                <w:lang w:val="sr-Cyrl-CS"/>
              </w:rPr>
            </w:pPr>
            <w:r>
              <w:rPr>
                <w:rFonts w:cs="Arial"/>
                <w:b/>
                <w:i w:val="0"/>
                <w:color w:val="222222"/>
                <w:sz w:val="22"/>
                <w:lang w:val="sr-Cyrl-CS"/>
              </w:rPr>
              <w:t>2.</w:t>
            </w:r>
          </w:p>
        </w:tc>
        <w:tc>
          <w:tcPr>
            <w:tcW w:w="1559" w:type="dxa"/>
          </w:tcPr>
          <w:p w:rsidR="008F73C5" w:rsidRPr="00A46C1F" w:rsidRDefault="008F73C5" w:rsidP="00E74363">
            <w:pPr>
              <w:pStyle w:val="NoSpacing"/>
              <w:rPr>
                <w:i w:val="0"/>
                <w:sz w:val="22"/>
                <w:szCs w:val="22"/>
                <w:lang/>
              </w:rPr>
            </w:pPr>
            <w:r w:rsidRPr="00A46C1F">
              <w:rPr>
                <w:i w:val="0"/>
                <w:sz w:val="22"/>
                <w:szCs w:val="22"/>
                <w:lang/>
              </w:rPr>
              <w:t>Игле 0,25х6 mm, 32 G</w:t>
            </w:r>
          </w:p>
        </w:tc>
        <w:tc>
          <w:tcPr>
            <w:tcW w:w="708" w:type="dxa"/>
          </w:tcPr>
          <w:p w:rsidR="008F73C5" w:rsidRPr="00A46C1F" w:rsidRDefault="008F73C5"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8F73C5" w:rsidRPr="00A46C1F" w:rsidRDefault="008F73C5" w:rsidP="00E74363">
            <w:pPr>
              <w:pStyle w:val="NoSpacing"/>
              <w:jc w:val="center"/>
              <w:rPr>
                <w:b/>
                <w:bCs/>
                <w:i w:val="0"/>
                <w:color w:val="333333"/>
                <w:sz w:val="22"/>
                <w:szCs w:val="22"/>
                <w:lang/>
              </w:rPr>
            </w:pPr>
            <w:r w:rsidRPr="00A46C1F">
              <w:rPr>
                <w:b/>
                <w:bCs/>
                <w:i w:val="0"/>
                <w:color w:val="333333"/>
                <w:sz w:val="22"/>
                <w:szCs w:val="22"/>
                <w:lang/>
              </w:rPr>
              <w:t>100</w:t>
            </w:r>
          </w:p>
        </w:tc>
        <w:tc>
          <w:tcPr>
            <w:tcW w:w="1134" w:type="dxa"/>
          </w:tcPr>
          <w:p w:rsidR="008F73C5" w:rsidRPr="00A734EA" w:rsidRDefault="008F73C5" w:rsidP="00C73543">
            <w:pPr>
              <w:pStyle w:val="NoSpacing"/>
              <w:ind w:right="-45"/>
              <w:jc w:val="center"/>
              <w:rPr>
                <w:rFonts w:cs="Arial"/>
                <w:i w:val="0"/>
                <w:color w:val="222222"/>
                <w:sz w:val="22"/>
                <w:lang w:val="sr-Latn-CS"/>
              </w:rPr>
            </w:pPr>
          </w:p>
        </w:tc>
        <w:tc>
          <w:tcPr>
            <w:tcW w:w="1843" w:type="dxa"/>
          </w:tcPr>
          <w:p w:rsidR="008F73C5" w:rsidRPr="00A734EA" w:rsidRDefault="008F73C5" w:rsidP="00C73543">
            <w:pPr>
              <w:pStyle w:val="NoSpacing"/>
              <w:ind w:right="-45"/>
              <w:rPr>
                <w:rFonts w:cs="Arial"/>
                <w:i w:val="0"/>
                <w:color w:val="222222"/>
                <w:sz w:val="22"/>
                <w:lang w:val="sr-Cyrl-CS"/>
              </w:rPr>
            </w:pPr>
          </w:p>
        </w:tc>
        <w:tc>
          <w:tcPr>
            <w:tcW w:w="1559" w:type="dxa"/>
          </w:tcPr>
          <w:p w:rsidR="008F73C5" w:rsidRPr="00A734EA" w:rsidRDefault="008F73C5" w:rsidP="00C73543">
            <w:pPr>
              <w:pStyle w:val="NoSpacing"/>
              <w:ind w:right="-45"/>
              <w:rPr>
                <w:rFonts w:cs="Arial"/>
                <w:i w:val="0"/>
                <w:color w:val="222222"/>
                <w:sz w:val="22"/>
                <w:lang w:val="sr-Cyrl-CS"/>
              </w:rPr>
            </w:pPr>
          </w:p>
        </w:tc>
        <w:tc>
          <w:tcPr>
            <w:tcW w:w="1843" w:type="dxa"/>
            <w:shd w:val="clear" w:color="auto" w:fill="FFFFFF"/>
          </w:tcPr>
          <w:p w:rsidR="008F73C5" w:rsidRPr="00A734EA" w:rsidRDefault="008F73C5" w:rsidP="00C73543">
            <w:pPr>
              <w:pStyle w:val="NoSpacing"/>
              <w:ind w:right="-45"/>
              <w:rPr>
                <w:rFonts w:cs="Arial"/>
                <w:i w:val="0"/>
                <w:color w:val="222222"/>
                <w:sz w:val="22"/>
                <w:lang w:val="sr-Cyrl-CS"/>
              </w:rPr>
            </w:pPr>
          </w:p>
        </w:tc>
        <w:tc>
          <w:tcPr>
            <w:tcW w:w="1134" w:type="dxa"/>
            <w:shd w:val="clear" w:color="auto" w:fill="F2F2F2"/>
          </w:tcPr>
          <w:p w:rsidR="008F73C5" w:rsidRPr="00A734EA" w:rsidRDefault="008F73C5" w:rsidP="00C73543">
            <w:pPr>
              <w:pStyle w:val="NoSpacing"/>
              <w:ind w:right="-45"/>
              <w:jc w:val="center"/>
              <w:rPr>
                <w:rFonts w:cs="Arial"/>
                <w:i w:val="0"/>
                <w:color w:val="222222"/>
                <w:sz w:val="22"/>
                <w:lang w:val="sr-Cyrl-CS"/>
              </w:rPr>
            </w:pPr>
          </w:p>
        </w:tc>
      </w:tr>
    </w:tbl>
    <w:p w:rsidR="002D02DB" w:rsidRPr="00A734EA" w:rsidRDefault="002D02DB" w:rsidP="002D02DB">
      <w:pPr>
        <w:pStyle w:val="NoSpacing"/>
        <w:ind w:right="-230"/>
        <w:jc w:val="right"/>
        <w:rPr>
          <w:rFonts w:cs="Arial"/>
          <w:b/>
          <w:i w:val="0"/>
          <w:color w:val="222222"/>
          <w:sz w:val="6"/>
          <w:szCs w:val="6"/>
          <w:lang w:val="sr-Latn-CS"/>
        </w:rPr>
      </w:pPr>
    </w:p>
    <w:p w:rsidR="002D02DB" w:rsidRPr="00A734EA" w:rsidRDefault="002D02DB" w:rsidP="002D02DB">
      <w:pPr>
        <w:pStyle w:val="NoSpacing"/>
        <w:ind w:right="-230"/>
        <w:jc w:val="right"/>
        <w:rPr>
          <w:rFonts w:cs="Arial"/>
          <w:b/>
          <w:i w:val="0"/>
          <w:color w:val="222222"/>
          <w:sz w:val="22"/>
          <w:szCs w:val="22"/>
          <w:lang w:val="sr-Latn-CS"/>
        </w:rPr>
      </w:pPr>
    </w:p>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lang w:val="sr-Cyrl-CS"/>
        </w:rPr>
        <w:t>ПОДАЦИ О РЕФЕРЕНТНОЈ ЛИСТИ:</w:t>
      </w:r>
    </w:p>
    <w:p w:rsidR="002D02DB" w:rsidRPr="00A734EA" w:rsidRDefault="002D02DB" w:rsidP="002D02DB">
      <w:pPr>
        <w:pStyle w:val="NoSpacing"/>
        <w:ind w:right="-230"/>
        <w:jc w:val="right"/>
        <w:rPr>
          <w:rFonts w:cs="Arial"/>
          <w:b/>
          <w:i w:val="0"/>
          <w:color w:val="222222"/>
          <w:sz w:val="22"/>
          <w:lang w:val="sr-Cyrl-CS"/>
        </w:rPr>
      </w:pPr>
    </w:p>
    <w:tbl>
      <w:tblPr>
        <w:tblW w:w="5670"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2D02DB" w:rsidRPr="00A734EA" w:rsidTr="00C73543">
        <w:trPr>
          <w:trHeight w:val="465"/>
        </w:trPr>
        <w:tc>
          <w:tcPr>
            <w:tcW w:w="2835" w:type="dxa"/>
            <w:tcBorders>
              <w:left w:val="single" w:sz="4" w:space="0" w:color="auto"/>
            </w:tcBorders>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Финансијски износ референтне листе:</w:t>
            </w:r>
          </w:p>
        </w:tc>
        <w:tc>
          <w:tcPr>
            <w:tcW w:w="2835" w:type="dxa"/>
          </w:tcPr>
          <w:p w:rsidR="002D02DB" w:rsidRPr="00A734EA" w:rsidRDefault="002D02DB" w:rsidP="00C73543">
            <w:pPr>
              <w:jc w:val="right"/>
              <w:rPr>
                <w:rFonts w:ascii="Calibri" w:hAnsi="Calibri"/>
                <w:color w:val="222222"/>
                <w:sz w:val="22"/>
                <w:szCs w:val="22"/>
                <w:lang w:val="sr-Cyrl-CS"/>
              </w:rPr>
            </w:pPr>
          </w:p>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2D02DB" w:rsidRPr="00A734EA" w:rsidRDefault="002D02DB" w:rsidP="002D02DB">
      <w:pPr>
        <w:pStyle w:val="NoSpacing"/>
        <w:ind w:right="-230"/>
        <w:jc w:val="center"/>
        <w:rPr>
          <w:rFonts w:cs="Arial"/>
          <w:b/>
          <w:i w:val="0"/>
          <w:color w:val="222222"/>
          <w:sz w:val="22"/>
          <w:lang w:val="sr-Cyrl-CS"/>
        </w:rPr>
      </w:pPr>
    </w:p>
    <w:p w:rsidR="002D02DB" w:rsidRPr="00A734EA" w:rsidRDefault="002D02DB" w:rsidP="002D02DB">
      <w:pPr>
        <w:pStyle w:val="NoSpacing"/>
        <w:ind w:right="-230"/>
        <w:jc w:val="right"/>
        <w:rPr>
          <w:rFonts w:cs="Arial"/>
          <w:color w:val="222222"/>
          <w:sz w:val="6"/>
          <w:lang w:val="sr-Latn-CS"/>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xml:space="preserve"> по могућству, образац попунити у електронској форми.</w:t>
      </w:r>
    </w:p>
    <w:p w:rsidR="002D02DB" w:rsidRDefault="008F73C5" w:rsidP="002D02DB">
      <w:pPr>
        <w:pStyle w:val="NoSpacing"/>
        <w:ind w:left="-426" w:right="-655"/>
        <w:jc w:val="right"/>
        <w:rPr>
          <w:rFonts w:cs="Arial"/>
          <w:b/>
          <w:color w:val="222222"/>
          <w:sz w:val="22"/>
          <w:lang w:val="sr-Cyrl-CS"/>
        </w:rPr>
      </w:pPr>
      <w:r>
        <w:rPr>
          <w:rFonts w:cs="Arial"/>
          <w:b/>
          <w:color w:val="222222"/>
          <w:sz w:val="22"/>
          <w:lang w:val="sr-Cyrl-CS"/>
        </w:rPr>
        <w:br w:type="page"/>
      </w:r>
    </w:p>
    <w:p w:rsidR="002D02DB" w:rsidRPr="00A734EA" w:rsidRDefault="002D02DB" w:rsidP="005E3E85">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д</w:t>
      </w:r>
    </w:p>
    <w:p w:rsidR="002D02DB" w:rsidRPr="00A734EA" w:rsidRDefault="002D02DB" w:rsidP="002D02DB">
      <w:pPr>
        <w:ind w:left="1440" w:right="-230" w:firstLine="720"/>
        <w:jc w:val="both"/>
        <w:rPr>
          <w:rFonts w:ascii="Calibri" w:hAnsi="Calibri"/>
          <w:color w:val="2222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1080"/>
        <w:jc w:val="center"/>
        <w:rPr>
          <w:rFonts w:ascii="Calibri" w:hAnsi="Calibri" w:cs="Arial"/>
          <w:color w:val="222222"/>
          <w:lang w:val="sr-Cyrl-CS"/>
        </w:rPr>
      </w:pPr>
      <w:bookmarkStart w:id="360" w:name="_Toc448838949"/>
      <w:r w:rsidRPr="00A734EA">
        <w:rPr>
          <w:rFonts w:ascii="Calibri" w:hAnsi="Calibri" w:cs="Arial"/>
          <w:color w:val="222222"/>
          <w:lang w:val="sr-Latn-CS"/>
        </w:rPr>
        <w:t>III-</w:t>
      </w:r>
      <w:r w:rsidRPr="00A734EA">
        <w:rPr>
          <w:rFonts w:ascii="Calibri" w:hAnsi="Calibri" w:cs="Arial"/>
          <w:color w:val="222222"/>
          <w:lang w:val="sr-Cyrl-CS"/>
        </w:rPr>
        <w:t>д</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понуде са структуром цене</w:t>
      </w:r>
      <w:r w:rsidRPr="00A734EA">
        <w:rPr>
          <w:rFonts w:ascii="Calibri" w:hAnsi="Calibri" w:cs="Arial"/>
          <w:color w:val="222222"/>
          <w:lang/>
        </w:rPr>
        <w:t xml:space="preserve"> </w:t>
      </w:r>
      <w:r w:rsidRPr="00A734EA">
        <w:rPr>
          <w:rFonts w:ascii="Calibri" w:hAnsi="Calibri" w:cs="Arial"/>
          <w:color w:val="222222"/>
          <w:lang/>
        </w:rPr>
        <w:t xml:space="preserve">за партију </w:t>
      </w:r>
      <w:r w:rsidR="005E3E85">
        <w:rPr>
          <w:rFonts w:ascii="Calibri" w:hAnsi="Calibri" w:cs="Arial"/>
          <w:color w:val="222222"/>
          <w:lang w:val="sr-Cyrl-CS"/>
        </w:rPr>
        <w:t>34</w:t>
      </w:r>
      <w:bookmarkEnd w:id="360"/>
      <w:r w:rsidRPr="00A734EA">
        <w:rPr>
          <w:rFonts w:ascii="Calibri" w:hAnsi="Calibri" w:cs="Arial"/>
          <w:color w:val="222222"/>
          <w:lang w:val="sr-Cyrl-CS"/>
        </w:rPr>
        <w:t xml:space="preserve"> </w:t>
      </w:r>
    </w:p>
    <w:p w:rsidR="002D02DB" w:rsidRPr="00A734EA" w:rsidRDefault="002D02DB" w:rsidP="002D02DB">
      <w:pPr>
        <w:jc w:val="center"/>
        <w:rPr>
          <w:rFonts w:ascii="Calibri" w:hAnsi="Calibri"/>
          <w:b/>
          <w:sz w:val="22"/>
          <w:lang/>
        </w:rPr>
      </w:pPr>
      <w:r w:rsidRPr="001237DD">
        <w:rPr>
          <w:rFonts w:ascii="Calibri" w:hAnsi="Calibri"/>
          <w:b/>
          <w:sz w:val="22"/>
          <w:shd w:val="clear" w:color="auto" w:fill="FFFF00"/>
          <w:lang w:val="sr-Cyrl-CS"/>
        </w:rPr>
        <w:t xml:space="preserve">Партија </w:t>
      </w:r>
      <w:r w:rsidR="005E3E85" w:rsidRPr="001237DD">
        <w:rPr>
          <w:rFonts w:ascii="Calibri" w:hAnsi="Calibri"/>
          <w:b/>
          <w:sz w:val="22"/>
          <w:shd w:val="clear" w:color="auto" w:fill="FFFF00"/>
          <w:lang w:val="sr-Cyrl-CS"/>
        </w:rPr>
        <w:t>34</w:t>
      </w:r>
      <w:r w:rsidRPr="001237DD">
        <w:rPr>
          <w:rFonts w:ascii="Calibri" w:hAnsi="Calibri"/>
          <w:b/>
          <w:sz w:val="22"/>
          <w:shd w:val="clear" w:color="auto" w:fill="FFFF00"/>
          <w:lang w:val="sr-Cyrl-CS"/>
        </w:rPr>
        <w:t xml:space="preserve"> – </w:t>
      </w:r>
      <w:r w:rsidR="00735C7D" w:rsidRPr="001237DD">
        <w:rPr>
          <w:rFonts w:ascii="Calibri" w:hAnsi="Calibri"/>
          <w:b/>
          <w:sz w:val="22"/>
          <w:shd w:val="clear" w:color="auto" w:fill="FFFF00"/>
          <w:lang w:val="sr-Cyrl-CS"/>
        </w:rPr>
        <w:t xml:space="preserve">шприцеви </w:t>
      </w:r>
      <w:r w:rsidR="001237DD" w:rsidRPr="001237DD">
        <w:rPr>
          <w:rFonts w:ascii="Calibri" w:hAnsi="Calibri"/>
          <w:b/>
          <w:sz w:val="22"/>
          <w:shd w:val="clear" w:color="auto" w:fill="FFFF00"/>
          <w:lang w:val="sr-Cyrl-CS"/>
        </w:rPr>
        <w:t>троделни</w:t>
      </w:r>
    </w:p>
    <w:p w:rsidR="002D02DB" w:rsidRPr="00A734EA" w:rsidRDefault="002D02DB" w:rsidP="002D02DB">
      <w:pPr>
        <w:pStyle w:val="NoSpacing"/>
        <w:ind w:right="-230"/>
        <w:jc w:val="right"/>
        <w:rPr>
          <w:rFonts w:cs="Arial"/>
          <w:b/>
          <w:color w:val="222222"/>
          <w:sz w:val="8"/>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17"/>
        <w:gridCol w:w="709"/>
        <w:gridCol w:w="992"/>
        <w:gridCol w:w="1134"/>
        <w:gridCol w:w="992"/>
        <w:gridCol w:w="567"/>
        <w:gridCol w:w="992"/>
        <w:gridCol w:w="709"/>
        <w:gridCol w:w="992"/>
        <w:gridCol w:w="993"/>
        <w:gridCol w:w="1275"/>
      </w:tblGrid>
      <w:tr w:rsidR="002D02DB" w:rsidRPr="00A734EA" w:rsidTr="00630CFD">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417"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9"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Ј.м</w:t>
            </w:r>
            <w:r w:rsidRPr="00A734EA">
              <w:rPr>
                <w:rFonts w:cs="Arial"/>
                <w:b/>
                <w:i w:val="0"/>
                <w:color w:val="222222"/>
                <w:sz w:val="22"/>
                <w:lang w:val="sr-Latn-CS"/>
              </w:rPr>
              <w:t>.</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Кол</w:t>
            </w:r>
            <w:r w:rsidRPr="00A734EA">
              <w:rPr>
                <w:rFonts w:cs="Arial"/>
                <w:b/>
                <w:i w:val="0"/>
                <w:color w:val="222222"/>
                <w:sz w:val="22"/>
                <w:lang w:val="sr-Latn-CS"/>
              </w:rPr>
              <w:t>.</w:t>
            </w:r>
          </w:p>
        </w:tc>
        <w:tc>
          <w:tcPr>
            <w:tcW w:w="1134"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Сви зависни трошк. наб.</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без   пдв-а</w:t>
            </w:r>
          </w:p>
        </w:tc>
        <w:tc>
          <w:tcPr>
            <w:tcW w:w="567"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ПДВ (%)</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са      пдв-ом</w:t>
            </w:r>
          </w:p>
        </w:tc>
        <w:tc>
          <w:tcPr>
            <w:tcW w:w="70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 у пак.</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без пдв-а</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са пдв-ом</w:t>
            </w:r>
          </w:p>
        </w:tc>
        <w:tc>
          <w:tcPr>
            <w:tcW w:w="1275" w:type="dxa"/>
            <w:shd w:val="clear" w:color="auto" w:fill="F2F2F2"/>
          </w:tcPr>
          <w:p w:rsidR="002D02DB" w:rsidRPr="00A734EA" w:rsidRDefault="002D02DB"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УКУПНА ЦЕНА БЕЗ ПДВ</w:t>
            </w:r>
          </w:p>
        </w:tc>
      </w:tr>
      <w:tr w:rsidR="002D02DB" w:rsidRPr="00A734EA" w:rsidTr="00630CFD">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417"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992"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992"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567"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992"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c>
          <w:tcPr>
            <w:tcW w:w="992"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 = VI*IX</w:t>
            </w:r>
          </w:p>
        </w:tc>
        <w:tc>
          <w:tcPr>
            <w:tcW w:w="993" w:type="dxa"/>
            <w:shd w:val="clear" w:color="auto" w:fill="F2F2F2"/>
          </w:tcPr>
          <w:p w:rsidR="002D02DB" w:rsidRPr="00A734EA" w:rsidRDefault="002D02DB"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XI = VIII*IX</w:t>
            </w:r>
          </w:p>
        </w:tc>
        <w:tc>
          <w:tcPr>
            <w:tcW w:w="1275" w:type="dxa"/>
            <w:shd w:val="clear" w:color="auto" w:fill="F2F2F2"/>
          </w:tcPr>
          <w:p w:rsidR="002D02DB" w:rsidRPr="00A734EA" w:rsidRDefault="002D02DB" w:rsidP="00C73543">
            <w:pPr>
              <w:pStyle w:val="NoSpacing"/>
              <w:jc w:val="center"/>
              <w:rPr>
                <w:rFonts w:cs="Arial"/>
                <w:b/>
                <w:i w:val="0"/>
                <w:color w:val="222222"/>
                <w:sz w:val="18"/>
                <w:lang w:val="sr-Latn-CS"/>
              </w:rPr>
            </w:pPr>
            <w:r w:rsidRPr="00A734EA">
              <w:rPr>
                <w:rFonts w:cs="Arial"/>
                <w:b/>
                <w:i w:val="0"/>
                <w:color w:val="222222"/>
                <w:sz w:val="18"/>
                <w:lang w:val="sr-Latn-CS"/>
              </w:rPr>
              <w:t>XII = IV*VI</w:t>
            </w:r>
          </w:p>
        </w:tc>
      </w:tr>
      <w:tr w:rsidR="001237DD" w:rsidRPr="00A734EA" w:rsidTr="00630CFD">
        <w:trPr>
          <w:trHeight w:val="560"/>
        </w:trPr>
        <w:tc>
          <w:tcPr>
            <w:tcW w:w="568" w:type="dxa"/>
            <w:shd w:val="clear" w:color="auto" w:fill="F2F2F2"/>
          </w:tcPr>
          <w:p w:rsidR="001237DD" w:rsidRPr="00A734EA" w:rsidRDefault="001237DD"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417" w:type="dxa"/>
          </w:tcPr>
          <w:p w:rsidR="001237DD" w:rsidRPr="00E56954" w:rsidRDefault="001237DD" w:rsidP="0073177E">
            <w:pPr>
              <w:rPr>
                <w:rFonts w:ascii="Calibri" w:hAnsi="Calibri"/>
                <w:sz w:val="22"/>
                <w:szCs w:val="22"/>
                <w:lang/>
              </w:rPr>
            </w:pPr>
            <w:r w:rsidRPr="003201FE">
              <w:rPr>
                <w:rFonts w:ascii="Calibri" w:hAnsi="Calibri"/>
                <w:sz w:val="22"/>
                <w:szCs w:val="22"/>
                <w:lang/>
              </w:rPr>
              <w:t>Троделни шприц од 2 ml – без игле</w:t>
            </w:r>
          </w:p>
        </w:tc>
        <w:tc>
          <w:tcPr>
            <w:tcW w:w="709" w:type="dxa"/>
          </w:tcPr>
          <w:p w:rsidR="001237DD" w:rsidRPr="00042394" w:rsidRDefault="001237DD" w:rsidP="0073177E">
            <w:pPr>
              <w:jc w:val="center"/>
              <w:rPr>
                <w:rFonts w:ascii="Calibri" w:hAnsi="Calibri"/>
                <w:b/>
                <w:color w:val="333333"/>
                <w:sz w:val="22"/>
                <w:szCs w:val="22"/>
                <w:lang/>
              </w:rPr>
            </w:pPr>
            <w:r>
              <w:rPr>
                <w:rFonts w:ascii="Calibri" w:hAnsi="Calibri"/>
                <w:b/>
                <w:color w:val="333333"/>
                <w:sz w:val="22"/>
                <w:szCs w:val="22"/>
                <w:lang/>
              </w:rPr>
              <w:t>ком</w:t>
            </w:r>
          </w:p>
        </w:tc>
        <w:tc>
          <w:tcPr>
            <w:tcW w:w="992" w:type="dxa"/>
            <w:shd w:val="clear" w:color="auto" w:fill="F2F2F2"/>
          </w:tcPr>
          <w:p w:rsidR="001237DD" w:rsidRPr="001237DD" w:rsidRDefault="001237DD" w:rsidP="0073177E">
            <w:pPr>
              <w:jc w:val="center"/>
              <w:rPr>
                <w:rFonts w:ascii="Calibri" w:hAnsi="Calibri"/>
                <w:b/>
                <w:bCs/>
                <w:color w:val="333333"/>
                <w:sz w:val="22"/>
                <w:szCs w:val="22"/>
                <w:lang w:val="sr-Cyrl-CS"/>
              </w:rPr>
            </w:pPr>
            <w:r>
              <w:rPr>
                <w:rFonts w:ascii="Calibri" w:hAnsi="Calibri"/>
                <w:b/>
                <w:bCs/>
                <w:color w:val="333333"/>
                <w:sz w:val="22"/>
                <w:szCs w:val="22"/>
                <w:lang w:val="sr-Cyrl-CS"/>
              </w:rPr>
              <w:t>50000</w:t>
            </w:r>
          </w:p>
        </w:tc>
        <w:tc>
          <w:tcPr>
            <w:tcW w:w="1134" w:type="dxa"/>
          </w:tcPr>
          <w:p w:rsidR="001237DD" w:rsidRPr="00A734EA" w:rsidRDefault="001237DD" w:rsidP="00C73543">
            <w:pPr>
              <w:pStyle w:val="NoSpacing"/>
              <w:ind w:left="-108" w:right="-107"/>
              <w:jc w:val="right"/>
              <w:rPr>
                <w:rFonts w:cs="Arial"/>
                <w:i w:val="0"/>
                <w:color w:val="222222"/>
                <w:sz w:val="22"/>
                <w:lang w:val="sr-Latn-CS"/>
              </w:rPr>
            </w:pPr>
          </w:p>
        </w:tc>
        <w:tc>
          <w:tcPr>
            <w:tcW w:w="992" w:type="dxa"/>
          </w:tcPr>
          <w:p w:rsidR="001237DD" w:rsidRPr="00A734EA" w:rsidRDefault="001237DD" w:rsidP="00C73543">
            <w:pPr>
              <w:pStyle w:val="NoSpacing"/>
              <w:ind w:left="-108" w:right="-107"/>
              <w:jc w:val="right"/>
              <w:rPr>
                <w:rFonts w:cs="Arial"/>
                <w:i w:val="0"/>
                <w:color w:val="222222"/>
                <w:sz w:val="22"/>
                <w:lang w:val="sr-Latn-CS"/>
              </w:rPr>
            </w:pPr>
          </w:p>
        </w:tc>
        <w:tc>
          <w:tcPr>
            <w:tcW w:w="567" w:type="dxa"/>
            <w:shd w:val="clear" w:color="auto" w:fill="F2F2F2"/>
          </w:tcPr>
          <w:p w:rsidR="001237DD" w:rsidRPr="00A734EA" w:rsidRDefault="001237DD" w:rsidP="00C73543">
            <w:pPr>
              <w:pStyle w:val="NoSpacing"/>
              <w:ind w:left="-108" w:right="-107"/>
              <w:jc w:val="center"/>
              <w:rPr>
                <w:rFonts w:cs="Arial"/>
                <w:i w:val="0"/>
                <w:color w:val="222222"/>
                <w:sz w:val="22"/>
                <w:lang w:val="sr-Latn-CS"/>
              </w:rPr>
            </w:pPr>
          </w:p>
        </w:tc>
        <w:tc>
          <w:tcPr>
            <w:tcW w:w="992" w:type="dxa"/>
          </w:tcPr>
          <w:p w:rsidR="001237DD" w:rsidRPr="00A734EA" w:rsidRDefault="001237DD" w:rsidP="00C73543">
            <w:pPr>
              <w:pStyle w:val="NoSpacing"/>
              <w:ind w:left="-108" w:right="-107"/>
              <w:jc w:val="right"/>
              <w:rPr>
                <w:rFonts w:cs="Arial"/>
                <w:i w:val="0"/>
                <w:color w:val="222222"/>
                <w:sz w:val="22"/>
                <w:lang w:val="sr-Latn-CS"/>
              </w:rPr>
            </w:pPr>
          </w:p>
        </w:tc>
        <w:tc>
          <w:tcPr>
            <w:tcW w:w="709" w:type="dxa"/>
            <w:shd w:val="clear" w:color="auto" w:fill="F2F2F2"/>
          </w:tcPr>
          <w:p w:rsidR="001237DD" w:rsidRPr="00A734EA" w:rsidRDefault="001237DD" w:rsidP="00C73543">
            <w:pPr>
              <w:pStyle w:val="NoSpacing"/>
              <w:ind w:left="-108" w:right="-107"/>
              <w:jc w:val="center"/>
              <w:rPr>
                <w:rFonts w:cs="Arial"/>
                <w:i w:val="0"/>
                <w:color w:val="222222"/>
                <w:sz w:val="22"/>
                <w:lang w:val="sr-Latn-CS"/>
              </w:rPr>
            </w:pPr>
          </w:p>
        </w:tc>
        <w:tc>
          <w:tcPr>
            <w:tcW w:w="992" w:type="dxa"/>
          </w:tcPr>
          <w:p w:rsidR="001237DD" w:rsidRPr="00A734EA" w:rsidRDefault="001237DD" w:rsidP="00C73543">
            <w:pPr>
              <w:pStyle w:val="NoSpacing"/>
              <w:ind w:left="-108" w:right="-107"/>
              <w:jc w:val="right"/>
              <w:rPr>
                <w:rFonts w:cs="Arial"/>
                <w:i w:val="0"/>
                <w:color w:val="222222"/>
                <w:sz w:val="22"/>
                <w:lang w:val="sr-Latn-CS"/>
              </w:rPr>
            </w:pPr>
          </w:p>
        </w:tc>
        <w:tc>
          <w:tcPr>
            <w:tcW w:w="993" w:type="dxa"/>
          </w:tcPr>
          <w:p w:rsidR="001237DD" w:rsidRPr="00A734EA" w:rsidRDefault="001237DD" w:rsidP="00C73543">
            <w:pPr>
              <w:pStyle w:val="NoSpacing"/>
              <w:ind w:left="-108" w:right="-107"/>
              <w:jc w:val="right"/>
              <w:rPr>
                <w:rFonts w:cs="Arial"/>
                <w:i w:val="0"/>
                <w:color w:val="222222"/>
                <w:sz w:val="22"/>
                <w:lang w:val="sr-Latn-CS"/>
              </w:rPr>
            </w:pPr>
          </w:p>
        </w:tc>
        <w:tc>
          <w:tcPr>
            <w:tcW w:w="1275" w:type="dxa"/>
          </w:tcPr>
          <w:p w:rsidR="001237DD" w:rsidRPr="00A734EA" w:rsidRDefault="001237DD" w:rsidP="00C73543">
            <w:pPr>
              <w:pStyle w:val="NoSpacing"/>
              <w:ind w:left="-108" w:right="-107"/>
              <w:jc w:val="right"/>
              <w:rPr>
                <w:rFonts w:cs="Arial"/>
                <w:i w:val="0"/>
                <w:color w:val="222222"/>
                <w:sz w:val="22"/>
                <w:lang w:val="sr-Latn-CS"/>
              </w:rPr>
            </w:pPr>
          </w:p>
        </w:tc>
      </w:tr>
      <w:tr w:rsidR="001237DD" w:rsidRPr="00A734EA" w:rsidTr="00630CFD">
        <w:trPr>
          <w:trHeight w:val="568"/>
        </w:trPr>
        <w:tc>
          <w:tcPr>
            <w:tcW w:w="568" w:type="dxa"/>
            <w:shd w:val="clear" w:color="auto" w:fill="F2F2F2"/>
          </w:tcPr>
          <w:p w:rsidR="001237DD" w:rsidRPr="00A734EA" w:rsidRDefault="001237DD" w:rsidP="00C73543">
            <w:pPr>
              <w:pStyle w:val="NoSpacing"/>
              <w:ind w:right="-46"/>
              <w:jc w:val="right"/>
              <w:rPr>
                <w:rFonts w:cs="Arial"/>
                <w:b/>
                <w:i w:val="0"/>
                <w:color w:val="222222"/>
                <w:sz w:val="22"/>
                <w:lang w:val="sr-Cyrl-CS"/>
              </w:rPr>
            </w:pPr>
            <w:r>
              <w:rPr>
                <w:rFonts w:cs="Arial"/>
                <w:b/>
                <w:i w:val="0"/>
                <w:color w:val="222222"/>
                <w:sz w:val="22"/>
                <w:lang w:val="sr-Cyrl-CS"/>
              </w:rPr>
              <w:t>2.</w:t>
            </w:r>
          </w:p>
        </w:tc>
        <w:tc>
          <w:tcPr>
            <w:tcW w:w="1417" w:type="dxa"/>
          </w:tcPr>
          <w:p w:rsidR="001237DD" w:rsidRPr="00E56954" w:rsidRDefault="001237DD" w:rsidP="0073177E">
            <w:pPr>
              <w:rPr>
                <w:rFonts w:ascii="Calibri" w:hAnsi="Calibri"/>
                <w:sz w:val="22"/>
                <w:szCs w:val="22"/>
                <w:lang/>
              </w:rPr>
            </w:pPr>
            <w:r w:rsidRPr="003201FE">
              <w:rPr>
                <w:rFonts w:ascii="Calibri" w:hAnsi="Calibri"/>
                <w:sz w:val="22"/>
                <w:szCs w:val="22"/>
                <w:lang/>
              </w:rPr>
              <w:t xml:space="preserve">Троделни шприц од </w:t>
            </w:r>
            <w:r>
              <w:rPr>
                <w:rFonts w:ascii="Calibri" w:hAnsi="Calibri"/>
                <w:sz w:val="22"/>
                <w:szCs w:val="22"/>
                <w:lang/>
              </w:rPr>
              <w:t>5</w:t>
            </w:r>
            <w:r w:rsidRPr="003201FE">
              <w:rPr>
                <w:rFonts w:ascii="Calibri" w:hAnsi="Calibri"/>
                <w:sz w:val="22"/>
                <w:szCs w:val="22"/>
                <w:lang/>
              </w:rPr>
              <w:t xml:space="preserve"> ml – без игле</w:t>
            </w:r>
          </w:p>
        </w:tc>
        <w:tc>
          <w:tcPr>
            <w:tcW w:w="709" w:type="dxa"/>
          </w:tcPr>
          <w:p w:rsidR="001237DD" w:rsidRPr="00042394" w:rsidRDefault="001237DD" w:rsidP="0073177E">
            <w:pPr>
              <w:jc w:val="center"/>
              <w:rPr>
                <w:rFonts w:ascii="Calibri" w:hAnsi="Calibri"/>
                <w:b/>
                <w:color w:val="333333"/>
                <w:sz w:val="22"/>
                <w:szCs w:val="22"/>
                <w:lang/>
              </w:rPr>
            </w:pPr>
            <w:r>
              <w:rPr>
                <w:rFonts w:ascii="Calibri" w:hAnsi="Calibri"/>
                <w:b/>
                <w:color w:val="333333"/>
                <w:sz w:val="22"/>
                <w:szCs w:val="22"/>
                <w:lang/>
              </w:rPr>
              <w:t>ком</w:t>
            </w:r>
          </w:p>
        </w:tc>
        <w:tc>
          <w:tcPr>
            <w:tcW w:w="992" w:type="dxa"/>
            <w:shd w:val="clear" w:color="auto" w:fill="F2F2F2"/>
          </w:tcPr>
          <w:p w:rsidR="001237DD" w:rsidRPr="001237DD" w:rsidRDefault="001237DD" w:rsidP="0073177E">
            <w:pPr>
              <w:jc w:val="center"/>
              <w:rPr>
                <w:rFonts w:ascii="Calibri" w:hAnsi="Calibri"/>
                <w:b/>
                <w:bCs/>
                <w:color w:val="333333"/>
                <w:sz w:val="22"/>
                <w:szCs w:val="22"/>
                <w:lang w:val="sr-Cyrl-CS"/>
              </w:rPr>
            </w:pPr>
            <w:r>
              <w:rPr>
                <w:rFonts w:ascii="Calibri" w:hAnsi="Calibri"/>
                <w:b/>
                <w:bCs/>
                <w:color w:val="333333"/>
                <w:sz w:val="22"/>
                <w:szCs w:val="22"/>
                <w:lang w:val="sr-Cyrl-CS"/>
              </w:rPr>
              <w:t>55000</w:t>
            </w:r>
          </w:p>
        </w:tc>
        <w:tc>
          <w:tcPr>
            <w:tcW w:w="1134" w:type="dxa"/>
          </w:tcPr>
          <w:p w:rsidR="001237DD" w:rsidRPr="00A734EA" w:rsidRDefault="001237DD" w:rsidP="00C73543">
            <w:pPr>
              <w:pStyle w:val="NoSpacing"/>
              <w:ind w:left="-108" w:right="-107"/>
              <w:jc w:val="right"/>
              <w:rPr>
                <w:rFonts w:cs="Arial"/>
                <w:i w:val="0"/>
                <w:color w:val="222222"/>
                <w:sz w:val="22"/>
                <w:lang w:val="sr-Latn-CS"/>
              </w:rPr>
            </w:pPr>
          </w:p>
        </w:tc>
        <w:tc>
          <w:tcPr>
            <w:tcW w:w="992" w:type="dxa"/>
          </w:tcPr>
          <w:p w:rsidR="001237DD" w:rsidRPr="00A734EA" w:rsidRDefault="001237DD" w:rsidP="00C73543">
            <w:pPr>
              <w:pStyle w:val="NoSpacing"/>
              <w:ind w:left="-108" w:right="-107"/>
              <w:jc w:val="right"/>
              <w:rPr>
                <w:rFonts w:cs="Arial"/>
                <w:i w:val="0"/>
                <w:color w:val="222222"/>
                <w:sz w:val="22"/>
                <w:lang w:val="sr-Latn-CS"/>
              </w:rPr>
            </w:pPr>
          </w:p>
        </w:tc>
        <w:tc>
          <w:tcPr>
            <w:tcW w:w="567" w:type="dxa"/>
            <w:shd w:val="clear" w:color="auto" w:fill="F2F2F2"/>
          </w:tcPr>
          <w:p w:rsidR="001237DD" w:rsidRPr="00A734EA" w:rsidRDefault="001237DD" w:rsidP="00C73543">
            <w:pPr>
              <w:pStyle w:val="NoSpacing"/>
              <w:ind w:left="-108" w:right="-107"/>
              <w:jc w:val="center"/>
              <w:rPr>
                <w:rFonts w:cs="Arial"/>
                <w:i w:val="0"/>
                <w:color w:val="222222"/>
                <w:sz w:val="22"/>
                <w:lang w:val="sr-Latn-CS"/>
              </w:rPr>
            </w:pPr>
          </w:p>
        </w:tc>
        <w:tc>
          <w:tcPr>
            <w:tcW w:w="992" w:type="dxa"/>
          </w:tcPr>
          <w:p w:rsidR="001237DD" w:rsidRPr="00A734EA" w:rsidRDefault="001237DD" w:rsidP="00C73543">
            <w:pPr>
              <w:pStyle w:val="NoSpacing"/>
              <w:ind w:left="-108" w:right="-107"/>
              <w:jc w:val="right"/>
              <w:rPr>
                <w:rFonts w:cs="Arial"/>
                <w:i w:val="0"/>
                <w:color w:val="222222"/>
                <w:sz w:val="22"/>
                <w:lang w:val="sr-Latn-CS"/>
              </w:rPr>
            </w:pPr>
          </w:p>
        </w:tc>
        <w:tc>
          <w:tcPr>
            <w:tcW w:w="709" w:type="dxa"/>
            <w:shd w:val="clear" w:color="auto" w:fill="F2F2F2"/>
          </w:tcPr>
          <w:p w:rsidR="001237DD" w:rsidRPr="00A734EA" w:rsidRDefault="001237DD" w:rsidP="00C73543">
            <w:pPr>
              <w:pStyle w:val="NoSpacing"/>
              <w:ind w:left="-108" w:right="-107"/>
              <w:jc w:val="center"/>
              <w:rPr>
                <w:rFonts w:cs="Arial"/>
                <w:i w:val="0"/>
                <w:color w:val="222222"/>
                <w:sz w:val="22"/>
                <w:lang w:val="sr-Latn-CS"/>
              </w:rPr>
            </w:pPr>
          </w:p>
        </w:tc>
        <w:tc>
          <w:tcPr>
            <w:tcW w:w="992" w:type="dxa"/>
          </w:tcPr>
          <w:p w:rsidR="001237DD" w:rsidRPr="00A734EA" w:rsidRDefault="001237DD" w:rsidP="00C73543">
            <w:pPr>
              <w:pStyle w:val="NoSpacing"/>
              <w:ind w:left="-108" w:right="-107"/>
              <w:jc w:val="right"/>
              <w:rPr>
                <w:rFonts w:cs="Arial"/>
                <w:i w:val="0"/>
                <w:color w:val="222222"/>
                <w:sz w:val="22"/>
                <w:lang w:val="sr-Latn-CS"/>
              </w:rPr>
            </w:pPr>
          </w:p>
        </w:tc>
        <w:tc>
          <w:tcPr>
            <w:tcW w:w="993" w:type="dxa"/>
          </w:tcPr>
          <w:p w:rsidR="001237DD" w:rsidRPr="00A734EA" w:rsidRDefault="001237DD" w:rsidP="00C73543">
            <w:pPr>
              <w:pStyle w:val="NoSpacing"/>
              <w:ind w:left="-108" w:right="-107"/>
              <w:jc w:val="right"/>
              <w:rPr>
                <w:rFonts w:cs="Arial"/>
                <w:i w:val="0"/>
                <w:color w:val="222222"/>
                <w:sz w:val="22"/>
                <w:lang w:val="sr-Latn-CS"/>
              </w:rPr>
            </w:pPr>
          </w:p>
        </w:tc>
        <w:tc>
          <w:tcPr>
            <w:tcW w:w="1275" w:type="dxa"/>
          </w:tcPr>
          <w:p w:rsidR="001237DD" w:rsidRPr="00A734EA" w:rsidRDefault="001237DD" w:rsidP="00C73543">
            <w:pPr>
              <w:pStyle w:val="NoSpacing"/>
              <w:ind w:left="-108" w:right="-107"/>
              <w:jc w:val="right"/>
              <w:rPr>
                <w:rFonts w:cs="Arial"/>
                <w:i w:val="0"/>
                <w:color w:val="222222"/>
                <w:sz w:val="22"/>
                <w:lang w:val="sr-Latn-CS"/>
              </w:rPr>
            </w:pPr>
          </w:p>
        </w:tc>
      </w:tr>
      <w:tr w:rsidR="001237DD" w:rsidRPr="00A734EA" w:rsidTr="00630CFD">
        <w:trPr>
          <w:trHeight w:val="568"/>
        </w:trPr>
        <w:tc>
          <w:tcPr>
            <w:tcW w:w="568" w:type="dxa"/>
            <w:shd w:val="clear" w:color="auto" w:fill="F2F2F2"/>
          </w:tcPr>
          <w:p w:rsidR="001237DD" w:rsidRDefault="001237DD" w:rsidP="00C73543">
            <w:pPr>
              <w:pStyle w:val="NoSpacing"/>
              <w:ind w:right="-46"/>
              <w:jc w:val="right"/>
              <w:rPr>
                <w:rFonts w:cs="Arial"/>
                <w:b/>
                <w:i w:val="0"/>
                <w:color w:val="222222"/>
                <w:sz w:val="22"/>
                <w:lang w:val="sr-Cyrl-CS"/>
              </w:rPr>
            </w:pPr>
            <w:r>
              <w:rPr>
                <w:rFonts w:cs="Arial"/>
                <w:b/>
                <w:i w:val="0"/>
                <w:color w:val="222222"/>
                <w:sz w:val="22"/>
                <w:lang w:val="sr-Cyrl-CS"/>
              </w:rPr>
              <w:t>3.</w:t>
            </w:r>
          </w:p>
        </w:tc>
        <w:tc>
          <w:tcPr>
            <w:tcW w:w="1417" w:type="dxa"/>
          </w:tcPr>
          <w:p w:rsidR="001237DD" w:rsidRPr="00E56954" w:rsidRDefault="001237DD" w:rsidP="0073177E">
            <w:pPr>
              <w:rPr>
                <w:rFonts w:ascii="Calibri" w:hAnsi="Calibri"/>
                <w:sz w:val="22"/>
                <w:szCs w:val="22"/>
                <w:lang/>
              </w:rPr>
            </w:pPr>
            <w:r w:rsidRPr="003201FE">
              <w:rPr>
                <w:rFonts w:ascii="Calibri" w:hAnsi="Calibri"/>
                <w:sz w:val="22"/>
                <w:szCs w:val="22"/>
                <w:lang/>
              </w:rPr>
              <w:t>Троделни шприц од 10 ml – без игле</w:t>
            </w:r>
          </w:p>
        </w:tc>
        <w:tc>
          <w:tcPr>
            <w:tcW w:w="709" w:type="dxa"/>
          </w:tcPr>
          <w:p w:rsidR="001237DD" w:rsidRPr="00042394" w:rsidRDefault="001237DD" w:rsidP="0073177E">
            <w:pPr>
              <w:jc w:val="center"/>
              <w:rPr>
                <w:rFonts w:ascii="Calibri" w:hAnsi="Calibri"/>
                <w:b/>
                <w:color w:val="333333"/>
                <w:sz w:val="22"/>
                <w:szCs w:val="22"/>
                <w:lang/>
              </w:rPr>
            </w:pPr>
            <w:r>
              <w:rPr>
                <w:rFonts w:ascii="Calibri" w:hAnsi="Calibri"/>
                <w:b/>
                <w:color w:val="333333"/>
                <w:sz w:val="22"/>
                <w:szCs w:val="22"/>
                <w:lang/>
              </w:rPr>
              <w:t>ком</w:t>
            </w:r>
          </w:p>
        </w:tc>
        <w:tc>
          <w:tcPr>
            <w:tcW w:w="992" w:type="dxa"/>
            <w:shd w:val="clear" w:color="auto" w:fill="F2F2F2"/>
          </w:tcPr>
          <w:p w:rsidR="001237DD" w:rsidRPr="001237DD" w:rsidRDefault="001237DD" w:rsidP="0073177E">
            <w:pPr>
              <w:jc w:val="center"/>
              <w:rPr>
                <w:rFonts w:ascii="Calibri" w:hAnsi="Calibri"/>
                <w:b/>
                <w:bCs/>
                <w:color w:val="333333"/>
                <w:sz w:val="22"/>
                <w:szCs w:val="22"/>
                <w:lang w:val="sr-Cyrl-CS"/>
              </w:rPr>
            </w:pPr>
            <w:r>
              <w:rPr>
                <w:rFonts w:ascii="Calibri" w:hAnsi="Calibri"/>
                <w:b/>
                <w:bCs/>
                <w:color w:val="333333"/>
                <w:sz w:val="22"/>
                <w:szCs w:val="22"/>
                <w:lang w:val="sr-Cyrl-CS"/>
              </w:rPr>
              <w:t>80000</w:t>
            </w:r>
          </w:p>
        </w:tc>
        <w:tc>
          <w:tcPr>
            <w:tcW w:w="1134" w:type="dxa"/>
          </w:tcPr>
          <w:p w:rsidR="001237DD" w:rsidRPr="00A734EA" w:rsidRDefault="001237DD" w:rsidP="00C73543">
            <w:pPr>
              <w:pStyle w:val="NoSpacing"/>
              <w:ind w:left="-108" w:right="-107"/>
              <w:jc w:val="right"/>
              <w:rPr>
                <w:rFonts w:cs="Arial"/>
                <w:i w:val="0"/>
                <w:color w:val="222222"/>
                <w:sz w:val="22"/>
                <w:lang w:val="sr-Latn-CS"/>
              </w:rPr>
            </w:pPr>
          </w:p>
        </w:tc>
        <w:tc>
          <w:tcPr>
            <w:tcW w:w="992" w:type="dxa"/>
          </w:tcPr>
          <w:p w:rsidR="001237DD" w:rsidRPr="00A734EA" w:rsidRDefault="001237DD" w:rsidP="00C73543">
            <w:pPr>
              <w:pStyle w:val="NoSpacing"/>
              <w:ind w:left="-108" w:right="-107"/>
              <w:jc w:val="right"/>
              <w:rPr>
                <w:rFonts w:cs="Arial"/>
                <w:i w:val="0"/>
                <w:color w:val="222222"/>
                <w:sz w:val="22"/>
                <w:lang w:val="sr-Latn-CS"/>
              </w:rPr>
            </w:pPr>
          </w:p>
        </w:tc>
        <w:tc>
          <w:tcPr>
            <w:tcW w:w="567" w:type="dxa"/>
            <w:shd w:val="clear" w:color="auto" w:fill="F2F2F2"/>
          </w:tcPr>
          <w:p w:rsidR="001237DD" w:rsidRPr="00A734EA" w:rsidRDefault="001237DD" w:rsidP="00C73543">
            <w:pPr>
              <w:pStyle w:val="NoSpacing"/>
              <w:ind w:left="-108" w:right="-107"/>
              <w:jc w:val="center"/>
              <w:rPr>
                <w:rFonts w:cs="Arial"/>
                <w:i w:val="0"/>
                <w:color w:val="222222"/>
                <w:sz w:val="22"/>
                <w:lang w:val="sr-Latn-CS"/>
              </w:rPr>
            </w:pPr>
          </w:p>
        </w:tc>
        <w:tc>
          <w:tcPr>
            <w:tcW w:w="992" w:type="dxa"/>
          </w:tcPr>
          <w:p w:rsidR="001237DD" w:rsidRPr="00A734EA" w:rsidRDefault="001237DD" w:rsidP="00C73543">
            <w:pPr>
              <w:pStyle w:val="NoSpacing"/>
              <w:ind w:left="-108" w:right="-107"/>
              <w:jc w:val="right"/>
              <w:rPr>
                <w:rFonts w:cs="Arial"/>
                <w:i w:val="0"/>
                <w:color w:val="222222"/>
                <w:sz w:val="22"/>
                <w:lang w:val="sr-Latn-CS"/>
              </w:rPr>
            </w:pPr>
          </w:p>
        </w:tc>
        <w:tc>
          <w:tcPr>
            <w:tcW w:w="709" w:type="dxa"/>
            <w:shd w:val="clear" w:color="auto" w:fill="F2F2F2"/>
          </w:tcPr>
          <w:p w:rsidR="001237DD" w:rsidRPr="00A734EA" w:rsidRDefault="001237DD" w:rsidP="00C73543">
            <w:pPr>
              <w:pStyle w:val="NoSpacing"/>
              <w:ind w:left="-108" w:right="-107"/>
              <w:jc w:val="center"/>
              <w:rPr>
                <w:rFonts w:cs="Arial"/>
                <w:i w:val="0"/>
                <w:color w:val="222222"/>
                <w:sz w:val="22"/>
                <w:lang w:val="sr-Latn-CS"/>
              </w:rPr>
            </w:pPr>
          </w:p>
        </w:tc>
        <w:tc>
          <w:tcPr>
            <w:tcW w:w="992" w:type="dxa"/>
          </w:tcPr>
          <w:p w:rsidR="001237DD" w:rsidRPr="00A734EA" w:rsidRDefault="001237DD" w:rsidP="00C73543">
            <w:pPr>
              <w:pStyle w:val="NoSpacing"/>
              <w:ind w:left="-108" w:right="-107"/>
              <w:jc w:val="right"/>
              <w:rPr>
                <w:rFonts w:cs="Arial"/>
                <w:i w:val="0"/>
                <w:color w:val="222222"/>
                <w:sz w:val="22"/>
                <w:lang w:val="sr-Latn-CS"/>
              </w:rPr>
            </w:pPr>
          </w:p>
        </w:tc>
        <w:tc>
          <w:tcPr>
            <w:tcW w:w="993" w:type="dxa"/>
          </w:tcPr>
          <w:p w:rsidR="001237DD" w:rsidRPr="00A734EA" w:rsidRDefault="001237DD" w:rsidP="00C73543">
            <w:pPr>
              <w:pStyle w:val="NoSpacing"/>
              <w:ind w:left="-108" w:right="-107"/>
              <w:jc w:val="right"/>
              <w:rPr>
                <w:rFonts w:cs="Arial"/>
                <w:i w:val="0"/>
                <w:color w:val="222222"/>
                <w:sz w:val="22"/>
                <w:lang w:val="sr-Latn-CS"/>
              </w:rPr>
            </w:pPr>
          </w:p>
        </w:tc>
        <w:tc>
          <w:tcPr>
            <w:tcW w:w="1275" w:type="dxa"/>
          </w:tcPr>
          <w:p w:rsidR="001237DD" w:rsidRPr="00A734EA" w:rsidRDefault="001237DD" w:rsidP="00C73543">
            <w:pPr>
              <w:pStyle w:val="NoSpacing"/>
              <w:ind w:left="-108" w:right="-107"/>
              <w:jc w:val="right"/>
              <w:rPr>
                <w:rFonts w:cs="Arial"/>
                <w:i w:val="0"/>
                <w:color w:val="222222"/>
                <w:sz w:val="22"/>
                <w:lang w:val="sr-Latn-CS"/>
              </w:rPr>
            </w:pPr>
          </w:p>
        </w:tc>
      </w:tr>
      <w:tr w:rsidR="001237DD" w:rsidRPr="00A734EA" w:rsidTr="00630CFD">
        <w:trPr>
          <w:trHeight w:val="568"/>
        </w:trPr>
        <w:tc>
          <w:tcPr>
            <w:tcW w:w="568" w:type="dxa"/>
            <w:shd w:val="clear" w:color="auto" w:fill="F2F2F2"/>
          </w:tcPr>
          <w:p w:rsidR="001237DD" w:rsidRDefault="001237DD" w:rsidP="00C73543">
            <w:pPr>
              <w:pStyle w:val="NoSpacing"/>
              <w:ind w:right="-46"/>
              <w:jc w:val="right"/>
              <w:rPr>
                <w:rFonts w:cs="Arial"/>
                <w:b/>
                <w:i w:val="0"/>
                <w:color w:val="222222"/>
                <w:sz w:val="22"/>
                <w:lang w:val="sr-Cyrl-CS"/>
              </w:rPr>
            </w:pPr>
            <w:r>
              <w:rPr>
                <w:rFonts w:cs="Arial"/>
                <w:b/>
                <w:i w:val="0"/>
                <w:color w:val="222222"/>
                <w:sz w:val="22"/>
                <w:lang w:val="sr-Cyrl-CS"/>
              </w:rPr>
              <w:t>4.</w:t>
            </w:r>
          </w:p>
        </w:tc>
        <w:tc>
          <w:tcPr>
            <w:tcW w:w="1417" w:type="dxa"/>
          </w:tcPr>
          <w:p w:rsidR="001237DD" w:rsidRPr="00E56954" w:rsidRDefault="001237DD" w:rsidP="0073177E">
            <w:pPr>
              <w:rPr>
                <w:rFonts w:ascii="Calibri" w:hAnsi="Calibri"/>
                <w:sz w:val="22"/>
                <w:szCs w:val="22"/>
                <w:lang/>
              </w:rPr>
            </w:pPr>
            <w:r w:rsidRPr="003201FE">
              <w:rPr>
                <w:rFonts w:ascii="Calibri" w:hAnsi="Calibri"/>
                <w:sz w:val="22"/>
                <w:szCs w:val="22"/>
                <w:lang/>
              </w:rPr>
              <w:t xml:space="preserve">Троделни шприц од </w:t>
            </w:r>
            <w:r>
              <w:rPr>
                <w:rFonts w:ascii="Calibri" w:hAnsi="Calibri"/>
                <w:sz w:val="22"/>
                <w:szCs w:val="22"/>
                <w:lang/>
              </w:rPr>
              <w:t>2</w:t>
            </w:r>
            <w:r w:rsidRPr="003201FE">
              <w:rPr>
                <w:rFonts w:ascii="Calibri" w:hAnsi="Calibri"/>
                <w:sz w:val="22"/>
                <w:szCs w:val="22"/>
                <w:lang/>
              </w:rPr>
              <w:t>0 ml – без игле</w:t>
            </w:r>
          </w:p>
        </w:tc>
        <w:tc>
          <w:tcPr>
            <w:tcW w:w="709" w:type="dxa"/>
          </w:tcPr>
          <w:p w:rsidR="001237DD" w:rsidRPr="00042394" w:rsidRDefault="001237DD" w:rsidP="0073177E">
            <w:pPr>
              <w:jc w:val="center"/>
              <w:rPr>
                <w:rFonts w:ascii="Calibri" w:hAnsi="Calibri"/>
                <w:b/>
                <w:color w:val="333333"/>
                <w:sz w:val="22"/>
                <w:szCs w:val="22"/>
                <w:lang/>
              </w:rPr>
            </w:pPr>
            <w:r>
              <w:rPr>
                <w:rFonts w:ascii="Calibri" w:hAnsi="Calibri"/>
                <w:b/>
                <w:color w:val="333333"/>
                <w:sz w:val="22"/>
                <w:szCs w:val="22"/>
                <w:lang/>
              </w:rPr>
              <w:t>ком</w:t>
            </w:r>
          </w:p>
        </w:tc>
        <w:tc>
          <w:tcPr>
            <w:tcW w:w="992" w:type="dxa"/>
            <w:shd w:val="clear" w:color="auto" w:fill="F2F2F2"/>
          </w:tcPr>
          <w:p w:rsidR="001237DD" w:rsidRPr="001237DD" w:rsidRDefault="001237DD" w:rsidP="0073177E">
            <w:pPr>
              <w:jc w:val="center"/>
              <w:rPr>
                <w:rFonts w:ascii="Calibri" w:hAnsi="Calibri"/>
                <w:b/>
                <w:bCs/>
                <w:color w:val="333333"/>
                <w:sz w:val="22"/>
                <w:szCs w:val="22"/>
                <w:lang w:val="sr-Cyrl-CS"/>
              </w:rPr>
            </w:pPr>
            <w:r>
              <w:rPr>
                <w:rFonts w:ascii="Calibri" w:hAnsi="Calibri"/>
                <w:b/>
                <w:bCs/>
                <w:color w:val="333333"/>
                <w:sz w:val="22"/>
                <w:szCs w:val="22"/>
                <w:lang w:val="sr-Cyrl-CS"/>
              </w:rPr>
              <w:t>62500</w:t>
            </w:r>
          </w:p>
        </w:tc>
        <w:tc>
          <w:tcPr>
            <w:tcW w:w="1134" w:type="dxa"/>
          </w:tcPr>
          <w:p w:rsidR="001237DD" w:rsidRPr="00A734EA" w:rsidRDefault="001237DD" w:rsidP="00C73543">
            <w:pPr>
              <w:pStyle w:val="NoSpacing"/>
              <w:ind w:left="-108" w:right="-107"/>
              <w:jc w:val="right"/>
              <w:rPr>
                <w:rFonts w:cs="Arial"/>
                <w:i w:val="0"/>
                <w:color w:val="222222"/>
                <w:sz w:val="22"/>
                <w:lang w:val="sr-Latn-CS"/>
              </w:rPr>
            </w:pPr>
          </w:p>
        </w:tc>
        <w:tc>
          <w:tcPr>
            <w:tcW w:w="992" w:type="dxa"/>
          </w:tcPr>
          <w:p w:rsidR="001237DD" w:rsidRPr="00A734EA" w:rsidRDefault="001237DD" w:rsidP="00C73543">
            <w:pPr>
              <w:pStyle w:val="NoSpacing"/>
              <w:ind w:left="-108" w:right="-107"/>
              <w:jc w:val="right"/>
              <w:rPr>
                <w:rFonts w:cs="Arial"/>
                <w:i w:val="0"/>
                <w:color w:val="222222"/>
                <w:sz w:val="22"/>
                <w:lang w:val="sr-Latn-CS"/>
              </w:rPr>
            </w:pPr>
          </w:p>
        </w:tc>
        <w:tc>
          <w:tcPr>
            <w:tcW w:w="567" w:type="dxa"/>
            <w:shd w:val="clear" w:color="auto" w:fill="F2F2F2"/>
          </w:tcPr>
          <w:p w:rsidR="001237DD" w:rsidRPr="00A734EA" w:rsidRDefault="001237DD" w:rsidP="00C73543">
            <w:pPr>
              <w:pStyle w:val="NoSpacing"/>
              <w:ind w:left="-108" w:right="-107"/>
              <w:jc w:val="center"/>
              <w:rPr>
                <w:rFonts w:cs="Arial"/>
                <w:i w:val="0"/>
                <w:color w:val="222222"/>
                <w:sz w:val="22"/>
                <w:lang w:val="sr-Latn-CS"/>
              </w:rPr>
            </w:pPr>
          </w:p>
        </w:tc>
        <w:tc>
          <w:tcPr>
            <w:tcW w:w="992" w:type="dxa"/>
          </w:tcPr>
          <w:p w:rsidR="001237DD" w:rsidRPr="00A734EA" w:rsidRDefault="001237DD" w:rsidP="00C73543">
            <w:pPr>
              <w:pStyle w:val="NoSpacing"/>
              <w:ind w:left="-108" w:right="-107"/>
              <w:jc w:val="right"/>
              <w:rPr>
                <w:rFonts w:cs="Arial"/>
                <w:i w:val="0"/>
                <w:color w:val="222222"/>
                <w:sz w:val="22"/>
                <w:lang w:val="sr-Latn-CS"/>
              </w:rPr>
            </w:pPr>
          </w:p>
        </w:tc>
        <w:tc>
          <w:tcPr>
            <w:tcW w:w="709" w:type="dxa"/>
            <w:shd w:val="clear" w:color="auto" w:fill="F2F2F2"/>
          </w:tcPr>
          <w:p w:rsidR="001237DD" w:rsidRPr="00A734EA" w:rsidRDefault="001237DD" w:rsidP="00C73543">
            <w:pPr>
              <w:pStyle w:val="NoSpacing"/>
              <w:ind w:left="-108" w:right="-107"/>
              <w:jc w:val="center"/>
              <w:rPr>
                <w:rFonts w:cs="Arial"/>
                <w:i w:val="0"/>
                <w:color w:val="222222"/>
                <w:sz w:val="22"/>
                <w:lang w:val="sr-Latn-CS"/>
              </w:rPr>
            </w:pPr>
          </w:p>
        </w:tc>
        <w:tc>
          <w:tcPr>
            <w:tcW w:w="992" w:type="dxa"/>
          </w:tcPr>
          <w:p w:rsidR="001237DD" w:rsidRPr="00A734EA" w:rsidRDefault="001237DD" w:rsidP="00C73543">
            <w:pPr>
              <w:pStyle w:val="NoSpacing"/>
              <w:ind w:left="-108" w:right="-107"/>
              <w:jc w:val="right"/>
              <w:rPr>
                <w:rFonts w:cs="Arial"/>
                <w:i w:val="0"/>
                <w:color w:val="222222"/>
                <w:sz w:val="22"/>
                <w:lang w:val="sr-Latn-CS"/>
              </w:rPr>
            </w:pPr>
          </w:p>
        </w:tc>
        <w:tc>
          <w:tcPr>
            <w:tcW w:w="993" w:type="dxa"/>
          </w:tcPr>
          <w:p w:rsidR="001237DD" w:rsidRPr="00A734EA" w:rsidRDefault="001237DD" w:rsidP="00C73543">
            <w:pPr>
              <w:pStyle w:val="NoSpacing"/>
              <w:ind w:left="-108" w:right="-107"/>
              <w:jc w:val="right"/>
              <w:rPr>
                <w:rFonts w:cs="Arial"/>
                <w:i w:val="0"/>
                <w:color w:val="222222"/>
                <w:sz w:val="22"/>
                <w:lang w:val="sr-Latn-CS"/>
              </w:rPr>
            </w:pPr>
          </w:p>
        </w:tc>
        <w:tc>
          <w:tcPr>
            <w:tcW w:w="1275" w:type="dxa"/>
          </w:tcPr>
          <w:p w:rsidR="001237DD" w:rsidRPr="00A734EA" w:rsidRDefault="001237DD" w:rsidP="00C73543">
            <w:pPr>
              <w:pStyle w:val="NoSpacing"/>
              <w:ind w:left="-108" w:right="-107"/>
              <w:jc w:val="right"/>
              <w:rPr>
                <w:rFonts w:cs="Arial"/>
                <w:i w:val="0"/>
                <w:color w:val="222222"/>
                <w:sz w:val="22"/>
                <w:lang w:val="sr-Latn-CS"/>
              </w:rPr>
            </w:pPr>
          </w:p>
        </w:tc>
      </w:tr>
      <w:tr w:rsidR="001237DD" w:rsidRPr="00A734EA" w:rsidTr="00630CFD">
        <w:trPr>
          <w:trHeight w:val="568"/>
        </w:trPr>
        <w:tc>
          <w:tcPr>
            <w:tcW w:w="568" w:type="dxa"/>
            <w:shd w:val="clear" w:color="auto" w:fill="F2F2F2"/>
          </w:tcPr>
          <w:p w:rsidR="001237DD" w:rsidRDefault="001237DD" w:rsidP="00C73543">
            <w:pPr>
              <w:pStyle w:val="NoSpacing"/>
              <w:ind w:right="-46"/>
              <w:jc w:val="right"/>
              <w:rPr>
                <w:rFonts w:cs="Arial"/>
                <w:b/>
                <w:i w:val="0"/>
                <w:color w:val="222222"/>
                <w:sz w:val="22"/>
                <w:lang w:val="sr-Cyrl-CS"/>
              </w:rPr>
            </w:pPr>
            <w:r>
              <w:rPr>
                <w:rFonts w:cs="Arial"/>
                <w:b/>
                <w:i w:val="0"/>
                <w:color w:val="222222"/>
                <w:sz w:val="22"/>
                <w:lang w:val="sr-Cyrl-CS"/>
              </w:rPr>
              <w:t>5.</w:t>
            </w:r>
          </w:p>
        </w:tc>
        <w:tc>
          <w:tcPr>
            <w:tcW w:w="1417" w:type="dxa"/>
          </w:tcPr>
          <w:p w:rsidR="001237DD" w:rsidRPr="00E56954" w:rsidRDefault="001237DD" w:rsidP="0073177E">
            <w:pPr>
              <w:rPr>
                <w:rFonts w:ascii="Calibri" w:hAnsi="Calibri"/>
                <w:sz w:val="22"/>
                <w:szCs w:val="22"/>
                <w:lang/>
              </w:rPr>
            </w:pPr>
            <w:r w:rsidRPr="003201FE">
              <w:rPr>
                <w:rFonts w:ascii="Calibri" w:hAnsi="Calibri"/>
                <w:sz w:val="22"/>
                <w:szCs w:val="22"/>
                <w:lang/>
              </w:rPr>
              <w:t xml:space="preserve">Троделни шприц од </w:t>
            </w:r>
            <w:r>
              <w:rPr>
                <w:rFonts w:ascii="Calibri" w:hAnsi="Calibri"/>
                <w:sz w:val="22"/>
                <w:szCs w:val="22"/>
                <w:lang/>
              </w:rPr>
              <w:t>5</w:t>
            </w:r>
            <w:r w:rsidRPr="003201FE">
              <w:rPr>
                <w:rFonts w:ascii="Calibri" w:hAnsi="Calibri"/>
                <w:sz w:val="22"/>
                <w:szCs w:val="22"/>
                <w:lang/>
              </w:rPr>
              <w:t>0 ml – без игле</w:t>
            </w:r>
          </w:p>
        </w:tc>
        <w:tc>
          <w:tcPr>
            <w:tcW w:w="709" w:type="dxa"/>
          </w:tcPr>
          <w:p w:rsidR="001237DD" w:rsidRPr="00042394" w:rsidRDefault="001237DD" w:rsidP="0073177E">
            <w:pPr>
              <w:jc w:val="center"/>
              <w:rPr>
                <w:rFonts w:ascii="Calibri" w:hAnsi="Calibri"/>
                <w:b/>
                <w:color w:val="333333"/>
                <w:sz w:val="22"/>
                <w:szCs w:val="22"/>
                <w:lang/>
              </w:rPr>
            </w:pPr>
            <w:r>
              <w:rPr>
                <w:rFonts w:ascii="Calibri" w:hAnsi="Calibri"/>
                <w:b/>
                <w:color w:val="333333"/>
                <w:sz w:val="22"/>
                <w:szCs w:val="22"/>
                <w:lang/>
              </w:rPr>
              <w:t>ком</w:t>
            </w:r>
          </w:p>
        </w:tc>
        <w:tc>
          <w:tcPr>
            <w:tcW w:w="992" w:type="dxa"/>
            <w:shd w:val="clear" w:color="auto" w:fill="F2F2F2"/>
          </w:tcPr>
          <w:p w:rsidR="001237DD" w:rsidRPr="00E56954" w:rsidRDefault="001237DD" w:rsidP="0073177E">
            <w:pPr>
              <w:jc w:val="center"/>
              <w:rPr>
                <w:rFonts w:ascii="Calibri" w:hAnsi="Calibri"/>
                <w:b/>
                <w:bCs/>
                <w:color w:val="333333"/>
                <w:sz w:val="22"/>
                <w:szCs w:val="22"/>
                <w:lang/>
              </w:rPr>
            </w:pPr>
            <w:r>
              <w:rPr>
                <w:rFonts w:ascii="Calibri" w:hAnsi="Calibri"/>
                <w:b/>
                <w:bCs/>
                <w:color w:val="333333"/>
                <w:sz w:val="22"/>
                <w:szCs w:val="22"/>
                <w:lang/>
              </w:rPr>
              <w:t>50</w:t>
            </w:r>
          </w:p>
        </w:tc>
        <w:tc>
          <w:tcPr>
            <w:tcW w:w="1134" w:type="dxa"/>
          </w:tcPr>
          <w:p w:rsidR="001237DD" w:rsidRPr="00A734EA" w:rsidRDefault="001237DD" w:rsidP="00C73543">
            <w:pPr>
              <w:pStyle w:val="NoSpacing"/>
              <w:ind w:left="-108" w:right="-107"/>
              <w:jc w:val="right"/>
              <w:rPr>
                <w:rFonts w:cs="Arial"/>
                <w:i w:val="0"/>
                <w:color w:val="222222"/>
                <w:sz w:val="22"/>
                <w:lang w:val="sr-Latn-CS"/>
              </w:rPr>
            </w:pPr>
          </w:p>
        </w:tc>
        <w:tc>
          <w:tcPr>
            <w:tcW w:w="992" w:type="dxa"/>
          </w:tcPr>
          <w:p w:rsidR="001237DD" w:rsidRPr="00A734EA" w:rsidRDefault="001237DD" w:rsidP="00C73543">
            <w:pPr>
              <w:pStyle w:val="NoSpacing"/>
              <w:ind w:left="-108" w:right="-107"/>
              <w:jc w:val="right"/>
              <w:rPr>
                <w:rFonts w:cs="Arial"/>
                <w:i w:val="0"/>
                <w:color w:val="222222"/>
                <w:sz w:val="22"/>
                <w:lang w:val="sr-Latn-CS"/>
              </w:rPr>
            </w:pPr>
          </w:p>
        </w:tc>
        <w:tc>
          <w:tcPr>
            <w:tcW w:w="567" w:type="dxa"/>
            <w:shd w:val="clear" w:color="auto" w:fill="F2F2F2"/>
          </w:tcPr>
          <w:p w:rsidR="001237DD" w:rsidRPr="00A734EA" w:rsidRDefault="001237DD" w:rsidP="00C73543">
            <w:pPr>
              <w:pStyle w:val="NoSpacing"/>
              <w:ind w:left="-108" w:right="-107"/>
              <w:jc w:val="center"/>
              <w:rPr>
                <w:rFonts w:cs="Arial"/>
                <w:i w:val="0"/>
                <w:color w:val="222222"/>
                <w:sz w:val="22"/>
                <w:lang w:val="sr-Latn-CS"/>
              </w:rPr>
            </w:pPr>
          </w:p>
        </w:tc>
        <w:tc>
          <w:tcPr>
            <w:tcW w:w="992" w:type="dxa"/>
          </w:tcPr>
          <w:p w:rsidR="001237DD" w:rsidRPr="00A734EA" w:rsidRDefault="001237DD" w:rsidP="00C73543">
            <w:pPr>
              <w:pStyle w:val="NoSpacing"/>
              <w:ind w:left="-108" w:right="-107"/>
              <w:jc w:val="right"/>
              <w:rPr>
                <w:rFonts w:cs="Arial"/>
                <w:i w:val="0"/>
                <w:color w:val="222222"/>
                <w:sz w:val="22"/>
                <w:lang w:val="sr-Latn-CS"/>
              </w:rPr>
            </w:pPr>
          </w:p>
        </w:tc>
        <w:tc>
          <w:tcPr>
            <w:tcW w:w="709" w:type="dxa"/>
            <w:shd w:val="clear" w:color="auto" w:fill="F2F2F2"/>
          </w:tcPr>
          <w:p w:rsidR="001237DD" w:rsidRPr="00A734EA" w:rsidRDefault="001237DD" w:rsidP="00C73543">
            <w:pPr>
              <w:pStyle w:val="NoSpacing"/>
              <w:ind w:left="-108" w:right="-107"/>
              <w:jc w:val="center"/>
              <w:rPr>
                <w:rFonts w:cs="Arial"/>
                <w:i w:val="0"/>
                <w:color w:val="222222"/>
                <w:sz w:val="22"/>
                <w:lang w:val="sr-Latn-CS"/>
              </w:rPr>
            </w:pPr>
          </w:p>
        </w:tc>
        <w:tc>
          <w:tcPr>
            <w:tcW w:w="992" w:type="dxa"/>
          </w:tcPr>
          <w:p w:rsidR="001237DD" w:rsidRPr="00A734EA" w:rsidRDefault="001237DD" w:rsidP="00C73543">
            <w:pPr>
              <w:pStyle w:val="NoSpacing"/>
              <w:ind w:left="-108" w:right="-107"/>
              <w:jc w:val="right"/>
              <w:rPr>
                <w:rFonts w:cs="Arial"/>
                <w:i w:val="0"/>
                <w:color w:val="222222"/>
                <w:sz w:val="22"/>
                <w:lang w:val="sr-Latn-CS"/>
              </w:rPr>
            </w:pPr>
          </w:p>
        </w:tc>
        <w:tc>
          <w:tcPr>
            <w:tcW w:w="993" w:type="dxa"/>
          </w:tcPr>
          <w:p w:rsidR="001237DD" w:rsidRPr="00A734EA" w:rsidRDefault="001237DD" w:rsidP="00C73543">
            <w:pPr>
              <w:pStyle w:val="NoSpacing"/>
              <w:ind w:left="-108" w:right="-107"/>
              <w:jc w:val="right"/>
              <w:rPr>
                <w:rFonts w:cs="Arial"/>
                <w:i w:val="0"/>
                <w:color w:val="222222"/>
                <w:sz w:val="22"/>
                <w:lang w:val="sr-Latn-CS"/>
              </w:rPr>
            </w:pPr>
          </w:p>
        </w:tc>
        <w:tc>
          <w:tcPr>
            <w:tcW w:w="1275" w:type="dxa"/>
          </w:tcPr>
          <w:p w:rsidR="001237DD" w:rsidRPr="00A734EA" w:rsidRDefault="001237DD" w:rsidP="00C73543">
            <w:pPr>
              <w:pStyle w:val="NoSpacing"/>
              <w:ind w:left="-108" w:right="-107"/>
              <w:jc w:val="right"/>
              <w:rPr>
                <w:rFonts w:cs="Arial"/>
                <w:i w:val="0"/>
                <w:color w:val="222222"/>
                <w:sz w:val="22"/>
                <w:lang w:val="sr-Latn-CS"/>
              </w:rPr>
            </w:pPr>
          </w:p>
        </w:tc>
      </w:tr>
    </w:tbl>
    <w:p w:rsidR="002D02DB" w:rsidRPr="00A734EA" w:rsidRDefault="002D02DB" w:rsidP="002D02DB">
      <w:pPr>
        <w:pStyle w:val="NoSpacing"/>
        <w:ind w:right="-230"/>
        <w:rPr>
          <w:rFonts w:cs="Arial"/>
          <w:b/>
          <w:i w:val="0"/>
          <w:color w:val="222222"/>
          <w:sz w:val="22"/>
          <w:szCs w:val="22"/>
          <w:lang w:val="sr-Latn-CS"/>
        </w:rPr>
      </w:pPr>
    </w:p>
    <w:p w:rsidR="002D02DB" w:rsidRPr="00A734EA" w:rsidRDefault="002D02DB" w:rsidP="002D02DB">
      <w:pPr>
        <w:pStyle w:val="NoSpacing"/>
        <w:ind w:left="-567" w:right="-230"/>
        <w:rPr>
          <w:rFonts w:cs="Arial"/>
          <w:b/>
          <w:i w:val="0"/>
          <w:color w:val="222222"/>
          <w:sz w:val="22"/>
          <w:lang w:val="sr-Cyrl-CS"/>
        </w:rPr>
      </w:pPr>
      <w:r w:rsidRPr="00A734EA">
        <w:rPr>
          <w:rFonts w:cs="Arial"/>
          <w:b/>
          <w:i w:val="0"/>
          <w:color w:val="222222"/>
          <w:sz w:val="22"/>
          <w:lang w:val="sr-Cyrl-CS"/>
        </w:rPr>
        <w:t xml:space="preserve"> </w:t>
      </w:r>
      <w:r w:rsidRPr="00A734EA">
        <w:rPr>
          <w:rFonts w:cs="Arial"/>
          <w:b/>
          <w:i w:val="0"/>
          <w:color w:val="222222"/>
          <w:sz w:val="22"/>
          <w:lang w:val="sr-Latn-CS"/>
        </w:rPr>
        <w:t xml:space="preserve">I. </w:t>
      </w:r>
      <w:r w:rsidRPr="00A734EA">
        <w:rPr>
          <w:rFonts w:cs="Arial"/>
          <w:b/>
          <w:i w:val="0"/>
          <w:color w:val="222222"/>
          <w:sz w:val="22"/>
          <w:u w:val="single"/>
          <w:lang w:val="sr-Cyrl-CS"/>
        </w:rPr>
        <w:t>КОМЕРЦИЈАЛНИ УСЛОВИ</w:t>
      </w:r>
      <w:r w:rsidRPr="00A734EA">
        <w:rPr>
          <w:rFonts w:cs="Arial"/>
          <w:b/>
          <w:i w:val="0"/>
          <w:color w:val="222222"/>
          <w:sz w:val="22"/>
          <w:lang w:val="sr-Cyrl-CS"/>
        </w:rPr>
        <w:t>:</w:t>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t xml:space="preserve"> </w:t>
      </w:r>
      <w:r w:rsidRPr="00A734EA">
        <w:rPr>
          <w:rFonts w:cs="Arial"/>
          <w:b/>
          <w:i w:val="0"/>
          <w:color w:val="222222"/>
          <w:sz w:val="22"/>
          <w:lang w:val="sr-Cyrl-CS"/>
        </w:rPr>
        <w:tab/>
        <w:t xml:space="preserve">    </w:t>
      </w:r>
      <w:r>
        <w:rPr>
          <w:rFonts w:cs="Arial"/>
          <w:b/>
          <w:i w:val="0"/>
          <w:color w:val="222222"/>
          <w:sz w:val="22"/>
          <w:lang w:val="sr-Cyrl-CS"/>
        </w:rPr>
        <w:t xml:space="preserve">                </w:t>
      </w:r>
      <w:r w:rsidRPr="00A734EA">
        <w:rPr>
          <w:rFonts w:cs="Arial"/>
          <w:b/>
          <w:i w:val="0"/>
          <w:color w:val="222222"/>
          <w:sz w:val="22"/>
          <w:lang w:val="sr-Cyrl-CS"/>
        </w:rPr>
        <w:t xml:space="preserve"> </w:t>
      </w:r>
      <w:r w:rsidRPr="00A734EA">
        <w:rPr>
          <w:rFonts w:cs="Arial"/>
          <w:b/>
          <w:i w:val="0"/>
          <w:color w:val="222222"/>
          <w:sz w:val="22"/>
          <w:lang w:val="sr-Latn-CS"/>
        </w:rPr>
        <w:t xml:space="preserve">II. </w:t>
      </w:r>
      <w:r w:rsidRPr="00A734EA">
        <w:rPr>
          <w:rFonts w:cs="Arial"/>
          <w:b/>
          <w:i w:val="0"/>
          <w:color w:val="222222"/>
          <w:sz w:val="22"/>
          <w:u w:val="single"/>
          <w:lang w:val="sr-Cyrl-CS"/>
        </w:rPr>
        <w:t>РЕКАПИТУЛАЦИЈА ЦЕНЕ</w:t>
      </w:r>
      <w:r w:rsidRPr="00A734EA">
        <w:rPr>
          <w:rFonts w:cs="Arial"/>
          <w:b/>
          <w:i w:val="0"/>
          <w:color w:val="222222"/>
          <w:sz w:val="22"/>
          <w:lang w:val="sr-Cyrl-CS"/>
        </w:rPr>
        <w:t>:</w:t>
      </w:r>
    </w:p>
    <w:p w:rsidR="002D02DB" w:rsidRPr="00A734EA" w:rsidRDefault="002D02DB" w:rsidP="002D02DB">
      <w:pPr>
        <w:pStyle w:val="NoSpacing"/>
        <w:ind w:right="-230"/>
        <w:rPr>
          <w:rFonts w:cs="Arial"/>
          <w:b/>
          <w:i w:val="0"/>
          <w:color w:val="222222"/>
          <w:sz w:val="22"/>
          <w:szCs w:val="22"/>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1418"/>
        <w:gridCol w:w="2835"/>
        <w:gridCol w:w="1842"/>
      </w:tblGrid>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Услови плаћања:</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Cyrl-CS"/>
              </w:rPr>
            </w:pPr>
            <w:r w:rsidRPr="00A734EA">
              <w:rPr>
                <w:rFonts w:ascii="Calibri" w:hAnsi="Calibri"/>
                <w:color w:val="222222"/>
                <w:sz w:val="22"/>
                <w:szCs w:val="22"/>
                <w:lang w:val="sr-Cyrl-CS"/>
              </w:rPr>
              <w:t xml:space="preserve">90 дана </w:t>
            </w:r>
          </w:p>
        </w:tc>
        <w:tc>
          <w:tcPr>
            <w:tcW w:w="1418" w:type="dxa"/>
            <w:vMerge w:val="restart"/>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без ПДВ-а:</w:t>
            </w:r>
          </w:p>
        </w:tc>
        <w:tc>
          <w:tcPr>
            <w:tcW w:w="1842" w:type="dxa"/>
          </w:tcPr>
          <w:p w:rsidR="002D02DB" w:rsidRPr="00A734EA" w:rsidRDefault="002D02DB" w:rsidP="00C73543">
            <w:pPr>
              <w:jc w:val="right"/>
              <w:rPr>
                <w:rFonts w:ascii="Calibri" w:hAnsi="Calibri"/>
                <w:color w:val="222222"/>
                <w:sz w:val="22"/>
                <w:szCs w:val="22"/>
                <w:lang w:val="sr-Latn-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испоруке: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Рок важења понуде:</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дин:</w:t>
            </w:r>
          </w:p>
        </w:tc>
        <w:tc>
          <w:tcPr>
            <w:tcW w:w="1842" w:type="dxa"/>
          </w:tcPr>
          <w:p w:rsidR="002D02DB" w:rsidRPr="00A734EA" w:rsidRDefault="002D02DB" w:rsidP="00C73543">
            <w:pPr>
              <w:jc w:val="right"/>
              <w:rPr>
                <w:rFonts w:ascii="Calibri" w:hAnsi="Calibri"/>
                <w:color w:val="222222"/>
                <w:sz w:val="22"/>
                <w:szCs w:val="22"/>
                <w:lang w:val="sr-Cyrl-CS"/>
              </w:rPr>
            </w:pPr>
          </w:p>
        </w:tc>
      </w:tr>
      <w:tr w:rsidR="002D02DB" w:rsidRPr="00A734EA" w:rsidTr="00C73543">
        <w:trPr>
          <w:trHeight w:val="268"/>
        </w:trPr>
        <w:tc>
          <w:tcPr>
            <w:tcW w:w="3261"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Попусти на понуђену цену:</w:t>
            </w:r>
          </w:p>
        </w:tc>
        <w:tc>
          <w:tcPr>
            <w:tcW w:w="1984" w:type="dxa"/>
            <w:tcBorders>
              <w:right w:val="single" w:sz="4" w:space="0" w:color="auto"/>
            </w:tcBorders>
          </w:tcPr>
          <w:p w:rsidR="002D02DB" w:rsidRPr="00A734EA" w:rsidRDefault="002D02DB"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2D02DB" w:rsidRPr="00A734EA" w:rsidRDefault="002D02DB"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2D02DB" w:rsidRPr="00A734EA" w:rsidRDefault="002D02DB"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са ПДВ-ом:</w:t>
            </w:r>
          </w:p>
        </w:tc>
        <w:tc>
          <w:tcPr>
            <w:tcW w:w="1842" w:type="dxa"/>
          </w:tcPr>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both"/>
        <w:rPr>
          <w:rFonts w:cs="Arial"/>
          <w:b/>
          <w:color w:val="222222"/>
          <w:sz w:val="22"/>
          <w:szCs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A734EA" w:rsidRDefault="002D02DB" w:rsidP="002D02DB">
      <w:pPr>
        <w:pStyle w:val="NoSpacing"/>
        <w:ind w:right="-230"/>
        <w:jc w:val="right"/>
        <w:rPr>
          <w:rFonts w:cs="Arial"/>
          <w:b/>
          <w:i w:val="0"/>
          <w:color w:val="222222"/>
          <w:sz w:val="2"/>
          <w:lang w:val="sr-Cyrl-CS"/>
        </w:rPr>
      </w:pPr>
    </w:p>
    <w:p w:rsidR="002D02DB" w:rsidRPr="00A734EA" w:rsidRDefault="002D02DB" w:rsidP="002D02DB">
      <w:pPr>
        <w:pStyle w:val="NoSpacing"/>
        <w:ind w:right="-230"/>
        <w:jc w:val="center"/>
        <w:rPr>
          <w:rFonts w:cs="Arial"/>
          <w:b/>
          <w:i w:val="0"/>
          <w:color w:val="222222"/>
          <w:sz w:val="22"/>
          <w:lang w:val="sr-Latn-CS"/>
        </w:rPr>
      </w:pPr>
      <w:r w:rsidRPr="00A734EA">
        <w:rPr>
          <w:rFonts w:cs="Arial"/>
          <w:b/>
          <w:i w:val="0"/>
          <w:color w:val="222222"/>
          <w:sz w:val="22"/>
          <w:lang w:val="sr-Cyrl-CS"/>
        </w:rPr>
        <w:t>М.П.</w:t>
      </w:r>
    </w:p>
    <w:p w:rsidR="002D02DB" w:rsidRPr="00181923" w:rsidRDefault="002D02DB" w:rsidP="002D02DB">
      <w:pPr>
        <w:pStyle w:val="NoSpacing"/>
        <w:ind w:right="-230"/>
        <w:jc w:val="center"/>
        <w:rPr>
          <w:rFonts w:cs="Arial"/>
          <w:b/>
          <w:i w:val="0"/>
          <w:color w:val="222222"/>
          <w:sz w:val="14"/>
          <w:lang w:val="sr-Latn-CS"/>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по могућству, образац попунити у електронској форми.</w:t>
      </w:r>
    </w:p>
    <w:p w:rsidR="002D02DB" w:rsidRPr="00A734EA" w:rsidRDefault="002D02DB" w:rsidP="002D02DB">
      <w:pPr>
        <w:pStyle w:val="NoSpacing"/>
        <w:ind w:right="-230"/>
        <w:jc w:val="right"/>
        <w:rPr>
          <w:rFonts w:cs="Arial"/>
          <w:color w:val="222222"/>
          <w:sz w:val="14"/>
          <w:lang w:val="sr-Cyrl-CS"/>
        </w:rPr>
      </w:pPr>
      <w:r w:rsidRPr="00A734EA">
        <w:rPr>
          <w:rFonts w:cs="Arial"/>
          <w:color w:val="222222"/>
          <w:sz w:val="14"/>
          <w:lang w:val="sr-Cyrl-CS"/>
        </w:rPr>
        <w:br w:type="page"/>
      </w:r>
    </w:p>
    <w:p w:rsidR="002D02DB" w:rsidRPr="00A734EA" w:rsidRDefault="002D02DB" w:rsidP="002D02DB">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ђ</w:t>
      </w:r>
    </w:p>
    <w:p w:rsidR="002D02DB" w:rsidRPr="00A734EA" w:rsidRDefault="002D02DB" w:rsidP="002D02DB">
      <w:pPr>
        <w:ind w:left="1440" w:right="-230" w:firstLine="720"/>
        <w:jc w:val="both"/>
        <w:rPr>
          <w:rFonts w:ascii="Calibri" w:hAnsi="Calibri"/>
          <w:color w:val="222222"/>
          <w:szCs w:val="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2D02DB" w:rsidRPr="00A734EA" w:rsidRDefault="002D02DB" w:rsidP="00C73543">
            <w:pPr>
              <w:rPr>
                <w:rFonts w:ascii="Calibri" w:hAnsi="Calibri"/>
                <w:color w:val="222222"/>
                <w:sz w:val="22"/>
                <w:szCs w:val="22"/>
                <w:lang w:val="sr-Cyrl-CS"/>
              </w:rPr>
            </w:pPr>
          </w:p>
        </w:tc>
      </w:tr>
      <w:tr w:rsidR="002D02DB" w:rsidRPr="00A734EA" w:rsidTr="00C73543">
        <w:tc>
          <w:tcPr>
            <w:tcW w:w="2836" w:type="dxa"/>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2D02DB" w:rsidRPr="00A734EA" w:rsidRDefault="002D02DB" w:rsidP="00C73543">
            <w:pPr>
              <w:rPr>
                <w:rFonts w:ascii="Calibri" w:hAnsi="Calibri"/>
                <w:color w:val="222222"/>
                <w:sz w:val="22"/>
                <w:szCs w:val="22"/>
                <w:lang w:val="sr-Cyrl-CS"/>
              </w:rPr>
            </w:pPr>
          </w:p>
        </w:tc>
      </w:tr>
    </w:tbl>
    <w:p w:rsidR="002D02DB" w:rsidRPr="00A734EA" w:rsidRDefault="002D02DB" w:rsidP="002D02DB">
      <w:pPr>
        <w:pStyle w:val="Heading1"/>
        <w:shd w:val="clear" w:color="auto" w:fill="C0504D"/>
        <w:ind w:left="-567" w:right="-797"/>
        <w:jc w:val="center"/>
        <w:rPr>
          <w:rFonts w:ascii="Calibri" w:hAnsi="Calibri" w:cs="Arial"/>
          <w:color w:val="222222"/>
          <w:lang w:val="sr-Cyrl-CS"/>
        </w:rPr>
      </w:pPr>
      <w:bookmarkStart w:id="361" w:name="_Toc448838950"/>
      <w:r w:rsidRPr="00A734EA">
        <w:rPr>
          <w:rFonts w:ascii="Calibri" w:hAnsi="Calibri" w:cs="Arial"/>
          <w:color w:val="222222"/>
          <w:lang w:val="sr-Latn-CS"/>
        </w:rPr>
        <w:t>III-</w:t>
      </w:r>
      <w:r w:rsidRPr="00A734EA">
        <w:rPr>
          <w:rFonts w:ascii="Calibri" w:hAnsi="Calibri" w:cs="Arial"/>
          <w:color w:val="222222"/>
          <w:lang w:val="sr-Cyrl-CS"/>
        </w:rPr>
        <w:t>ђ</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 xml:space="preserve">техничких карактеристика за партију </w:t>
      </w:r>
      <w:r w:rsidR="005E3E85">
        <w:rPr>
          <w:rFonts w:ascii="Calibri" w:hAnsi="Calibri" w:cs="Arial"/>
          <w:color w:val="222222"/>
          <w:lang w:val="sr-Cyrl-CS"/>
        </w:rPr>
        <w:t>34</w:t>
      </w:r>
      <w:bookmarkEnd w:id="361"/>
    </w:p>
    <w:p w:rsidR="00735C7D" w:rsidRPr="00A734EA" w:rsidRDefault="00735C7D" w:rsidP="00735C7D">
      <w:pPr>
        <w:jc w:val="center"/>
        <w:rPr>
          <w:rFonts w:ascii="Calibri" w:hAnsi="Calibri"/>
          <w:b/>
          <w:sz w:val="22"/>
          <w:lang/>
        </w:rPr>
      </w:pPr>
      <w:r w:rsidRPr="001237DD">
        <w:rPr>
          <w:rFonts w:ascii="Calibri" w:hAnsi="Calibri"/>
          <w:b/>
          <w:sz w:val="22"/>
          <w:shd w:val="clear" w:color="auto" w:fill="FFFF00"/>
          <w:lang w:val="sr-Cyrl-CS"/>
        </w:rPr>
        <w:t xml:space="preserve">Партија 34 – шприцеви </w:t>
      </w:r>
      <w:r w:rsidR="001237DD" w:rsidRPr="001237DD">
        <w:rPr>
          <w:rFonts w:ascii="Calibri" w:hAnsi="Calibri"/>
          <w:b/>
          <w:sz w:val="22"/>
          <w:shd w:val="clear" w:color="auto" w:fill="FFFF00"/>
          <w:lang w:val="sr-Cyrl-CS"/>
        </w:rPr>
        <w:t>троделни</w:t>
      </w:r>
    </w:p>
    <w:p w:rsidR="002D02DB" w:rsidRPr="00A734EA" w:rsidRDefault="002D02DB" w:rsidP="002D02DB">
      <w:pPr>
        <w:pStyle w:val="NoSpacing"/>
        <w:ind w:right="-230"/>
        <w:jc w:val="center"/>
        <w:rPr>
          <w:rFonts w:cs="Arial"/>
          <w:b/>
          <w:i w:val="0"/>
          <w:color w:val="222222"/>
          <w:sz w:val="6"/>
          <w:szCs w:val="6"/>
          <w:lang w:val="sr-Latn-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17"/>
        <w:gridCol w:w="709"/>
        <w:gridCol w:w="992"/>
        <w:gridCol w:w="1134"/>
        <w:gridCol w:w="1843"/>
        <w:gridCol w:w="1559"/>
        <w:gridCol w:w="1701"/>
        <w:gridCol w:w="1134"/>
      </w:tblGrid>
      <w:tr w:rsidR="002D02DB" w:rsidRPr="00A734EA" w:rsidTr="00630CFD">
        <w:tc>
          <w:tcPr>
            <w:tcW w:w="568" w:type="dxa"/>
            <w:shd w:val="clear" w:color="auto" w:fill="F2F2F2"/>
          </w:tcPr>
          <w:p w:rsidR="002D02DB" w:rsidRPr="00A734EA" w:rsidRDefault="002D02DB"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417" w:type="dxa"/>
            <w:shd w:val="clear" w:color="auto" w:fill="F2F2F2"/>
          </w:tcPr>
          <w:p w:rsidR="002D02DB" w:rsidRPr="00A734EA" w:rsidRDefault="002D02DB"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Ј.м</w:t>
            </w:r>
          </w:p>
        </w:tc>
        <w:tc>
          <w:tcPr>
            <w:tcW w:w="992"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Кол.</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 xml:space="preserve">Кат. </w:t>
            </w:r>
          </w:p>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број</w:t>
            </w:r>
          </w:p>
        </w:tc>
        <w:tc>
          <w:tcPr>
            <w:tcW w:w="1843"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Комерцијални назив понуђеног добра из каталога</w:t>
            </w:r>
          </w:p>
        </w:tc>
        <w:tc>
          <w:tcPr>
            <w:tcW w:w="1559"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Произвођач и земља порекла</w:t>
            </w:r>
          </w:p>
        </w:tc>
        <w:tc>
          <w:tcPr>
            <w:tcW w:w="1701"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Назив из решења АЛИМС</w:t>
            </w:r>
          </w:p>
        </w:tc>
        <w:tc>
          <w:tcPr>
            <w:tcW w:w="1134" w:type="dxa"/>
            <w:shd w:val="clear" w:color="auto" w:fill="F2F2F2"/>
          </w:tcPr>
          <w:p w:rsidR="002D02DB" w:rsidRPr="00A734EA" w:rsidRDefault="002D02DB" w:rsidP="00C73543">
            <w:pPr>
              <w:pStyle w:val="NoSpacing"/>
              <w:ind w:right="-45"/>
              <w:jc w:val="center"/>
              <w:rPr>
                <w:rFonts w:cs="Arial"/>
                <w:b/>
                <w:i w:val="0"/>
                <w:color w:val="222222"/>
                <w:sz w:val="22"/>
                <w:lang w:val="sr-Cyrl-CS"/>
              </w:rPr>
            </w:pPr>
            <w:r w:rsidRPr="00A734EA">
              <w:rPr>
                <w:rFonts w:cs="Arial"/>
                <w:b/>
                <w:i w:val="0"/>
                <w:color w:val="222222"/>
                <w:sz w:val="22"/>
                <w:lang w:val="sr-Cyrl-CS"/>
              </w:rPr>
              <w:t>Бр. решења АЛИМС</w:t>
            </w:r>
          </w:p>
        </w:tc>
      </w:tr>
      <w:tr w:rsidR="002D02DB" w:rsidRPr="00A734EA" w:rsidTr="00630CFD">
        <w:tc>
          <w:tcPr>
            <w:tcW w:w="568" w:type="dxa"/>
            <w:shd w:val="clear" w:color="auto" w:fill="F2F2F2"/>
          </w:tcPr>
          <w:p w:rsidR="002D02DB" w:rsidRPr="00A734EA" w:rsidRDefault="002D02DB"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417" w:type="dxa"/>
            <w:shd w:val="clear" w:color="auto" w:fill="F2F2F2"/>
          </w:tcPr>
          <w:p w:rsidR="002D02DB" w:rsidRPr="00A734EA" w:rsidRDefault="002D02DB"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992"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1843" w:type="dxa"/>
            <w:shd w:val="clear" w:color="auto" w:fill="F2F2F2"/>
          </w:tcPr>
          <w:p w:rsidR="002D02DB" w:rsidRPr="00A734EA" w:rsidRDefault="002D02DB"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1559"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1701"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1134" w:type="dxa"/>
            <w:shd w:val="clear" w:color="auto" w:fill="F2F2F2"/>
          </w:tcPr>
          <w:p w:rsidR="002D02DB" w:rsidRPr="00A734EA" w:rsidRDefault="002D02DB"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r>
      <w:tr w:rsidR="001237DD" w:rsidRPr="00A734EA" w:rsidTr="00630CFD">
        <w:trPr>
          <w:trHeight w:val="566"/>
        </w:trPr>
        <w:tc>
          <w:tcPr>
            <w:tcW w:w="568" w:type="dxa"/>
            <w:shd w:val="clear" w:color="auto" w:fill="F2F2F2"/>
          </w:tcPr>
          <w:p w:rsidR="001237DD" w:rsidRPr="00A734EA" w:rsidRDefault="001237DD" w:rsidP="00E7436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417" w:type="dxa"/>
          </w:tcPr>
          <w:p w:rsidR="001237DD" w:rsidRPr="00E56954" w:rsidRDefault="001237DD" w:rsidP="0073177E">
            <w:pPr>
              <w:rPr>
                <w:rFonts w:ascii="Calibri" w:hAnsi="Calibri"/>
                <w:sz w:val="22"/>
                <w:szCs w:val="22"/>
                <w:lang/>
              </w:rPr>
            </w:pPr>
            <w:r w:rsidRPr="003201FE">
              <w:rPr>
                <w:rFonts w:ascii="Calibri" w:hAnsi="Calibri"/>
                <w:sz w:val="22"/>
                <w:szCs w:val="22"/>
                <w:lang/>
              </w:rPr>
              <w:t>Троделни шприц од 2 ml – без игле</w:t>
            </w:r>
          </w:p>
        </w:tc>
        <w:tc>
          <w:tcPr>
            <w:tcW w:w="709" w:type="dxa"/>
          </w:tcPr>
          <w:p w:rsidR="001237DD" w:rsidRPr="00042394" w:rsidRDefault="001237DD" w:rsidP="0073177E">
            <w:pPr>
              <w:jc w:val="center"/>
              <w:rPr>
                <w:rFonts w:ascii="Calibri" w:hAnsi="Calibri"/>
                <w:b/>
                <w:color w:val="333333"/>
                <w:sz w:val="22"/>
                <w:szCs w:val="22"/>
                <w:lang/>
              </w:rPr>
            </w:pPr>
            <w:r>
              <w:rPr>
                <w:rFonts w:ascii="Calibri" w:hAnsi="Calibri"/>
                <w:b/>
                <w:color w:val="333333"/>
                <w:sz w:val="22"/>
                <w:szCs w:val="22"/>
                <w:lang/>
              </w:rPr>
              <w:t>ком</w:t>
            </w:r>
          </w:p>
        </w:tc>
        <w:tc>
          <w:tcPr>
            <w:tcW w:w="992" w:type="dxa"/>
            <w:shd w:val="clear" w:color="auto" w:fill="F2F2F2"/>
          </w:tcPr>
          <w:p w:rsidR="001237DD" w:rsidRPr="001237DD" w:rsidRDefault="001237DD" w:rsidP="0073177E">
            <w:pPr>
              <w:jc w:val="center"/>
              <w:rPr>
                <w:rFonts w:ascii="Calibri" w:hAnsi="Calibri"/>
                <w:b/>
                <w:bCs/>
                <w:color w:val="333333"/>
                <w:sz w:val="22"/>
                <w:szCs w:val="22"/>
                <w:lang w:val="sr-Cyrl-CS"/>
              </w:rPr>
            </w:pPr>
            <w:r>
              <w:rPr>
                <w:rFonts w:ascii="Calibri" w:hAnsi="Calibri"/>
                <w:b/>
                <w:bCs/>
                <w:color w:val="333333"/>
                <w:sz w:val="22"/>
                <w:szCs w:val="22"/>
                <w:lang w:val="sr-Cyrl-CS"/>
              </w:rPr>
              <w:t>50000</w:t>
            </w:r>
          </w:p>
        </w:tc>
        <w:tc>
          <w:tcPr>
            <w:tcW w:w="1134" w:type="dxa"/>
          </w:tcPr>
          <w:p w:rsidR="001237DD" w:rsidRPr="00A734EA" w:rsidRDefault="001237DD" w:rsidP="00C73543">
            <w:pPr>
              <w:pStyle w:val="NoSpacing"/>
              <w:ind w:right="-45"/>
              <w:jc w:val="center"/>
              <w:rPr>
                <w:rFonts w:cs="Arial"/>
                <w:i w:val="0"/>
                <w:color w:val="222222"/>
                <w:sz w:val="22"/>
                <w:lang w:val="sr-Latn-CS"/>
              </w:rPr>
            </w:pPr>
          </w:p>
        </w:tc>
        <w:tc>
          <w:tcPr>
            <w:tcW w:w="1843" w:type="dxa"/>
          </w:tcPr>
          <w:p w:rsidR="001237DD" w:rsidRPr="00A734EA" w:rsidRDefault="001237DD" w:rsidP="00C73543">
            <w:pPr>
              <w:pStyle w:val="NoSpacing"/>
              <w:ind w:right="-45"/>
              <w:rPr>
                <w:rFonts w:cs="Arial"/>
                <w:i w:val="0"/>
                <w:color w:val="222222"/>
                <w:sz w:val="22"/>
                <w:lang w:val="sr-Cyrl-CS"/>
              </w:rPr>
            </w:pPr>
          </w:p>
        </w:tc>
        <w:tc>
          <w:tcPr>
            <w:tcW w:w="1559" w:type="dxa"/>
          </w:tcPr>
          <w:p w:rsidR="001237DD" w:rsidRPr="00A734EA" w:rsidRDefault="001237DD" w:rsidP="00C73543">
            <w:pPr>
              <w:pStyle w:val="NoSpacing"/>
              <w:ind w:right="-45"/>
              <w:rPr>
                <w:rFonts w:cs="Arial"/>
                <w:i w:val="0"/>
                <w:color w:val="222222"/>
                <w:sz w:val="22"/>
                <w:lang w:val="sr-Cyrl-CS"/>
              </w:rPr>
            </w:pPr>
          </w:p>
        </w:tc>
        <w:tc>
          <w:tcPr>
            <w:tcW w:w="1701" w:type="dxa"/>
            <w:shd w:val="clear" w:color="auto" w:fill="FFFFFF"/>
          </w:tcPr>
          <w:p w:rsidR="001237DD" w:rsidRPr="00A734EA" w:rsidRDefault="001237DD" w:rsidP="00C73543">
            <w:pPr>
              <w:pStyle w:val="NoSpacing"/>
              <w:ind w:right="-45"/>
              <w:rPr>
                <w:rFonts w:cs="Arial"/>
                <w:i w:val="0"/>
                <w:color w:val="222222"/>
                <w:sz w:val="22"/>
                <w:lang w:val="sr-Cyrl-CS"/>
              </w:rPr>
            </w:pPr>
          </w:p>
        </w:tc>
        <w:tc>
          <w:tcPr>
            <w:tcW w:w="1134" w:type="dxa"/>
            <w:shd w:val="clear" w:color="auto" w:fill="F2F2F2"/>
          </w:tcPr>
          <w:p w:rsidR="001237DD" w:rsidRPr="00A734EA" w:rsidRDefault="001237DD" w:rsidP="00C73543">
            <w:pPr>
              <w:pStyle w:val="NoSpacing"/>
              <w:ind w:right="-45"/>
              <w:jc w:val="center"/>
              <w:rPr>
                <w:rFonts w:cs="Arial"/>
                <w:i w:val="0"/>
                <w:color w:val="222222"/>
                <w:sz w:val="22"/>
                <w:lang w:val="sr-Cyrl-CS"/>
              </w:rPr>
            </w:pPr>
          </w:p>
        </w:tc>
      </w:tr>
      <w:tr w:rsidR="001237DD" w:rsidRPr="00A734EA" w:rsidTr="00630CFD">
        <w:trPr>
          <w:trHeight w:val="559"/>
        </w:trPr>
        <w:tc>
          <w:tcPr>
            <w:tcW w:w="568" w:type="dxa"/>
            <w:shd w:val="clear" w:color="auto" w:fill="F2F2F2"/>
          </w:tcPr>
          <w:p w:rsidR="001237DD" w:rsidRPr="00A734EA" w:rsidRDefault="001237DD" w:rsidP="00E74363">
            <w:pPr>
              <w:pStyle w:val="NoSpacing"/>
              <w:ind w:right="-46"/>
              <w:jc w:val="right"/>
              <w:rPr>
                <w:rFonts w:cs="Arial"/>
                <w:b/>
                <w:i w:val="0"/>
                <w:color w:val="222222"/>
                <w:sz w:val="22"/>
                <w:lang w:val="sr-Cyrl-CS"/>
              </w:rPr>
            </w:pPr>
            <w:r>
              <w:rPr>
                <w:rFonts w:cs="Arial"/>
                <w:b/>
                <w:i w:val="0"/>
                <w:color w:val="222222"/>
                <w:sz w:val="22"/>
                <w:lang w:val="sr-Cyrl-CS"/>
              </w:rPr>
              <w:t>2.</w:t>
            </w:r>
          </w:p>
        </w:tc>
        <w:tc>
          <w:tcPr>
            <w:tcW w:w="1417" w:type="dxa"/>
          </w:tcPr>
          <w:p w:rsidR="001237DD" w:rsidRPr="00E56954" w:rsidRDefault="001237DD" w:rsidP="0073177E">
            <w:pPr>
              <w:rPr>
                <w:rFonts w:ascii="Calibri" w:hAnsi="Calibri"/>
                <w:sz w:val="22"/>
                <w:szCs w:val="22"/>
                <w:lang/>
              </w:rPr>
            </w:pPr>
            <w:r w:rsidRPr="003201FE">
              <w:rPr>
                <w:rFonts w:ascii="Calibri" w:hAnsi="Calibri"/>
                <w:sz w:val="22"/>
                <w:szCs w:val="22"/>
                <w:lang/>
              </w:rPr>
              <w:t xml:space="preserve">Троделни шприц од </w:t>
            </w:r>
            <w:r>
              <w:rPr>
                <w:rFonts w:ascii="Calibri" w:hAnsi="Calibri"/>
                <w:sz w:val="22"/>
                <w:szCs w:val="22"/>
                <w:lang/>
              </w:rPr>
              <w:t>5</w:t>
            </w:r>
            <w:r w:rsidRPr="003201FE">
              <w:rPr>
                <w:rFonts w:ascii="Calibri" w:hAnsi="Calibri"/>
                <w:sz w:val="22"/>
                <w:szCs w:val="22"/>
                <w:lang/>
              </w:rPr>
              <w:t xml:space="preserve"> ml – без игле</w:t>
            </w:r>
          </w:p>
        </w:tc>
        <w:tc>
          <w:tcPr>
            <w:tcW w:w="709" w:type="dxa"/>
          </w:tcPr>
          <w:p w:rsidR="001237DD" w:rsidRPr="00042394" w:rsidRDefault="001237DD" w:rsidP="0073177E">
            <w:pPr>
              <w:jc w:val="center"/>
              <w:rPr>
                <w:rFonts w:ascii="Calibri" w:hAnsi="Calibri"/>
                <w:b/>
                <w:color w:val="333333"/>
                <w:sz w:val="22"/>
                <w:szCs w:val="22"/>
                <w:lang/>
              </w:rPr>
            </w:pPr>
            <w:r>
              <w:rPr>
                <w:rFonts w:ascii="Calibri" w:hAnsi="Calibri"/>
                <w:b/>
                <w:color w:val="333333"/>
                <w:sz w:val="22"/>
                <w:szCs w:val="22"/>
                <w:lang/>
              </w:rPr>
              <w:t>ком</w:t>
            </w:r>
          </w:p>
        </w:tc>
        <w:tc>
          <w:tcPr>
            <w:tcW w:w="992" w:type="dxa"/>
            <w:shd w:val="clear" w:color="auto" w:fill="F2F2F2"/>
          </w:tcPr>
          <w:p w:rsidR="001237DD" w:rsidRPr="001237DD" w:rsidRDefault="001237DD" w:rsidP="0073177E">
            <w:pPr>
              <w:jc w:val="center"/>
              <w:rPr>
                <w:rFonts w:ascii="Calibri" w:hAnsi="Calibri"/>
                <w:b/>
                <w:bCs/>
                <w:color w:val="333333"/>
                <w:sz w:val="22"/>
                <w:szCs w:val="22"/>
                <w:lang w:val="sr-Cyrl-CS"/>
              </w:rPr>
            </w:pPr>
            <w:r>
              <w:rPr>
                <w:rFonts w:ascii="Calibri" w:hAnsi="Calibri"/>
                <w:b/>
                <w:bCs/>
                <w:color w:val="333333"/>
                <w:sz w:val="22"/>
                <w:szCs w:val="22"/>
                <w:lang w:val="sr-Cyrl-CS"/>
              </w:rPr>
              <w:t>55000</w:t>
            </w:r>
          </w:p>
        </w:tc>
        <w:tc>
          <w:tcPr>
            <w:tcW w:w="1134" w:type="dxa"/>
          </w:tcPr>
          <w:p w:rsidR="001237DD" w:rsidRPr="00A734EA" w:rsidRDefault="001237DD" w:rsidP="00C73543">
            <w:pPr>
              <w:pStyle w:val="NoSpacing"/>
              <w:ind w:right="-45"/>
              <w:jc w:val="center"/>
              <w:rPr>
                <w:rFonts w:cs="Arial"/>
                <w:i w:val="0"/>
                <w:color w:val="222222"/>
                <w:sz w:val="22"/>
                <w:lang w:val="sr-Latn-CS"/>
              </w:rPr>
            </w:pPr>
          </w:p>
        </w:tc>
        <w:tc>
          <w:tcPr>
            <w:tcW w:w="1843" w:type="dxa"/>
          </w:tcPr>
          <w:p w:rsidR="001237DD" w:rsidRPr="00A734EA" w:rsidRDefault="001237DD" w:rsidP="00C73543">
            <w:pPr>
              <w:pStyle w:val="NoSpacing"/>
              <w:ind w:right="-45"/>
              <w:rPr>
                <w:rFonts w:cs="Arial"/>
                <w:i w:val="0"/>
                <w:color w:val="222222"/>
                <w:sz w:val="22"/>
                <w:lang w:val="sr-Cyrl-CS"/>
              </w:rPr>
            </w:pPr>
          </w:p>
        </w:tc>
        <w:tc>
          <w:tcPr>
            <w:tcW w:w="1559" w:type="dxa"/>
          </w:tcPr>
          <w:p w:rsidR="001237DD" w:rsidRPr="00A734EA" w:rsidRDefault="001237DD" w:rsidP="00C73543">
            <w:pPr>
              <w:pStyle w:val="NoSpacing"/>
              <w:ind w:right="-45"/>
              <w:rPr>
                <w:rFonts w:cs="Arial"/>
                <w:i w:val="0"/>
                <w:color w:val="222222"/>
                <w:sz w:val="22"/>
                <w:lang w:val="sr-Cyrl-CS"/>
              </w:rPr>
            </w:pPr>
          </w:p>
        </w:tc>
        <w:tc>
          <w:tcPr>
            <w:tcW w:w="1701" w:type="dxa"/>
            <w:shd w:val="clear" w:color="auto" w:fill="FFFFFF"/>
          </w:tcPr>
          <w:p w:rsidR="001237DD" w:rsidRPr="00A734EA" w:rsidRDefault="001237DD" w:rsidP="00C73543">
            <w:pPr>
              <w:pStyle w:val="NoSpacing"/>
              <w:ind w:right="-45"/>
              <w:rPr>
                <w:rFonts w:cs="Arial"/>
                <w:i w:val="0"/>
                <w:color w:val="222222"/>
                <w:sz w:val="22"/>
                <w:lang w:val="sr-Cyrl-CS"/>
              </w:rPr>
            </w:pPr>
          </w:p>
        </w:tc>
        <w:tc>
          <w:tcPr>
            <w:tcW w:w="1134" w:type="dxa"/>
            <w:shd w:val="clear" w:color="auto" w:fill="F2F2F2"/>
          </w:tcPr>
          <w:p w:rsidR="001237DD" w:rsidRPr="00A734EA" w:rsidRDefault="001237DD" w:rsidP="00C73543">
            <w:pPr>
              <w:pStyle w:val="NoSpacing"/>
              <w:ind w:right="-45"/>
              <w:jc w:val="center"/>
              <w:rPr>
                <w:rFonts w:cs="Arial"/>
                <w:i w:val="0"/>
                <w:color w:val="222222"/>
                <w:sz w:val="22"/>
                <w:lang w:val="sr-Cyrl-CS"/>
              </w:rPr>
            </w:pPr>
          </w:p>
        </w:tc>
      </w:tr>
      <w:tr w:rsidR="001237DD" w:rsidRPr="00A734EA" w:rsidTr="00630CFD">
        <w:trPr>
          <w:trHeight w:val="559"/>
        </w:trPr>
        <w:tc>
          <w:tcPr>
            <w:tcW w:w="568" w:type="dxa"/>
            <w:shd w:val="clear" w:color="auto" w:fill="F2F2F2"/>
          </w:tcPr>
          <w:p w:rsidR="001237DD" w:rsidRDefault="001237DD" w:rsidP="00E74363">
            <w:pPr>
              <w:pStyle w:val="NoSpacing"/>
              <w:ind w:right="-46"/>
              <w:jc w:val="right"/>
              <w:rPr>
                <w:rFonts w:cs="Arial"/>
                <w:b/>
                <w:i w:val="0"/>
                <w:color w:val="222222"/>
                <w:sz w:val="22"/>
                <w:lang w:val="sr-Cyrl-CS"/>
              </w:rPr>
            </w:pPr>
            <w:r>
              <w:rPr>
                <w:rFonts w:cs="Arial"/>
                <w:b/>
                <w:i w:val="0"/>
                <w:color w:val="222222"/>
                <w:sz w:val="22"/>
                <w:lang w:val="sr-Cyrl-CS"/>
              </w:rPr>
              <w:t>3.</w:t>
            </w:r>
          </w:p>
        </w:tc>
        <w:tc>
          <w:tcPr>
            <w:tcW w:w="1417" w:type="dxa"/>
          </w:tcPr>
          <w:p w:rsidR="001237DD" w:rsidRPr="00E56954" w:rsidRDefault="001237DD" w:rsidP="0073177E">
            <w:pPr>
              <w:rPr>
                <w:rFonts w:ascii="Calibri" w:hAnsi="Calibri"/>
                <w:sz w:val="22"/>
                <w:szCs w:val="22"/>
                <w:lang/>
              </w:rPr>
            </w:pPr>
            <w:r w:rsidRPr="003201FE">
              <w:rPr>
                <w:rFonts w:ascii="Calibri" w:hAnsi="Calibri"/>
                <w:sz w:val="22"/>
                <w:szCs w:val="22"/>
                <w:lang/>
              </w:rPr>
              <w:t>Троделни шприц од 10 ml – без игле</w:t>
            </w:r>
          </w:p>
        </w:tc>
        <w:tc>
          <w:tcPr>
            <w:tcW w:w="709" w:type="dxa"/>
          </w:tcPr>
          <w:p w:rsidR="001237DD" w:rsidRPr="00042394" w:rsidRDefault="001237DD" w:rsidP="0073177E">
            <w:pPr>
              <w:jc w:val="center"/>
              <w:rPr>
                <w:rFonts w:ascii="Calibri" w:hAnsi="Calibri"/>
                <w:b/>
                <w:color w:val="333333"/>
                <w:sz w:val="22"/>
                <w:szCs w:val="22"/>
                <w:lang/>
              </w:rPr>
            </w:pPr>
            <w:r>
              <w:rPr>
                <w:rFonts w:ascii="Calibri" w:hAnsi="Calibri"/>
                <w:b/>
                <w:color w:val="333333"/>
                <w:sz w:val="22"/>
                <w:szCs w:val="22"/>
                <w:lang/>
              </w:rPr>
              <w:t>ком</w:t>
            </w:r>
          </w:p>
        </w:tc>
        <w:tc>
          <w:tcPr>
            <w:tcW w:w="992" w:type="dxa"/>
            <w:shd w:val="clear" w:color="auto" w:fill="F2F2F2"/>
          </w:tcPr>
          <w:p w:rsidR="001237DD" w:rsidRPr="001237DD" w:rsidRDefault="001237DD" w:rsidP="0073177E">
            <w:pPr>
              <w:jc w:val="center"/>
              <w:rPr>
                <w:rFonts w:ascii="Calibri" w:hAnsi="Calibri"/>
                <w:b/>
                <w:bCs/>
                <w:color w:val="333333"/>
                <w:sz w:val="22"/>
                <w:szCs w:val="22"/>
                <w:lang w:val="sr-Cyrl-CS"/>
              </w:rPr>
            </w:pPr>
            <w:r>
              <w:rPr>
                <w:rFonts w:ascii="Calibri" w:hAnsi="Calibri"/>
                <w:b/>
                <w:bCs/>
                <w:color w:val="333333"/>
                <w:sz w:val="22"/>
                <w:szCs w:val="22"/>
                <w:lang w:val="sr-Cyrl-CS"/>
              </w:rPr>
              <w:t>80000</w:t>
            </w:r>
          </w:p>
        </w:tc>
        <w:tc>
          <w:tcPr>
            <w:tcW w:w="1134" w:type="dxa"/>
          </w:tcPr>
          <w:p w:rsidR="001237DD" w:rsidRPr="00A734EA" w:rsidRDefault="001237DD" w:rsidP="00C73543">
            <w:pPr>
              <w:pStyle w:val="NoSpacing"/>
              <w:ind w:right="-45"/>
              <w:jc w:val="center"/>
              <w:rPr>
                <w:rFonts w:cs="Arial"/>
                <w:i w:val="0"/>
                <w:color w:val="222222"/>
                <w:sz w:val="22"/>
                <w:lang w:val="sr-Latn-CS"/>
              </w:rPr>
            </w:pPr>
          </w:p>
        </w:tc>
        <w:tc>
          <w:tcPr>
            <w:tcW w:w="1843" w:type="dxa"/>
          </w:tcPr>
          <w:p w:rsidR="001237DD" w:rsidRPr="00A734EA" w:rsidRDefault="001237DD" w:rsidP="00C73543">
            <w:pPr>
              <w:pStyle w:val="NoSpacing"/>
              <w:ind w:right="-45"/>
              <w:rPr>
                <w:rFonts w:cs="Arial"/>
                <w:i w:val="0"/>
                <w:color w:val="222222"/>
                <w:sz w:val="22"/>
                <w:lang w:val="sr-Cyrl-CS"/>
              </w:rPr>
            </w:pPr>
          </w:p>
        </w:tc>
        <w:tc>
          <w:tcPr>
            <w:tcW w:w="1559" w:type="dxa"/>
          </w:tcPr>
          <w:p w:rsidR="001237DD" w:rsidRPr="00A734EA" w:rsidRDefault="001237DD" w:rsidP="00C73543">
            <w:pPr>
              <w:pStyle w:val="NoSpacing"/>
              <w:ind w:right="-45"/>
              <w:rPr>
                <w:rFonts w:cs="Arial"/>
                <w:i w:val="0"/>
                <w:color w:val="222222"/>
                <w:sz w:val="22"/>
                <w:lang w:val="sr-Cyrl-CS"/>
              </w:rPr>
            </w:pPr>
          </w:p>
        </w:tc>
        <w:tc>
          <w:tcPr>
            <w:tcW w:w="1701" w:type="dxa"/>
            <w:shd w:val="clear" w:color="auto" w:fill="FFFFFF"/>
          </w:tcPr>
          <w:p w:rsidR="001237DD" w:rsidRPr="00A734EA" w:rsidRDefault="001237DD" w:rsidP="00C73543">
            <w:pPr>
              <w:pStyle w:val="NoSpacing"/>
              <w:ind w:right="-45"/>
              <w:rPr>
                <w:rFonts w:cs="Arial"/>
                <w:i w:val="0"/>
                <w:color w:val="222222"/>
                <w:sz w:val="22"/>
                <w:lang w:val="sr-Cyrl-CS"/>
              </w:rPr>
            </w:pPr>
          </w:p>
        </w:tc>
        <w:tc>
          <w:tcPr>
            <w:tcW w:w="1134" w:type="dxa"/>
            <w:shd w:val="clear" w:color="auto" w:fill="F2F2F2"/>
          </w:tcPr>
          <w:p w:rsidR="001237DD" w:rsidRPr="00A734EA" w:rsidRDefault="001237DD" w:rsidP="00C73543">
            <w:pPr>
              <w:pStyle w:val="NoSpacing"/>
              <w:ind w:right="-45"/>
              <w:jc w:val="center"/>
              <w:rPr>
                <w:rFonts w:cs="Arial"/>
                <w:i w:val="0"/>
                <w:color w:val="222222"/>
                <w:sz w:val="22"/>
                <w:lang w:val="sr-Cyrl-CS"/>
              </w:rPr>
            </w:pPr>
          </w:p>
        </w:tc>
      </w:tr>
      <w:tr w:rsidR="001237DD" w:rsidRPr="00A734EA" w:rsidTr="00630CFD">
        <w:trPr>
          <w:trHeight w:val="559"/>
        </w:trPr>
        <w:tc>
          <w:tcPr>
            <w:tcW w:w="568" w:type="dxa"/>
            <w:shd w:val="clear" w:color="auto" w:fill="F2F2F2"/>
          </w:tcPr>
          <w:p w:rsidR="001237DD" w:rsidRDefault="001237DD" w:rsidP="00E74363">
            <w:pPr>
              <w:pStyle w:val="NoSpacing"/>
              <w:ind w:right="-46"/>
              <w:jc w:val="right"/>
              <w:rPr>
                <w:rFonts w:cs="Arial"/>
                <w:b/>
                <w:i w:val="0"/>
                <w:color w:val="222222"/>
                <w:sz w:val="22"/>
                <w:lang w:val="sr-Cyrl-CS"/>
              </w:rPr>
            </w:pPr>
            <w:r>
              <w:rPr>
                <w:rFonts w:cs="Arial"/>
                <w:b/>
                <w:i w:val="0"/>
                <w:color w:val="222222"/>
                <w:sz w:val="22"/>
                <w:lang w:val="sr-Cyrl-CS"/>
              </w:rPr>
              <w:t>4.</w:t>
            </w:r>
          </w:p>
        </w:tc>
        <w:tc>
          <w:tcPr>
            <w:tcW w:w="1417" w:type="dxa"/>
          </w:tcPr>
          <w:p w:rsidR="001237DD" w:rsidRPr="00E56954" w:rsidRDefault="001237DD" w:rsidP="0073177E">
            <w:pPr>
              <w:rPr>
                <w:rFonts w:ascii="Calibri" w:hAnsi="Calibri"/>
                <w:sz w:val="22"/>
                <w:szCs w:val="22"/>
                <w:lang/>
              </w:rPr>
            </w:pPr>
            <w:r w:rsidRPr="003201FE">
              <w:rPr>
                <w:rFonts w:ascii="Calibri" w:hAnsi="Calibri"/>
                <w:sz w:val="22"/>
                <w:szCs w:val="22"/>
                <w:lang/>
              </w:rPr>
              <w:t xml:space="preserve">Троделни шприц од </w:t>
            </w:r>
            <w:r>
              <w:rPr>
                <w:rFonts w:ascii="Calibri" w:hAnsi="Calibri"/>
                <w:sz w:val="22"/>
                <w:szCs w:val="22"/>
                <w:lang/>
              </w:rPr>
              <w:t>2</w:t>
            </w:r>
            <w:r w:rsidRPr="003201FE">
              <w:rPr>
                <w:rFonts w:ascii="Calibri" w:hAnsi="Calibri"/>
                <w:sz w:val="22"/>
                <w:szCs w:val="22"/>
                <w:lang/>
              </w:rPr>
              <w:t>0 ml – без игле</w:t>
            </w:r>
          </w:p>
        </w:tc>
        <w:tc>
          <w:tcPr>
            <w:tcW w:w="709" w:type="dxa"/>
          </w:tcPr>
          <w:p w:rsidR="001237DD" w:rsidRPr="00042394" w:rsidRDefault="001237DD" w:rsidP="0073177E">
            <w:pPr>
              <w:jc w:val="center"/>
              <w:rPr>
                <w:rFonts w:ascii="Calibri" w:hAnsi="Calibri"/>
                <w:b/>
                <w:color w:val="333333"/>
                <w:sz w:val="22"/>
                <w:szCs w:val="22"/>
                <w:lang/>
              </w:rPr>
            </w:pPr>
            <w:r>
              <w:rPr>
                <w:rFonts w:ascii="Calibri" w:hAnsi="Calibri"/>
                <w:b/>
                <w:color w:val="333333"/>
                <w:sz w:val="22"/>
                <w:szCs w:val="22"/>
                <w:lang/>
              </w:rPr>
              <w:t>ком</w:t>
            </w:r>
          </w:p>
        </w:tc>
        <w:tc>
          <w:tcPr>
            <w:tcW w:w="992" w:type="dxa"/>
            <w:shd w:val="clear" w:color="auto" w:fill="F2F2F2"/>
          </w:tcPr>
          <w:p w:rsidR="001237DD" w:rsidRPr="001237DD" w:rsidRDefault="001237DD" w:rsidP="0073177E">
            <w:pPr>
              <w:jc w:val="center"/>
              <w:rPr>
                <w:rFonts w:ascii="Calibri" w:hAnsi="Calibri"/>
                <w:b/>
                <w:bCs/>
                <w:color w:val="333333"/>
                <w:sz w:val="22"/>
                <w:szCs w:val="22"/>
                <w:lang w:val="sr-Cyrl-CS"/>
              </w:rPr>
            </w:pPr>
            <w:r>
              <w:rPr>
                <w:rFonts w:ascii="Calibri" w:hAnsi="Calibri"/>
                <w:b/>
                <w:bCs/>
                <w:color w:val="333333"/>
                <w:sz w:val="22"/>
                <w:szCs w:val="22"/>
                <w:lang w:val="sr-Cyrl-CS"/>
              </w:rPr>
              <w:t>62500</w:t>
            </w:r>
          </w:p>
        </w:tc>
        <w:tc>
          <w:tcPr>
            <w:tcW w:w="1134" w:type="dxa"/>
          </w:tcPr>
          <w:p w:rsidR="001237DD" w:rsidRPr="00A734EA" w:rsidRDefault="001237DD" w:rsidP="00C73543">
            <w:pPr>
              <w:pStyle w:val="NoSpacing"/>
              <w:ind w:right="-45"/>
              <w:jc w:val="center"/>
              <w:rPr>
                <w:rFonts w:cs="Arial"/>
                <w:i w:val="0"/>
                <w:color w:val="222222"/>
                <w:sz w:val="22"/>
                <w:lang w:val="sr-Latn-CS"/>
              </w:rPr>
            </w:pPr>
          </w:p>
        </w:tc>
        <w:tc>
          <w:tcPr>
            <w:tcW w:w="1843" w:type="dxa"/>
          </w:tcPr>
          <w:p w:rsidR="001237DD" w:rsidRPr="00A734EA" w:rsidRDefault="001237DD" w:rsidP="00C73543">
            <w:pPr>
              <w:pStyle w:val="NoSpacing"/>
              <w:ind w:right="-45"/>
              <w:rPr>
                <w:rFonts w:cs="Arial"/>
                <w:i w:val="0"/>
                <w:color w:val="222222"/>
                <w:sz w:val="22"/>
                <w:lang w:val="sr-Cyrl-CS"/>
              </w:rPr>
            </w:pPr>
          </w:p>
        </w:tc>
        <w:tc>
          <w:tcPr>
            <w:tcW w:w="1559" w:type="dxa"/>
          </w:tcPr>
          <w:p w:rsidR="001237DD" w:rsidRPr="00A734EA" w:rsidRDefault="001237DD" w:rsidP="00C73543">
            <w:pPr>
              <w:pStyle w:val="NoSpacing"/>
              <w:ind w:right="-45"/>
              <w:rPr>
                <w:rFonts w:cs="Arial"/>
                <w:i w:val="0"/>
                <w:color w:val="222222"/>
                <w:sz w:val="22"/>
                <w:lang w:val="sr-Cyrl-CS"/>
              </w:rPr>
            </w:pPr>
          </w:p>
        </w:tc>
        <w:tc>
          <w:tcPr>
            <w:tcW w:w="1701" w:type="dxa"/>
            <w:shd w:val="clear" w:color="auto" w:fill="FFFFFF"/>
          </w:tcPr>
          <w:p w:rsidR="001237DD" w:rsidRPr="00A734EA" w:rsidRDefault="001237DD" w:rsidP="00C73543">
            <w:pPr>
              <w:pStyle w:val="NoSpacing"/>
              <w:ind w:right="-45"/>
              <w:rPr>
                <w:rFonts w:cs="Arial"/>
                <w:i w:val="0"/>
                <w:color w:val="222222"/>
                <w:sz w:val="22"/>
                <w:lang w:val="sr-Cyrl-CS"/>
              </w:rPr>
            </w:pPr>
          </w:p>
        </w:tc>
        <w:tc>
          <w:tcPr>
            <w:tcW w:w="1134" w:type="dxa"/>
            <w:shd w:val="clear" w:color="auto" w:fill="F2F2F2"/>
          </w:tcPr>
          <w:p w:rsidR="001237DD" w:rsidRPr="00A734EA" w:rsidRDefault="001237DD" w:rsidP="00C73543">
            <w:pPr>
              <w:pStyle w:val="NoSpacing"/>
              <w:ind w:right="-45"/>
              <w:jc w:val="center"/>
              <w:rPr>
                <w:rFonts w:cs="Arial"/>
                <w:i w:val="0"/>
                <w:color w:val="222222"/>
                <w:sz w:val="22"/>
                <w:lang w:val="sr-Cyrl-CS"/>
              </w:rPr>
            </w:pPr>
          </w:p>
        </w:tc>
      </w:tr>
      <w:tr w:rsidR="001237DD" w:rsidRPr="00A734EA" w:rsidTr="00630CFD">
        <w:trPr>
          <w:trHeight w:val="559"/>
        </w:trPr>
        <w:tc>
          <w:tcPr>
            <w:tcW w:w="568" w:type="dxa"/>
            <w:shd w:val="clear" w:color="auto" w:fill="F2F2F2"/>
          </w:tcPr>
          <w:p w:rsidR="001237DD" w:rsidRDefault="001237DD" w:rsidP="00E74363">
            <w:pPr>
              <w:pStyle w:val="NoSpacing"/>
              <w:ind w:right="-46"/>
              <w:jc w:val="right"/>
              <w:rPr>
                <w:rFonts w:cs="Arial"/>
                <w:b/>
                <w:i w:val="0"/>
                <w:color w:val="222222"/>
                <w:sz w:val="22"/>
                <w:lang w:val="sr-Cyrl-CS"/>
              </w:rPr>
            </w:pPr>
            <w:r>
              <w:rPr>
                <w:rFonts w:cs="Arial"/>
                <w:b/>
                <w:i w:val="0"/>
                <w:color w:val="222222"/>
                <w:sz w:val="22"/>
                <w:lang w:val="sr-Cyrl-CS"/>
              </w:rPr>
              <w:t>5.</w:t>
            </w:r>
          </w:p>
        </w:tc>
        <w:tc>
          <w:tcPr>
            <w:tcW w:w="1417" w:type="dxa"/>
          </w:tcPr>
          <w:p w:rsidR="001237DD" w:rsidRPr="00E56954" w:rsidRDefault="001237DD" w:rsidP="0073177E">
            <w:pPr>
              <w:rPr>
                <w:rFonts w:ascii="Calibri" w:hAnsi="Calibri"/>
                <w:sz w:val="22"/>
                <w:szCs w:val="22"/>
                <w:lang/>
              </w:rPr>
            </w:pPr>
            <w:r w:rsidRPr="003201FE">
              <w:rPr>
                <w:rFonts w:ascii="Calibri" w:hAnsi="Calibri"/>
                <w:sz w:val="22"/>
                <w:szCs w:val="22"/>
                <w:lang/>
              </w:rPr>
              <w:t xml:space="preserve">Троделни шприц од </w:t>
            </w:r>
            <w:r>
              <w:rPr>
                <w:rFonts w:ascii="Calibri" w:hAnsi="Calibri"/>
                <w:sz w:val="22"/>
                <w:szCs w:val="22"/>
                <w:lang/>
              </w:rPr>
              <w:t>5</w:t>
            </w:r>
            <w:r w:rsidRPr="003201FE">
              <w:rPr>
                <w:rFonts w:ascii="Calibri" w:hAnsi="Calibri"/>
                <w:sz w:val="22"/>
                <w:szCs w:val="22"/>
                <w:lang/>
              </w:rPr>
              <w:t>0 ml – без игле</w:t>
            </w:r>
          </w:p>
        </w:tc>
        <w:tc>
          <w:tcPr>
            <w:tcW w:w="709" w:type="dxa"/>
          </w:tcPr>
          <w:p w:rsidR="001237DD" w:rsidRPr="00042394" w:rsidRDefault="001237DD" w:rsidP="0073177E">
            <w:pPr>
              <w:jc w:val="center"/>
              <w:rPr>
                <w:rFonts w:ascii="Calibri" w:hAnsi="Calibri"/>
                <w:b/>
                <w:color w:val="333333"/>
                <w:sz w:val="22"/>
                <w:szCs w:val="22"/>
                <w:lang/>
              </w:rPr>
            </w:pPr>
            <w:r>
              <w:rPr>
                <w:rFonts w:ascii="Calibri" w:hAnsi="Calibri"/>
                <w:b/>
                <w:color w:val="333333"/>
                <w:sz w:val="22"/>
                <w:szCs w:val="22"/>
                <w:lang/>
              </w:rPr>
              <w:t>ком</w:t>
            </w:r>
          </w:p>
        </w:tc>
        <w:tc>
          <w:tcPr>
            <w:tcW w:w="992" w:type="dxa"/>
            <w:shd w:val="clear" w:color="auto" w:fill="F2F2F2"/>
          </w:tcPr>
          <w:p w:rsidR="001237DD" w:rsidRPr="00E56954" w:rsidRDefault="001237DD" w:rsidP="0073177E">
            <w:pPr>
              <w:jc w:val="center"/>
              <w:rPr>
                <w:rFonts w:ascii="Calibri" w:hAnsi="Calibri"/>
                <w:b/>
                <w:bCs/>
                <w:color w:val="333333"/>
                <w:sz w:val="22"/>
                <w:szCs w:val="22"/>
                <w:lang/>
              </w:rPr>
            </w:pPr>
            <w:r>
              <w:rPr>
                <w:rFonts w:ascii="Calibri" w:hAnsi="Calibri"/>
                <w:b/>
                <w:bCs/>
                <w:color w:val="333333"/>
                <w:sz w:val="22"/>
                <w:szCs w:val="22"/>
                <w:lang/>
              </w:rPr>
              <w:t>50</w:t>
            </w:r>
          </w:p>
        </w:tc>
        <w:tc>
          <w:tcPr>
            <w:tcW w:w="1134" w:type="dxa"/>
          </w:tcPr>
          <w:p w:rsidR="001237DD" w:rsidRPr="00A734EA" w:rsidRDefault="001237DD" w:rsidP="00C73543">
            <w:pPr>
              <w:pStyle w:val="NoSpacing"/>
              <w:ind w:right="-45"/>
              <w:jc w:val="center"/>
              <w:rPr>
                <w:rFonts w:cs="Arial"/>
                <w:i w:val="0"/>
                <w:color w:val="222222"/>
                <w:sz w:val="22"/>
                <w:lang w:val="sr-Latn-CS"/>
              </w:rPr>
            </w:pPr>
          </w:p>
        </w:tc>
        <w:tc>
          <w:tcPr>
            <w:tcW w:w="1843" w:type="dxa"/>
          </w:tcPr>
          <w:p w:rsidR="001237DD" w:rsidRPr="00A734EA" w:rsidRDefault="001237DD" w:rsidP="00C73543">
            <w:pPr>
              <w:pStyle w:val="NoSpacing"/>
              <w:ind w:right="-45"/>
              <w:rPr>
                <w:rFonts w:cs="Arial"/>
                <w:i w:val="0"/>
                <w:color w:val="222222"/>
                <w:sz w:val="22"/>
                <w:lang w:val="sr-Cyrl-CS"/>
              </w:rPr>
            </w:pPr>
          </w:p>
        </w:tc>
        <w:tc>
          <w:tcPr>
            <w:tcW w:w="1559" w:type="dxa"/>
          </w:tcPr>
          <w:p w:rsidR="001237DD" w:rsidRPr="00A734EA" w:rsidRDefault="001237DD" w:rsidP="00C73543">
            <w:pPr>
              <w:pStyle w:val="NoSpacing"/>
              <w:ind w:right="-45"/>
              <w:rPr>
                <w:rFonts w:cs="Arial"/>
                <w:i w:val="0"/>
                <w:color w:val="222222"/>
                <w:sz w:val="22"/>
                <w:lang w:val="sr-Cyrl-CS"/>
              </w:rPr>
            </w:pPr>
          </w:p>
        </w:tc>
        <w:tc>
          <w:tcPr>
            <w:tcW w:w="1701" w:type="dxa"/>
            <w:shd w:val="clear" w:color="auto" w:fill="FFFFFF"/>
          </w:tcPr>
          <w:p w:rsidR="001237DD" w:rsidRPr="00A734EA" w:rsidRDefault="001237DD" w:rsidP="00C73543">
            <w:pPr>
              <w:pStyle w:val="NoSpacing"/>
              <w:ind w:right="-45"/>
              <w:rPr>
                <w:rFonts w:cs="Arial"/>
                <w:i w:val="0"/>
                <w:color w:val="222222"/>
                <w:sz w:val="22"/>
                <w:lang w:val="sr-Cyrl-CS"/>
              </w:rPr>
            </w:pPr>
          </w:p>
        </w:tc>
        <w:tc>
          <w:tcPr>
            <w:tcW w:w="1134" w:type="dxa"/>
            <w:shd w:val="clear" w:color="auto" w:fill="F2F2F2"/>
          </w:tcPr>
          <w:p w:rsidR="001237DD" w:rsidRPr="00A734EA" w:rsidRDefault="001237DD" w:rsidP="00C73543">
            <w:pPr>
              <w:pStyle w:val="NoSpacing"/>
              <w:ind w:right="-45"/>
              <w:jc w:val="center"/>
              <w:rPr>
                <w:rFonts w:cs="Arial"/>
                <w:i w:val="0"/>
                <w:color w:val="222222"/>
                <w:sz w:val="22"/>
                <w:lang w:val="sr-Cyrl-CS"/>
              </w:rPr>
            </w:pPr>
          </w:p>
        </w:tc>
      </w:tr>
    </w:tbl>
    <w:p w:rsidR="002D02DB" w:rsidRPr="00A734EA" w:rsidRDefault="002D02DB" w:rsidP="002D02DB">
      <w:pPr>
        <w:pStyle w:val="NoSpacing"/>
        <w:ind w:right="-230"/>
        <w:jc w:val="right"/>
        <w:rPr>
          <w:rFonts w:cs="Arial"/>
          <w:b/>
          <w:i w:val="0"/>
          <w:color w:val="222222"/>
          <w:sz w:val="6"/>
          <w:szCs w:val="6"/>
          <w:lang w:val="sr-Latn-CS"/>
        </w:rPr>
      </w:pPr>
    </w:p>
    <w:p w:rsidR="002D02DB" w:rsidRPr="00A734EA" w:rsidRDefault="002D02DB" w:rsidP="002D02DB">
      <w:pPr>
        <w:pStyle w:val="NoSpacing"/>
        <w:ind w:right="-230"/>
        <w:jc w:val="right"/>
        <w:rPr>
          <w:rFonts w:cs="Arial"/>
          <w:b/>
          <w:i w:val="0"/>
          <w:color w:val="222222"/>
          <w:sz w:val="22"/>
          <w:szCs w:val="22"/>
          <w:lang w:val="sr-Latn-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lang w:val="sr-Cyrl-CS"/>
        </w:rPr>
        <w:t>ПОДАЦИ О РЕФЕРЕНТНОЈ ЛИСТИ:</w:t>
      </w:r>
    </w:p>
    <w:p w:rsidR="002D02DB" w:rsidRPr="00A734EA" w:rsidRDefault="002D02DB" w:rsidP="002D02DB">
      <w:pPr>
        <w:pStyle w:val="NoSpacing"/>
        <w:ind w:right="-230"/>
        <w:jc w:val="right"/>
        <w:rPr>
          <w:rFonts w:cs="Arial"/>
          <w:b/>
          <w:i w:val="0"/>
          <w:color w:val="222222"/>
          <w:sz w:val="22"/>
          <w:lang w:val="sr-Cyrl-CS"/>
        </w:rPr>
      </w:pPr>
    </w:p>
    <w:tbl>
      <w:tblPr>
        <w:tblW w:w="5670"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2D02DB" w:rsidRPr="00A734EA" w:rsidTr="00C73543">
        <w:trPr>
          <w:trHeight w:val="465"/>
        </w:trPr>
        <w:tc>
          <w:tcPr>
            <w:tcW w:w="2835" w:type="dxa"/>
            <w:tcBorders>
              <w:left w:val="single" w:sz="4" w:space="0" w:color="auto"/>
            </w:tcBorders>
            <w:shd w:val="clear" w:color="auto" w:fill="F2F2F2"/>
          </w:tcPr>
          <w:p w:rsidR="002D02DB" w:rsidRPr="00A734EA" w:rsidRDefault="002D02DB" w:rsidP="00C73543">
            <w:pPr>
              <w:rPr>
                <w:rFonts w:ascii="Calibri" w:hAnsi="Calibri"/>
                <w:b/>
                <w:color w:val="222222"/>
                <w:sz w:val="22"/>
                <w:szCs w:val="22"/>
                <w:lang w:val="sr-Cyrl-CS"/>
              </w:rPr>
            </w:pPr>
            <w:r w:rsidRPr="00A734EA">
              <w:rPr>
                <w:rFonts w:ascii="Calibri" w:hAnsi="Calibri"/>
                <w:b/>
                <w:color w:val="222222"/>
                <w:sz w:val="22"/>
                <w:szCs w:val="22"/>
                <w:lang w:val="sr-Cyrl-CS"/>
              </w:rPr>
              <w:t>Финансијски износ референтне листе:</w:t>
            </w:r>
          </w:p>
        </w:tc>
        <w:tc>
          <w:tcPr>
            <w:tcW w:w="2835" w:type="dxa"/>
          </w:tcPr>
          <w:p w:rsidR="002D02DB" w:rsidRPr="00A734EA" w:rsidRDefault="002D02DB" w:rsidP="00C73543">
            <w:pPr>
              <w:jc w:val="right"/>
              <w:rPr>
                <w:rFonts w:ascii="Calibri" w:hAnsi="Calibri"/>
                <w:color w:val="222222"/>
                <w:sz w:val="22"/>
                <w:szCs w:val="22"/>
                <w:lang w:val="sr-Cyrl-CS"/>
              </w:rPr>
            </w:pPr>
          </w:p>
          <w:p w:rsidR="002D02DB" w:rsidRPr="00A734EA" w:rsidRDefault="002D02DB" w:rsidP="00C73543">
            <w:pPr>
              <w:jc w:val="right"/>
              <w:rPr>
                <w:rFonts w:ascii="Calibri" w:hAnsi="Calibri"/>
                <w:color w:val="222222"/>
                <w:sz w:val="22"/>
                <w:szCs w:val="22"/>
                <w:lang w:val="sr-Cyrl-CS"/>
              </w:rPr>
            </w:pPr>
          </w:p>
        </w:tc>
      </w:tr>
    </w:tbl>
    <w:p w:rsidR="002D02DB" w:rsidRPr="00A734EA" w:rsidRDefault="002D02DB" w:rsidP="002D02DB">
      <w:pPr>
        <w:pStyle w:val="NoSpacing"/>
        <w:ind w:right="-230"/>
        <w:jc w:val="right"/>
        <w:rPr>
          <w:rFonts w:cs="Arial"/>
          <w:b/>
          <w:i w:val="0"/>
          <w:color w:val="222222"/>
          <w:sz w:val="16"/>
          <w:lang/>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2D02DB" w:rsidRPr="00A734EA" w:rsidRDefault="002D02DB" w:rsidP="002D02DB">
      <w:pPr>
        <w:pStyle w:val="NoSpacing"/>
        <w:ind w:right="-230"/>
        <w:jc w:val="right"/>
        <w:rPr>
          <w:rFonts w:cs="Arial"/>
          <w:b/>
          <w:i w:val="0"/>
          <w:color w:val="222222"/>
          <w:sz w:val="22"/>
          <w:lang w:val="sr-Cyrl-CS"/>
        </w:rPr>
      </w:pPr>
    </w:p>
    <w:p w:rsidR="002D02DB" w:rsidRPr="00A734EA" w:rsidRDefault="002D02DB" w:rsidP="002D02DB">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2D02DB" w:rsidRPr="00181923" w:rsidRDefault="002D02DB" w:rsidP="002D02DB">
      <w:pPr>
        <w:pStyle w:val="NoSpacing"/>
        <w:ind w:right="-230"/>
        <w:jc w:val="center"/>
        <w:rPr>
          <w:rFonts w:cs="Arial"/>
          <w:b/>
          <w:i w:val="0"/>
          <w:color w:val="222222"/>
          <w:sz w:val="16"/>
          <w:lang w:val="sr-Cyrl-CS"/>
        </w:rPr>
      </w:pPr>
    </w:p>
    <w:p w:rsidR="002D02DB" w:rsidRPr="00A734EA" w:rsidRDefault="002D02DB" w:rsidP="002D02DB">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2D02DB" w:rsidRPr="00A734EA" w:rsidRDefault="002D02DB" w:rsidP="002D02DB">
      <w:pPr>
        <w:pStyle w:val="NoSpacing"/>
        <w:ind w:right="-230"/>
        <w:jc w:val="right"/>
        <w:rPr>
          <w:rFonts w:cs="Arial"/>
          <w:color w:val="222222"/>
          <w:sz w:val="6"/>
          <w:lang w:val="sr-Latn-CS"/>
        </w:rPr>
      </w:pPr>
    </w:p>
    <w:p w:rsidR="002D02DB" w:rsidRPr="00A734EA" w:rsidRDefault="002D02DB" w:rsidP="002D02DB">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xml:space="preserve"> по могућству, образац попунити у електронској форми.</w:t>
      </w:r>
    </w:p>
    <w:p w:rsidR="001237DD" w:rsidRDefault="002D02DB" w:rsidP="005E3E85">
      <w:pPr>
        <w:pStyle w:val="NoSpacing"/>
        <w:ind w:left="-426" w:right="-655"/>
        <w:jc w:val="right"/>
        <w:rPr>
          <w:b/>
          <w:i w:val="0"/>
          <w:color w:val="222222"/>
          <w:sz w:val="22"/>
          <w:lang w:val="sr-Cyrl-CS"/>
        </w:rPr>
      </w:pPr>
      <w:r>
        <w:rPr>
          <w:b/>
          <w:i w:val="0"/>
          <w:color w:val="222222"/>
          <w:sz w:val="22"/>
          <w:lang w:val="sr-Cyrl-CS"/>
        </w:rPr>
        <w:br w:type="page"/>
      </w:r>
    </w:p>
    <w:p w:rsidR="001237DD" w:rsidRPr="001237DD" w:rsidRDefault="001237DD" w:rsidP="001237DD">
      <w:pPr>
        <w:pStyle w:val="NoSpacing"/>
        <w:ind w:left="-426" w:right="-655"/>
        <w:jc w:val="right"/>
        <w:rPr>
          <w:rFonts w:cs="Arial"/>
          <w:b/>
          <w:color w:val="222222"/>
          <w:sz w:val="16"/>
          <w:lang w:val="sr-Cyrl-CS"/>
        </w:rPr>
      </w:pPr>
    </w:p>
    <w:p w:rsidR="001237DD" w:rsidRPr="00A734EA" w:rsidRDefault="001237DD" w:rsidP="001237DD">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t xml:space="preserve">документ бр.  </w:t>
      </w:r>
      <w:r w:rsidRPr="00A734EA">
        <w:rPr>
          <w:rFonts w:cs="Arial"/>
          <w:b/>
          <w:color w:val="222222"/>
          <w:sz w:val="22"/>
          <w:lang w:val="sr-Latn-CS"/>
        </w:rPr>
        <w:t>III-</w:t>
      </w:r>
      <w:r w:rsidRPr="00A734EA">
        <w:rPr>
          <w:rFonts w:cs="Arial"/>
          <w:b/>
          <w:color w:val="222222"/>
          <w:sz w:val="22"/>
          <w:lang w:val="sr-Cyrl-CS"/>
        </w:rPr>
        <w:t>д</w:t>
      </w:r>
    </w:p>
    <w:p w:rsidR="001237DD" w:rsidRPr="00A734EA" w:rsidRDefault="001237DD" w:rsidP="001237DD">
      <w:pPr>
        <w:ind w:left="1440" w:right="-230" w:firstLine="720"/>
        <w:jc w:val="both"/>
        <w:rPr>
          <w:rFonts w:ascii="Calibri" w:hAnsi="Calibri"/>
          <w:color w:val="2222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1237DD" w:rsidRPr="00A734EA" w:rsidTr="0073177E">
        <w:tc>
          <w:tcPr>
            <w:tcW w:w="2836" w:type="dxa"/>
            <w:shd w:val="clear" w:color="auto" w:fill="F2F2F2"/>
          </w:tcPr>
          <w:p w:rsidR="001237DD" w:rsidRPr="00A734EA" w:rsidRDefault="001237DD" w:rsidP="0073177E">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1237DD" w:rsidRPr="00A734EA" w:rsidRDefault="001237DD" w:rsidP="0073177E">
            <w:pPr>
              <w:rPr>
                <w:rFonts w:ascii="Calibri" w:hAnsi="Calibri"/>
                <w:color w:val="222222"/>
                <w:sz w:val="22"/>
                <w:szCs w:val="22"/>
                <w:lang w:val="sr-Cyrl-CS"/>
              </w:rPr>
            </w:pPr>
          </w:p>
        </w:tc>
      </w:tr>
      <w:tr w:rsidR="001237DD" w:rsidRPr="00A734EA" w:rsidTr="0073177E">
        <w:tc>
          <w:tcPr>
            <w:tcW w:w="2836" w:type="dxa"/>
            <w:shd w:val="clear" w:color="auto" w:fill="F2F2F2"/>
          </w:tcPr>
          <w:p w:rsidR="001237DD" w:rsidRPr="00A734EA" w:rsidRDefault="001237DD" w:rsidP="0073177E">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1237DD" w:rsidRPr="00A734EA" w:rsidRDefault="001237DD" w:rsidP="0073177E">
            <w:pPr>
              <w:rPr>
                <w:rFonts w:ascii="Calibri" w:hAnsi="Calibri"/>
                <w:color w:val="222222"/>
                <w:sz w:val="22"/>
                <w:szCs w:val="22"/>
                <w:lang w:val="sr-Cyrl-CS"/>
              </w:rPr>
            </w:pPr>
          </w:p>
        </w:tc>
      </w:tr>
      <w:tr w:rsidR="001237DD" w:rsidRPr="00A734EA" w:rsidTr="0073177E">
        <w:tc>
          <w:tcPr>
            <w:tcW w:w="2836" w:type="dxa"/>
            <w:shd w:val="clear" w:color="auto" w:fill="F2F2F2"/>
          </w:tcPr>
          <w:p w:rsidR="001237DD" w:rsidRPr="00A734EA" w:rsidRDefault="001237DD" w:rsidP="0073177E">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1237DD" w:rsidRPr="00A734EA" w:rsidRDefault="001237DD" w:rsidP="0073177E">
            <w:pPr>
              <w:rPr>
                <w:rFonts w:ascii="Calibri" w:hAnsi="Calibri"/>
                <w:color w:val="222222"/>
                <w:sz w:val="22"/>
                <w:szCs w:val="22"/>
                <w:lang w:val="sr-Cyrl-CS"/>
              </w:rPr>
            </w:pPr>
          </w:p>
        </w:tc>
      </w:tr>
    </w:tbl>
    <w:p w:rsidR="001237DD" w:rsidRPr="00A734EA" w:rsidRDefault="001237DD" w:rsidP="001237DD">
      <w:pPr>
        <w:pStyle w:val="Heading1"/>
        <w:shd w:val="clear" w:color="auto" w:fill="C0504D"/>
        <w:ind w:left="-567" w:right="-1080"/>
        <w:jc w:val="center"/>
        <w:rPr>
          <w:rFonts w:ascii="Calibri" w:hAnsi="Calibri" w:cs="Arial"/>
          <w:color w:val="222222"/>
          <w:lang w:val="sr-Cyrl-CS"/>
        </w:rPr>
      </w:pPr>
      <w:r w:rsidRPr="00A734EA">
        <w:rPr>
          <w:rFonts w:ascii="Calibri" w:hAnsi="Calibri" w:cs="Arial"/>
          <w:color w:val="222222"/>
          <w:lang w:val="sr-Latn-CS"/>
        </w:rPr>
        <w:t>III-</w:t>
      </w:r>
      <w:r w:rsidRPr="00A734EA">
        <w:rPr>
          <w:rFonts w:ascii="Calibri" w:hAnsi="Calibri" w:cs="Arial"/>
          <w:color w:val="222222"/>
          <w:lang w:val="sr-Cyrl-CS"/>
        </w:rPr>
        <w:t>д</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понуде са структуром цене</w:t>
      </w:r>
      <w:r w:rsidRPr="00A734EA">
        <w:rPr>
          <w:rFonts w:ascii="Calibri" w:hAnsi="Calibri" w:cs="Arial"/>
          <w:color w:val="222222"/>
          <w:lang/>
        </w:rPr>
        <w:t xml:space="preserve"> </w:t>
      </w:r>
      <w:r w:rsidRPr="00A734EA">
        <w:rPr>
          <w:rFonts w:ascii="Calibri" w:hAnsi="Calibri" w:cs="Arial"/>
          <w:color w:val="222222"/>
          <w:lang/>
        </w:rPr>
        <w:t xml:space="preserve">за партију </w:t>
      </w:r>
      <w:r>
        <w:rPr>
          <w:rFonts w:ascii="Calibri" w:hAnsi="Calibri" w:cs="Arial"/>
          <w:color w:val="222222"/>
          <w:lang w:val="sr-Cyrl-CS"/>
        </w:rPr>
        <w:t>34</w:t>
      </w:r>
      <w:r w:rsidRPr="00A734EA">
        <w:rPr>
          <w:rFonts w:ascii="Calibri" w:hAnsi="Calibri" w:cs="Arial"/>
          <w:color w:val="222222"/>
          <w:lang w:val="sr-Cyrl-CS"/>
        </w:rPr>
        <w:t xml:space="preserve"> </w:t>
      </w:r>
    </w:p>
    <w:p w:rsidR="001237DD" w:rsidRPr="00A734EA" w:rsidRDefault="001237DD" w:rsidP="001237DD">
      <w:pPr>
        <w:jc w:val="center"/>
        <w:rPr>
          <w:rFonts w:ascii="Calibri" w:hAnsi="Calibri"/>
          <w:b/>
          <w:sz w:val="22"/>
          <w:lang/>
        </w:rPr>
      </w:pPr>
      <w:r w:rsidRPr="001237DD">
        <w:rPr>
          <w:rFonts w:ascii="Calibri" w:hAnsi="Calibri"/>
          <w:b/>
          <w:sz w:val="22"/>
          <w:highlight w:val="yellow"/>
          <w:lang w:val="sr-Cyrl-CS"/>
        </w:rPr>
        <w:t>Партија 34а – шприцеви дводелни</w:t>
      </w:r>
    </w:p>
    <w:p w:rsidR="001237DD" w:rsidRPr="00A734EA" w:rsidRDefault="001237DD" w:rsidP="001237DD">
      <w:pPr>
        <w:pStyle w:val="NoSpacing"/>
        <w:ind w:right="-230"/>
        <w:jc w:val="right"/>
        <w:rPr>
          <w:rFonts w:cs="Arial"/>
          <w:b/>
          <w:color w:val="222222"/>
          <w:sz w:val="8"/>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17"/>
        <w:gridCol w:w="709"/>
        <w:gridCol w:w="992"/>
        <w:gridCol w:w="1134"/>
        <w:gridCol w:w="992"/>
        <w:gridCol w:w="567"/>
        <w:gridCol w:w="992"/>
        <w:gridCol w:w="709"/>
        <w:gridCol w:w="992"/>
        <w:gridCol w:w="993"/>
        <w:gridCol w:w="1275"/>
      </w:tblGrid>
      <w:tr w:rsidR="001237DD" w:rsidRPr="00A734EA" w:rsidTr="0073177E">
        <w:tc>
          <w:tcPr>
            <w:tcW w:w="568" w:type="dxa"/>
            <w:shd w:val="clear" w:color="auto" w:fill="F2F2F2"/>
          </w:tcPr>
          <w:p w:rsidR="001237DD" w:rsidRPr="00A734EA" w:rsidRDefault="001237DD" w:rsidP="0073177E">
            <w:pPr>
              <w:pStyle w:val="NoSpacing"/>
              <w:ind w:right="-46"/>
              <w:rPr>
                <w:rFonts w:cs="Arial"/>
                <w:b/>
                <w:i w:val="0"/>
                <w:color w:val="222222"/>
                <w:sz w:val="22"/>
                <w:lang w:val="sr-Cyrl-CS"/>
              </w:rPr>
            </w:pPr>
            <w:r w:rsidRPr="00A734EA">
              <w:rPr>
                <w:rFonts w:cs="Arial"/>
                <w:b/>
                <w:i w:val="0"/>
                <w:color w:val="222222"/>
                <w:sz w:val="22"/>
                <w:lang w:val="sr-Cyrl-CS"/>
              </w:rPr>
              <w:t>Рб</w:t>
            </w:r>
          </w:p>
        </w:tc>
        <w:tc>
          <w:tcPr>
            <w:tcW w:w="1417" w:type="dxa"/>
            <w:shd w:val="clear" w:color="auto" w:fill="F2F2F2"/>
          </w:tcPr>
          <w:p w:rsidR="001237DD" w:rsidRPr="00A734EA" w:rsidRDefault="001237DD" w:rsidP="0073177E">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9" w:type="dxa"/>
            <w:shd w:val="clear" w:color="auto" w:fill="F2F2F2"/>
          </w:tcPr>
          <w:p w:rsidR="001237DD" w:rsidRPr="00A734EA" w:rsidRDefault="001237DD" w:rsidP="0073177E">
            <w:pPr>
              <w:pStyle w:val="NoSpacing"/>
              <w:ind w:left="-108" w:right="-108"/>
              <w:jc w:val="center"/>
              <w:rPr>
                <w:rFonts w:cs="Arial"/>
                <w:b/>
                <w:i w:val="0"/>
                <w:color w:val="222222"/>
                <w:sz w:val="22"/>
                <w:lang w:val="sr-Latn-CS"/>
              </w:rPr>
            </w:pPr>
            <w:r w:rsidRPr="00A734EA">
              <w:rPr>
                <w:rFonts w:cs="Arial"/>
                <w:b/>
                <w:i w:val="0"/>
                <w:color w:val="222222"/>
                <w:sz w:val="22"/>
                <w:lang w:val="sr-Cyrl-CS"/>
              </w:rPr>
              <w:t>Ј.м</w:t>
            </w:r>
            <w:r w:rsidRPr="00A734EA">
              <w:rPr>
                <w:rFonts w:cs="Arial"/>
                <w:b/>
                <w:i w:val="0"/>
                <w:color w:val="222222"/>
                <w:sz w:val="22"/>
                <w:lang w:val="sr-Latn-CS"/>
              </w:rPr>
              <w:t>.</w:t>
            </w:r>
          </w:p>
        </w:tc>
        <w:tc>
          <w:tcPr>
            <w:tcW w:w="992" w:type="dxa"/>
            <w:shd w:val="clear" w:color="auto" w:fill="F2F2F2"/>
          </w:tcPr>
          <w:p w:rsidR="001237DD" w:rsidRPr="00A734EA" w:rsidRDefault="001237DD" w:rsidP="0073177E">
            <w:pPr>
              <w:pStyle w:val="NoSpacing"/>
              <w:ind w:left="-108" w:right="-108"/>
              <w:jc w:val="center"/>
              <w:rPr>
                <w:rFonts w:cs="Arial"/>
                <w:b/>
                <w:i w:val="0"/>
                <w:color w:val="222222"/>
                <w:sz w:val="22"/>
                <w:lang w:val="sr-Latn-CS"/>
              </w:rPr>
            </w:pPr>
            <w:r w:rsidRPr="00A734EA">
              <w:rPr>
                <w:rFonts w:cs="Arial"/>
                <w:b/>
                <w:i w:val="0"/>
                <w:color w:val="222222"/>
                <w:sz w:val="22"/>
                <w:lang w:val="sr-Cyrl-CS"/>
              </w:rPr>
              <w:t>Кол</w:t>
            </w:r>
            <w:r w:rsidRPr="00A734EA">
              <w:rPr>
                <w:rFonts w:cs="Arial"/>
                <w:b/>
                <w:i w:val="0"/>
                <w:color w:val="222222"/>
                <w:sz w:val="22"/>
                <w:lang w:val="sr-Latn-CS"/>
              </w:rPr>
              <w:t>.</w:t>
            </w:r>
          </w:p>
        </w:tc>
        <w:tc>
          <w:tcPr>
            <w:tcW w:w="1134" w:type="dxa"/>
            <w:shd w:val="clear" w:color="auto" w:fill="F2F2F2"/>
          </w:tcPr>
          <w:p w:rsidR="001237DD" w:rsidRPr="00A734EA" w:rsidRDefault="001237DD" w:rsidP="0073177E">
            <w:pPr>
              <w:pStyle w:val="NoSpacing"/>
              <w:ind w:left="-108" w:right="-108"/>
              <w:jc w:val="center"/>
              <w:rPr>
                <w:rFonts w:cs="Arial"/>
                <w:b/>
                <w:i w:val="0"/>
                <w:color w:val="222222"/>
                <w:sz w:val="22"/>
                <w:lang w:val="sr-Cyrl-CS"/>
              </w:rPr>
            </w:pPr>
            <w:r w:rsidRPr="00A734EA">
              <w:rPr>
                <w:rFonts w:cs="Arial"/>
                <w:b/>
                <w:i w:val="0"/>
                <w:color w:val="222222"/>
                <w:sz w:val="22"/>
                <w:lang w:val="sr-Cyrl-CS"/>
              </w:rPr>
              <w:t>Сви зависни трошк. наб.</w:t>
            </w:r>
          </w:p>
        </w:tc>
        <w:tc>
          <w:tcPr>
            <w:tcW w:w="992" w:type="dxa"/>
            <w:shd w:val="clear" w:color="auto" w:fill="F2F2F2"/>
          </w:tcPr>
          <w:p w:rsidR="001237DD" w:rsidRPr="00A734EA" w:rsidRDefault="001237DD" w:rsidP="0073177E">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без   пдв-а</w:t>
            </w:r>
          </w:p>
        </w:tc>
        <w:tc>
          <w:tcPr>
            <w:tcW w:w="567" w:type="dxa"/>
            <w:shd w:val="clear" w:color="auto" w:fill="F2F2F2"/>
          </w:tcPr>
          <w:p w:rsidR="001237DD" w:rsidRPr="00A734EA" w:rsidRDefault="001237DD" w:rsidP="0073177E">
            <w:pPr>
              <w:pStyle w:val="NoSpacing"/>
              <w:ind w:left="-108" w:right="-108"/>
              <w:jc w:val="center"/>
              <w:rPr>
                <w:rFonts w:cs="Arial"/>
                <w:b/>
                <w:i w:val="0"/>
                <w:color w:val="222222"/>
                <w:sz w:val="22"/>
                <w:lang w:val="sr-Cyrl-CS"/>
              </w:rPr>
            </w:pPr>
            <w:r w:rsidRPr="00A734EA">
              <w:rPr>
                <w:rFonts w:cs="Arial"/>
                <w:b/>
                <w:i w:val="0"/>
                <w:color w:val="222222"/>
                <w:sz w:val="22"/>
                <w:lang w:val="sr-Cyrl-CS"/>
              </w:rPr>
              <w:t>ПДВ (%)</w:t>
            </w:r>
          </w:p>
        </w:tc>
        <w:tc>
          <w:tcPr>
            <w:tcW w:w="992" w:type="dxa"/>
            <w:shd w:val="clear" w:color="auto" w:fill="F2F2F2"/>
          </w:tcPr>
          <w:p w:rsidR="001237DD" w:rsidRPr="00A734EA" w:rsidRDefault="001237DD" w:rsidP="0073177E">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са      пдв-ом</w:t>
            </w:r>
          </w:p>
        </w:tc>
        <w:tc>
          <w:tcPr>
            <w:tcW w:w="709" w:type="dxa"/>
            <w:shd w:val="clear" w:color="auto" w:fill="F2F2F2"/>
          </w:tcPr>
          <w:p w:rsidR="001237DD" w:rsidRPr="00A734EA" w:rsidRDefault="001237DD" w:rsidP="0073177E">
            <w:pPr>
              <w:pStyle w:val="NoSpacing"/>
              <w:ind w:right="-45"/>
              <w:jc w:val="center"/>
              <w:rPr>
                <w:rFonts w:cs="Arial"/>
                <w:b/>
                <w:i w:val="0"/>
                <w:color w:val="222222"/>
                <w:sz w:val="22"/>
                <w:lang w:val="sr-Cyrl-CS"/>
              </w:rPr>
            </w:pPr>
            <w:r w:rsidRPr="00A734EA">
              <w:rPr>
                <w:rFonts w:cs="Arial"/>
                <w:b/>
                <w:i w:val="0"/>
                <w:color w:val="222222"/>
                <w:sz w:val="22"/>
                <w:lang w:val="sr-Cyrl-CS"/>
              </w:rPr>
              <w:t>Кол. у пак.</w:t>
            </w:r>
          </w:p>
        </w:tc>
        <w:tc>
          <w:tcPr>
            <w:tcW w:w="992" w:type="dxa"/>
            <w:shd w:val="clear" w:color="auto" w:fill="F2F2F2"/>
          </w:tcPr>
          <w:p w:rsidR="001237DD" w:rsidRPr="00A734EA" w:rsidRDefault="001237DD" w:rsidP="0073177E">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без пдв-а</w:t>
            </w:r>
          </w:p>
        </w:tc>
        <w:tc>
          <w:tcPr>
            <w:tcW w:w="993" w:type="dxa"/>
            <w:shd w:val="clear" w:color="auto" w:fill="F2F2F2"/>
          </w:tcPr>
          <w:p w:rsidR="001237DD" w:rsidRPr="00A734EA" w:rsidRDefault="001237DD" w:rsidP="0073177E">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са пдв-ом</w:t>
            </w:r>
          </w:p>
        </w:tc>
        <w:tc>
          <w:tcPr>
            <w:tcW w:w="1275" w:type="dxa"/>
            <w:shd w:val="clear" w:color="auto" w:fill="F2F2F2"/>
          </w:tcPr>
          <w:p w:rsidR="001237DD" w:rsidRPr="00A734EA" w:rsidRDefault="001237DD" w:rsidP="0073177E">
            <w:pPr>
              <w:pStyle w:val="NoSpacing"/>
              <w:ind w:left="-108" w:right="-108"/>
              <w:jc w:val="center"/>
              <w:rPr>
                <w:rFonts w:cs="Arial"/>
                <w:b/>
                <w:i w:val="0"/>
                <w:color w:val="222222"/>
                <w:sz w:val="22"/>
                <w:lang w:val="sr-Cyrl-CS"/>
              </w:rPr>
            </w:pPr>
            <w:r w:rsidRPr="00A734EA">
              <w:rPr>
                <w:rFonts w:cs="Arial"/>
                <w:b/>
                <w:i w:val="0"/>
                <w:color w:val="222222"/>
                <w:sz w:val="22"/>
                <w:lang w:val="sr-Cyrl-CS"/>
              </w:rPr>
              <w:t>УКУПНА ЦЕНА БЕЗ ПДВ</w:t>
            </w:r>
          </w:p>
        </w:tc>
      </w:tr>
      <w:tr w:rsidR="001237DD" w:rsidRPr="00A734EA" w:rsidTr="0073177E">
        <w:tc>
          <w:tcPr>
            <w:tcW w:w="568" w:type="dxa"/>
            <w:shd w:val="clear" w:color="auto" w:fill="F2F2F2"/>
          </w:tcPr>
          <w:p w:rsidR="001237DD" w:rsidRPr="00A734EA" w:rsidRDefault="001237DD" w:rsidP="0073177E">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417" w:type="dxa"/>
            <w:shd w:val="clear" w:color="auto" w:fill="F2F2F2"/>
          </w:tcPr>
          <w:p w:rsidR="001237DD" w:rsidRPr="00A734EA" w:rsidRDefault="001237DD" w:rsidP="0073177E">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9" w:type="dxa"/>
            <w:shd w:val="clear" w:color="auto" w:fill="F2F2F2"/>
          </w:tcPr>
          <w:p w:rsidR="001237DD" w:rsidRPr="00A734EA" w:rsidRDefault="001237DD" w:rsidP="0073177E">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992" w:type="dxa"/>
            <w:shd w:val="clear" w:color="auto" w:fill="F2F2F2"/>
          </w:tcPr>
          <w:p w:rsidR="001237DD" w:rsidRPr="00A734EA" w:rsidRDefault="001237DD" w:rsidP="0073177E">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1237DD" w:rsidRPr="00A734EA" w:rsidRDefault="001237DD" w:rsidP="0073177E">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992" w:type="dxa"/>
            <w:shd w:val="clear" w:color="auto" w:fill="F2F2F2"/>
          </w:tcPr>
          <w:p w:rsidR="001237DD" w:rsidRPr="00A734EA" w:rsidRDefault="001237DD" w:rsidP="0073177E">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567" w:type="dxa"/>
            <w:shd w:val="clear" w:color="auto" w:fill="F2F2F2"/>
          </w:tcPr>
          <w:p w:rsidR="001237DD" w:rsidRPr="00A734EA" w:rsidRDefault="001237DD" w:rsidP="0073177E">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992" w:type="dxa"/>
            <w:shd w:val="clear" w:color="auto" w:fill="F2F2F2"/>
          </w:tcPr>
          <w:p w:rsidR="001237DD" w:rsidRPr="00A734EA" w:rsidRDefault="001237DD" w:rsidP="0073177E">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709" w:type="dxa"/>
            <w:shd w:val="clear" w:color="auto" w:fill="F2F2F2"/>
          </w:tcPr>
          <w:p w:rsidR="001237DD" w:rsidRPr="00A734EA" w:rsidRDefault="001237DD" w:rsidP="0073177E">
            <w:pPr>
              <w:pStyle w:val="NoSpacing"/>
              <w:ind w:right="-45"/>
              <w:jc w:val="center"/>
              <w:rPr>
                <w:rFonts w:cs="Arial"/>
                <w:b/>
                <w:i w:val="0"/>
                <w:color w:val="222222"/>
                <w:sz w:val="18"/>
                <w:lang w:val="sr-Latn-CS"/>
              </w:rPr>
            </w:pPr>
            <w:r w:rsidRPr="00A734EA">
              <w:rPr>
                <w:rFonts w:cs="Arial"/>
                <w:b/>
                <w:i w:val="0"/>
                <w:color w:val="222222"/>
                <w:sz w:val="18"/>
                <w:lang w:val="sr-Latn-CS"/>
              </w:rPr>
              <w:t>IX</w:t>
            </w:r>
          </w:p>
        </w:tc>
        <w:tc>
          <w:tcPr>
            <w:tcW w:w="992" w:type="dxa"/>
            <w:shd w:val="clear" w:color="auto" w:fill="F2F2F2"/>
          </w:tcPr>
          <w:p w:rsidR="001237DD" w:rsidRPr="00A734EA" w:rsidRDefault="001237DD" w:rsidP="0073177E">
            <w:pPr>
              <w:pStyle w:val="NoSpacing"/>
              <w:ind w:left="-108" w:right="-108"/>
              <w:jc w:val="center"/>
              <w:rPr>
                <w:rFonts w:cs="Arial"/>
                <w:b/>
                <w:i w:val="0"/>
                <w:color w:val="222222"/>
                <w:sz w:val="18"/>
                <w:lang w:val="sr-Latn-CS"/>
              </w:rPr>
            </w:pPr>
            <w:r w:rsidRPr="00A734EA">
              <w:rPr>
                <w:rFonts w:cs="Arial"/>
                <w:b/>
                <w:i w:val="0"/>
                <w:color w:val="222222"/>
                <w:sz w:val="18"/>
                <w:lang w:val="sr-Latn-CS"/>
              </w:rPr>
              <w:t>X = VI*IX</w:t>
            </w:r>
          </w:p>
        </w:tc>
        <w:tc>
          <w:tcPr>
            <w:tcW w:w="993" w:type="dxa"/>
            <w:shd w:val="clear" w:color="auto" w:fill="F2F2F2"/>
          </w:tcPr>
          <w:p w:rsidR="001237DD" w:rsidRPr="00A734EA" w:rsidRDefault="001237DD" w:rsidP="0073177E">
            <w:pPr>
              <w:pStyle w:val="NoSpacing"/>
              <w:ind w:left="-108" w:right="-108"/>
              <w:jc w:val="center"/>
              <w:rPr>
                <w:rFonts w:cs="Arial"/>
                <w:b/>
                <w:i w:val="0"/>
                <w:color w:val="222222"/>
                <w:sz w:val="18"/>
                <w:lang w:val="sr-Latn-CS"/>
              </w:rPr>
            </w:pPr>
            <w:r w:rsidRPr="00A734EA">
              <w:rPr>
                <w:rFonts w:cs="Arial"/>
                <w:b/>
                <w:i w:val="0"/>
                <w:color w:val="222222"/>
                <w:sz w:val="18"/>
                <w:lang w:val="sr-Latn-CS"/>
              </w:rPr>
              <w:t>XI = VIII*IX</w:t>
            </w:r>
          </w:p>
        </w:tc>
        <w:tc>
          <w:tcPr>
            <w:tcW w:w="1275" w:type="dxa"/>
            <w:shd w:val="clear" w:color="auto" w:fill="F2F2F2"/>
          </w:tcPr>
          <w:p w:rsidR="001237DD" w:rsidRPr="00A734EA" w:rsidRDefault="001237DD" w:rsidP="0073177E">
            <w:pPr>
              <w:pStyle w:val="NoSpacing"/>
              <w:jc w:val="center"/>
              <w:rPr>
                <w:rFonts w:cs="Arial"/>
                <w:b/>
                <w:i w:val="0"/>
                <w:color w:val="222222"/>
                <w:sz w:val="18"/>
                <w:lang w:val="sr-Latn-CS"/>
              </w:rPr>
            </w:pPr>
            <w:r w:rsidRPr="00A734EA">
              <w:rPr>
                <w:rFonts w:cs="Arial"/>
                <w:b/>
                <w:i w:val="0"/>
                <w:color w:val="222222"/>
                <w:sz w:val="18"/>
                <w:lang w:val="sr-Latn-CS"/>
              </w:rPr>
              <w:t>XII = IV*VI</w:t>
            </w:r>
          </w:p>
        </w:tc>
      </w:tr>
      <w:tr w:rsidR="001237DD" w:rsidRPr="00A734EA" w:rsidTr="0073177E">
        <w:trPr>
          <w:trHeight w:val="560"/>
        </w:trPr>
        <w:tc>
          <w:tcPr>
            <w:tcW w:w="568" w:type="dxa"/>
            <w:shd w:val="clear" w:color="auto" w:fill="F2F2F2"/>
          </w:tcPr>
          <w:p w:rsidR="001237DD" w:rsidRPr="00A734EA" w:rsidRDefault="001237DD" w:rsidP="0073177E">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417" w:type="dxa"/>
          </w:tcPr>
          <w:p w:rsidR="001237DD" w:rsidRPr="00E56954" w:rsidRDefault="001237DD" w:rsidP="0073177E">
            <w:pPr>
              <w:rPr>
                <w:rFonts w:ascii="Calibri" w:hAnsi="Calibri"/>
                <w:sz w:val="22"/>
                <w:szCs w:val="22"/>
                <w:lang/>
              </w:rPr>
            </w:pPr>
            <w:r>
              <w:rPr>
                <w:rFonts w:ascii="Calibri" w:hAnsi="Calibri"/>
                <w:sz w:val="22"/>
                <w:szCs w:val="22"/>
                <w:lang w:val="sr-Cyrl-CS"/>
              </w:rPr>
              <w:t>Дводелни</w:t>
            </w:r>
            <w:r w:rsidRPr="003201FE">
              <w:rPr>
                <w:rFonts w:ascii="Calibri" w:hAnsi="Calibri"/>
                <w:sz w:val="22"/>
                <w:szCs w:val="22"/>
                <w:lang/>
              </w:rPr>
              <w:t xml:space="preserve"> шприц од 2 ml – без игле</w:t>
            </w:r>
          </w:p>
        </w:tc>
        <w:tc>
          <w:tcPr>
            <w:tcW w:w="709" w:type="dxa"/>
          </w:tcPr>
          <w:p w:rsidR="001237DD" w:rsidRPr="00042394" w:rsidRDefault="001237DD" w:rsidP="0073177E">
            <w:pPr>
              <w:jc w:val="center"/>
              <w:rPr>
                <w:rFonts w:ascii="Calibri" w:hAnsi="Calibri"/>
                <w:b/>
                <w:color w:val="333333"/>
                <w:sz w:val="22"/>
                <w:szCs w:val="22"/>
                <w:lang/>
              </w:rPr>
            </w:pPr>
            <w:r>
              <w:rPr>
                <w:rFonts w:ascii="Calibri" w:hAnsi="Calibri"/>
                <w:b/>
                <w:color w:val="333333"/>
                <w:sz w:val="22"/>
                <w:szCs w:val="22"/>
                <w:lang/>
              </w:rPr>
              <w:t>ком</w:t>
            </w:r>
          </w:p>
        </w:tc>
        <w:tc>
          <w:tcPr>
            <w:tcW w:w="992" w:type="dxa"/>
            <w:shd w:val="clear" w:color="auto" w:fill="F2F2F2"/>
          </w:tcPr>
          <w:p w:rsidR="001237DD" w:rsidRPr="001237DD" w:rsidRDefault="001237DD" w:rsidP="0073177E">
            <w:pPr>
              <w:jc w:val="center"/>
              <w:rPr>
                <w:rFonts w:ascii="Calibri" w:hAnsi="Calibri"/>
                <w:b/>
                <w:bCs/>
                <w:color w:val="333333"/>
                <w:sz w:val="22"/>
                <w:szCs w:val="22"/>
                <w:lang w:val="sr-Cyrl-CS"/>
              </w:rPr>
            </w:pPr>
            <w:r>
              <w:rPr>
                <w:rFonts w:ascii="Calibri" w:hAnsi="Calibri"/>
                <w:b/>
                <w:bCs/>
                <w:color w:val="333333"/>
                <w:sz w:val="22"/>
                <w:szCs w:val="22"/>
                <w:lang w:val="sr-Cyrl-CS"/>
              </w:rPr>
              <w:t>50000</w:t>
            </w:r>
          </w:p>
        </w:tc>
        <w:tc>
          <w:tcPr>
            <w:tcW w:w="1134" w:type="dxa"/>
          </w:tcPr>
          <w:p w:rsidR="001237DD" w:rsidRPr="00A734EA" w:rsidRDefault="001237DD" w:rsidP="0073177E">
            <w:pPr>
              <w:pStyle w:val="NoSpacing"/>
              <w:ind w:left="-108" w:right="-107"/>
              <w:jc w:val="right"/>
              <w:rPr>
                <w:rFonts w:cs="Arial"/>
                <w:i w:val="0"/>
                <w:color w:val="222222"/>
                <w:sz w:val="22"/>
                <w:lang w:val="sr-Latn-CS"/>
              </w:rPr>
            </w:pPr>
          </w:p>
        </w:tc>
        <w:tc>
          <w:tcPr>
            <w:tcW w:w="992" w:type="dxa"/>
          </w:tcPr>
          <w:p w:rsidR="001237DD" w:rsidRPr="00A734EA" w:rsidRDefault="001237DD" w:rsidP="0073177E">
            <w:pPr>
              <w:pStyle w:val="NoSpacing"/>
              <w:ind w:left="-108" w:right="-107"/>
              <w:jc w:val="right"/>
              <w:rPr>
                <w:rFonts w:cs="Arial"/>
                <w:i w:val="0"/>
                <w:color w:val="222222"/>
                <w:sz w:val="22"/>
                <w:lang w:val="sr-Latn-CS"/>
              </w:rPr>
            </w:pPr>
          </w:p>
        </w:tc>
        <w:tc>
          <w:tcPr>
            <w:tcW w:w="567" w:type="dxa"/>
            <w:shd w:val="clear" w:color="auto" w:fill="F2F2F2"/>
          </w:tcPr>
          <w:p w:rsidR="001237DD" w:rsidRPr="00A734EA" w:rsidRDefault="001237DD" w:rsidP="0073177E">
            <w:pPr>
              <w:pStyle w:val="NoSpacing"/>
              <w:ind w:left="-108" w:right="-107"/>
              <w:jc w:val="center"/>
              <w:rPr>
                <w:rFonts w:cs="Arial"/>
                <w:i w:val="0"/>
                <w:color w:val="222222"/>
                <w:sz w:val="22"/>
                <w:lang w:val="sr-Latn-CS"/>
              </w:rPr>
            </w:pPr>
          </w:p>
        </w:tc>
        <w:tc>
          <w:tcPr>
            <w:tcW w:w="992" w:type="dxa"/>
          </w:tcPr>
          <w:p w:rsidR="001237DD" w:rsidRPr="00A734EA" w:rsidRDefault="001237DD" w:rsidP="0073177E">
            <w:pPr>
              <w:pStyle w:val="NoSpacing"/>
              <w:ind w:left="-108" w:right="-107"/>
              <w:jc w:val="right"/>
              <w:rPr>
                <w:rFonts w:cs="Arial"/>
                <w:i w:val="0"/>
                <w:color w:val="222222"/>
                <w:sz w:val="22"/>
                <w:lang w:val="sr-Latn-CS"/>
              </w:rPr>
            </w:pPr>
          </w:p>
        </w:tc>
        <w:tc>
          <w:tcPr>
            <w:tcW w:w="709" w:type="dxa"/>
            <w:shd w:val="clear" w:color="auto" w:fill="F2F2F2"/>
          </w:tcPr>
          <w:p w:rsidR="001237DD" w:rsidRPr="00A734EA" w:rsidRDefault="001237DD" w:rsidP="0073177E">
            <w:pPr>
              <w:pStyle w:val="NoSpacing"/>
              <w:ind w:left="-108" w:right="-107"/>
              <w:jc w:val="center"/>
              <w:rPr>
                <w:rFonts w:cs="Arial"/>
                <w:i w:val="0"/>
                <w:color w:val="222222"/>
                <w:sz w:val="22"/>
                <w:lang w:val="sr-Latn-CS"/>
              </w:rPr>
            </w:pPr>
          </w:p>
        </w:tc>
        <w:tc>
          <w:tcPr>
            <w:tcW w:w="992" w:type="dxa"/>
          </w:tcPr>
          <w:p w:rsidR="001237DD" w:rsidRPr="00A734EA" w:rsidRDefault="001237DD" w:rsidP="0073177E">
            <w:pPr>
              <w:pStyle w:val="NoSpacing"/>
              <w:ind w:left="-108" w:right="-107"/>
              <w:jc w:val="right"/>
              <w:rPr>
                <w:rFonts w:cs="Arial"/>
                <w:i w:val="0"/>
                <w:color w:val="222222"/>
                <w:sz w:val="22"/>
                <w:lang w:val="sr-Latn-CS"/>
              </w:rPr>
            </w:pPr>
          </w:p>
        </w:tc>
        <w:tc>
          <w:tcPr>
            <w:tcW w:w="993" w:type="dxa"/>
          </w:tcPr>
          <w:p w:rsidR="001237DD" w:rsidRPr="00A734EA" w:rsidRDefault="001237DD" w:rsidP="0073177E">
            <w:pPr>
              <w:pStyle w:val="NoSpacing"/>
              <w:ind w:left="-108" w:right="-107"/>
              <w:jc w:val="right"/>
              <w:rPr>
                <w:rFonts w:cs="Arial"/>
                <w:i w:val="0"/>
                <w:color w:val="222222"/>
                <w:sz w:val="22"/>
                <w:lang w:val="sr-Latn-CS"/>
              </w:rPr>
            </w:pPr>
          </w:p>
        </w:tc>
        <w:tc>
          <w:tcPr>
            <w:tcW w:w="1275" w:type="dxa"/>
          </w:tcPr>
          <w:p w:rsidR="001237DD" w:rsidRPr="00A734EA" w:rsidRDefault="001237DD" w:rsidP="0073177E">
            <w:pPr>
              <w:pStyle w:val="NoSpacing"/>
              <w:ind w:left="-108" w:right="-107"/>
              <w:jc w:val="right"/>
              <w:rPr>
                <w:rFonts w:cs="Arial"/>
                <w:i w:val="0"/>
                <w:color w:val="222222"/>
                <w:sz w:val="22"/>
                <w:lang w:val="sr-Latn-CS"/>
              </w:rPr>
            </w:pPr>
          </w:p>
        </w:tc>
      </w:tr>
      <w:tr w:rsidR="001237DD" w:rsidRPr="00A734EA" w:rsidTr="0073177E">
        <w:trPr>
          <w:trHeight w:val="568"/>
        </w:trPr>
        <w:tc>
          <w:tcPr>
            <w:tcW w:w="568" w:type="dxa"/>
            <w:shd w:val="clear" w:color="auto" w:fill="F2F2F2"/>
          </w:tcPr>
          <w:p w:rsidR="001237DD" w:rsidRPr="00A734EA" w:rsidRDefault="001237DD" w:rsidP="0073177E">
            <w:pPr>
              <w:pStyle w:val="NoSpacing"/>
              <w:ind w:right="-46"/>
              <w:jc w:val="right"/>
              <w:rPr>
                <w:rFonts w:cs="Arial"/>
                <w:b/>
                <w:i w:val="0"/>
                <w:color w:val="222222"/>
                <w:sz w:val="22"/>
                <w:lang w:val="sr-Cyrl-CS"/>
              </w:rPr>
            </w:pPr>
            <w:r>
              <w:rPr>
                <w:rFonts w:cs="Arial"/>
                <w:b/>
                <w:i w:val="0"/>
                <w:color w:val="222222"/>
                <w:sz w:val="22"/>
                <w:lang w:val="sr-Cyrl-CS"/>
              </w:rPr>
              <w:t>2.</w:t>
            </w:r>
          </w:p>
        </w:tc>
        <w:tc>
          <w:tcPr>
            <w:tcW w:w="1417" w:type="dxa"/>
          </w:tcPr>
          <w:p w:rsidR="001237DD" w:rsidRPr="00E56954" w:rsidRDefault="001237DD" w:rsidP="0073177E">
            <w:pPr>
              <w:rPr>
                <w:rFonts w:ascii="Calibri" w:hAnsi="Calibri"/>
                <w:sz w:val="22"/>
                <w:szCs w:val="22"/>
                <w:lang/>
              </w:rPr>
            </w:pPr>
            <w:r>
              <w:rPr>
                <w:rFonts w:ascii="Calibri" w:hAnsi="Calibri"/>
                <w:sz w:val="22"/>
                <w:szCs w:val="22"/>
                <w:lang w:val="sr-Cyrl-CS"/>
              </w:rPr>
              <w:t>Дводелни</w:t>
            </w:r>
            <w:r w:rsidRPr="003201FE">
              <w:rPr>
                <w:rFonts w:ascii="Calibri" w:hAnsi="Calibri"/>
                <w:sz w:val="22"/>
                <w:szCs w:val="22"/>
                <w:lang/>
              </w:rPr>
              <w:t xml:space="preserve"> шприц од </w:t>
            </w:r>
            <w:r>
              <w:rPr>
                <w:rFonts w:ascii="Calibri" w:hAnsi="Calibri"/>
                <w:sz w:val="22"/>
                <w:szCs w:val="22"/>
                <w:lang/>
              </w:rPr>
              <w:t>5</w:t>
            </w:r>
            <w:r w:rsidRPr="003201FE">
              <w:rPr>
                <w:rFonts w:ascii="Calibri" w:hAnsi="Calibri"/>
                <w:sz w:val="22"/>
                <w:szCs w:val="22"/>
                <w:lang/>
              </w:rPr>
              <w:t xml:space="preserve"> ml – без игле</w:t>
            </w:r>
          </w:p>
        </w:tc>
        <w:tc>
          <w:tcPr>
            <w:tcW w:w="709" w:type="dxa"/>
          </w:tcPr>
          <w:p w:rsidR="001237DD" w:rsidRPr="00042394" w:rsidRDefault="001237DD" w:rsidP="0073177E">
            <w:pPr>
              <w:jc w:val="center"/>
              <w:rPr>
                <w:rFonts w:ascii="Calibri" w:hAnsi="Calibri"/>
                <w:b/>
                <w:color w:val="333333"/>
                <w:sz w:val="22"/>
                <w:szCs w:val="22"/>
                <w:lang/>
              </w:rPr>
            </w:pPr>
            <w:r>
              <w:rPr>
                <w:rFonts w:ascii="Calibri" w:hAnsi="Calibri"/>
                <w:b/>
                <w:color w:val="333333"/>
                <w:sz w:val="22"/>
                <w:szCs w:val="22"/>
                <w:lang/>
              </w:rPr>
              <w:t>ком</w:t>
            </w:r>
          </w:p>
        </w:tc>
        <w:tc>
          <w:tcPr>
            <w:tcW w:w="992" w:type="dxa"/>
            <w:shd w:val="clear" w:color="auto" w:fill="F2F2F2"/>
          </w:tcPr>
          <w:p w:rsidR="001237DD" w:rsidRPr="001237DD" w:rsidRDefault="001237DD" w:rsidP="0073177E">
            <w:pPr>
              <w:jc w:val="center"/>
              <w:rPr>
                <w:rFonts w:ascii="Calibri" w:hAnsi="Calibri"/>
                <w:b/>
                <w:bCs/>
                <w:color w:val="333333"/>
                <w:sz w:val="22"/>
                <w:szCs w:val="22"/>
                <w:lang w:val="sr-Cyrl-CS"/>
              </w:rPr>
            </w:pPr>
            <w:r>
              <w:rPr>
                <w:rFonts w:ascii="Calibri" w:hAnsi="Calibri"/>
                <w:b/>
                <w:bCs/>
                <w:color w:val="333333"/>
                <w:sz w:val="22"/>
                <w:szCs w:val="22"/>
                <w:lang w:val="sr-Cyrl-CS"/>
              </w:rPr>
              <w:t>55000</w:t>
            </w:r>
          </w:p>
        </w:tc>
        <w:tc>
          <w:tcPr>
            <w:tcW w:w="1134" w:type="dxa"/>
          </w:tcPr>
          <w:p w:rsidR="001237DD" w:rsidRPr="00A734EA" w:rsidRDefault="001237DD" w:rsidP="0073177E">
            <w:pPr>
              <w:pStyle w:val="NoSpacing"/>
              <w:ind w:left="-108" w:right="-107"/>
              <w:jc w:val="right"/>
              <w:rPr>
                <w:rFonts w:cs="Arial"/>
                <w:i w:val="0"/>
                <w:color w:val="222222"/>
                <w:sz w:val="22"/>
                <w:lang w:val="sr-Latn-CS"/>
              </w:rPr>
            </w:pPr>
          </w:p>
        </w:tc>
        <w:tc>
          <w:tcPr>
            <w:tcW w:w="992" w:type="dxa"/>
          </w:tcPr>
          <w:p w:rsidR="001237DD" w:rsidRPr="00A734EA" w:rsidRDefault="001237DD" w:rsidP="0073177E">
            <w:pPr>
              <w:pStyle w:val="NoSpacing"/>
              <w:ind w:left="-108" w:right="-107"/>
              <w:jc w:val="right"/>
              <w:rPr>
                <w:rFonts w:cs="Arial"/>
                <w:i w:val="0"/>
                <w:color w:val="222222"/>
                <w:sz w:val="22"/>
                <w:lang w:val="sr-Latn-CS"/>
              </w:rPr>
            </w:pPr>
          </w:p>
        </w:tc>
        <w:tc>
          <w:tcPr>
            <w:tcW w:w="567" w:type="dxa"/>
            <w:shd w:val="clear" w:color="auto" w:fill="F2F2F2"/>
          </w:tcPr>
          <w:p w:rsidR="001237DD" w:rsidRPr="00A734EA" w:rsidRDefault="001237DD" w:rsidP="0073177E">
            <w:pPr>
              <w:pStyle w:val="NoSpacing"/>
              <w:ind w:left="-108" w:right="-107"/>
              <w:jc w:val="center"/>
              <w:rPr>
                <w:rFonts w:cs="Arial"/>
                <w:i w:val="0"/>
                <w:color w:val="222222"/>
                <w:sz w:val="22"/>
                <w:lang w:val="sr-Latn-CS"/>
              </w:rPr>
            </w:pPr>
          </w:p>
        </w:tc>
        <w:tc>
          <w:tcPr>
            <w:tcW w:w="992" w:type="dxa"/>
          </w:tcPr>
          <w:p w:rsidR="001237DD" w:rsidRPr="00A734EA" w:rsidRDefault="001237DD" w:rsidP="0073177E">
            <w:pPr>
              <w:pStyle w:val="NoSpacing"/>
              <w:ind w:left="-108" w:right="-107"/>
              <w:jc w:val="right"/>
              <w:rPr>
                <w:rFonts w:cs="Arial"/>
                <w:i w:val="0"/>
                <w:color w:val="222222"/>
                <w:sz w:val="22"/>
                <w:lang w:val="sr-Latn-CS"/>
              </w:rPr>
            </w:pPr>
          </w:p>
        </w:tc>
        <w:tc>
          <w:tcPr>
            <w:tcW w:w="709" w:type="dxa"/>
            <w:shd w:val="clear" w:color="auto" w:fill="F2F2F2"/>
          </w:tcPr>
          <w:p w:rsidR="001237DD" w:rsidRPr="00A734EA" w:rsidRDefault="001237DD" w:rsidP="0073177E">
            <w:pPr>
              <w:pStyle w:val="NoSpacing"/>
              <w:ind w:left="-108" w:right="-107"/>
              <w:jc w:val="center"/>
              <w:rPr>
                <w:rFonts w:cs="Arial"/>
                <w:i w:val="0"/>
                <w:color w:val="222222"/>
                <w:sz w:val="22"/>
                <w:lang w:val="sr-Latn-CS"/>
              </w:rPr>
            </w:pPr>
          </w:p>
        </w:tc>
        <w:tc>
          <w:tcPr>
            <w:tcW w:w="992" w:type="dxa"/>
          </w:tcPr>
          <w:p w:rsidR="001237DD" w:rsidRPr="00A734EA" w:rsidRDefault="001237DD" w:rsidP="0073177E">
            <w:pPr>
              <w:pStyle w:val="NoSpacing"/>
              <w:ind w:left="-108" w:right="-107"/>
              <w:jc w:val="right"/>
              <w:rPr>
                <w:rFonts w:cs="Arial"/>
                <w:i w:val="0"/>
                <w:color w:val="222222"/>
                <w:sz w:val="22"/>
                <w:lang w:val="sr-Latn-CS"/>
              </w:rPr>
            </w:pPr>
          </w:p>
        </w:tc>
        <w:tc>
          <w:tcPr>
            <w:tcW w:w="993" w:type="dxa"/>
          </w:tcPr>
          <w:p w:rsidR="001237DD" w:rsidRPr="00A734EA" w:rsidRDefault="001237DD" w:rsidP="0073177E">
            <w:pPr>
              <w:pStyle w:val="NoSpacing"/>
              <w:ind w:left="-108" w:right="-107"/>
              <w:jc w:val="right"/>
              <w:rPr>
                <w:rFonts w:cs="Arial"/>
                <w:i w:val="0"/>
                <w:color w:val="222222"/>
                <w:sz w:val="22"/>
                <w:lang w:val="sr-Latn-CS"/>
              </w:rPr>
            </w:pPr>
          </w:p>
        </w:tc>
        <w:tc>
          <w:tcPr>
            <w:tcW w:w="1275" w:type="dxa"/>
          </w:tcPr>
          <w:p w:rsidR="001237DD" w:rsidRPr="00A734EA" w:rsidRDefault="001237DD" w:rsidP="0073177E">
            <w:pPr>
              <w:pStyle w:val="NoSpacing"/>
              <w:ind w:left="-108" w:right="-107"/>
              <w:jc w:val="right"/>
              <w:rPr>
                <w:rFonts w:cs="Arial"/>
                <w:i w:val="0"/>
                <w:color w:val="222222"/>
                <w:sz w:val="22"/>
                <w:lang w:val="sr-Latn-CS"/>
              </w:rPr>
            </w:pPr>
          </w:p>
        </w:tc>
      </w:tr>
      <w:tr w:rsidR="001237DD" w:rsidRPr="00A734EA" w:rsidTr="0073177E">
        <w:trPr>
          <w:trHeight w:val="568"/>
        </w:trPr>
        <w:tc>
          <w:tcPr>
            <w:tcW w:w="568" w:type="dxa"/>
            <w:shd w:val="clear" w:color="auto" w:fill="F2F2F2"/>
          </w:tcPr>
          <w:p w:rsidR="001237DD" w:rsidRDefault="001237DD" w:rsidP="0073177E">
            <w:pPr>
              <w:pStyle w:val="NoSpacing"/>
              <w:ind w:right="-46"/>
              <w:jc w:val="right"/>
              <w:rPr>
                <w:rFonts w:cs="Arial"/>
                <w:b/>
                <w:i w:val="0"/>
                <w:color w:val="222222"/>
                <w:sz w:val="22"/>
                <w:lang w:val="sr-Cyrl-CS"/>
              </w:rPr>
            </w:pPr>
            <w:r>
              <w:rPr>
                <w:rFonts w:cs="Arial"/>
                <w:b/>
                <w:i w:val="0"/>
                <w:color w:val="222222"/>
                <w:sz w:val="22"/>
                <w:lang w:val="sr-Cyrl-CS"/>
              </w:rPr>
              <w:t>3.</w:t>
            </w:r>
          </w:p>
        </w:tc>
        <w:tc>
          <w:tcPr>
            <w:tcW w:w="1417" w:type="dxa"/>
          </w:tcPr>
          <w:p w:rsidR="001237DD" w:rsidRPr="00E56954" w:rsidRDefault="001237DD" w:rsidP="0073177E">
            <w:pPr>
              <w:rPr>
                <w:rFonts w:ascii="Calibri" w:hAnsi="Calibri"/>
                <w:sz w:val="22"/>
                <w:szCs w:val="22"/>
                <w:lang/>
              </w:rPr>
            </w:pPr>
            <w:r>
              <w:rPr>
                <w:rFonts w:ascii="Calibri" w:hAnsi="Calibri"/>
                <w:sz w:val="22"/>
                <w:szCs w:val="22"/>
                <w:lang w:val="sr-Cyrl-CS"/>
              </w:rPr>
              <w:t>Дводелни</w:t>
            </w:r>
            <w:r w:rsidRPr="003201FE">
              <w:rPr>
                <w:rFonts w:ascii="Calibri" w:hAnsi="Calibri"/>
                <w:sz w:val="22"/>
                <w:szCs w:val="22"/>
                <w:lang/>
              </w:rPr>
              <w:t xml:space="preserve"> шприц од 10 ml – без игле</w:t>
            </w:r>
          </w:p>
        </w:tc>
        <w:tc>
          <w:tcPr>
            <w:tcW w:w="709" w:type="dxa"/>
          </w:tcPr>
          <w:p w:rsidR="001237DD" w:rsidRPr="00042394" w:rsidRDefault="001237DD" w:rsidP="0073177E">
            <w:pPr>
              <w:jc w:val="center"/>
              <w:rPr>
                <w:rFonts w:ascii="Calibri" w:hAnsi="Calibri"/>
                <w:b/>
                <w:color w:val="333333"/>
                <w:sz w:val="22"/>
                <w:szCs w:val="22"/>
                <w:lang/>
              </w:rPr>
            </w:pPr>
            <w:r>
              <w:rPr>
                <w:rFonts w:ascii="Calibri" w:hAnsi="Calibri"/>
                <w:b/>
                <w:color w:val="333333"/>
                <w:sz w:val="22"/>
                <w:szCs w:val="22"/>
                <w:lang/>
              </w:rPr>
              <w:t>ком</w:t>
            </w:r>
          </w:p>
        </w:tc>
        <w:tc>
          <w:tcPr>
            <w:tcW w:w="992" w:type="dxa"/>
            <w:shd w:val="clear" w:color="auto" w:fill="F2F2F2"/>
          </w:tcPr>
          <w:p w:rsidR="001237DD" w:rsidRPr="001237DD" w:rsidRDefault="001237DD" w:rsidP="0073177E">
            <w:pPr>
              <w:jc w:val="center"/>
              <w:rPr>
                <w:rFonts w:ascii="Calibri" w:hAnsi="Calibri"/>
                <w:b/>
                <w:bCs/>
                <w:color w:val="333333"/>
                <w:sz w:val="22"/>
                <w:szCs w:val="22"/>
                <w:lang w:val="sr-Cyrl-CS"/>
              </w:rPr>
            </w:pPr>
            <w:r>
              <w:rPr>
                <w:rFonts w:ascii="Calibri" w:hAnsi="Calibri"/>
                <w:b/>
                <w:bCs/>
                <w:color w:val="333333"/>
                <w:sz w:val="22"/>
                <w:szCs w:val="22"/>
                <w:lang w:val="sr-Cyrl-CS"/>
              </w:rPr>
              <w:t>80000</w:t>
            </w:r>
          </w:p>
        </w:tc>
        <w:tc>
          <w:tcPr>
            <w:tcW w:w="1134" w:type="dxa"/>
          </w:tcPr>
          <w:p w:rsidR="001237DD" w:rsidRPr="00A734EA" w:rsidRDefault="001237DD" w:rsidP="0073177E">
            <w:pPr>
              <w:pStyle w:val="NoSpacing"/>
              <w:ind w:left="-108" w:right="-107"/>
              <w:jc w:val="right"/>
              <w:rPr>
                <w:rFonts w:cs="Arial"/>
                <w:i w:val="0"/>
                <w:color w:val="222222"/>
                <w:sz w:val="22"/>
                <w:lang w:val="sr-Latn-CS"/>
              </w:rPr>
            </w:pPr>
          </w:p>
        </w:tc>
        <w:tc>
          <w:tcPr>
            <w:tcW w:w="992" w:type="dxa"/>
          </w:tcPr>
          <w:p w:rsidR="001237DD" w:rsidRPr="00A734EA" w:rsidRDefault="001237DD" w:rsidP="0073177E">
            <w:pPr>
              <w:pStyle w:val="NoSpacing"/>
              <w:ind w:left="-108" w:right="-107"/>
              <w:jc w:val="right"/>
              <w:rPr>
                <w:rFonts w:cs="Arial"/>
                <w:i w:val="0"/>
                <w:color w:val="222222"/>
                <w:sz w:val="22"/>
                <w:lang w:val="sr-Latn-CS"/>
              </w:rPr>
            </w:pPr>
          </w:p>
        </w:tc>
        <w:tc>
          <w:tcPr>
            <w:tcW w:w="567" w:type="dxa"/>
            <w:shd w:val="clear" w:color="auto" w:fill="F2F2F2"/>
          </w:tcPr>
          <w:p w:rsidR="001237DD" w:rsidRPr="00A734EA" w:rsidRDefault="001237DD" w:rsidP="0073177E">
            <w:pPr>
              <w:pStyle w:val="NoSpacing"/>
              <w:ind w:left="-108" w:right="-107"/>
              <w:jc w:val="center"/>
              <w:rPr>
                <w:rFonts w:cs="Arial"/>
                <w:i w:val="0"/>
                <w:color w:val="222222"/>
                <w:sz w:val="22"/>
                <w:lang w:val="sr-Latn-CS"/>
              </w:rPr>
            </w:pPr>
          </w:p>
        </w:tc>
        <w:tc>
          <w:tcPr>
            <w:tcW w:w="992" w:type="dxa"/>
          </w:tcPr>
          <w:p w:rsidR="001237DD" w:rsidRPr="00A734EA" w:rsidRDefault="001237DD" w:rsidP="0073177E">
            <w:pPr>
              <w:pStyle w:val="NoSpacing"/>
              <w:ind w:left="-108" w:right="-107"/>
              <w:jc w:val="right"/>
              <w:rPr>
                <w:rFonts w:cs="Arial"/>
                <w:i w:val="0"/>
                <w:color w:val="222222"/>
                <w:sz w:val="22"/>
                <w:lang w:val="sr-Latn-CS"/>
              </w:rPr>
            </w:pPr>
          </w:p>
        </w:tc>
        <w:tc>
          <w:tcPr>
            <w:tcW w:w="709" w:type="dxa"/>
            <w:shd w:val="clear" w:color="auto" w:fill="F2F2F2"/>
          </w:tcPr>
          <w:p w:rsidR="001237DD" w:rsidRPr="00A734EA" w:rsidRDefault="001237DD" w:rsidP="0073177E">
            <w:pPr>
              <w:pStyle w:val="NoSpacing"/>
              <w:ind w:left="-108" w:right="-107"/>
              <w:jc w:val="center"/>
              <w:rPr>
                <w:rFonts w:cs="Arial"/>
                <w:i w:val="0"/>
                <w:color w:val="222222"/>
                <w:sz w:val="22"/>
                <w:lang w:val="sr-Latn-CS"/>
              </w:rPr>
            </w:pPr>
          </w:p>
        </w:tc>
        <w:tc>
          <w:tcPr>
            <w:tcW w:w="992" w:type="dxa"/>
          </w:tcPr>
          <w:p w:rsidR="001237DD" w:rsidRPr="00A734EA" w:rsidRDefault="001237DD" w:rsidP="0073177E">
            <w:pPr>
              <w:pStyle w:val="NoSpacing"/>
              <w:ind w:left="-108" w:right="-107"/>
              <w:jc w:val="right"/>
              <w:rPr>
                <w:rFonts w:cs="Arial"/>
                <w:i w:val="0"/>
                <w:color w:val="222222"/>
                <w:sz w:val="22"/>
                <w:lang w:val="sr-Latn-CS"/>
              </w:rPr>
            </w:pPr>
          </w:p>
        </w:tc>
        <w:tc>
          <w:tcPr>
            <w:tcW w:w="993" w:type="dxa"/>
          </w:tcPr>
          <w:p w:rsidR="001237DD" w:rsidRPr="00A734EA" w:rsidRDefault="001237DD" w:rsidP="0073177E">
            <w:pPr>
              <w:pStyle w:val="NoSpacing"/>
              <w:ind w:left="-108" w:right="-107"/>
              <w:jc w:val="right"/>
              <w:rPr>
                <w:rFonts w:cs="Arial"/>
                <w:i w:val="0"/>
                <w:color w:val="222222"/>
                <w:sz w:val="22"/>
                <w:lang w:val="sr-Latn-CS"/>
              </w:rPr>
            </w:pPr>
          </w:p>
        </w:tc>
        <w:tc>
          <w:tcPr>
            <w:tcW w:w="1275" w:type="dxa"/>
          </w:tcPr>
          <w:p w:rsidR="001237DD" w:rsidRPr="00A734EA" w:rsidRDefault="001237DD" w:rsidP="0073177E">
            <w:pPr>
              <w:pStyle w:val="NoSpacing"/>
              <w:ind w:left="-108" w:right="-107"/>
              <w:jc w:val="right"/>
              <w:rPr>
                <w:rFonts w:cs="Arial"/>
                <w:i w:val="0"/>
                <w:color w:val="222222"/>
                <w:sz w:val="22"/>
                <w:lang w:val="sr-Latn-CS"/>
              </w:rPr>
            </w:pPr>
          </w:p>
        </w:tc>
      </w:tr>
      <w:tr w:rsidR="001237DD" w:rsidRPr="00A734EA" w:rsidTr="0073177E">
        <w:trPr>
          <w:trHeight w:val="568"/>
        </w:trPr>
        <w:tc>
          <w:tcPr>
            <w:tcW w:w="568" w:type="dxa"/>
            <w:shd w:val="clear" w:color="auto" w:fill="F2F2F2"/>
          </w:tcPr>
          <w:p w:rsidR="001237DD" w:rsidRDefault="001237DD" w:rsidP="0073177E">
            <w:pPr>
              <w:pStyle w:val="NoSpacing"/>
              <w:ind w:right="-46"/>
              <w:jc w:val="right"/>
              <w:rPr>
                <w:rFonts w:cs="Arial"/>
                <w:b/>
                <w:i w:val="0"/>
                <w:color w:val="222222"/>
                <w:sz w:val="22"/>
                <w:lang w:val="sr-Cyrl-CS"/>
              </w:rPr>
            </w:pPr>
            <w:r>
              <w:rPr>
                <w:rFonts w:cs="Arial"/>
                <w:b/>
                <w:i w:val="0"/>
                <w:color w:val="222222"/>
                <w:sz w:val="22"/>
                <w:lang w:val="sr-Cyrl-CS"/>
              </w:rPr>
              <w:t>4.</w:t>
            </w:r>
          </w:p>
        </w:tc>
        <w:tc>
          <w:tcPr>
            <w:tcW w:w="1417" w:type="dxa"/>
          </w:tcPr>
          <w:p w:rsidR="001237DD" w:rsidRPr="00E56954" w:rsidRDefault="001237DD" w:rsidP="0073177E">
            <w:pPr>
              <w:rPr>
                <w:rFonts w:ascii="Calibri" w:hAnsi="Calibri"/>
                <w:sz w:val="22"/>
                <w:szCs w:val="22"/>
                <w:lang/>
              </w:rPr>
            </w:pPr>
            <w:r>
              <w:rPr>
                <w:rFonts w:ascii="Calibri" w:hAnsi="Calibri"/>
                <w:sz w:val="22"/>
                <w:szCs w:val="22"/>
                <w:lang w:val="sr-Cyrl-CS"/>
              </w:rPr>
              <w:t>Дводелни</w:t>
            </w:r>
            <w:r w:rsidRPr="003201FE">
              <w:rPr>
                <w:rFonts w:ascii="Calibri" w:hAnsi="Calibri"/>
                <w:sz w:val="22"/>
                <w:szCs w:val="22"/>
                <w:lang/>
              </w:rPr>
              <w:t xml:space="preserve"> шприц од </w:t>
            </w:r>
            <w:r>
              <w:rPr>
                <w:rFonts w:ascii="Calibri" w:hAnsi="Calibri"/>
                <w:sz w:val="22"/>
                <w:szCs w:val="22"/>
                <w:lang/>
              </w:rPr>
              <w:t>2</w:t>
            </w:r>
            <w:r w:rsidRPr="003201FE">
              <w:rPr>
                <w:rFonts w:ascii="Calibri" w:hAnsi="Calibri"/>
                <w:sz w:val="22"/>
                <w:szCs w:val="22"/>
                <w:lang/>
              </w:rPr>
              <w:t>0 ml – без игле</w:t>
            </w:r>
          </w:p>
        </w:tc>
        <w:tc>
          <w:tcPr>
            <w:tcW w:w="709" w:type="dxa"/>
          </w:tcPr>
          <w:p w:rsidR="001237DD" w:rsidRPr="00042394" w:rsidRDefault="001237DD" w:rsidP="0073177E">
            <w:pPr>
              <w:jc w:val="center"/>
              <w:rPr>
                <w:rFonts w:ascii="Calibri" w:hAnsi="Calibri"/>
                <w:b/>
                <w:color w:val="333333"/>
                <w:sz w:val="22"/>
                <w:szCs w:val="22"/>
                <w:lang/>
              </w:rPr>
            </w:pPr>
            <w:r>
              <w:rPr>
                <w:rFonts w:ascii="Calibri" w:hAnsi="Calibri"/>
                <w:b/>
                <w:color w:val="333333"/>
                <w:sz w:val="22"/>
                <w:szCs w:val="22"/>
                <w:lang/>
              </w:rPr>
              <w:t>ком</w:t>
            </w:r>
          </w:p>
        </w:tc>
        <w:tc>
          <w:tcPr>
            <w:tcW w:w="992" w:type="dxa"/>
            <w:shd w:val="clear" w:color="auto" w:fill="F2F2F2"/>
          </w:tcPr>
          <w:p w:rsidR="001237DD" w:rsidRPr="001237DD" w:rsidRDefault="001237DD" w:rsidP="0073177E">
            <w:pPr>
              <w:jc w:val="center"/>
              <w:rPr>
                <w:rFonts w:ascii="Calibri" w:hAnsi="Calibri"/>
                <w:b/>
                <w:bCs/>
                <w:color w:val="333333"/>
                <w:sz w:val="22"/>
                <w:szCs w:val="22"/>
                <w:lang w:val="sr-Cyrl-CS"/>
              </w:rPr>
            </w:pPr>
            <w:r>
              <w:rPr>
                <w:rFonts w:ascii="Calibri" w:hAnsi="Calibri"/>
                <w:b/>
                <w:bCs/>
                <w:color w:val="333333"/>
                <w:sz w:val="22"/>
                <w:szCs w:val="22"/>
                <w:lang w:val="sr-Cyrl-CS"/>
              </w:rPr>
              <w:t>62500</w:t>
            </w:r>
          </w:p>
        </w:tc>
        <w:tc>
          <w:tcPr>
            <w:tcW w:w="1134" w:type="dxa"/>
          </w:tcPr>
          <w:p w:rsidR="001237DD" w:rsidRPr="00A734EA" w:rsidRDefault="001237DD" w:rsidP="0073177E">
            <w:pPr>
              <w:pStyle w:val="NoSpacing"/>
              <w:ind w:left="-108" w:right="-107"/>
              <w:jc w:val="right"/>
              <w:rPr>
                <w:rFonts w:cs="Arial"/>
                <w:i w:val="0"/>
                <w:color w:val="222222"/>
                <w:sz w:val="22"/>
                <w:lang w:val="sr-Latn-CS"/>
              </w:rPr>
            </w:pPr>
          </w:p>
        </w:tc>
        <w:tc>
          <w:tcPr>
            <w:tcW w:w="992" w:type="dxa"/>
          </w:tcPr>
          <w:p w:rsidR="001237DD" w:rsidRPr="00A734EA" w:rsidRDefault="001237DD" w:rsidP="0073177E">
            <w:pPr>
              <w:pStyle w:val="NoSpacing"/>
              <w:ind w:left="-108" w:right="-107"/>
              <w:jc w:val="right"/>
              <w:rPr>
                <w:rFonts w:cs="Arial"/>
                <w:i w:val="0"/>
                <w:color w:val="222222"/>
                <w:sz w:val="22"/>
                <w:lang w:val="sr-Latn-CS"/>
              </w:rPr>
            </w:pPr>
          </w:p>
        </w:tc>
        <w:tc>
          <w:tcPr>
            <w:tcW w:w="567" w:type="dxa"/>
            <w:shd w:val="clear" w:color="auto" w:fill="F2F2F2"/>
          </w:tcPr>
          <w:p w:rsidR="001237DD" w:rsidRPr="00A734EA" w:rsidRDefault="001237DD" w:rsidP="0073177E">
            <w:pPr>
              <w:pStyle w:val="NoSpacing"/>
              <w:ind w:left="-108" w:right="-107"/>
              <w:jc w:val="center"/>
              <w:rPr>
                <w:rFonts w:cs="Arial"/>
                <w:i w:val="0"/>
                <w:color w:val="222222"/>
                <w:sz w:val="22"/>
                <w:lang w:val="sr-Latn-CS"/>
              </w:rPr>
            </w:pPr>
          </w:p>
        </w:tc>
        <w:tc>
          <w:tcPr>
            <w:tcW w:w="992" w:type="dxa"/>
          </w:tcPr>
          <w:p w:rsidR="001237DD" w:rsidRPr="00A734EA" w:rsidRDefault="001237DD" w:rsidP="0073177E">
            <w:pPr>
              <w:pStyle w:val="NoSpacing"/>
              <w:ind w:left="-108" w:right="-107"/>
              <w:jc w:val="right"/>
              <w:rPr>
                <w:rFonts w:cs="Arial"/>
                <w:i w:val="0"/>
                <w:color w:val="222222"/>
                <w:sz w:val="22"/>
                <w:lang w:val="sr-Latn-CS"/>
              </w:rPr>
            </w:pPr>
          </w:p>
        </w:tc>
        <w:tc>
          <w:tcPr>
            <w:tcW w:w="709" w:type="dxa"/>
            <w:shd w:val="clear" w:color="auto" w:fill="F2F2F2"/>
          </w:tcPr>
          <w:p w:rsidR="001237DD" w:rsidRPr="00A734EA" w:rsidRDefault="001237DD" w:rsidP="0073177E">
            <w:pPr>
              <w:pStyle w:val="NoSpacing"/>
              <w:ind w:left="-108" w:right="-107"/>
              <w:jc w:val="center"/>
              <w:rPr>
                <w:rFonts w:cs="Arial"/>
                <w:i w:val="0"/>
                <w:color w:val="222222"/>
                <w:sz w:val="22"/>
                <w:lang w:val="sr-Latn-CS"/>
              </w:rPr>
            </w:pPr>
          </w:p>
        </w:tc>
        <w:tc>
          <w:tcPr>
            <w:tcW w:w="992" w:type="dxa"/>
          </w:tcPr>
          <w:p w:rsidR="001237DD" w:rsidRPr="00A734EA" w:rsidRDefault="001237DD" w:rsidP="0073177E">
            <w:pPr>
              <w:pStyle w:val="NoSpacing"/>
              <w:ind w:left="-108" w:right="-107"/>
              <w:jc w:val="right"/>
              <w:rPr>
                <w:rFonts w:cs="Arial"/>
                <w:i w:val="0"/>
                <w:color w:val="222222"/>
                <w:sz w:val="22"/>
                <w:lang w:val="sr-Latn-CS"/>
              </w:rPr>
            </w:pPr>
          </w:p>
        </w:tc>
        <w:tc>
          <w:tcPr>
            <w:tcW w:w="993" w:type="dxa"/>
          </w:tcPr>
          <w:p w:rsidR="001237DD" w:rsidRPr="00A734EA" w:rsidRDefault="001237DD" w:rsidP="0073177E">
            <w:pPr>
              <w:pStyle w:val="NoSpacing"/>
              <w:ind w:left="-108" w:right="-107"/>
              <w:jc w:val="right"/>
              <w:rPr>
                <w:rFonts w:cs="Arial"/>
                <w:i w:val="0"/>
                <w:color w:val="222222"/>
                <w:sz w:val="22"/>
                <w:lang w:val="sr-Latn-CS"/>
              </w:rPr>
            </w:pPr>
          </w:p>
        </w:tc>
        <w:tc>
          <w:tcPr>
            <w:tcW w:w="1275" w:type="dxa"/>
          </w:tcPr>
          <w:p w:rsidR="001237DD" w:rsidRPr="00A734EA" w:rsidRDefault="001237DD" w:rsidP="0073177E">
            <w:pPr>
              <w:pStyle w:val="NoSpacing"/>
              <w:ind w:left="-108" w:right="-107"/>
              <w:jc w:val="right"/>
              <w:rPr>
                <w:rFonts w:cs="Arial"/>
                <w:i w:val="0"/>
                <w:color w:val="222222"/>
                <w:sz w:val="22"/>
                <w:lang w:val="sr-Latn-CS"/>
              </w:rPr>
            </w:pPr>
          </w:p>
        </w:tc>
      </w:tr>
    </w:tbl>
    <w:p w:rsidR="001237DD" w:rsidRDefault="001237DD" w:rsidP="001237DD">
      <w:pPr>
        <w:pStyle w:val="NoSpacing"/>
        <w:ind w:left="-567" w:right="-230"/>
        <w:rPr>
          <w:rFonts w:cs="Arial"/>
          <w:b/>
          <w:i w:val="0"/>
          <w:color w:val="222222"/>
          <w:sz w:val="22"/>
          <w:lang w:val="sr-Cyrl-CS"/>
        </w:rPr>
      </w:pPr>
    </w:p>
    <w:p w:rsidR="001237DD" w:rsidRPr="00A734EA" w:rsidRDefault="001237DD" w:rsidP="001237DD">
      <w:pPr>
        <w:pStyle w:val="NoSpacing"/>
        <w:ind w:left="-567" w:right="-230"/>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u w:val="single"/>
          <w:lang w:val="sr-Cyrl-CS"/>
        </w:rPr>
        <w:t>КОМЕРЦИЈАЛНИ УСЛОВИ</w:t>
      </w:r>
      <w:r w:rsidRPr="00A734EA">
        <w:rPr>
          <w:rFonts w:cs="Arial"/>
          <w:b/>
          <w:i w:val="0"/>
          <w:color w:val="222222"/>
          <w:sz w:val="22"/>
          <w:lang w:val="sr-Cyrl-CS"/>
        </w:rPr>
        <w:t>:</w:t>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t xml:space="preserve"> </w:t>
      </w:r>
      <w:r w:rsidRPr="00A734EA">
        <w:rPr>
          <w:rFonts w:cs="Arial"/>
          <w:b/>
          <w:i w:val="0"/>
          <w:color w:val="222222"/>
          <w:sz w:val="22"/>
          <w:lang w:val="sr-Cyrl-CS"/>
        </w:rPr>
        <w:tab/>
        <w:t xml:space="preserve">    </w:t>
      </w:r>
      <w:r>
        <w:rPr>
          <w:rFonts w:cs="Arial"/>
          <w:b/>
          <w:i w:val="0"/>
          <w:color w:val="222222"/>
          <w:sz w:val="22"/>
          <w:lang w:val="sr-Cyrl-CS"/>
        </w:rPr>
        <w:t xml:space="preserve">                </w:t>
      </w:r>
      <w:r w:rsidRPr="00A734EA">
        <w:rPr>
          <w:rFonts w:cs="Arial"/>
          <w:b/>
          <w:i w:val="0"/>
          <w:color w:val="222222"/>
          <w:sz w:val="22"/>
          <w:lang w:val="sr-Cyrl-CS"/>
        </w:rPr>
        <w:t xml:space="preserve"> </w:t>
      </w:r>
      <w:r w:rsidRPr="00A734EA">
        <w:rPr>
          <w:rFonts w:cs="Arial"/>
          <w:b/>
          <w:i w:val="0"/>
          <w:color w:val="222222"/>
          <w:sz w:val="22"/>
          <w:lang w:val="sr-Latn-CS"/>
        </w:rPr>
        <w:t xml:space="preserve">II. </w:t>
      </w:r>
      <w:r w:rsidRPr="00A734EA">
        <w:rPr>
          <w:rFonts w:cs="Arial"/>
          <w:b/>
          <w:i w:val="0"/>
          <w:color w:val="222222"/>
          <w:sz w:val="22"/>
          <w:u w:val="single"/>
          <w:lang w:val="sr-Cyrl-CS"/>
        </w:rPr>
        <w:t>РЕКАПИТУЛАЦИЈА ЦЕНЕ</w:t>
      </w:r>
      <w:r w:rsidRPr="00A734EA">
        <w:rPr>
          <w:rFonts w:cs="Arial"/>
          <w:b/>
          <w:i w:val="0"/>
          <w:color w:val="222222"/>
          <w:sz w:val="22"/>
          <w:lang w:val="sr-Cyrl-CS"/>
        </w:rPr>
        <w:t>:</w:t>
      </w:r>
    </w:p>
    <w:p w:rsidR="001237DD" w:rsidRPr="00A734EA" w:rsidRDefault="001237DD" w:rsidP="001237DD">
      <w:pPr>
        <w:pStyle w:val="NoSpacing"/>
        <w:ind w:right="-230"/>
        <w:rPr>
          <w:rFonts w:cs="Arial"/>
          <w:b/>
          <w:i w:val="0"/>
          <w:color w:val="222222"/>
          <w:sz w:val="22"/>
          <w:szCs w:val="22"/>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1418"/>
        <w:gridCol w:w="2835"/>
        <w:gridCol w:w="1842"/>
      </w:tblGrid>
      <w:tr w:rsidR="001237DD" w:rsidRPr="00A734EA" w:rsidTr="0073177E">
        <w:tc>
          <w:tcPr>
            <w:tcW w:w="3261" w:type="dxa"/>
            <w:shd w:val="clear" w:color="auto" w:fill="F2F2F2"/>
          </w:tcPr>
          <w:p w:rsidR="001237DD" w:rsidRPr="00A734EA" w:rsidRDefault="001237DD" w:rsidP="0073177E">
            <w:pPr>
              <w:rPr>
                <w:rFonts w:ascii="Calibri" w:hAnsi="Calibri"/>
                <w:b/>
                <w:color w:val="222222"/>
                <w:sz w:val="22"/>
                <w:szCs w:val="22"/>
                <w:lang w:val="sr-Cyrl-CS"/>
              </w:rPr>
            </w:pPr>
            <w:r w:rsidRPr="00A734EA">
              <w:rPr>
                <w:rFonts w:ascii="Calibri" w:hAnsi="Calibri"/>
                <w:b/>
                <w:color w:val="222222"/>
                <w:sz w:val="22"/>
                <w:szCs w:val="22"/>
                <w:lang w:val="sr-Cyrl-CS"/>
              </w:rPr>
              <w:t>Услови плаћања:</w:t>
            </w:r>
          </w:p>
        </w:tc>
        <w:tc>
          <w:tcPr>
            <w:tcW w:w="1984" w:type="dxa"/>
            <w:tcBorders>
              <w:right w:val="single" w:sz="4" w:space="0" w:color="auto"/>
            </w:tcBorders>
          </w:tcPr>
          <w:p w:rsidR="001237DD" w:rsidRPr="00A734EA" w:rsidRDefault="001237DD" w:rsidP="0073177E">
            <w:pPr>
              <w:rPr>
                <w:rFonts w:ascii="Calibri" w:hAnsi="Calibri"/>
                <w:color w:val="222222"/>
                <w:sz w:val="22"/>
                <w:szCs w:val="22"/>
                <w:lang w:val="sr-Cyrl-CS"/>
              </w:rPr>
            </w:pPr>
            <w:r w:rsidRPr="00A734EA">
              <w:rPr>
                <w:rFonts w:ascii="Calibri" w:hAnsi="Calibri"/>
                <w:color w:val="222222"/>
                <w:sz w:val="22"/>
                <w:szCs w:val="22"/>
                <w:lang w:val="sr-Cyrl-CS"/>
              </w:rPr>
              <w:t xml:space="preserve">90 дана </w:t>
            </w:r>
          </w:p>
        </w:tc>
        <w:tc>
          <w:tcPr>
            <w:tcW w:w="1418" w:type="dxa"/>
            <w:vMerge w:val="restart"/>
            <w:tcBorders>
              <w:top w:val="nil"/>
              <w:left w:val="single" w:sz="4" w:space="0" w:color="auto"/>
              <w:bottom w:val="nil"/>
              <w:right w:val="single" w:sz="4" w:space="0" w:color="auto"/>
            </w:tcBorders>
          </w:tcPr>
          <w:p w:rsidR="001237DD" w:rsidRPr="00A734EA" w:rsidRDefault="001237DD" w:rsidP="0073177E">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1237DD" w:rsidRPr="00A734EA" w:rsidRDefault="001237DD" w:rsidP="0073177E">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без ПДВ-а:</w:t>
            </w:r>
          </w:p>
        </w:tc>
        <w:tc>
          <w:tcPr>
            <w:tcW w:w="1842" w:type="dxa"/>
          </w:tcPr>
          <w:p w:rsidR="001237DD" w:rsidRPr="00A734EA" w:rsidRDefault="001237DD" w:rsidP="0073177E">
            <w:pPr>
              <w:jc w:val="right"/>
              <w:rPr>
                <w:rFonts w:ascii="Calibri" w:hAnsi="Calibri"/>
                <w:color w:val="222222"/>
                <w:sz w:val="22"/>
                <w:szCs w:val="22"/>
                <w:lang w:val="sr-Latn-CS"/>
              </w:rPr>
            </w:pPr>
          </w:p>
        </w:tc>
      </w:tr>
      <w:tr w:rsidR="001237DD" w:rsidRPr="00A734EA" w:rsidTr="0073177E">
        <w:tc>
          <w:tcPr>
            <w:tcW w:w="3261" w:type="dxa"/>
            <w:shd w:val="clear" w:color="auto" w:fill="F2F2F2"/>
          </w:tcPr>
          <w:p w:rsidR="001237DD" w:rsidRPr="00A734EA" w:rsidRDefault="001237DD" w:rsidP="0073177E">
            <w:pPr>
              <w:rPr>
                <w:rFonts w:ascii="Calibri" w:hAnsi="Calibri"/>
                <w:b/>
                <w:color w:val="222222"/>
                <w:sz w:val="22"/>
                <w:szCs w:val="22"/>
                <w:lang w:val="sr-Cyrl-CS"/>
              </w:rPr>
            </w:pPr>
            <w:r w:rsidRPr="00A734EA">
              <w:rPr>
                <w:rFonts w:ascii="Calibri" w:hAnsi="Calibri"/>
                <w:b/>
                <w:color w:val="222222"/>
                <w:sz w:val="22"/>
                <w:szCs w:val="22"/>
                <w:lang w:val="sr-Cyrl-CS"/>
              </w:rPr>
              <w:t>Рок испоруке:</w:t>
            </w:r>
          </w:p>
        </w:tc>
        <w:tc>
          <w:tcPr>
            <w:tcW w:w="1984" w:type="dxa"/>
            <w:tcBorders>
              <w:right w:val="single" w:sz="4" w:space="0" w:color="auto"/>
            </w:tcBorders>
          </w:tcPr>
          <w:p w:rsidR="001237DD" w:rsidRPr="00A734EA" w:rsidRDefault="001237DD" w:rsidP="0073177E">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1237DD" w:rsidRPr="00A734EA" w:rsidRDefault="001237DD" w:rsidP="0073177E">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1237DD" w:rsidRPr="00A734EA" w:rsidRDefault="001237DD" w:rsidP="0073177E">
            <w:pPr>
              <w:jc w:val="right"/>
              <w:rPr>
                <w:rFonts w:ascii="Calibri" w:hAnsi="Calibri"/>
                <w:b/>
                <w:color w:val="222222"/>
                <w:sz w:val="22"/>
                <w:szCs w:val="22"/>
                <w:lang w:val="sr-Cyrl-CS"/>
              </w:rPr>
            </w:pPr>
            <w:r w:rsidRPr="00A734EA">
              <w:rPr>
                <w:rFonts w:ascii="Calibri" w:hAnsi="Calibri"/>
                <w:b/>
                <w:color w:val="222222"/>
                <w:sz w:val="22"/>
                <w:szCs w:val="22"/>
                <w:lang w:val="sr-Cyrl-CS"/>
              </w:rPr>
              <w:t>Пдв у %:</w:t>
            </w:r>
          </w:p>
        </w:tc>
        <w:tc>
          <w:tcPr>
            <w:tcW w:w="1842" w:type="dxa"/>
          </w:tcPr>
          <w:p w:rsidR="001237DD" w:rsidRPr="00A734EA" w:rsidRDefault="001237DD" w:rsidP="0073177E">
            <w:pPr>
              <w:jc w:val="right"/>
              <w:rPr>
                <w:rFonts w:ascii="Calibri" w:hAnsi="Calibri"/>
                <w:color w:val="222222"/>
                <w:sz w:val="22"/>
                <w:szCs w:val="22"/>
                <w:lang w:val="sr-Cyrl-CS"/>
              </w:rPr>
            </w:pPr>
          </w:p>
        </w:tc>
      </w:tr>
      <w:tr w:rsidR="001237DD" w:rsidRPr="00A734EA" w:rsidTr="0073177E">
        <w:tc>
          <w:tcPr>
            <w:tcW w:w="3261" w:type="dxa"/>
            <w:shd w:val="clear" w:color="auto" w:fill="F2F2F2"/>
          </w:tcPr>
          <w:p w:rsidR="001237DD" w:rsidRPr="00A734EA" w:rsidRDefault="001237DD" w:rsidP="0073177E">
            <w:pPr>
              <w:rPr>
                <w:rFonts w:ascii="Calibri" w:hAnsi="Calibri"/>
                <w:b/>
                <w:color w:val="222222"/>
                <w:sz w:val="22"/>
                <w:szCs w:val="22"/>
                <w:lang w:val="sr-Cyrl-CS"/>
              </w:rPr>
            </w:pPr>
            <w:r w:rsidRPr="00A734EA">
              <w:rPr>
                <w:rFonts w:ascii="Calibri" w:hAnsi="Calibri"/>
                <w:b/>
                <w:color w:val="222222"/>
                <w:sz w:val="22"/>
                <w:szCs w:val="22"/>
                <w:lang w:val="sr-Cyrl-CS"/>
              </w:rPr>
              <w:t>Рок важења понуде:</w:t>
            </w:r>
          </w:p>
        </w:tc>
        <w:tc>
          <w:tcPr>
            <w:tcW w:w="1984" w:type="dxa"/>
            <w:tcBorders>
              <w:right w:val="single" w:sz="4" w:space="0" w:color="auto"/>
            </w:tcBorders>
          </w:tcPr>
          <w:p w:rsidR="001237DD" w:rsidRPr="00A734EA" w:rsidRDefault="001237DD" w:rsidP="0073177E">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1237DD" w:rsidRPr="00A734EA" w:rsidRDefault="001237DD" w:rsidP="0073177E">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1237DD" w:rsidRPr="00A734EA" w:rsidRDefault="001237DD" w:rsidP="0073177E">
            <w:pPr>
              <w:jc w:val="right"/>
              <w:rPr>
                <w:rFonts w:ascii="Calibri" w:hAnsi="Calibri"/>
                <w:b/>
                <w:color w:val="222222"/>
                <w:sz w:val="22"/>
                <w:szCs w:val="22"/>
                <w:lang w:val="sr-Cyrl-CS"/>
              </w:rPr>
            </w:pPr>
            <w:r w:rsidRPr="00A734EA">
              <w:rPr>
                <w:rFonts w:ascii="Calibri" w:hAnsi="Calibri"/>
                <w:b/>
                <w:color w:val="222222"/>
                <w:sz w:val="22"/>
                <w:szCs w:val="22"/>
                <w:lang w:val="sr-Cyrl-CS"/>
              </w:rPr>
              <w:t>Пдв у дин:</w:t>
            </w:r>
          </w:p>
        </w:tc>
        <w:tc>
          <w:tcPr>
            <w:tcW w:w="1842" w:type="dxa"/>
          </w:tcPr>
          <w:p w:rsidR="001237DD" w:rsidRPr="00A734EA" w:rsidRDefault="001237DD" w:rsidP="0073177E">
            <w:pPr>
              <w:jc w:val="right"/>
              <w:rPr>
                <w:rFonts w:ascii="Calibri" w:hAnsi="Calibri"/>
                <w:color w:val="222222"/>
                <w:sz w:val="22"/>
                <w:szCs w:val="22"/>
                <w:lang w:val="sr-Cyrl-CS"/>
              </w:rPr>
            </w:pPr>
          </w:p>
        </w:tc>
      </w:tr>
      <w:tr w:rsidR="001237DD" w:rsidRPr="00A734EA" w:rsidTr="0073177E">
        <w:trPr>
          <w:trHeight w:val="268"/>
        </w:trPr>
        <w:tc>
          <w:tcPr>
            <w:tcW w:w="3261" w:type="dxa"/>
            <w:shd w:val="clear" w:color="auto" w:fill="F2F2F2"/>
          </w:tcPr>
          <w:p w:rsidR="001237DD" w:rsidRPr="00A734EA" w:rsidRDefault="001237DD" w:rsidP="0073177E">
            <w:pPr>
              <w:rPr>
                <w:rFonts w:ascii="Calibri" w:hAnsi="Calibri"/>
                <w:b/>
                <w:color w:val="222222"/>
                <w:sz w:val="22"/>
                <w:szCs w:val="22"/>
                <w:lang w:val="sr-Cyrl-CS"/>
              </w:rPr>
            </w:pPr>
            <w:r w:rsidRPr="00A734EA">
              <w:rPr>
                <w:rFonts w:ascii="Calibri" w:hAnsi="Calibri"/>
                <w:b/>
                <w:color w:val="222222"/>
                <w:sz w:val="22"/>
                <w:szCs w:val="22"/>
                <w:lang w:val="sr-Cyrl-CS"/>
              </w:rPr>
              <w:t>Попусти на понуђену цену:</w:t>
            </w:r>
          </w:p>
        </w:tc>
        <w:tc>
          <w:tcPr>
            <w:tcW w:w="1984" w:type="dxa"/>
            <w:tcBorders>
              <w:right w:val="single" w:sz="4" w:space="0" w:color="auto"/>
            </w:tcBorders>
          </w:tcPr>
          <w:p w:rsidR="001237DD" w:rsidRPr="00A734EA" w:rsidRDefault="001237DD" w:rsidP="0073177E">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1237DD" w:rsidRPr="00A734EA" w:rsidRDefault="001237DD" w:rsidP="0073177E">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1237DD" w:rsidRPr="00A734EA" w:rsidRDefault="001237DD" w:rsidP="0073177E">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са ПДВ-ом:</w:t>
            </w:r>
          </w:p>
        </w:tc>
        <w:tc>
          <w:tcPr>
            <w:tcW w:w="1842" w:type="dxa"/>
          </w:tcPr>
          <w:p w:rsidR="001237DD" w:rsidRPr="00A734EA" w:rsidRDefault="001237DD" w:rsidP="0073177E">
            <w:pPr>
              <w:jc w:val="right"/>
              <w:rPr>
                <w:rFonts w:ascii="Calibri" w:hAnsi="Calibri"/>
                <w:color w:val="222222"/>
                <w:sz w:val="22"/>
                <w:szCs w:val="22"/>
                <w:lang w:val="sr-Cyrl-CS"/>
              </w:rPr>
            </w:pPr>
          </w:p>
        </w:tc>
      </w:tr>
    </w:tbl>
    <w:p w:rsidR="001237DD" w:rsidRPr="00A734EA" w:rsidRDefault="001237DD" w:rsidP="001237DD">
      <w:pPr>
        <w:pStyle w:val="NoSpacing"/>
        <w:ind w:right="-230"/>
        <w:jc w:val="both"/>
        <w:rPr>
          <w:rFonts w:cs="Arial"/>
          <w:b/>
          <w:color w:val="222222"/>
          <w:sz w:val="22"/>
          <w:szCs w:val="22"/>
          <w:lang w:val="sr-Cyrl-CS"/>
        </w:rPr>
      </w:pPr>
    </w:p>
    <w:p w:rsidR="001237DD" w:rsidRPr="00A734EA" w:rsidRDefault="001237DD" w:rsidP="001237DD">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1237DD" w:rsidRPr="00A734EA" w:rsidRDefault="001237DD" w:rsidP="001237DD">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1237DD" w:rsidRPr="00A734EA" w:rsidRDefault="001237DD" w:rsidP="001237DD">
      <w:pPr>
        <w:pStyle w:val="NoSpacing"/>
        <w:ind w:right="-230"/>
        <w:jc w:val="right"/>
        <w:rPr>
          <w:rFonts w:cs="Arial"/>
          <w:b/>
          <w:i w:val="0"/>
          <w:color w:val="222222"/>
          <w:sz w:val="2"/>
          <w:lang w:val="sr-Cyrl-CS"/>
        </w:rPr>
      </w:pPr>
    </w:p>
    <w:p w:rsidR="001237DD" w:rsidRPr="00A734EA" w:rsidRDefault="001237DD" w:rsidP="001237DD">
      <w:pPr>
        <w:pStyle w:val="NoSpacing"/>
        <w:ind w:right="-230"/>
        <w:jc w:val="center"/>
        <w:rPr>
          <w:rFonts w:cs="Arial"/>
          <w:b/>
          <w:i w:val="0"/>
          <w:color w:val="222222"/>
          <w:sz w:val="22"/>
          <w:lang w:val="sr-Latn-CS"/>
        </w:rPr>
      </w:pPr>
      <w:r w:rsidRPr="00A734EA">
        <w:rPr>
          <w:rFonts w:cs="Arial"/>
          <w:b/>
          <w:i w:val="0"/>
          <w:color w:val="222222"/>
          <w:sz w:val="22"/>
          <w:lang w:val="sr-Cyrl-CS"/>
        </w:rPr>
        <w:t>М.П.</w:t>
      </w:r>
    </w:p>
    <w:p w:rsidR="001237DD" w:rsidRPr="00181923" w:rsidRDefault="001237DD" w:rsidP="001237DD">
      <w:pPr>
        <w:pStyle w:val="NoSpacing"/>
        <w:ind w:right="-230"/>
        <w:jc w:val="center"/>
        <w:rPr>
          <w:rFonts w:cs="Arial"/>
          <w:b/>
          <w:i w:val="0"/>
          <w:color w:val="222222"/>
          <w:sz w:val="14"/>
          <w:lang w:val="sr-Latn-CS"/>
        </w:rPr>
      </w:pPr>
    </w:p>
    <w:p w:rsidR="001237DD" w:rsidRPr="00A734EA" w:rsidRDefault="001237DD" w:rsidP="001237DD">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по могућству, образац попунити у електронској форми.</w:t>
      </w:r>
    </w:p>
    <w:p w:rsidR="001237DD" w:rsidRPr="00A734EA" w:rsidRDefault="001237DD" w:rsidP="001237DD">
      <w:pPr>
        <w:pStyle w:val="NoSpacing"/>
        <w:ind w:right="-230"/>
        <w:jc w:val="right"/>
        <w:rPr>
          <w:rFonts w:cs="Arial"/>
          <w:color w:val="222222"/>
          <w:sz w:val="14"/>
          <w:lang w:val="sr-Cyrl-CS"/>
        </w:rPr>
      </w:pPr>
      <w:r w:rsidRPr="00A734EA">
        <w:rPr>
          <w:rFonts w:cs="Arial"/>
          <w:color w:val="222222"/>
          <w:sz w:val="14"/>
          <w:lang w:val="sr-Cyrl-CS"/>
        </w:rPr>
        <w:br w:type="page"/>
      </w:r>
    </w:p>
    <w:p w:rsidR="001237DD" w:rsidRPr="00A734EA" w:rsidRDefault="001237DD" w:rsidP="001237DD">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ђ</w:t>
      </w:r>
    </w:p>
    <w:p w:rsidR="001237DD" w:rsidRPr="00A734EA" w:rsidRDefault="001237DD" w:rsidP="001237DD">
      <w:pPr>
        <w:ind w:left="1440" w:right="-230" w:firstLine="720"/>
        <w:jc w:val="both"/>
        <w:rPr>
          <w:rFonts w:ascii="Calibri" w:hAnsi="Calibri"/>
          <w:color w:val="222222"/>
          <w:szCs w:val="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1237DD" w:rsidRPr="00A734EA" w:rsidTr="0073177E">
        <w:tc>
          <w:tcPr>
            <w:tcW w:w="2836" w:type="dxa"/>
            <w:shd w:val="clear" w:color="auto" w:fill="F2F2F2"/>
          </w:tcPr>
          <w:p w:rsidR="001237DD" w:rsidRPr="00A734EA" w:rsidRDefault="001237DD" w:rsidP="0073177E">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1237DD" w:rsidRPr="00A734EA" w:rsidRDefault="001237DD" w:rsidP="0073177E">
            <w:pPr>
              <w:rPr>
                <w:rFonts w:ascii="Calibri" w:hAnsi="Calibri"/>
                <w:color w:val="222222"/>
                <w:sz w:val="22"/>
                <w:szCs w:val="22"/>
                <w:lang w:val="sr-Cyrl-CS"/>
              </w:rPr>
            </w:pPr>
          </w:p>
        </w:tc>
      </w:tr>
      <w:tr w:rsidR="001237DD" w:rsidRPr="00A734EA" w:rsidTr="0073177E">
        <w:tc>
          <w:tcPr>
            <w:tcW w:w="2836" w:type="dxa"/>
            <w:shd w:val="clear" w:color="auto" w:fill="F2F2F2"/>
          </w:tcPr>
          <w:p w:rsidR="001237DD" w:rsidRPr="00A734EA" w:rsidRDefault="001237DD" w:rsidP="0073177E">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1237DD" w:rsidRPr="00A734EA" w:rsidRDefault="001237DD" w:rsidP="0073177E">
            <w:pPr>
              <w:rPr>
                <w:rFonts w:ascii="Calibri" w:hAnsi="Calibri"/>
                <w:color w:val="222222"/>
                <w:sz w:val="22"/>
                <w:szCs w:val="22"/>
                <w:lang w:val="sr-Cyrl-CS"/>
              </w:rPr>
            </w:pPr>
          </w:p>
        </w:tc>
      </w:tr>
      <w:tr w:rsidR="001237DD" w:rsidRPr="00A734EA" w:rsidTr="0073177E">
        <w:tc>
          <w:tcPr>
            <w:tcW w:w="2836" w:type="dxa"/>
            <w:shd w:val="clear" w:color="auto" w:fill="F2F2F2"/>
          </w:tcPr>
          <w:p w:rsidR="001237DD" w:rsidRPr="00A734EA" w:rsidRDefault="001237DD" w:rsidP="0073177E">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1237DD" w:rsidRPr="00A734EA" w:rsidRDefault="001237DD" w:rsidP="0073177E">
            <w:pPr>
              <w:rPr>
                <w:rFonts w:ascii="Calibri" w:hAnsi="Calibri"/>
                <w:color w:val="222222"/>
                <w:sz w:val="22"/>
                <w:szCs w:val="22"/>
                <w:lang w:val="sr-Cyrl-CS"/>
              </w:rPr>
            </w:pPr>
          </w:p>
        </w:tc>
      </w:tr>
    </w:tbl>
    <w:p w:rsidR="001237DD" w:rsidRPr="00A734EA" w:rsidRDefault="001237DD" w:rsidP="001237DD">
      <w:pPr>
        <w:pStyle w:val="Heading1"/>
        <w:shd w:val="clear" w:color="auto" w:fill="C0504D"/>
        <w:ind w:left="-567" w:right="-797"/>
        <w:jc w:val="center"/>
        <w:rPr>
          <w:rFonts w:ascii="Calibri" w:hAnsi="Calibri" w:cs="Arial"/>
          <w:color w:val="222222"/>
          <w:lang w:val="sr-Cyrl-CS"/>
        </w:rPr>
      </w:pPr>
      <w:r w:rsidRPr="00A734EA">
        <w:rPr>
          <w:rFonts w:ascii="Calibri" w:hAnsi="Calibri" w:cs="Arial"/>
          <w:color w:val="222222"/>
          <w:lang w:val="sr-Latn-CS"/>
        </w:rPr>
        <w:t>III-</w:t>
      </w:r>
      <w:r w:rsidRPr="00A734EA">
        <w:rPr>
          <w:rFonts w:ascii="Calibri" w:hAnsi="Calibri" w:cs="Arial"/>
          <w:color w:val="222222"/>
          <w:lang w:val="sr-Cyrl-CS"/>
        </w:rPr>
        <w:t>ђ</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 xml:space="preserve">техничких карактеристика за партију </w:t>
      </w:r>
      <w:r>
        <w:rPr>
          <w:rFonts w:ascii="Calibri" w:hAnsi="Calibri" w:cs="Arial"/>
          <w:color w:val="222222"/>
          <w:lang w:val="sr-Cyrl-CS"/>
        </w:rPr>
        <w:t>34а</w:t>
      </w:r>
    </w:p>
    <w:p w:rsidR="001237DD" w:rsidRPr="00A734EA" w:rsidRDefault="001237DD" w:rsidP="001237DD">
      <w:pPr>
        <w:jc w:val="center"/>
        <w:rPr>
          <w:rFonts w:ascii="Calibri" w:hAnsi="Calibri"/>
          <w:b/>
          <w:sz w:val="22"/>
          <w:lang/>
        </w:rPr>
      </w:pPr>
      <w:r w:rsidRPr="001237DD">
        <w:rPr>
          <w:rFonts w:ascii="Calibri" w:hAnsi="Calibri"/>
          <w:b/>
          <w:sz w:val="22"/>
          <w:highlight w:val="yellow"/>
          <w:lang w:val="sr-Cyrl-CS"/>
        </w:rPr>
        <w:t>Партија 34а – шприцеви дводелни</w:t>
      </w:r>
    </w:p>
    <w:p w:rsidR="001237DD" w:rsidRPr="00A734EA" w:rsidRDefault="001237DD" w:rsidP="001237DD">
      <w:pPr>
        <w:pStyle w:val="NoSpacing"/>
        <w:ind w:right="-230"/>
        <w:jc w:val="center"/>
        <w:rPr>
          <w:rFonts w:cs="Arial"/>
          <w:b/>
          <w:i w:val="0"/>
          <w:color w:val="222222"/>
          <w:sz w:val="6"/>
          <w:szCs w:val="6"/>
          <w:lang w:val="sr-Latn-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17"/>
        <w:gridCol w:w="709"/>
        <w:gridCol w:w="992"/>
        <w:gridCol w:w="1134"/>
        <w:gridCol w:w="1843"/>
        <w:gridCol w:w="1559"/>
        <w:gridCol w:w="1701"/>
        <w:gridCol w:w="1134"/>
      </w:tblGrid>
      <w:tr w:rsidR="001237DD" w:rsidRPr="00A734EA" w:rsidTr="0073177E">
        <w:tc>
          <w:tcPr>
            <w:tcW w:w="568" w:type="dxa"/>
            <w:shd w:val="clear" w:color="auto" w:fill="F2F2F2"/>
          </w:tcPr>
          <w:p w:rsidR="001237DD" w:rsidRPr="00A734EA" w:rsidRDefault="001237DD" w:rsidP="0073177E">
            <w:pPr>
              <w:pStyle w:val="NoSpacing"/>
              <w:ind w:right="-46"/>
              <w:rPr>
                <w:rFonts w:cs="Arial"/>
                <w:b/>
                <w:i w:val="0"/>
                <w:color w:val="222222"/>
                <w:sz w:val="22"/>
                <w:lang w:val="sr-Cyrl-CS"/>
              </w:rPr>
            </w:pPr>
            <w:r w:rsidRPr="00A734EA">
              <w:rPr>
                <w:rFonts w:cs="Arial"/>
                <w:b/>
                <w:i w:val="0"/>
                <w:color w:val="222222"/>
                <w:sz w:val="22"/>
                <w:lang w:val="sr-Cyrl-CS"/>
              </w:rPr>
              <w:t>Рб</w:t>
            </w:r>
          </w:p>
        </w:tc>
        <w:tc>
          <w:tcPr>
            <w:tcW w:w="1417" w:type="dxa"/>
            <w:shd w:val="clear" w:color="auto" w:fill="F2F2F2"/>
          </w:tcPr>
          <w:p w:rsidR="001237DD" w:rsidRPr="00A734EA" w:rsidRDefault="001237DD" w:rsidP="0073177E">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9" w:type="dxa"/>
            <w:shd w:val="clear" w:color="auto" w:fill="F2F2F2"/>
          </w:tcPr>
          <w:p w:rsidR="001237DD" w:rsidRPr="00A734EA" w:rsidRDefault="001237DD" w:rsidP="0073177E">
            <w:pPr>
              <w:pStyle w:val="NoSpacing"/>
              <w:ind w:right="-45"/>
              <w:jc w:val="center"/>
              <w:rPr>
                <w:rFonts w:cs="Arial"/>
                <w:b/>
                <w:i w:val="0"/>
                <w:color w:val="222222"/>
                <w:sz w:val="22"/>
                <w:lang w:val="sr-Cyrl-CS"/>
              </w:rPr>
            </w:pPr>
            <w:r w:rsidRPr="00A734EA">
              <w:rPr>
                <w:rFonts w:cs="Arial"/>
                <w:b/>
                <w:i w:val="0"/>
                <w:color w:val="222222"/>
                <w:sz w:val="22"/>
                <w:lang w:val="sr-Cyrl-CS"/>
              </w:rPr>
              <w:t>Ј.м</w:t>
            </w:r>
          </w:p>
        </w:tc>
        <w:tc>
          <w:tcPr>
            <w:tcW w:w="992" w:type="dxa"/>
            <w:shd w:val="clear" w:color="auto" w:fill="F2F2F2"/>
          </w:tcPr>
          <w:p w:rsidR="001237DD" w:rsidRPr="00A734EA" w:rsidRDefault="001237DD" w:rsidP="0073177E">
            <w:pPr>
              <w:pStyle w:val="NoSpacing"/>
              <w:ind w:right="-45"/>
              <w:jc w:val="center"/>
              <w:rPr>
                <w:rFonts w:cs="Arial"/>
                <w:b/>
                <w:i w:val="0"/>
                <w:color w:val="222222"/>
                <w:sz w:val="22"/>
                <w:lang w:val="sr-Cyrl-CS"/>
              </w:rPr>
            </w:pPr>
            <w:r w:rsidRPr="00A734EA">
              <w:rPr>
                <w:rFonts w:cs="Arial"/>
                <w:b/>
                <w:i w:val="0"/>
                <w:color w:val="222222"/>
                <w:sz w:val="22"/>
                <w:lang w:val="sr-Cyrl-CS"/>
              </w:rPr>
              <w:t>Кол.</w:t>
            </w:r>
          </w:p>
        </w:tc>
        <w:tc>
          <w:tcPr>
            <w:tcW w:w="1134" w:type="dxa"/>
            <w:shd w:val="clear" w:color="auto" w:fill="F2F2F2"/>
          </w:tcPr>
          <w:p w:rsidR="001237DD" w:rsidRPr="00A734EA" w:rsidRDefault="001237DD" w:rsidP="0073177E">
            <w:pPr>
              <w:pStyle w:val="NoSpacing"/>
              <w:ind w:right="-45"/>
              <w:jc w:val="center"/>
              <w:rPr>
                <w:rFonts w:cs="Arial"/>
                <w:b/>
                <w:i w:val="0"/>
                <w:color w:val="222222"/>
                <w:sz w:val="22"/>
                <w:lang w:val="sr-Cyrl-CS"/>
              </w:rPr>
            </w:pPr>
            <w:r w:rsidRPr="00A734EA">
              <w:rPr>
                <w:rFonts w:cs="Arial"/>
                <w:b/>
                <w:i w:val="0"/>
                <w:color w:val="222222"/>
                <w:sz w:val="22"/>
                <w:lang w:val="sr-Cyrl-CS"/>
              </w:rPr>
              <w:t xml:space="preserve">Кат. </w:t>
            </w:r>
          </w:p>
          <w:p w:rsidR="001237DD" w:rsidRPr="00A734EA" w:rsidRDefault="001237DD" w:rsidP="0073177E">
            <w:pPr>
              <w:pStyle w:val="NoSpacing"/>
              <w:ind w:right="-45"/>
              <w:jc w:val="center"/>
              <w:rPr>
                <w:rFonts w:cs="Arial"/>
                <w:b/>
                <w:i w:val="0"/>
                <w:color w:val="222222"/>
                <w:sz w:val="22"/>
                <w:lang w:val="sr-Cyrl-CS"/>
              </w:rPr>
            </w:pPr>
            <w:r w:rsidRPr="00A734EA">
              <w:rPr>
                <w:rFonts w:cs="Arial"/>
                <w:b/>
                <w:i w:val="0"/>
                <w:color w:val="222222"/>
                <w:sz w:val="22"/>
                <w:lang w:val="sr-Cyrl-CS"/>
              </w:rPr>
              <w:t>број</w:t>
            </w:r>
          </w:p>
        </w:tc>
        <w:tc>
          <w:tcPr>
            <w:tcW w:w="1843" w:type="dxa"/>
            <w:shd w:val="clear" w:color="auto" w:fill="F2F2F2"/>
          </w:tcPr>
          <w:p w:rsidR="001237DD" w:rsidRPr="00A734EA" w:rsidRDefault="001237DD" w:rsidP="0073177E">
            <w:pPr>
              <w:pStyle w:val="NoSpacing"/>
              <w:ind w:right="-45"/>
              <w:jc w:val="center"/>
              <w:rPr>
                <w:rFonts w:cs="Arial"/>
                <w:b/>
                <w:i w:val="0"/>
                <w:color w:val="222222"/>
                <w:sz w:val="22"/>
                <w:lang w:val="sr-Cyrl-CS"/>
              </w:rPr>
            </w:pPr>
            <w:r w:rsidRPr="00A734EA">
              <w:rPr>
                <w:rFonts w:cs="Arial"/>
                <w:b/>
                <w:i w:val="0"/>
                <w:color w:val="222222"/>
                <w:sz w:val="22"/>
                <w:lang w:val="sr-Cyrl-CS"/>
              </w:rPr>
              <w:t>Комерцијални назив понуђеног добра из каталога</w:t>
            </w:r>
          </w:p>
        </w:tc>
        <w:tc>
          <w:tcPr>
            <w:tcW w:w="1559" w:type="dxa"/>
            <w:shd w:val="clear" w:color="auto" w:fill="F2F2F2"/>
          </w:tcPr>
          <w:p w:rsidR="001237DD" w:rsidRPr="00A734EA" w:rsidRDefault="001237DD" w:rsidP="0073177E">
            <w:pPr>
              <w:pStyle w:val="NoSpacing"/>
              <w:ind w:right="-45"/>
              <w:jc w:val="center"/>
              <w:rPr>
                <w:rFonts w:cs="Arial"/>
                <w:b/>
                <w:i w:val="0"/>
                <w:color w:val="222222"/>
                <w:sz w:val="22"/>
                <w:lang w:val="sr-Cyrl-CS"/>
              </w:rPr>
            </w:pPr>
            <w:r w:rsidRPr="00A734EA">
              <w:rPr>
                <w:rFonts w:cs="Arial"/>
                <w:b/>
                <w:i w:val="0"/>
                <w:color w:val="222222"/>
                <w:sz w:val="22"/>
                <w:lang w:val="sr-Cyrl-CS"/>
              </w:rPr>
              <w:t>Произвођач и земља порекла</w:t>
            </w:r>
          </w:p>
        </w:tc>
        <w:tc>
          <w:tcPr>
            <w:tcW w:w="1701" w:type="dxa"/>
            <w:shd w:val="clear" w:color="auto" w:fill="F2F2F2"/>
          </w:tcPr>
          <w:p w:rsidR="001237DD" w:rsidRPr="00A734EA" w:rsidRDefault="001237DD" w:rsidP="0073177E">
            <w:pPr>
              <w:pStyle w:val="NoSpacing"/>
              <w:ind w:right="-45"/>
              <w:jc w:val="center"/>
              <w:rPr>
                <w:rFonts w:cs="Arial"/>
                <w:b/>
                <w:i w:val="0"/>
                <w:color w:val="222222"/>
                <w:sz w:val="22"/>
                <w:lang w:val="sr-Cyrl-CS"/>
              </w:rPr>
            </w:pPr>
            <w:r w:rsidRPr="00A734EA">
              <w:rPr>
                <w:rFonts w:cs="Arial"/>
                <w:b/>
                <w:i w:val="0"/>
                <w:color w:val="222222"/>
                <w:sz w:val="22"/>
                <w:lang w:val="sr-Cyrl-CS"/>
              </w:rPr>
              <w:t>Назив из решења АЛИМС</w:t>
            </w:r>
          </w:p>
        </w:tc>
        <w:tc>
          <w:tcPr>
            <w:tcW w:w="1134" w:type="dxa"/>
            <w:shd w:val="clear" w:color="auto" w:fill="F2F2F2"/>
          </w:tcPr>
          <w:p w:rsidR="001237DD" w:rsidRPr="00A734EA" w:rsidRDefault="001237DD" w:rsidP="0073177E">
            <w:pPr>
              <w:pStyle w:val="NoSpacing"/>
              <w:ind w:right="-45"/>
              <w:jc w:val="center"/>
              <w:rPr>
                <w:rFonts w:cs="Arial"/>
                <w:b/>
                <w:i w:val="0"/>
                <w:color w:val="222222"/>
                <w:sz w:val="22"/>
                <w:lang w:val="sr-Cyrl-CS"/>
              </w:rPr>
            </w:pPr>
            <w:r w:rsidRPr="00A734EA">
              <w:rPr>
                <w:rFonts w:cs="Arial"/>
                <w:b/>
                <w:i w:val="0"/>
                <w:color w:val="222222"/>
                <w:sz w:val="22"/>
                <w:lang w:val="sr-Cyrl-CS"/>
              </w:rPr>
              <w:t>Бр. решења АЛИМС</w:t>
            </w:r>
          </w:p>
        </w:tc>
      </w:tr>
      <w:tr w:rsidR="001237DD" w:rsidRPr="00A734EA" w:rsidTr="0073177E">
        <w:tc>
          <w:tcPr>
            <w:tcW w:w="568" w:type="dxa"/>
            <w:shd w:val="clear" w:color="auto" w:fill="F2F2F2"/>
          </w:tcPr>
          <w:p w:rsidR="001237DD" w:rsidRPr="00A734EA" w:rsidRDefault="001237DD" w:rsidP="0073177E">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417" w:type="dxa"/>
            <w:shd w:val="clear" w:color="auto" w:fill="F2F2F2"/>
          </w:tcPr>
          <w:p w:rsidR="001237DD" w:rsidRPr="00A734EA" w:rsidRDefault="001237DD" w:rsidP="0073177E">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9" w:type="dxa"/>
            <w:shd w:val="clear" w:color="auto" w:fill="F2F2F2"/>
          </w:tcPr>
          <w:p w:rsidR="001237DD" w:rsidRPr="00A734EA" w:rsidRDefault="001237DD" w:rsidP="0073177E">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992" w:type="dxa"/>
            <w:shd w:val="clear" w:color="auto" w:fill="F2F2F2"/>
          </w:tcPr>
          <w:p w:rsidR="001237DD" w:rsidRPr="00A734EA" w:rsidRDefault="001237DD" w:rsidP="0073177E">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1237DD" w:rsidRPr="00A734EA" w:rsidRDefault="001237DD" w:rsidP="0073177E">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1843" w:type="dxa"/>
            <w:shd w:val="clear" w:color="auto" w:fill="F2F2F2"/>
          </w:tcPr>
          <w:p w:rsidR="001237DD" w:rsidRPr="00A734EA" w:rsidRDefault="001237DD" w:rsidP="0073177E">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1559" w:type="dxa"/>
            <w:shd w:val="clear" w:color="auto" w:fill="F2F2F2"/>
          </w:tcPr>
          <w:p w:rsidR="001237DD" w:rsidRPr="00A734EA" w:rsidRDefault="001237DD" w:rsidP="0073177E">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1701" w:type="dxa"/>
            <w:shd w:val="clear" w:color="auto" w:fill="F2F2F2"/>
          </w:tcPr>
          <w:p w:rsidR="001237DD" w:rsidRPr="00A734EA" w:rsidRDefault="001237DD" w:rsidP="0073177E">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1134" w:type="dxa"/>
            <w:shd w:val="clear" w:color="auto" w:fill="F2F2F2"/>
          </w:tcPr>
          <w:p w:rsidR="001237DD" w:rsidRPr="00A734EA" w:rsidRDefault="001237DD" w:rsidP="0073177E">
            <w:pPr>
              <w:pStyle w:val="NoSpacing"/>
              <w:ind w:right="-45"/>
              <w:jc w:val="center"/>
              <w:rPr>
                <w:rFonts w:cs="Arial"/>
                <w:b/>
                <w:i w:val="0"/>
                <w:color w:val="222222"/>
                <w:sz w:val="18"/>
                <w:lang w:val="sr-Latn-CS"/>
              </w:rPr>
            </w:pPr>
            <w:r w:rsidRPr="00A734EA">
              <w:rPr>
                <w:rFonts w:cs="Arial"/>
                <w:b/>
                <w:i w:val="0"/>
                <w:color w:val="222222"/>
                <w:sz w:val="18"/>
                <w:lang w:val="sr-Latn-CS"/>
              </w:rPr>
              <w:t>IX</w:t>
            </w:r>
          </w:p>
        </w:tc>
      </w:tr>
      <w:tr w:rsidR="001237DD" w:rsidRPr="00A734EA" w:rsidTr="0073177E">
        <w:trPr>
          <w:trHeight w:val="566"/>
        </w:trPr>
        <w:tc>
          <w:tcPr>
            <w:tcW w:w="568" w:type="dxa"/>
            <w:shd w:val="clear" w:color="auto" w:fill="F2F2F2"/>
          </w:tcPr>
          <w:p w:rsidR="001237DD" w:rsidRPr="00A734EA" w:rsidRDefault="001237DD" w:rsidP="0073177E">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417" w:type="dxa"/>
          </w:tcPr>
          <w:p w:rsidR="001237DD" w:rsidRPr="00E56954" w:rsidRDefault="001237DD" w:rsidP="0073177E">
            <w:pPr>
              <w:rPr>
                <w:rFonts w:ascii="Calibri" w:hAnsi="Calibri"/>
                <w:sz w:val="22"/>
                <w:szCs w:val="22"/>
                <w:lang/>
              </w:rPr>
            </w:pPr>
            <w:r>
              <w:rPr>
                <w:rFonts w:ascii="Calibri" w:hAnsi="Calibri"/>
                <w:sz w:val="22"/>
                <w:szCs w:val="22"/>
                <w:lang w:val="sr-Cyrl-CS"/>
              </w:rPr>
              <w:t>Дводелни</w:t>
            </w:r>
            <w:r w:rsidRPr="003201FE">
              <w:rPr>
                <w:rFonts w:ascii="Calibri" w:hAnsi="Calibri"/>
                <w:sz w:val="22"/>
                <w:szCs w:val="22"/>
                <w:lang/>
              </w:rPr>
              <w:t xml:space="preserve"> шприц од 2 ml – без игле</w:t>
            </w:r>
          </w:p>
        </w:tc>
        <w:tc>
          <w:tcPr>
            <w:tcW w:w="709" w:type="dxa"/>
          </w:tcPr>
          <w:p w:rsidR="001237DD" w:rsidRPr="00042394" w:rsidRDefault="001237DD" w:rsidP="0073177E">
            <w:pPr>
              <w:jc w:val="center"/>
              <w:rPr>
                <w:rFonts w:ascii="Calibri" w:hAnsi="Calibri"/>
                <w:b/>
                <w:color w:val="333333"/>
                <w:sz w:val="22"/>
                <w:szCs w:val="22"/>
                <w:lang/>
              </w:rPr>
            </w:pPr>
            <w:r>
              <w:rPr>
                <w:rFonts w:ascii="Calibri" w:hAnsi="Calibri"/>
                <w:b/>
                <w:color w:val="333333"/>
                <w:sz w:val="22"/>
                <w:szCs w:val="22"/>
                <w:lang/>
              </w:rPr>
              <w:t>ком</w:t>
            </w:r>
          </w:p>
        </w:tc>
        <w:tc>
          <w:tcPr>
            <w:tcW w:w="992" w:type="dxa"/>
            <w:shd w:val="clear" w:color="auto" w:fill="F2F2F2"/>
          </w:tcPr>
          <w:p w:rsidR="001237DD" w:rsidRPr="001237DD" w:rsidRDefault="001237DD" w:rsidP="0073177E">
            <w:pPr>
              <w:jc w:val="center"/>
              <w:rPr>
                <w:rFonts w:ascii="Calibri" w:hAnsi="Calibri"/>
                <w:b/>
                <w:bCs/>
                <w:color w:val="333333"/>
                <w:sz w:val="22"/>
                <w:szCs w:val="22"/>
                <w:lang w:val="sr-Cyrl-CS"/>
              </w:rPr>
            </w:pPr>
            <w:r>
              <w:rPr>
                <w:rFonts w:ascii="Calibri" w:hAnsi="Calibri"/>
                <w:b/>
                <w:bCs/>
                <w:color w:val="333333"/>
                <w:sz w:val="22"/>
                <w:szCs w:val="22"/>
                <w:lang w:val="sr-Cyrl-CS"/>
              </w:rPr>
              <w:t>50000</w:t>
            </w:r>
          </w:p>
        </w:tc>
        <w:tc>
          <w:tcPr>
            <w:tcW w:w="1134" w:type="dxa"/>
          </w:tcPr>
          <w:p w:rsidR="001237DD" w:rsidRPr="00A734EA" w:rsidRDefault="001237DD" w:rsidP="0073177E">
            <w:pPr>
              <w:pStyle w:val="NoSpacing"/>
              <w:ind w:right="-45"/>
              <w:jc w:val="center"/>
              <w:rPr>
                <w:rFonts w:cs="Arial"/>
                <w:i w:val="0"/>
                <w:color w:val="222222"/>
                <w:sz w:val="22"/>
                <w:lang w:val="sr-Latn-CS"/>
              </w:rPr>
            </w:pPr>
          </w:p>
        </w:tc>
        <w:tc>
          <w:tcPr>
            <w:tcW w:w="1843" w:type="dxa"/>
          </w:tcPr>
          <w:p w:rsidR="001237DD" w:rsidRPr="00A734EA" w:rsidRDefault="001237DD" w:rsidP="0073177E">
            <w:pPr>
              <w:pStyle w:val="NoSpacing"/>
              <w:ind w:right="-45"/>
              <w:rPr>
                <w:rFonts w:cs="Arial"/>
                <w:i w:val="0"/>
                <w:color w:val="222222"/>
                <w:sz w:val="22"/>
                <w:lang w:val="sr-Cyrl-CS"/>
              </w:rPr>
            </w:pPr>
          </w:p>
        </w:tc>
        <w:tc>
          <w:tcPr>
            <w:tcW w:w="1559" w:type="dxa"/>
          </w:tcPr>
          <w:p w:rsidR="001237DD" w:rsidRPr="00A734EA" w:rsidRDefault="001237DD" w:rsidP="0073177E">
            <w:pPr>
              <w:pStyle w:val="NoSpacing"/>
              <w:ind w:right="-45"/>
              <w:rPr>
                <w:rFonts w:cs="Arial"/>
                <w:i w:val="0"/>
                <w:color w:val="222222"/>
                <w:sz w:val="22"/>
                <w:lang w:val="sr-Cyrl-CS"/>
              </w:rPr>
            </w:pPr>
          </w:p>
        </w:tc>
        <w:tc>
          <w:tcPr>
            <w:tcW w:w="1701" w:type="dxa"/>
            <w:shd w:val="clear" w:color="auto" w:fill="FFFFFF"/>
          </w:tcPr>
          <w:p w:rsidR="001237DD" w:rsidRPr="00A734EA" w:rsidRDefault="001237DD" w:rsidP="0073177E">
            <w:pPr>
              <w:pStyle w:val="NoSpacing"/>
              <w:ind w:right="-45"/>
              <w:rPr>
                <w:rFonts w:cs="Arial"/>
                <w:i w:val="0"/>
                <w:color w:val="222222"/>
                <w:sz w:val="22"/>
                <w:lang w:val="sr-Cyrl-CS"/>
              </w:rPr>
            </w:pPr>
          </w:p>
        </w:tc>
        <w:tc>
          <w:tcPr>
            <w:tcW w:w="1134" w:type="dxa"/>
            <w:shd w:val="clear" w:color="auto" w:fill="F2F2F2"/>
          </w:tcPr>
          <w:p w:rsidR="001237DD" w:rsidRPr="00A734EA" w:rsidRDefault="001237DD" w:rsidP="0073177E">
            <w:pPr>
              <w:pStyle w:val="NoSpacing"/>
              <w:ind w:right="-45"/>
              <w:jc w:val="center"/>
              <w:rPr>
                <w:rFonts w:cs="Arial"/>
                <w:i w:val="0"/>
                <w:color w:val="222222"/>
                <w:sz w:val="22"/>
                <w:lang w:val="sr-Cyrl-CS"/>
              </w:rPr>
            </w:pPr>
          </w:p>
        </w:tc>
      </w:tr>
      <w:tr w:rsidR="001237DD" w:rsidRPr="00A734EA" w:rsidTr="0073177E">
        <w:trPr>
          <w:trHeight w:val="559"/>
        </w:trPr>
        <w:tc>
          <w:tcPr>
            <w:tcW w:w="568" w:type="dxa"/>
            <w:shd w:val="clear" w:color="auto" w:fill="F2F2F2"/>
          </w:tcPr>
          <w:p w:rsidR="001237DD" w:rsidRPr="00A734EA" w:rsidRDefault="001237DD" w:rsidP="0073177E">
            <w:pPr>
              <w:pStyle w:val="NoSpacing"/>
              <w:ind w:right="-46"/>
              <w:jc w:val="right"/>
              <w:rPr>
                <w:rFonts w:cs="Arial"/>
                <w:b/>
                <w:i w:val="0"/>
                <w:color w:val="222222"/>
                <w:sz w:val="22"/>
                <w:lang w:val="sr-Cyrl-CS"/>
              </w:rPr>
            </w:pPr>
            <w:r>
              <w:rPr>
                <w:rFonts w:cs="Arial"/>
                <w:b/>
                <w:i w:val="0"/>
                <w:color w:val="222222"/>
                <w:sz w:val="22"/>
                <w:lang w:val="sr-Cyrl-CS"/>
              </w:rPr>
              <w:t>2.</w:t>
            </w:r>
          </w:p>
        </w:tc>
        <w:tc>
          <w:tcPr>
            <w:tcW w:w="1417" w:type="dxa"/>
          </w:tcPr>
          <w:p w:rsidR="001237DD" w:rsidRPr="00E56954" w:rsidRDefault="001237DD" w:rsidP="0073177E">
            <w:pPr>
              <w:rPr>
                <w:rFonts w:ascii="Calibri" w:hAnsi="Calibri"/>
                <w:sz w:val="22"/>
                <w:szCs w:val="22"/>
                <w:lang/>
              </w:rPr>
            </w:pPr>
            <w:r>
              <w:rPr>
                <w:rFonts w:ascii="Calibri" w:hAnsi="Calibri"/>
                <w:sz w:val="22"/>
                <w:szCs w:val="22"/>
                <w:lang w:val="sr-Cyrl-CS"/>
              </w:rPr>
              <w:t>Дводелни</w:t>
            </w:r>
            <w:r w:rsidRPr="003201FE">
              <w:rPr>
                <w:rFonts w:ascii="Calibri" w:hAnsi="Calibri"/>
                <w:sz w:val="22"/>
                <w:szCs w:val="22"/>
                <w:lang/>
              </w:rPr>
              <w:t xml:space="preserve"> шприц од </w:t>
            </w:r>
            <w:r>
              <w:rPr>
                <w:rFonts w:ascii="Calibri" w:hAnsi="Calibri"/>
                <w:sz w:val="22"/>
                <w:szCs w:val="22"/>
                <w:lang/>
              </w:rPr>
              <w:t>5</w:t>
            </w:r>
            <w:r w:rsidRPr="003201FE">
              <w:rPr>
                <w:rFonts w:ascii="Calibri" w:hAnsi="Calibri"/>
                <w:sz w:val="22"/>
                <w:szCs w:val="22"/>
                <w:lang/>
              </w:rPr>
              <w:t xml:space="preserve"> ml – без игле</w:t>
            </w:r>
          </w:p>
        </w:tc>
        <w:tc>
          <w:tcPr>
            <w:tcW w:w="709" w:type="dxa"/>
          </w:tcPr>
          <w:p w:rsidR="001237DD" w:rsidRPr="00042394" w:rsidRDefault="001237DD" w:rsidP="0073177E">
            <w:pPr>
              <w:jc w:val="center"/>
              <w:rPr>
                <w:rFonts w:ascii="Calibri" w:hAnsi="Calibri"/>
                <w:b/>
                <w:color w:val="333333"/>
                <w:sz w:val="22"/>
                <w:szCs w:val="22"/>
                <w:lang/>
              </w:rPr>
            </w:pPr>
            <w:r>
              <w:rPr>
                <w:rFonts w:ascii="Calibri" w:hAnsi="Calibri"/>
                <w:b/>
                <w:color w:val="333333"/>
                <w:sz w:val="22"/>
                <w:szCs w:val="22"/>
                <w:lang/>
              </w:rPr>
              <w:t>ком</w:t>
            </w:r>
          </w:p>
        </w:tc>
        <w:tc>
          <w:tcPr>
            <w:tcW w:w="992" w:type="dxa"/>
            <w:shd w:val="clear" w:color="auto" w:fill="F2F2F2"/>
          </w:tcPr>
          <w:p w:rsidR="001237DD" w:rsidRPr="001237DD" w:rsidRDefault="001237DD" w:rsidP="0073177E">
            <w:pPr>
              <w:jc w:val="center"/>
              <w:rPr>
                <w:rFonts w:ascii="Calibri" w:hAnsi="Calibri"/>
                <w:b/>
                <w:bCs/>
                <w:color w:val="333333"/>
                <w:sz w:val="22"/>
                <w:szCs w:val="22"/>
                <w:lang w:val="sr-Cyrl-CS"/>
              </w:rPr>
            </w:pPr>
            <w:r>
              <w:rPr>
                <w:rFonts w:ascii="Calibri" w:hAnsi="Calibri"/>
                <w:b/>
                <w:bCs/>
                <w:color w:val="333333"/>
                <w:sz w:val="22"/>
                <w:szCs w:val="22"/>
                <w:lang w:val="sr-Cyrl-CS"/>
              </w:rPr>
              <w:t>55000</w:t>
            </w:r>
          </w:p>
        </w:tc>
        <w:tc>
          <w:tcPr>
            <w:tcW w:w="1134" w:type="dxa"/>
          </w:tcPr>
          <w:p w:rsidR="001237DD" w:rsidRPr="00A734EA" w:rsidRDefault="001237DD" w:rsidP="0073177E">
            <w:pPr>
              <w:pStyle w:val="NoSpacing"/>
              <w:ind w:right="-45"/>
              <w:jc w:val="center"/>
              <w:rPr>
                <w:rFonts w:cs="Arial"/>
                <w:i w:val="0"/>
                <w:color w:val="222222"/>
                <w:sz w:val="22"/>
                <w:lang w:val="sr-Latn-CS"/>
              </w:rPr>
            </w:pPr>
          </w:p>
        </w:tc>
        <w:tc>
          <w:tcPr>
            <w:tcW w:w="1843" w:type="dxa"/>
          </w:tcPr>
          <w:p w:rsidR="001237DD" w:rsidRPr="00A734EA" w:rsidRDefault="001237DD" w:rsidP="0073177E">
            <w:pPr>
              <w:pStyle w:val="NoSpacing"/>
              <w:ind w:right="-45"/>
              <w:rPr>
                <w:rFonts w:cs="Arial"/>
                <w:i w:val="0"/>
                <w:color w:val="222222"/>
                <w:sz w:val="22"/>
                <w:lang w:val="sr-Cyrl-CS"/>
              </w:rPr>
            </w:pPr>
          </w:p>
        </w:tc>
        <w:tc>
          <w:tcPr>
            <w:tcW w:w="1559" w:type="dxa"/>
          </w:tcPr>
          <w:p w:rsidR="001237DD" w:rsidRPr="00A734EA" w:rsidRDefault="001237DD" w:rsidP="0073177E">
            <w:pPr>
              <w:pStyle w:val="NoSpacing"/>
              <w:ind w:right="-45"/>
              <w:rPr>
                <w:rFonts w:cs="Arial"/>
                <w:i w:val="0"/>
                <w:color w:val="222222"/>
                <w:sz w:val="22"/>
                <w:lang w:val="sr-Cyrl-CS"/>
              </w:rPr>
            </w:pPr>
          </w:p>
        </w:tc>
        <w:tc>
          <w:tcPr>
            <w:tcW w:w="1701" w:type="dxa"/>
            <w:shd w:val="clear" w:color="auto" w:fill="FFFFFF"/>
          </w:tcPr>
          <w:p w:rsidR="001237DD" w:rsidRPr="00A734EA" w:rsidRDefault="001237DD" w:rsidP="0073177E">
            <w:pPr>
              <w:pStyle w:val="NoSpacing"/>
              <w:ind w:right="-45"/>
              <w:rPr>
                <w:rFonts w:cs="Arial"/>
                <w:i w:val="0"/>
                <w:color w:val="222222"/>
                <w:sz w:val="22"/>
                <w:lang w:val="sr-Cyrl-CS"/>
              </w:rPr>
            </w:pPr>
          </w:p>
        </w:tc>
        <w:tc>
          <w:tcPr>
            <w:tcW w:w="1134" w:type="dxa"/>
            <w:shd w:val="clear" w:color="auto" w:fill="F2F2F2"/>
          </w:tcPr>
          <w:p w:rsidR="001237DD" w:rsidRPr="00A734EA" w:rsidRDefault="001237DD" w:rsidP="0073177E">
            <w:pPr>
              <w:pStyle w:val="NoSpacing"/>
              <w:ind w:right="-45"/>
              <w:jc w:val="center"/>
              <w:rPr>
                <w:rFonts w:cs="Arial"/>
                <w:i w:val="0"/>
                <w:color w:val="222222"/>
                <w:sz w:val="22"/>
                <w:lang w:val="sr-Cyrl-CS"/>
              </w:rPr>
            </w:pPr>
          </w:p>
        </w:tc>
      </w:tr>
      <w:tr w:rsidR="001237DD" w:rsidRPr="00A734EA" w:rsidTr="0073177E">
        <w:trPr>
          <w:trHeight w:val="559"/>
        </w:trPr>
        <w:tc>
          <w:tcPr>
            <w:tcW w:w="568" w:type="dxa"/>
            <w:shd w:val="clear" w:color="auto" w:fill="F2F2F2"/>
          </w:tcPr>
          <w:p w:rsidR="001237DD" w:rsidRDefault="001237DD" w:rsidP="0073177E">
            <w:pPr>
              <w:pStyle w:val="NoSpacing"/>
              <w:ind w:right="-46"/>
              <w:jc w:val="right"/>
              <w:rPr>
                <w:rFonts w:cs="Arial"/>
                <w:b/>
                <w:i w:val="0"/>
                <w:color w:val="222222"/>
                <w:sz w:val="22"/>
                <w:lang w:val="sr-Cyrl-CS"/>
              </w:rPr>
            </w:pPr>
            <w:r>
              <w:rPr>
                <w:rFonts w:cs="Arial"/>
                <w:b/>
                <w:i w:val="0"/>
                <w:color w:val="222222"/>
                <w:sz w:val="22"/>
                <w:lang w:val="sr-Cyrl-CS"/>
              </w:rPr>
              <w:t>3.</w:t>
            </w:r>
          </w:p>
        </w:tc>
        <w:tc>
          <w:tcPr>
            <w:tcW w:w="1417" w:type="dxa"/>
          </w:tcPr>
          <w:p w:rsidR="001237DD" w:rsidRPr="00E56954" w:rsidRDefault="001237DD" w:rsidP="0073177E">
            <w:pPr>
              <w:rPr>
                <w:rFonts w:ascii="Calibri" w:hAnsi="Calibri"/>
                <w:sz w:val="22"/>
                <w:szCs w:val="22"/>
                <w:lang/>
              </w:rPr>
            </w:pPr>
            <w:r>
              <w:rPr>
                <w:rFonts w:ascii="Calibri" w:hAnsi="Calibri"/>
                <w:sz w:val="22"/>
                <w:szCs w:val="22"/>
                <w:lang w:val="sr-Cyrl-CS"/>
              </w:rPr>
              <w:t>Дводелни</w:t>
            </w:r>
            <w:r w:rsidRPr="003201FE">
              <w:rPr>
                <w:rFonts w:ascii="Calibri" w:hAnsi="Calibri"/>
                <w:sz w:val="22"/>
                <w:szCs w:val="22"/>
                <w:lang/>
              </w:rPr>
              <w:t xml:space="preserve"> шприц од 10 ml – без игле</w:t>
            </w:r>
          </w:p>
        </w:tc>
        <w:tc>
          <w:tcPr>
            <w:tcW w:w="709" w:type="dxa"/>
          </w:tcPr>
          <w:p w:rsidR="001237DD" w:rsidRPr="00042394" w:rsidRDefault="001237DD" w:rsidP="0073177E">
            <w:pPr>
              <w:jc w:val="center"/>
              <w:rPr>
                <w:rFonts w:ascii="Calibri" w:hAnsi="Calibri"/>
                <w:b/>
                <w:color w:val="333333"/>
                <w:sz w:val="22"/>
                <w:szCs w:val="22"/>
                <w:lang/>
              </w:rPr>
            </w:pPr>
            <w:r>
              <w:rPr>
                <w:rFonts w:ascii="Calibri" w:hAnsi="Calibri"/>
                <w:b/>
                <w:color w:val="333333"/>
                <w:sz w:val="22"/>
                <w:szCs w:val="22"/>
                <w:lang/>
              </w:rPr>
              <w:t>ком</w:t>
            </w:r>
          </w:p>
        </w:tc>
        <w:tc>
          <w:tcPr>
            <w:tcW w:w="992" w:type="dxa"/>
            <w:shd w:val="clear" w:color="auto" w:fill="F2F2F2"/>
          </w:tcPr>
          <w:p w:rsidR="001237DD" w:rsidRPr="001237DD" w:rsidRDefault="001237DD" w:rsidP="0073177E">
            <w:pPr>
              <w:jc w:val="center"/>
              <w:rPr>
                <w:rFonts w:ascii="Calibri" w:hAnsi="Calibri"/>
                <w:b/>
                <w:bCs/>
                <w:color w:val="333333"/>
                <w:sz w:val="22"/>
                <w:szCs w:val="22"/>
                <w:lang w:val="sr-Cyrl-CS"/>
              </w:rPr>
            </w:pPr>
            <w:r>
              <w:rPr>
                <w:rFonts w:ascii="Calibri" w:hAnsi="Calibri"/>
                <w:b/>
                <w:bCs/>
                <w:color w:val="333333"/>
                <w:sz w:val="22"/>
                <w:szCs w:val="22"/>
                <w:lang w:val="sr-Cyrl-CS"/>
              </w:rPr>
              <w:t>80000</w:t>
            </w:r>
          </w:p>
        </w:tc>
        <w:tc>
          <w:tcPr>
            <w:tcW w:w="1134" w:type="dxa"/>
          </w:tcPr>
          <w:p w:rsidR="001237DD" w:rsidRPr="00A734EA" w:rsidRDefault="001237DD" w:rsidP="0073177E">
            <w:pPr>
              <w:pStyle w:val="NoSpacing"/>
              <w:ind w:right="-45"/>
              <w:jc w:val="center"/>
              <w:rPr>
                <w:rFonts w:cs="Arial"/>
                <w:i w:val="0"/>
                <w:color w:val="222222"/>
                <w:sz w:val="22"/>
                <w:lang w:val="sr-Latn-CS"/>
              </w:rPr>
            </w:pPr>
          </w:p>
        </w:tc>
        <w:tc>
          <w:tcPr>
            <w:tcW w:w="1843" w:type="dxa"/>
          </w:tcPr>
          <w:p w:rsidR="001237DD" w:rsidRPr="00A734EA" w:rsidRDefault="001237DD" w:rsidP="0073177E">
            <w:pPr>
              <w:pStyle w:val="NoSpacing"/>
              <w:ind w:right="-45"/>
              <w:rPr>
                <w:rFonts w:cs="Arial"/>
                <w:i w:val="0"/>
                <w:color w:val="222222"/>
                <w:sz w:val="22"/>
                <w:lang w:val="sr-Cyrl-CS"/>
              </w:rPr>
            </w:pPr>
          </w:p>
        </w:tc>
        <w:tc>
          <w:tcPr>
            <w:tcW w:w="1559" w:type="dxa"/>
          </w:tcPr>
          <w:p w:rsidR="001237DD" w:rsidRPr="00A734EA" w:rsidRDefault="001237DD" w:rsidP="0073177E">
            <w:pPr>
              <w:pStyle w:val="NoSpacing"/>
              <w:ind w:right="-45"/>
              <w:rPr>
                <w:rFonts w:cs="Arial"/>
                <w:i w:val="0"/>
                <w:color w:val="222222"/>
                <w:sz w:val="22"/>
                <w:lang w:val="sr-Cyrl-CS"/>
              </w:rPr>
            </w:pPr>
          </w:p>
        </w:tc>
        <w:tc>
          <w:tcPr>
            <w:tcW w:w="1701" w:type="dxa"/>
            <w:shd w:val="clear" w:color="auto" w:fill="FFFFFF"/>
          </w:tcPr>
          <w:p w:rsidR="001237DD" w:rsidRPr="00A734EA" w:rsidRDefault="001237DD" w:rsidP="0073177E">
            <w:pPr>
              <w:pStyle w:val="NoSpacing"/>
              <w:ind w:right="-45"/>
              <w:rPr>
                <w:rFonts w:cs="Arial"/>
                <w:i w:val="0"/>
                <w:color w:val="222222"/>
                <w:sz w:val="22"/>
                <w:lang w:val="sr-Cyrl-CS"/>
              </w:rPr>
            </w:pPr>
          </w:p>
        </w:tc>
        <w:tc>
          <w:tcPr>
            <w:tcW w:w="1134" w:type="dxa"/>
            <w:shd w:val="clear" w:color="auto" w:fill="F2F2F2"/>
          </w:tcPr>
          <w:p w:rsidR="001237DD" w:rsidRPr="00A734EA" w:rsidRDefault="001237DD" w:rsidP="0073177E">
            <w:pPr>
              <w:pStyle w:val="NoSpacing"/>
              <w:ind w:right="-45"/>
              <w:jc w:val="center"/>
              <w:rPr>
                <w:rFonts w:cs="Arial"/>
                <w:i w:val="0"/>
                <w:color w:val="222222"/>
                <w:sz w:val="22"/>
                <w:lang w:val="sr-Cyrl-CS"/>
              </w:rPr>
            </w:pPr>
          </w:p>
        </w:tc>
      </w:tr>
      <w:tr w:rsidR="001237DD" w:rsidRPr="00A734EA" w:rsidTr="0073177E">
        <w:trPr>
          <w:trHeight w:val="559"/>
        </w:trPr>
        <w:tc>
          <w:tcPr>
            <w:tcW w:w="568" w:type="dxa"/>
            <w:shd w:val="clear" w:color="auto" w:fill="F2F2F2"/>
          </w:tcPr>
          <w:p w:rsidR="001237DD" w:rsidRDefault="001237DD" w:rsidP="0073177E">
            <w:pPr>
              <w:pStyle w:val="NoSpacing"/>
              <w:ind w:right="-46"/>
              <w:jc w:val="right"/>
              <w:rPr>
                <w:rFonts w:cs="Arial"/>
                <w:b/>
                <w:i w:val="0"/>
                <w:color w:val="222222"/>
                <w:sz w:val="22"/>
                <w:lang w:val="sr-Cyrl-CS"/>
              </w:rPr>
            </w:pPr>
            <w:r>
              <w:rPr>
                <w:rFonts w:cs="Arial"/>
                <w:b/>
                <w:i w:val="0"/>
                <w:color w:val="222222"/>
                <w:sz w:val="22"/>
                <w:lang w:val="sr-Cyrl-CS"/>
              </w:rPr>
              <w:t>4.</w:t>
            </w:r>
          </w:p>
        </w:tc>
        <w:tc>
          <w:tcPr>
            <w:tcW w:w="1417" w:type="dxa"/>
          </w:tcPr>
          <w:p w:rsidR="001237DD" w:rsidRPr="00E56954" w:rsidRDefault="001237DD" w:rsidP="0073177E">
            <w:pPr>
              <w:rPr>
                <w:rFonts w:ascii="Calibri" w:hAnsi="Calibri"/>
                <w:sz w:val="22"/>
                <w:szCs w:val="22"/>
                <w:lang/>
              </w:rPr>
            </w:pPr>
            <w:r>
              <w:rPr>
                <w:rFonts w:ascii="Calibri" w:hAnsi="Calibri"/>
                <w:sz w:val="22"/>
                <w:szCs w:val="22"/>
                <w:lang w:val="sr-Cyrl-CS"/>
              </w:rPr>
              <w:t>Дводелни</w:t>
            </w:r>
            <w:r w:rsidRPr="003201FE">
              <w:rPr>
                <w:rFonts w:ascii="Calibri" w:hAnsi="Calibri"/>
                <w:sz w:val="22"/>
                <w:szCs w:val="22"/>
                <w:lang/>
              </w:rPr>
              <w:t xml:space="preserve"> шприц од </w:t>
            </w:r>
            <w:r>
              <w:rPr>
                <w:rFonts w:ascii="Calibri" w:hAnsi="Calibri"/>
                <w:sz w:val="22"/>
                <w:szCs w:val="22"/>
                <w:lang/>
              </w:rPr>
              <w:t>2</w:t>
            </w:r>
            <w:r w:rsidRPr="003201FE">
              <w:rPr>
                <w:rFonts w:ascii="Calibri" w:hAnsi="Calibri"/>
                <w:sz w:val="22"/>
                <w:szCs w:val="22"/>
                <w:lang/>
              </w:rPr>
              <w:t>0 ml – без игле</w:t>
            </w:r>
          </w:p>
        </w:tc>
        <w:tc>
          <w:tcPr>
            <w:tcW w:w="709" w:type="dxa"/>
          </w:tcPr>
          <w:p w:rsidR="001237DD" w:rsidRPr="00042394" w:rsidRDefault="001237DD" w:rsidP="0073177E">
            <w:pPr>
              <w:jc w:val="center"/>
              <w:rPr>
                <w:rFonts w:ascii="Calibri" w:hAnsi="Calibri"/>
                <w:b/>
                <w:color w:val="333333"/>
                <w:sz w:val="22"/>
                <w:szCs w:val="22"/>
                <w:lang/>
              </w:rPr>
            </w:pPr>
            <w:r>
              <w:rPr>
                <w:rFonts w:ascii="Calibri" w:hAnsi="Calibri"/>
                <w:b/>
                <w:color w:val="333333"/>
                <w:sz w:val="22"/>
                <w:szCs w:val="22"/>
                <w:lang/>
              </w:rPr>
              <w:t>ком</w:t>
            </w:r>
          </w:p>
        </w:tc>
        <w:tc>
          <w:tcPr>
            <w:tcW w:w="992" w:type="dxa"/>
            <w:shd w:val="clear" w:color="auto" w:fill="F2F2F2"/>
          </w:tcPr>
          <w:p w:rsidR="001237DD" w:rsidRPr="001237DD" w:rsidRDefault="001237DD" w:rsidP="0073177E">
            <w:pPr>
              <w:jc w:val="center"/>
              <w:rPr>
                <w:rFonts w:ascii="Calibri" w:hAnsi="Calibri"/>
                <w:b/>
                <w:bCs/>
                <w:color w:val="333333"/>
                <w:sz w:val="22"/>
                <w:szCs w:val="22"/>
                <w:lang w:val="sr-Cyrl-CS"/>
              </w:rPr>
            </w:pPr>
            <w:r>
              <w:rPr>
                <w:rFonts w:ascii="Calibri" w:hAnsi="Calibri"/>
                <w:b/>
                <w:bCs/>
                <w:color w:val="333333"/>
                <w:sz w:val="22"/>
                <w:szCs w:val="22"/>
                <w:lang w:val="sr-Cyrl-CS"/>
              </w:rPr>
              <w:t>62500</w:t>
            </w:r>
          </w:p>
        </w:tc>
        <w:tc>
          <w:tcPr>
            <w:tcW w:w="1134" w:type="dxa"/>
          </w:tcPr>
          <w:p w:rsidR="001237DD" w:rsidRPr="00A734EA" w:rsidRDefault="001237DD" w:rsidP="0073177E">
            <w:pPr>
              <w:pStyle w:val="NoSpacing"/>
              <w:ind w:right="-45"/>
              <w:jc w:val="center"/>
              <w:rPr>
                <w:rFonts w:cs="Arial"/>
                <w:i w:val="0"/>
                <w:color w:val="222222"/>
                <w:sz w:val="22"/>
                <w:lang w:val="sr-Latn-CS"/>
              </w:rPr>
            </w:pPr>
          </w:p>
        </w:tc>
        <w:tc>
          <w:tcPr>
            <w:tcW w:w="1843" w:type="dxa"/>
          </w:tcPr>
          <w:p w:rsidR="001237DD" w:rsidRPr="00A734EA" w:rsidRDefault="001237DD" w:rsidP="0073177E">
            <w:pPr>
              <w:pStyle w:val="NoSpacing"/>
              <w:ind w:right="-45"/>
              <w:rPr>
                <w:rFonts w:cs="Arial"/>
                <w:i w:val="0"/>
                <w:color w:val="222222"/>
                <w:sz w:val="22"/>
                <w:lang w:val="sr-Cyrl-CS"/>
              </w:rPr>
            </w:pPr>
          </w:p>
        </w:tc>
        <w:tc>
          <w:tcPr>
            <w:tcW w:w="1559" w:type="dxa"/>
          </w:tcPr>
          <w:p w:rsidR="001237DD" w:rsidRPr="00A734EA" w:rsidRDefault="001237DD" w:rsidP="0073177E">
            <w:pPr>
              <w:pStyle w:val="NoSpacing"/>
              <w:ind w:right="-45"/>
              <w:rPr>
                <w:rFonts w:cs="Arial"/>
                <w:i w:val="0"/>
                <w:color w:val="222222"/>
                <w:sz w:val="22"/>
                <w:lang w:val="sr-Cyrl-CS"/>
              </w:rPr>
            </w:pPr>
          </w:p>
        </w:tc>
        <w:tc>
          <w:tcPr>
            <w:tcW w:w="1701" w:type="dxa"/>
            <w:shd w:val="clear" w:color="auto" w:fill="FFFFFF"/>
          </w:tcPr>
          <w:p w:rsidR="001237DD" w:rsidRPr="00A734EA" w:rsidRDefault="001237DD" w:rsidP="0073177E">
            <w:pPr>
              <w:pStyle w:val="NoSpacing"/>
              <w:ind w:right="-45"/>
              <w:rPr>
                <w:rFonts w:cs="Arial"/>
                <w:i w:val="0"/>
                <w:color w:val="222222"/>
                <w:sz w:val="22"/>
                <w:lang w:val="sr-Cyrl-CS"/>
              </w:rPr>
            </w:pPr>
          </w:p>
        </w:tc>
        <w:tc>
          <w:tcPr>
            <w:tcW w:w="1134" w:type="dxa"/>
            <w:shd w:val="clear" w:color="auto" w:fill="F2F2F2"/>
          </w:tcPr>
          <w:p w:rsidR="001237DD" w:rsidRPr="00A734EA" w:rsidRDefault="001237DD" w:rsidP="0073177E">
            <w:pPr>
              <w:pStyle w:val="NoSpacing"/>
              <w:ind w:right="-45"/>
              <w:jc w:val="center"/>
              <w:rPr>
                <w:rFonts w:cs="Arial"/>
                <w:i w:val="0"/>
                <w:color w:val="222222"/>
                <w:sz w:val="22"/>
                <w:lang w:val="sr-Cyrl-CS"/>
              </w:rPr>
            </w:pPr>
          </w:p>
        </w:tc>
      </w:tr>
    </w:tbl>
    <w:p w:rsidR="001237DD" w:rsidRDefault="001237DD" w:rsidP="001237DD">
      <w:pPr>
        <w:pStyle w:val="NoSpacing"/>
        <w:ind w:right="-230"/>
        <w:jc w:val="right"/>
        <w:rPr>
          <w:rFonts w:cs="Arial"/>
          <w:b/>
          <w:i w:val="0"/>
          <w:color w:val="222222"/>
          <w:sz w:val="22"/>
          <w:lang w:val="sr-Cyrl-CS"/>
        </w:rPr>
      </w:pPr>
    </w:p>
    <w:p w:rsidR="001237DD" w:rsidRPr="00A734EA" w:rsidRDefault="001237DD" w:rsidP="001237DD">
      <w:pPr>
        <w:pStyle w:val="NoSpacing"/>
        <w:ind w:right="-230"/>
        <w:jc w:val="right"/>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lang w:val="sr-Cyrl-CS"/>
        </w:rPr>
        <w:t>ПОДАЦИ О РЕФЕРЕНТНОЈ ЛИСТИ:</w:t>
      </w:r>
    </w:p>
    <w:p w:rsidR="001237DD" w:rsidRPr="00A734EA" w:rsidRDefault="001237DD" w:rsidP="001237DD">
      <w:pPr>
        <w:pStyle w:val="NoSpacing"/>
        <w:ind w:right="-230"/>
        <w:jc w:val="right"/>
        <w:rPr>
          <w:rFonts w:cs="Arial"/>
          <w:b/>
          <w:i w:val="0"/>
          <w:color w:val="222222"/>
          <w:sz w:val="22"/>
          <w:lang w:val="sr-Cyrl-CS"/>
        </w:rPr>
      </w:pPr>
    </w:p>
    <w:tbl>
      <w:tblPr>
        <w:tblW w:w="5670"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1237DD" w:rsidRPr="00A734EA" w:rsidTr="0073177E">
        <w:trPr>
          <w:trHeight w:val="465"/>
        </w:trPr>
        <w:tc>
          <w:tcPr>
            <w:tcW w:w="2835" w:type="dxa"/>
            <w:tcBorders>
              <w:left w:val="single" w:sz="4" w:space="0" w:color="auto"/>
            </w:tcBorders>
            <w:shd w:val="clear" w:color="auto" w:fill="F2F2F2"/>
          </w:tcPr>
          <w:p w:rsidR="001237DD" w:rsidRPr="00A734EA" w:rsidRDefault="001237DD" w:rsidP="0073177E">
            <w:pPr>
              <w:rPr>
                <w:rFonts w:ascii="Calibri" w:hAnsi="Calibri"/>
                <w:b/>
                <w:color w:val="222222"/>
                <w:sz w:val="22"/>
                <w:szCs w:val="22"/>
                <w:lang w:val="sr-Cyrl-CS"/>
              </w:rPr>
            </w:pPr>
            <w:r w:rsidRPr="00A734EA">
              <w:rPr>
                <w:rFonts w:ascii="Calibri" w:hAnsi="Calibri"/>
                <w:b/>
                <w:color w:val="222222"/>
                <w:sz w:val="22"/>
                <w:szCs w:val="22"/>
                <w:lang w:val="sr-Cyrl-CS"/>
              </w:rPr>
              <w:t>Финансијски износ референтне листе:</w:t>
            </w:r>
          </w:p>
        </w:tc>
        <w:tc>
          <w:tcPr>
            <w:tcW w:w="2835" w:type="dxa"/>
          </w:tcPr>
          <w:p w:rsidR="001237DD" w:rsidRPr="00A734EA" w:rsidRDefault="001237DD" w:rsidP="0073177E">
            <w:pPr>
              <w:jc w:val="right"/>
              <w:rPr>
                <w:rFonts w:ascii="Calibri" w:hAnsi="Calibri"/>
                <w:color w:val="222222"/>
                <w:sz w:val="22"/>
                <w:szCs w:val="22"/>
                <w:lang w:val="sr-Cyrl-CS"/>
              </w:rPr>
            </w:pPr>
          </w:p>
          <w:p w:rsidR="001237DD" w:rsidRPr="00A734EA" w:rsidRDefault="001237DD" w:rsidP="0073177E">
            <w:pPr>
              <w:jc w:val="right"/>
              <w:rPr>
                <w:rFonts w:ascii="Calibri" w:hAnsi="Calibri"/>
                <w:color w:val="222222"/>
                <w:sz w:val="22"/>
                <w:szCs w:val="22"/>
                <w:lang w:val="sr-Cyrl-CS"/>
              </w:rPr>
            </w:pPr>
          </w:p>
        </w:tc>
      </w:tr>
    </w:tbl>
    <w:p w:rsidR="001237DD" w:rsidRPr="00A734EA" w:rsidRDefault="001237DD" w:rsidP="001237DD">
      <w:pPr>
        <w:pStyle w:val="NoSpacing"/>
        <w:ind w:right="-230"/>
        <w:jc w:val="right"/>
        <w:rPr>
          <w:rFonts w:cs="Arial"/>
          <w:b/>
          <w:i w:val="0"/>
          <w:color w:val="222222"/>
          <w:sz w:val="16"/>
          <w:lang/>
        </w:rPr>
      </w:pPr>
    </w:p>
    <w:p w:rsidR="001237DD" w:rsidRPr="00A734EA" w:rsidRDefault="001237DD" w:rsidP="001237DD">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1237DD" w:rsidRPr="00A734EA" w:rsidRDefault="001237DD" w:rsidP="001237DD">
      <w:pPr>
        <w:pStyle w:val="NoSpacing"/>
        <w:ind w:right="-230"/>
        <w:jc w:val="right"/>
        <w:rPr>
          <w:rFonts w:cs="Arial"/>
          <w:b/>
          <w:i w:val="0"/>
          <w:color w:val="222222"/>
          <w:sz w:val="22"/>
          <w:lang w:val="sr-Cyrl-CS"/>
        </w:rPr>
      </w:pPr>
    </w:p>
    <w:p w:rsidR="001237DD" w:rsidRPr="00A734EA" w:rsidRDefault="001237DD" w:rsidP="001237DD">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1237DD" w:rsidRPr="00181923" w:rsidRDefault="001237DD" w:rsidP="001237DD">
      <w:pPr>
        <w:pStyle w:val="NoSpacing"/>
        <w:ind w:right="-230"/>
        <w:jc w:val="center"/>
        <w:rPr>
          <w:rFonts w:cs="Arial"/>
          <w:b/>
          <w:i w:val="0"/>
          <w:color w:val="222222"/>
          <w:sz w:val="16"/>
          <w:lang w:val="sr-Cyrl-CS"/>
        </w:rPr>
      </w:pPr>
    </w:p>
    <w:p w:rsidR="001237DD" w:rsidRPr="00A734EA" w:rsidRDefault="001237DD" w:rsidP="001237DD">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1237DD" w:rsidRPr="00A734EA" w:rsidRDefault="001237DD" w:rsidP="001237DD">
      <w:pPr>
        <w:pStyle w:val="NoSpacing"/>
        <w:ind w:right="-230"/>
        <w:jc w:val="right"/>
        <w:rPr>
          <w:rFonts w:cs="Arial"/>
          <w:color w:val="222222"/>
          <w:sz w:val="6"/>
          <w:lang w:val="sr-Latn-CS"/>
        </w:rPr>
      </w:pPr>
    </w:p>
    <w:p w:rsidR="001237DD" w:rsidRPr="00A734EA" w:rsidRDefault="001237DD" w:rsidP="001237DD">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xml:space="preserve"> по могућству, образац попунити у електронској форми.</w:t>
      </w:r>
    </w:p>
    <w:p w:rsidR="001237DD" w:rsidRDefault="001237DD" w:rsidP="001237DD">
      <w:pPr>
        <w:pStyle w:val="NoSpacing"/>
        <w:ind w:left="-426" w:right="-655"/>
        <w:jc w:val="right"/>
        <w:rPr>
          <w:b/>
          <w:i w:val="0"/>
          <w:color w:val="222222"/>
          <w:sz w:val="22"/>
          <w:lang w:val="sr-Cyrl-CS"/>
        </w:rPr>
      </w:pPr>
      <w:r>
        <w:rPr>
          <w:b/>
          <w:i w:val="0"/>
          <w:color w:val="222222"/>
          <w:sz w:val="22"/>
          <w:lang w:val="sr-Cyrl-CS"/>
        </w:rPr>
        <w:br w:type="page"/>
      </w:r>
    </w:p>
    <w:p w:rsidR="005E3E85" w:rsidRPr="00A734EA" w:rsidRDefault="005E3E85" w:rsidP="005E3E85">
      <w:pPr>
        <w:pStyle w:val="NoSpacing"/>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д</w:t>
      </w:r>
    </w:p>
    <w:p w:rsidR="005E3E85" w:rsidRPr="00A734EA" w:rsidRDefault="005E3E85" w:rsidP="005E3E85">
      <w:pPr>
        <w:ind w:left="1440" w:right="-230" w:firstLine="720"/>
        <w:jc w:val="both"/>
        <w:rPr>
          <w:rFonts w:ascii="Calibri" w:hAnsi="Calibri"/>
          <w:color w:val="2222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5E3E85" w:rsidRPr="00A734EA" w:rsidTr="00C73543">
        <w:tc>
          <w:tcPr>
            <w:tcW w:w="2836"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5E3E85" w:rsidRPr="00A734EA" w:rsidRDefault="005E3E85" w:rsidP="00C73543">
            <w:pPr>
              <w:rPr>
                <w:rFonts w:ascii="Calibri" w:hAnsi="Calibri"/>
                <w:color w:val="222222"/>
                <w:sz w:val="22"/>
                <w:szCs w:val="22"/>
                <w:lang w:val="sr-Cyrl-CS"/>
              </w:rPr>
            </w:pPr>
          </w:p>
        </w:tc>
      </w:tr>
      <w:tr w:rsidR="005E3E85" w:rsidRPr="00A734EA" w:rsidTr="00C73543">
        <w:tc>
          <w:tcPr>
            <w:tcW w:w="2836"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5E3E85" w:rsidRPr="00A734EA" w:rsidRDefault="005E3E85" w:rsidP="00C73543">
            <w:pPr>
              <w:rPr>
                <w:rFonts w:ascii="Calibri" w:hAnsi="Calibri"/>
                <w:color w:val="222222"/>
                <w:sz w:val="22"/>
                <w:szCs w:val="22"/>
                <w:lang w:val="sr-Cyrl-CS"/>
              </w:rPr>
            </w:pPr>
          </w:p>
        </w:tc>
      </w:tr>
      <w:tr w:rsidR="005E3E85" w:rsidRPr="00A734EA" w:rsidTr="00C73543">
        <w:tc>
          <w:tcPr>
            <w:tcW w:w="2836"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5E3E85" w:rsidRPr="00A734EA" w:rsidRDefault="005E3E85" w:rsidP="00C73543">
            <w:pPr>
              <w:rPr>
                <w:rFonts w:ascii="Calibri" w:hAnsi="Calibri"/>
                <w:color w:val="222222"/>
                <w:sz w:val="22"/>
                <w:szCs w:val="22"/>
                <w:lang w:val="sr-Cyrl-CS"/>
              </w:rPr>
            </w:pPr>
          </w:p>
        </w:tc>
      </w:tr>
    </w:tbl>
    <w:p w:rsidR="005E3E85" w:rsidRPr="00A734EA" w:rsidRDefault="005E3E85" w:rsidP="005E3E85">
      <w:pPr>
        <w:pStyle w:val="Heading1"/>
        <w:shd w:val="clear" w:color="auto" w:fill="C0504D"/>
        <w:ind w:left="-567" w:right="-1080"/>
        <w:jc w:val="center"/>
        <w:rPr>
          <w:rFonts w:ascii="Calibri" w:hAnsi="Calibri" w:cs="Arial"/>
          <w:color w:val="222222"/>
          <w:lang w:val="sr-Cyrl-CS"/>
        </w:rPr>
      </w:pPr>
      <w:bookmarkStart w:id="362" w:name="_Toc448838951"/>
      <w:r w:rsidRPr="00A734EA">
        <w:rPr>
          <w:rFonts w:ascii="Calibri" w:hAnsi="Calibri" w:cs="Arial"/>
          <w:color w:val="222222"/>
          <w:lang w:val="sr-Latn-CS"/>
        </w:rPr>
        <w:t>III-</w:t>
      </w:r>
      <w:r w:rsidRPr="00A734EA">
        <w:rPr>
          <w:rFonts w:ascii="Calibri" w:hAnsi="Calibri" w:cs="Arial"/>
          <w:color w:val="222222"/>
          <w:lang w:val="sr-Cyrl-CS"/>
        </w:rPr>
        <w:t>д</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понуде са структуром цене</w:t>
      </w:r>
      <w:r w:rsidRPr="00A734EA">
        <w:rPr>
          <w:rFonts w:ascii="Calibri" w:hAnsi="Calibri" w:cs="Arial"/>
          <w:color w:val="222222"/>
          <w:lang/>
        </w:rPr>
        <w:t xml:space="preserve"> </w:t>
      </w:r>
      <w:r w:rsidRPr="00A734EA">
        <w:rPr>
          <w:rFonts w:ascii="Calibri" w:hAnsi="Calibri" w:cs="Arial"/>
          <w:color w:val="222222"/>
          <w:lang/>
        </w:rPr>
        <w:t xml:space="preserve">за партију </w:t>
      </w:r>
      <w:r>
        <w:rPr>
          <w:rFonts w:ascii="Calibri" w:hAnsi="Calibri" w:cs="Arial"/>
          <w:color w:val="222222"/>
          <w:lang w:val="sr-Cyrl-CS"/>
        </w:rPr>
        <w:t>35</w:t>
      </w:r>
      <w:bookmarkEnd w:id="362"/>
      <w:r w:rsidRPr="00A734EA">
        <w:rPr>
          <w:rFonts w:ascii="Calibri" w:hAnsi="Calibri" w:cs="Arial"/>
          <w:color w:val="222222"/>
          <w:lang w:val="sr-Cyrl-CS"/>
        </w:rPr>
        <w:t xml:space="preserve"> </w:t>
      </w:r>
    </w:p>
    <w:p w:rsidR="005E3E85" w:rsidRPr="0061662E" w:rsidRDefault="005E3E85" w:rsidP="005E3E85">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35</w:t>
      </w:r>
      <w:r w:rsidRPr="00A734EA">
        <w:rPr>
          <w:rFonts w:ascii="Calibri" w:hAnsi="Calibri"/>
          <w:b/>
          <w:sz w:val="22"/>
          <w:lang w:val="sr-Cyrl-CS"/>
        </w:rPr>
        <w:t xml:space="preserve"> – </w:t>
      </w:r>
      <w:r w:rsidR="0061662E">
        <w:rPr>
          <w:rFonts w:ascii="Calibri" w:hAnsi="Calibri"/>
          <w:b/>
          <w:sz w:val="22"/>
          <w:lang w:val="sr-Cyrl-CS"/>
        </w:rPr>
        <w:t>инсулински шприц од 1</w:t>
      </w:r>
      <w:r w:rsidR="0061662E">
        <w:rPr>
          <w:rFonts w:ascii="Calibri" w:hAnsi="Calibri"/>
          <w:b/>
          <w:sz w:val="22"/>
          <w:lang/>
        </w:rPr>
        <w:t>ml</w:t>
      </w:r>
    </w:p>
    <w:p w:rsidR="005E3E85" w:rsidRPr="00A734EA" w:rsidRDefault="005E3E85" w:rsidP="005E3E85">
      <w:pPr>
        <w:pStyle w:val="NoSpacing"/>
        <w:ind w:right="-230"/>
        <w:jc w:val="right"/>
        <w:rPr>
          <w:rFonts w:cs="Arial"/>
          <w:b/>
          <w:color w:val="222222"/>
          <w:sz w:val="8"/>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17"/>
        <w:gridCol w:w="709"/>
        <w:gridCol w:w="850"/>
        <w:gridCol w:w="1134"/>
        <w:gridCol w:w="992"/>
        <w:gridCol w:w="567"/>
        <w:gridCol w:w="993"/>
        <w:gridCol w:w="850"/>
        <w:gridCol w:w="992"/>
        <w:gridCol w:w="993"/>
        <w:gridCol w:w="1275"/>
      </w:tblGrid>
      <w:tr w:rsidR="005E3E85" w:rsidRPr="00A734EA" w:rsidTr="008D6522">
        <w:tc>
          <w:tcPr>
            <w:tcW w:w="568" w:type="dxa"/>
            <w:shd w:val="clear" w:color="auto" w:fill="F2F2F2"/>
          </w:tcPr>
          <w:p w:rsidR="005E3E85" w:rsidRPr="00A734EA" w:rsidRDefault="005E3E85"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417" w:type="dxa"/>
            <w:shd w:val="clear" w:color="auto" w:fill="F2F2F2"/>
          </w:tcPr>
          <w:p w:rsidR="005E3E85" w:rsidRPr="00A734EA" w:rsidRDefault="005E3E85"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9" w:type="dxa"/>
            <w:shd w:val="clear" w:color="auto" w:fill="F2F2F2"/>
          </w:tcPr>
          <w:p w:rsidR="005E3E85" w:rsidRPr="00A734EA" w:rsidRDefault="005E3E85"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Ј.м</w:t>
            </w:r>
            <w:r w:rsidRPr="00A734EA">
              <w:rPr>
                <w:rFonts w:cs="Arial"/>
                <w:b/>
                <w:i w:val="0"/>
                <w:color w:val="222222"/>
                <w:sz w:val="22"/>
                <w:lang w:val="sr-Latn-CS"/>
              </w:rPr>
              <w:t>.</w:t>
            </w:r>
          </w:p>
        </w:tc>
        <w:tc>
          <w:tcPr>
            <w:tcW w:w="850" w:type="dxa"/>
            <w:shd w:val="clear" w:color="auto" w:fill="F2F2F2"/>
          </w:tcPr>
          <w:p w:rsidR="005E3E85" w:rsidRPr="00A734EA" w:rsidRDefault="005E3E85"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Кол</w:t>
            </w:r>
            <w:r w:rsidRPr="00A734EA">
              <w:rPr>
                <w:rFonts w:cs="Arial"/>
                <w:b/>
                <w:i w:val="0"/>
                <w:color w:val="222222"/>
                <w:sz w:val="22"/>
                <w:lang w:val="sr-Latn-CS"/>
              </w:rPr>
              <w:t>.</w:t>
            </w:r>
          </w:p>
        </w:tc>
        <w:tc>
          <w:tcPr>
            <w:tcW w:w="1134"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Сви зависни трошк. наб.</w:t>
            </w:r>
          </w:p>
        </w:tc>
        <w:tc>
          <w:tcPr>
            <w:tcW w:w="992"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без   пдв-а</w:t>
            </w:r>
          </w:p>
        </w:tc>
        <w:tc>
          <w:tcPr>
            <w:tcW w:w="567"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ПДВ (%)</w:t>
            </w:r>
          </w:p>
        </w:tc>
        <w:tc>
          <w:tcPr>
            <w:tcW w:w="993"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са      пдв-ом</w:t>
            </w:r>
          </w:p>
        </w:tc>
        <w:tc>
          <w:tcPr>
            <w:tcW w:w="850"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Кол. у пак.</w:t>
            </w:r>
          </w:p>
        </w:tc>
        <w:tc>
          <w:tcPr>
            <w:tcW w:w="992"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без пдв-а</w:t>
            </w:r>
          </w:p>
        </w:tc>
        <w:tc>
          <w:tcPr>
            <w:tcW w:w="993"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са пдв-ом</w:t>
            </w:r>
          </w:p>
        </w:tc>
        <w:tc>
          <w:tcPr>
            <w:tcW w:w="1275"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УКУПНА ЦЕНА БЕЗ ПДВ</w:t>
            </w:r>
          </w:p>
        </w:tc>
      </w:tr>
      <w:tr w:rsidR="005E3E85" w:rsidRPr="00A734EA" w:rsidTr="008D6522">
        <w:tc>
          <w:tcPr>
            <w:tcW w:w="568" w:type="dxa"/>
            <w:shd w:val="clear" w:color="auto" w:fill="F2F2F2"/>
          </w:tcPr>
          <w:p w:rsidR="005E3E85" w:rsidRPr="00A734EA" w:rsidRDefault="005E3E85"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417" w:type="dxa"/>
            <w:shd w:val="clear" w:color="auto" w:fill="F2F2F2"/>
          </w:tcPr>
          <w:p w:rsidR="005E3E85" w:rsidRPr="00A734EA" w:rsidRDefault="005E3E85"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9"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850"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992" w:type="dxa"/>
            <w:shd w:val="clear" w:color="auto" w:fill="F2F2F2"/>
          </w:tcPr>
          <w:p w:rsidR="005E3E85" w:rsidRPr="00A734EA" w:rsidRDefault="005E3E85"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567"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993"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850"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c>
          <w:tcPr>
            <w:tcW w:w="992" w:type="dxa"/>
            <w:shd w:val="clear" w:color="auto" w:fill="F2F2F2"/>
          </w:tcPr>
          <w:p w:rsidR="005E3E85" w:rsidRPr="00A734EA" w:rsidRDefault="005E3E85"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 = VI*IX</w:t>
            </w:r>
          </w:p>
        </w:tc>
        <w:tc>
          <w:tcPr>
            <w:tcW w:w="993" w:type="dxa"/>
            <w:shd w:val="clear" w:color="auto" w:fill="F2F2F2"/>
          </w:tcPr>
          <w:p w:rsidR="005E3E85" w:rsidRPr="00A734EA" w:rsidRDefault="005E3E85"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XI = VIII*IX</w:t>
            </w:r>
          </w:p>
        </w:tc>
        <w:tc>
          <w:tcPr>
            <w:tcW w:w="1275" w:type="dxa"/>
            <w:shd w:val="clear" w:color="auto" w:fill="F2F2F2"/>
          </w:tcPr>
          <w:p w:rsidR="005E3E85" w:rsidRPr="00A734EA" w:rsidRDefault="005E3E85" w:rsidP="00C73543">
            <w:pPr>
              <w:pStyle w:val="NoSpacing"/>
              <w:jc w:val="center"/>
              <w:rPr>
                <w:rFonts w:cs="Arial"/>
                <w:b/>
                <w:i w:val="0"/>
                <w:color w:val="222222"/>
                <w:sz w:val="18"/>
                <w:lang w:val="sr-Latn-CS"/>
              </w:rPr>
            </w:pPr>
            <w:r w:rsidRPr="00A734EA">
              <w:rPr>
                <w:rFonts w:cs="Arial"/>
                <w:b/>
                <w:i w:val="0"/>
                <w:color w:val="222222"/>
                <w:sz w:val="18"/>
                <w:lang w:val="sr-Latn-CS"/>
              </w:rPr>
              <w:t>XII = IV*VI</w:t>
            </w:r>
          </w:p>
        </w:tc>
      </w:tr>
      <w:tr w:rsidR="008D6522" w:rsidRPr="00A734EA" w:rsidTr="008D6522">
        <w:trPr>
          <w:trHeight w:val="560"/>
        </w:trPr>
        <w:tc>
          <w:tcPr>
            <w:tcW w:w="568" w:type="dxa"/>
            <w:shd w:val="clear" w:color="auto" w:fill="F2F2F2"/>
          </w:tcPr>
          <w:p w:rsidR="008D6522" w:rsidRPr="00A734EA" w:rsidRDefault="008D6522"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417" w:type="dxa"/>
          </w:tcPr>
          <w:p w:rsidR="008D6522" w:rsidRPr="00A46C1F" w:rsidRDefault="008D6522" w:rsidP="00E74363">
            <w:pPr>
              <w:pStyle w:val="NoSpacing"/>
              <w:rPr>
                <w:i w:val="0"/>
                <w:sz w:val="22"/>
                <w:szCs w:val="22"/>
                <w:lang/>
              </w:rPr>
            </w:pPr>
            <w:r w:rsidRPr="00A46C1F">
              <w:rPr>
                <w:i w:val="0"/>
                <w:sz w:val="22"/>
                <w:szCs w:val="22"/>
                <w:lang/>
              </w:rPr>
              <w:t>Инсулински шприц од 1 ml – без игле или са иглом</w:t>
            </w:r>
          </w:p>
        </w:tc>
        <w:tc>
          <w:tcPr>
            <w:tcW w:w="709" w:type="dxa"/>
          </w:tcPr>
          <w:p w:rsidR="008D6522" w:rsidRPr="00A46C1F" w:rsidRDefault="008D6522" w:rsidP="00E74363">
            <w:pPr>
              <w:pStyle w:val="NoSpacing"/>
              <w:jc w:val="center"/>
              <w:rPr>
                <w:b/>
                <w:i w:val="0"/>
                <w:color w:val="333333"/>
                <w:sz w:val="22"/>
                <w:szCs w:val="22"/>
                <w:lang/>
              </w:rPr>
            </w:pPr>
            <w:r w:rsidRPr="00A46C1F">
              <w:rPr>
                <w:b/>
                <w:i w:val="0"/>
                <w:color w:val="333333"/>
                <w:sz w:val="22"/>
                <w:szCs w:val="22"/>
                <w:lang/>
              </w:rPr>
              <w:t>ком</w:t>
            </w:r>
          </w:p>
        </w:tc>
        <w:tc>
          <w:tcPr>
            <w:tcW w:w="850" w:type="dxa"/>
            <w:shd w:val="clear" w:color="auto" w:fill="F2F2F2"/>
          </w:tcPr>
          <w:p w:rsidR="008D6522" w:rsidRPr="00A46C1F" w:rsidRDefault="008D6522" w:rsidP="00E74363">
            <w:pPr>
              <w:pStyle w:val="NoSpacing"/>
              <w:jc w:val="center"/>
              <w:rPr>
                <w:b/>
                <w:bCs/>
                <w:i w:val="0"/>
                <w:color w:val="333333"/>
                <w:sz w:val="22"/>
                <w:szCs w:val="22"/>
                <w:lang/>
              </w:rPr>
            </w:pPr>
            <w:r w:rsidRPr="00A46C1F">
              <w:rPr>
                <w:b/>
                <w:bCs/>
                <w:i w:val="0"/>
                <w:color w:val="333333"/>
                <w:sz w:val="22"/>
                <w:szCs w:val="22"/>
                <w:lang/>
              </w:rPr>
              <w:t>14000</w:t>
            </w:r>
          </w:p>
        </w:tc>
        <w:tc>
          <w:tcPr>
            <w:tcW w:w="1134" w:type="dxa"/>
          </w:tcPr>
          <w:p w:rsidR="008D6522" w:rsidRPr="00A734EA" w:rsidRDefault="008D6522" w:rsidP="00C73543">
            <w:pPr>
              <w:pStyle w:val="NoSpacing"/>
              <w:ind w:left="-108" w:right="-107"/>
              <w:jc w:val="right"/>
              <w:rPr>
                <w:rFonts w:cs="Arial"/>
                <w:i w:val="0"/>
                <w:color w:val="222222"/>
                <w:sz w:val="22"/>
                <w:lang w:val="sr-Latn-CS"/>
              </w:rPr>
            </w:pPr>
          </w:p>
        </w:tc>
        <w:tc>
          <w:tcPr>
            <w:tcW w:w="992" w:type="dxa"/>
          </w:tcPr>
          <w:p w:rsidR="008D6522" w:rsidRPr="00A734EA" w:rsidRDefault="008D6522" w:rsidP="00C73543">
            <w:pPr>
              <w:pStyle w:val="NoSpacing"/>
              <w:ind w:left="-108" w:right="-107"/>
              <w:jc w:val="right"/>
              <w:rPr>
                <w:rFonts w:cs="Arial"/>
                <w:i w:val="0"/>
                <w:color w:val="222222"/>
                <w:sz w:val="22"/>
                <w:lang w:val="sr-Latn-CS"/>
              </w:rPr>
            </w:pPr>
          </w:p>
        </w:tc>
        <w:tc>
          <w:tcPr>
            <w:tcW w:w="567" w:type="dxa"/>
            <w:shd w:val="clear" w:color="auto" w:fill="F2F2F2"/>
          </w:tcPr>
          <w:p w:rsidR="008D6522" w:rsidRPr="00A734EA" w:rsidRDefault="008D6522" w:rsidP="00C73543">
            <w:pPr>
              <w:pStyle w:val="NoSpacing"/>
              <w:ind w:left="-108" w:right="-107"/>
              <w:jc w:val="center"/>
              <w:rPr>
                <w:rFonts w:cs="Arial"/>
                <w:i w:val="0"/>
                <w:color w:val="222222"/>
                <w:sz w:val="22"/>
                <w:lang w:val="sr-Latn-CS"/>
              </w:rPr>
            </w:pPr>
          </w:p>
        </w:tc>
        <w:tc>
          <w:tcPr>
            <w:tcW w:w="993" w:type="dxa"/>
          </w:tcPr>
          <w:p w:rsidR="008D6522" w:rsidRPr="00A734EA" w:rsidRDefault="008D6522" w:rsidP="00C73543">
            <w:pPr>
              <w:pStyle w:val="NoSpacing"/>
              <w:ind w:left="-108" w:right="-107"/>
              <w:jc w:val="right"/>
              <w:rPr>
                <w:rFonts w:cs="Arial"/>
                <w:i w:val="0"/>
                <w:color w:val="222222"/>
                <w:sz w:val="22"/>
                <w:lang w:val="sr-Latn-CS"/>
              </w:rPr>
            </w:pPr>
          </w:p>
        </w:tc>
        <w:tc>
          <w:tcPr>
            <w:tcW w:w="850" w:type="dxa"/>
            <w:shd w:val="clear" w:color="auto" w:fill="F2F2F2"/>
          </w:tcPr>
          <w:p w:rsidR="008D6522" w:rsidRPr="00A734EA" w:rsidRDefault="008D6522" w:rsidP="00C73543">
            <w:pPr>
              <w:pStyle w:val="NoSpacing"/>
              <w:ind w:left="-108" w:right="-107"/>
              <w:jc w:val="center"/>
              <w:rPr>
                <w:rFonts w:cs="Arial"/>
                <w:i w:val="0"/>
                <w:color w:val="222222"/>
                <w:sz w:val="22"/>
                <w:lang w:val="sr-Latn-CS"/>
              </w:rPr>
            </w:pPr>
          </w:p>
        </w:tc>
        <w:tc>
          <w:tcPr>
            <w:tcW w:w="992" w:type="dxa"/>
          </w:tcPr>
          <w:p w:rsidR="008D6522" w:rsidRPr="00A734EA" w:rsidRDefault="008D6522" w:rsidP="00C73543">
            <w:pPr>
              <w:pStyle w:val="NoSpacing"/>
              <w:ind w:left="-108" w:right="-107"/>
              <w:jc w:val="right"/>
              <w:rPr>
                <w:rFonts w:cs="Arial"/>
                <w:i w:val="0"/>
                <w:color w:val="222222"/>
                <w:sz w:val="22"/>
                <w:lang w:val="sr-Latn-CS"/>
              </w:rPr>
            </w:pPr>
          </w:p>
        </w:tc>
        <w:tc>
          <w:tcPr>
            <w:tcW w:w="993" w:type="dxa"/>
          </w:tcPr>
          <w:p w:rsidR="008D6522" w:rsidRPr="00A734EA" w:rsidRDefault="008D6522" w:rsidP="00C73543">
            <w:pPr>
              <w:pStyle w:val="NoSpacing"/>
              <w:ind w:left="-108" w:right="-107"/>
              <w:jc w:val="right"/>
              <w:rPr>
                <w:rFonts w:cs="Arial"/>
                <w:i w:val="0"/>
                <w:color w:val="222222"/>
                <w:sz w:val="22"/>
                <w:lang w:val="sr-Latn-CS"/>
              </w:rPr>
            </w:pPr>
          </w:p>
        </w:tc>
        <w:tc>
          <w:tcPr>
            <w:tcW w:w="1275" w:type="dxa"/>
          </w:tcPr>
          <w:p w:rsidR="008D6522" w:rsidRPr="00A734EA" w:rsidRDefault="008D6522" w:rsidP="00C73543">
            <w:pPr>
              <w:pStyle w:val="NoSpacing"/>
              <w:ind w:left="-108" w:right="-107"/>
              <w:jc w:val="right"/>
              <w:rPr>
                <w:rFonts w:cs="Arial"/>
                <w:i w:val="0"/>
                <w:color w:val="222222"/>
                <w:sz w:val="22"/>
                <w:lang w:val="sr-Latn-CS"/>
              </w:rPr>
            </w:pPr>
          </w:p>
        </w:tc>
      </w:tr>
    </w:tbl>
    <w:p w:rsidR="005E3E85" w:rsidRPr="00A734EA" w:rsidRDefault="005E3E85" w:rsidP="005E3E85">
      <w:pPr>
        <w:pStyle w:val="NoSpacing"/>
        <w:ind w:right="-230"/>
        <w:rPr>
          <w:rFonts w:cs="Arial"/>
          <w:b/>
          <w:i w:val="0"/>
          <w:color w:val="222222"/>
          <w:sz w:val="22"/>
          <w:szCs w:val="22"/>
          <w:lang w:val="sr-Latn-CS"/>
        </w:rPr>
      </w:pPr>
    </w:p>
    <w:p w:rsidR="005E3E85" w:rsidRPr="00A734EA" w:rsidRDefault="005E3E85" w:rsidP="005E3E85">
      <w:pPr>
        <w:pStyle w:val="NoSpacing"/>
        <w:ind w:left="-567" w:right="-230"/>
        <w:rPr>
          <w:rFonts w:cs="Arial"/>
          <w:b/>
          <w:i w:val="0"/>
          <w:color w:val="222222"/>
          <w:sz w:val="22"/>
          <w:lang w:val="sr-Cyrl-CS"/>
        </w:rPr>
      </w:pPr>
      <w:r w:rsidRPr="00A734EA">
        <w:rPr>
          <w:rFonts w:cs="Arial"/>
          <w:b/>
          <w:i w:val="0"/>
          <w:color w:val="222222"/>
          <w:sz w:val="22"/>
          <w:lang w:val="sr-Cyrl-CS"/>
        </w:rPr>
        <w:t xml:space="preserve"> </w:t>
      </w:r>
      <w:r w:rsidRPr="00A734EA">
        <w:rPr>
          <w:rFonts w:cs="Arial"/>
          <w:b/>
          <w:i w:val="0"/>
          <w:color w:val="222222"/>
          <w:sz w:val="22"/>
          <w:lang w:val="sr-Latn-CS"/>
        </w:rPr>
        <w:t xml:space="preserve">I. </w:t>
      </w:r>
      <w:r w:rsidRPr="00A734EA">
        <w:rPr>
          <w:rFonts w:cs="Arial"/>
          <w:b/>
          <w:i w:val="0"/>
          <w:color w:val="222222"/>
          <w:sz w:val="22"/>
          <w:u w:val="single"/>
          <w:lang w:val="sr-Cyrl-CS"/>
        </w:rPr>
        <w:t>КОМЕРЦИЈАЛНИ УСЛОВИ</w:t>
      </w:r>
      <w:r w:rsidRPr="00A734EA">
        <w:rPr>
          <w:rFonts w:cs="Arial"/>
          <w:b/>
          <w:i w:val="0"/>
          <w:color w:val="222222"/>
          <w:sz w:val="22"/>
          <w:lang w:val="sr-Cyrl-CS"/>
        </w:rPr>
        <w:t>:</w:t>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t xml:space="preserve"> </w:t>
      </w:r>
      <w:r w:rsidRPr="00A734EA">
        <w:rPr>
          <w:rFonts w:cs="Arial"/>
          <w:b/>
          <w:i w:val="0"/>
          <w:color w:val="222222"/>
          <w:sz w:val="22"/>
          <w:lang w:val="sr-Cyrl-CS"/>
        </w:rPr>
        <w:tab/>
        <w:t xml:space="preserve">    </w:t>
      </w:r>
      <w:r>
        <w:rPr>
          <w:rFonts w:cs="Arial"/>
          <w:b/>
          <w:i w:val="0"/>
          <w:color w:val="222222"/>
          <w:sz w:val="22"/>
          <w:lang w:val="sr-Cyrl-CS"/>
        </w:rPr>
        <w:t xml:space="preserve">                </w:t>
      </w:r>
      <w:r w:rsidRPr="00A734EA">
        <w:rPr>
          <w:rFonts w:cs="Arial"/>
          <w:b/>
          <w:i w:val="0"/>
          <w:color w:val="222222"/>
          <w:sz w:val="22"/>
          <w:lang w:val="sr-Cyrl-CS"/>
        </w:rPr>
        <w:t xml:space="preserve"> </w:t>
      </w:r>
      <w:r w:rsidRPr="00A734EA">
        <w:rPr>
          <w:rFonts w:cs="Arial"/>
          <w:b/>
          <w:i w:val="0"/>
          <w:color w:val="222222"/>
          <w:sz w:val="22"/>
          <w:lang w:val="sr-Latn-CS"/>
        </w:rPr>
        <w:t xml:space="preserve">II. </w:t>
      </w:r>
      <w:r w:rsidRPr="00A734EA">
        <w:rPr>
          <w:rFonts w:cs="Arial"/>
          <w:b/>
          <w:i w:val="0"/>
          <w:color w:val="222222"/>
          <w:sz w:val="22"/>
          <w:u w:val="single"/>
          <w:lang w:val="sr-Cyrl-CS"/>
        </w:rPr>
        <w:t>РЕКАПИТУЛАЦИЈА ЦЕНЕ</w:t>
      </w:r>
      <w:r w:rsidRPr="00A734EA">
        <w:rPr>
          <w:rFonts w:cs="Arial"/>
          <w:b/>
          <w:i w:val="0"/>
          <w:color w:val="222222"/>
          <w:sz w:val="22"/>
          <w:lang w:val="sr-Cyrl-CS"/>
        </w:rPr>
        <w:t>:</w:t>
      </w:r>
    </w:p>
    <w:p w:rsidR="005E3E85" w:rsidRPr="00A734EA" w:rsidRDefault="005E3E85" w:rsidP="005E3E85">
      <w:pPr>
        <w:pStyle w:val="NoSpacing"/>
        <w:ind w:right="-230"/>
        <w:rPr>
          <w:rFonts w:cs="Arial"/>
          <w:b/>
          <w:i w:val="0"/>
          <w:color w:val="222222"/>
          <w:sz w:val="22"/>
          <w:szCs w:val="22"/>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1418"/>
        <w:gridCol w:w="2835"/>
        <w:gridCol w:w="1842"/>
      </w:tblGrid>
      <w:tr w:rsidR="005E3E85" w:rsidRPr="00A734EA" w:rsidTr="00C73543">
        <w:tc>
          <w:tcPr>
            <w:tcW w:w="3261"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Услови плаћања:</w:t>
            </w:r>
          </w:p>
        </w:tc>
        <w:tc>
          <w:tcPr>
            <w:tcW w:w="1984" w:type="dxa"/>
            <w:tcBorders>
              <w:right w:val="single" w:sz="4" w:space="0" w:color="auto"/>
            </w:tcBorders>
          </w:tcPr>
          <w:p w:rsidR="005E3E85" w:rsidRPr="00A734EA" w:rsidRDefault="005E3E85" w:rsidP="00C73543">
            <w:pPr>
              <w:rPr>
                <w:rFonts w:ascii="Calibri" w:hAnsi="Calibri"/>
                <w:color w:val="222222"/>
                <w:sz w:val="22"/>
                <w:szCs w:val="22"/>
                <w:lang w:val="sr-Cyrl-CS"/>
              </w:rPr>
            </w:pPr>
            <w:r w:rsidRPr="00A734EA">
              <w:rPr>
                <w:rFonts w:ascii="Calibri" w:hAnsi="Calibri"/>
                <w:color w:val="222222"/>
                <w:sz w:val="22"/>
                <w:szCs w:val="22"/>
                <w:lang w:val="sr-Cyrl-CS"/>
              </w:rPr>
              <w:t xml:space="preserve">90 дана </w:t>
            </w:r>
          </w:p>
        </w:tc>
        <w:tc>
          <w:tcPr>
            <w:tcW w:w="1418" w:type="dxa"/>
            <w:vMerge w:val="restart"/>
            <w:tcBorders>
              <w:top w:val="nil"/>
              <w:left w:val="single" w:sz="4" w:space="0" w:color="auto"/>
              <w:bottom w:val="nil"/>
              <w:right w:val="single" w:sz="4" w:space="0" w:color="auto"/>
            </w:tcBorders>
          </w:tcPr>
          <w:p w:rsidR="005E3E85" w:rsidRPr="00A734EA" w:rsidRDefault="005E3E85"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5E3E85" w:rsidRPr="00A734EA" w:rsidRDefault="005E3E85"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без ПДВ-а:</w:t>
            </w:r>
          </w:p>
        </w:tc>
        <w:tc>
          <w:tcPr>
            <w:tcW w:w="1842" w:type="dxa"/>
          </w:tcPr>
          <w:p w:rsidR="005E3E85" w:rsidRPr="00A734EA" w:rsidRDefault="005E3E85" w:rsidP="00C73543">
            <w:pPr>
              <w:jc w:val="right"/>
              <w:rPr>
                <w:rFonts w:ascii="Calibri" w:hAnsi="Calibri"/>
                <w:color w:val="222222"/>
                <w:sz w:val="22"/>
                <w:szCs w:val="22"/>
                <w:lang w:val="sr-Latn-CS"/>
              </w:rPr>
            </w:pPr>
          </w:p>
        </w:tc>
      </w:tr>
      <w:tr w:rsidR="005E3E85" w:rsidRPr="00A734EA" w:rsidTr="00C73543">
        <w:tc>
          <w:tcPr>
            <w:tcW w:w="3261"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Рок испоруке:</w:t>
            </w:r>
          </w:p>
        </w:tc>
        <w:tc>
          <w:tcPr>
            <w:tcW w:w="1984" w:type="dxa"/>
            <w:tcBorders>
              <w:right w:val="single" w:sz="4" w:space="0" w:color="auto"/>
            </w:tcBorders>
          </w:tcPr>
          <w:p w:rsidR="005E3E85" w:rsidRPr="00A734EA" w:rsidRDefault="005E3E85"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5E3E85" w:rsidRPr="00A734EA" w:rsidRDefault="005E3E85"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5E3E85" w:rsidRPr="00A734EA" w:rsidRDefault="005E3E85"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w:t>
            </w:r>
          </w:p>
        </w:tc>
        <w:tc>
          <w:tcPr>
            <w:tcW w:w="1842" w:type="dxa"/>
          </w:tcPr>
          <w:p w:rsidR="005E3E85" w:rsidRPr="00A734EA" w:rsidRDefault="005E3E85" w:rsidP="00C73543">
            <w:pPr>
              <w:jc w:val="right"/>
              <w:rPr>
                <w:rFonts w:ascii="Calibri" w:hAnsi="Calibri"/>
                <w:color w:val="222222"/>
                <w:sz w:val="22"/>
                <w:szCs w:val="22"/>
                <w:lang w:val="sr-Cyrl-CS"/>
              </w:rPr>
            </w:pPr>
          </w:p>
        </w:tc>
      </w:tr>
      <w:tr w:rsidR="005E3E85" w:rsidRPr="00A734EA" w:rsidTr="00C73543">
        <w:tc>
          <w:tcPr>
            <w:tcW w:w="3261"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Рок важења понуде:</w:t>
            </w:r>
          </w:p>
        </w:tc>
        <w:tc>
          <w:tcPr>
            <w:tcW w:w="1984" w:type="dxa"/>
            <w:tcBorders>
              <w:right w:val="single" w:sz="4" w:space="0" w:color="auto"/>
            </w:tcBorders>
          </w:tcPr>
          <w:p w:rsidR="005E3E85" w:rsidRPr="00A734EA" w:rsidRDefault="005E3E85"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5E3E85" w:rsidRPr="00A734EA" w:rsidRDefault="005E3E85"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5E3E85" w:rsidRPr="00A734EA" w:rsidRDefault="005E3E85"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дин:</w:t>
            </w:r>
          </w:p>
        </w:tc>
        <w:tc>
          <w:tcPr>
            <w:tcW w:w="1842" w:type="dxa"/>
          </w:tcPr>
          <w:p w:rsidR="005E3E85" w:rsidRPr="00A734EA" w:rsidRDefault="005E3E85" w:rsidP="00C73543">
            <w:pPr>
              <w:jc w:val="right"/>
              <w:rPr>
                <w:rFonts w:ascii="Calibri" w:hAnsi="Calibri"/>
                <w:color w:val="222222"/>
                <w:sz w:val="22"/>
                <w:szCs w:val="22"/>
                <w:lang w:val="sr-Cyrl-CS"/>
              </w:rPr>
            </w:pPr>
          </w:p>
        </w:tc>
      </w:tr>
      <w:tr w:rsidR="005E3E85" w:rsidRPr="00A734EA" w:rsidTr="00C73543">
        <w:trPr>
          <w:trHeight w:val="268"/>
        </w:trPr>
        <w:tc>
          <w:tcPr>
            <w:tcW w:w="3261"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Попусти на понуђену цену:</w:t>
            </w:r>
          </w:p>
        </w:tc>
        <w:tc>
          <w:tcPr>
            <w:tcW w:w="1984" w:type="dxa"/>
            <w:tcBorders>
              <w:right w:val="single" w:sz="4" w:space="0" w:color="auto"/>
            </w:tcBorders>
          </w:tcPr>
          <w:p w:rsidR="005E3E85" w:rsidRPr="00A734EA" w:rsidRDefault="005E3E85"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5E3E85" w:rsidRPr="00A734EA" w:rsidRDefault="005E3E85"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5E3E85" w:rsidRPr="00A734EA" w:rsidRDefault="005E3E85"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са ПДВ-ом:</w:t>
            </w:r>
          </w:p>
        </w:tc>
        <w:tc>
          <w:tcPr>
            <w:tcW w:w="1842" w:type="dxa"/>
          </w:tcPr>
          <w:p w:rsidR="005E3E85" w:rsidRPr="00A734EA" w:rsidRDefault="005E3E85" w:rsidP="00C73543">
            <w:pPr>
              <w:jc w:val="right"/>
              <w:rPr>
                <w:rFonts w:ascii="Calibri" w:hAnsi="Calibri"/>
                <w:color w:val="222222"/>
                <w:sz w:val="22"/>
                <w:szCs w:val="22"/>
                <w:lang w:val="sr-Cyrl-CS"/>
              </w:rPr>
            </w:pPr>
          </w:p>
        </w:tc>
      </w:tr>
    </w:tbl>
    <w:p w:rsidR="005E3E85" w:rsidRPr="00A734EA" w:rsidRDefault="005E3E85" w:rsidP="005E3E85">
      <w:pPr>
        <w:pStyle w:val="NoSpacing"/>
        <w:ind w:right="-230"/>
        <w:jc w:val="both"/>
        <w:rPr>
          <w:rFonts w:cs="Arial"/>
          <w:b/>
          <w:color w:val="222222"/>
          <w:sz w:val="22"/>
          <w:szCs w:val="22"/>
          <w:lang w:val="sr-Cyrl-CS"/>
        </w:rPr>
      </w:pPr>
    </w:p>
    <w:p w:rsidR="005E3E85" w:rsidRPr="00A734EA" w:rsidRDefault="005E3E85" w:rsidP="005E3E85">
      <w:pPr>
        <w:pStyle w:val="NoSpacing"/>
        <w:ind w:right="-230"/>
        <w:jc w:val="right"/>
        <w:rPr>
          <w:rFonts w:cs="Arial"/>
          <w:b/>
          <w:i w:val="0"/>
          <w:color w:val="222222"/>
          <w:sz w:val="22"/>
          <w:lang/>
        </w:rPr>
      </w:pPr>
    </w:p>
    <w:p w:rsidR="005E3E85" w:rsidRPr="00A734EA" w:rsidRDefault="005E3E85" w:rsidP="005E3E85">
      <w:pPr>
        <w:pStyle w:val="NoSpacing"/>
        <w:ind w:right="-230"/>
        <w:jc w:val="right"/>
        <w:rPr>
          <w:rFonts w:cs="Arial"/>
          <w:b/>
          <w:i w:val="0"/>
          <w:color w:val="222222"/>
          <w:sz w:val="22"/>
          <w:lang/>
        </w:rPr>
      </w:pPr>
    </w:p>
    <w:p w:rsidR="005E3E85" w:rsidRPr="00A734EA" w:rsidRDefault="005E3E85" w:rsidP="005E3E85">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5E3E85" w:rsidRPr="00A734EA" w:rsidRDefault="005E3E85" w:rsidP="005E3E85">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5E3E85" w:rsidRPr="00A734EA" w:rsidRDefault="005E3E85" w:rsidP="005E3E85">
      <w:pPr>
        <w:pStyle w:val="NoSpacing"/>
        <w:ind w:right="-230"/>
        <w:jc w:val="right"/>
        <w:rPr>
          <w:rFonts w:cs="Arial"/>
          <w:b/>
          <w:i w:val="0"/>
          <w:color w:val="222222"/>
          <w:sz w:val="2"/>
          <w:lang w:val="sr-Cyrl-CS"/>
        </w:rPr>
      </w:pPr>
    </w:p>
    <w:p w:rsidR="005E3E85" w:rsidRPr="00A734EA" w:rsidRDefault="005E3E85" w:rsidP="005E3E85">
      <w:pPr>
        <w:pStyle w:val="NoSpacing"/>
        <w:ind w:right="-230"/>
        <w:jc w:val="center"/>
        <w:rPr>
          <w:rFonts w:cs="Arial"/>
          <w:b/>
          <w:i w:val="0"/>
          <w:color w:val="222222"/>
          <w:sz w:val="22"/>
          <w:lang/>
        </w:rPr>
      </w:pPr>
    </w:p>
    <w:p w:rsidR="005E3E85" w:rsidRPr="00A734EA" w:rsidRDefault="005E3E85" w:rsidP="005E3E85">
      <w:pPr>
        <w:pStyle w:val="NoSpacing"/>
        <w:ind w:right="-230"/>
        <w:jc w:val="center"/>
        <w:rPr>
          <w:rFonts w:cs="Arial"/>
          <w:b/>
          <w:i w:val="0"/>
          <w:color w:val="222222"/>
          <w:sz w:val="22"/>
          <w:lang/>
        </w:rPr>
      </w:pPr>
    </w:p>
    <w:p w:rsidR="005E3E85" w:rsidRPr="00A734EA" w:rsidRDefault="005E3E85" w:rsidP="005E3E85">
      <w:pPr>
        <w:pStyle w:val="NoSpacing"/>
        <w:ind w:right="-230"/>
        <w:jc w:val="center"/>
        <w:rPr>
          <w:rFonts w:cs="Arial"/>
          <w:b/>
          <w:i w:val="0"/>
          <w:color w:val="222222"/>
          <w:sz w:val="22"/>
          <w:lang/>
        </w:rPr>
      </w:pPr>
    </w:p>
    <w:p w:rsidR="005E3E85" w:rsidRPr="00A734EA" w:rsidRDefault="005E3E85" w:rsidP="005E3E85">
      <w:pPr>
        <w:pStyle w:val="NoSpacing"/>
        <w:ind w:right="-230"/>
        <w:jc w:val="center"/>
        <w:rPr>
          <w:rFonts w:cs="Arial"/>
          <w:b/>
          <w:i w:val="0"/>
          <w:color w:val="222222"/>
          <w:sz w:val="22"/>
          <w:lang w:val="sr-Latn-CS"/>
        </w:rPr>
      </w:pPr>
      <w:r w:rsidRPr="00A734EA">
        <w:rPr>
          <w:rFonts w:cs="Arial"/>
          <w:b/>
          <w:i w:val="0"/>
          <w:color w:val="222222"/>
          <w:sz w:val="22"/>
          <w:lang w:val="sr-Cyrl-CS"/>
        </w:rPr>
        <w:t>М.П.</w:t>
      </w:r>
    </w:p>
    <w:p w:rsidR="005E3E85" w:rsidRPr="00A734EA" w:rsidRDefault="005E3E85" w:rsidP="005E3E85">
      <w:pPr>
        <w:pStyle w:val="NoSpacing"/>
        <w:ind w:right="-230"/>
        <w:jc w:val="center"/>
        <w:rPr>
          <w:rFonts w:cs="Arial"/>
          <w:b/>
          <w:i w:val="0"/>
          <w:color w:val="222222"/>
          <w:sz w:val="22"/>
          <w:lang/>
        </w:rPr>
      </w:pPr>
    </w:p>
    <w:p w:rsidR="005E3E85" w:rsidRPr="00A734EA" w:rsidRDefault="005E3E85" w:rsidP="005E3E85">
      <w:pPr>
        <w:pStyle w:val="NoSpacing"/>
        <w:ind w:right="-230"/>
        <w:jc w:val="center"/>
        <w:rPr>
          <w:rFonts w:cs="Arial"/>
          <w:b/>
          <w:i w:val="0"/>
          <w:color w:val="222222"/>
          <w:sz w:val="22"/>
          <w:lang/>
        </w:rPr>
      </w:pPr>
    </w:p>
    <w:p w:rsidR="005E3E85" w:rsidRPr="00A734EA" w:rsidRDefault="005E3E85" w:rsidP="005E3E85">
      <w:pPr>
        <w:pStyle w:val="NoSpacing"/>
        <w:ind w:right="-230"/>
        <w:jc w:val="center"/>
        <w:rPr>
          <w:rFonts w:cs="Arial"/>
          <w:b/>
          <w:i w:val="0"/>
          <w:color w:val="222222"/>
          <w:sz w:val="22"/>
          <w:lang/>
        </w:rPr>
      </w:pPr>
    </w:p>
    <w:p w:rsidR="005E3E85" w:rsidRPr="00A734EA" w:rsidRDefault="005E3E85" w:rsidP="005E3E85">
      <w:pPr>
        <w:pStyle w:val="NoSpacing"/>
        <w:ind w:right="-230"/>
        <w:jc w:val="center"/>
        <w:rPr>
          <w:rFonts w:cs="Arial"/>
          <w:b/>
          <w:i w:val="0"/>
          <w:color w:val="222222"/>
          <w:sz w:val="22"/>
          <w:lang w:val="sr-Latn-CS"/>
        </w:rPr>
      </w:pPr>
    </w:p>
    <w:p w:rsidR="005E3E85" w:rsidRPr="00A734EA" w:rsidRDefault="005E3E85" w:rsidP="005E3E85">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по могућству, образац попунити у електронској форми.</w:t>
      </w:r>
    </w:p>
    <w:p w:rsidR="005E3E85" w:rsidRPr="00A734EA" w:rsidRDefault="005E3E85" w:rsidP="005E3E85">
      <w:pPr>
        <w:pStyle w:val="NoSpacing"/>
        <w:ind w:right="-230"/>
        <w:jc w:val="right"/>
        <w:rPr>
          <w:rFonts w:cs="Arial"/>
          <w:color w:val="222222"/>
          <w:sz w:val="14"/>
          <w:lang w:val="sr-Cyrl-CS"/>
        </w:rPr>
      </w:pPr>
      <w:r w:rsidRPr="00A734EA">
        <w:rPr>
          <w:rFonts w:cs="Arial"/>
          <w:color w:val="222222"/>
          <w:sz w:val="14"/>
          <w:lang w:val="sr-Cyrl-CS"/>
        </w:rPr>
        <w:br w:type="page"/>
      </w:r>
    </w:p>
    <w:p w:rsidR="005E3E85" w:rsidRPr="00A734EA" w:rsidRDefault="005E3E85" w:rsidP="005E3E85">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ђ</w:t>
      </w:r>
    </w:p>
    <w:p w:rsidR="005E3E85" w:rsidRPr="00A734EA" w:rsidRDefault="005E3E85" w:rsidP="005E3E85">
      <w:pPr>
        <w:ind w:left="1440" w:right="-230" w:firstLine="720"/>
        <w:jc w:val="both"/>
        <w:rPr>
          <w:rFonts w:ascii="Calibri" w:hAnsi="Calibri"/>
          <w:color w:val="222222"/>
          <w:szCs w:val="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5E3E85" w:rsidRPr="00A734EA" w:rsidTr="00C73543">
        <w:tc>
          <w:tcPr>
            <w:tcW w:w="2836"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5E3E85" w:rsidRPr="00A734EA" w:rsidRDefault="005E3E85" w:rsidP="00C73543">
            <w:pPr>
              <w:rPr>
                <w:rFonts w:ascii="Calibri" w:hAnsi="Calibri"/>
                <w:color w:val="222222"/>
                <w:sz w:val="22"/>
                <w:szCs w:val="22"/>
                <w:lang w:val="sr-Cyrl-CS"/>
              </w:rPr>
            </w:pPr>
          </w:p>
        </w:tc>
      </w:tr>
      <w:tr w:rsidR="005E3E85" w:rsidRPr="00A734EA" w:rsidTr="00C73543">
        <w:tc>
          <w:tcPr>
            <w:tcW w:w="2836"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5E3E85" w:rsidRPr="00A734EA" w:rsidRDefault="005E3E85" w:rsidP="00C73543">
            <w:pPr>
              <w:rPr>
                <w:rFonts w:ascii="Calibri" w:hAnsi="Calibri"/>
                <w:color w:val="222222"/>
                <w:sz w:val="22"/>
                <w:szCs w:val="22"/>
                <w:lang w:val="sr-Cyrl-CS"/>
              </w:rPr>
            </w:pPr>
          </w:p>
        </w:tc>
      </w:tr>
      <w:tr w:rsidR="005E3E85" w:rsidRPr="00A734EA" w:rsidTr="00C73543">
        <w:tc>
          <w:tcPr>
            <w:tcW w:w="2836"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5E3E85" w:rsidRPr="00A734EA" w:rsidRDefault="005E3E85" w:rsidP="00C73543">
            <w:pPr>
              <w:rPr>
                <w:rFonts w:ascii="Calibri" w:hAnsi="Calibri"/>
                <w:color w:val="222222"/>
                <w:sz w:val="22"/>
                <w:szCs w:val="22"/>
                <w:lang w:val="sr-Cyrl-CS"/>
              </w:rPr>
            </w:pPr>
          </w:p>
        </w:tc>
      </w:tr>
    </w:tbl>
    <w:p w:rsidR="005E3E85" w:rsidRPr="00A734EA" w:rsidRDefault="005E3E85" w:rsidP="005E3E85">
      <w:pPr>
        <w:pStyle w:val="Heading1"/>
        <w:shd w:val="clear" w:color="auto" w:fill="C0504D"/>
        <w:ind w:left="-567" w:right="-797"/>
        <w:jc w:val="center"/>
        <w:rPr>
          <w:rFonts w:ascii="Calibri" w:hAnsi="Calibri" w:cs="Arial"/>
          <w:color w:val="222222"/>
          <w:lang w:val="sr-Cyrl-CS"/>
        </w:rPr>
      </w:pPr>
      <w:bookmarkStart w:id="363" w:name="_Toc448838952"/>
      <w:r w:rsidRPr="00A734EA">
        <w:rPr>
          <w:rFonts w:ascii="Calibri" w:hAnsi="Calibri" w:cs="Arial"/>
          <w:color w:val="222222"/>
          <w:lang w:val="sr-Latn-CS"/>
        </w:rPr>
        <w:t>III-</w:t>
      </w:r>
      <w:r w:rsidRPr="00A734EA">
        <w:rPr>
          <w:rFonts w:ascii="Calibri" w:hAnsi="Calibri" w:cs="Arial"/>
          <w:color w:val="222222"/>
          <w:lang w:val="sr-Cyrl-CS"/>
        </w:rPr>
        <w:t>ђ</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 xml:space="preserve">техничких карактеристика за партију </w:t>
      </w:r>
      <w:r>
        <w:rPr>
          <w:rFonts w:ascii="Calibri" w:hAnsi="Calibri" w:cs="Arial"/>
          <w:color w:val="222222"/>
          <w:lang w:val="sr-Cyrl-CS"/>
        </w:rPr>
        <w:t>35</w:t>
      </w:r>
      <w:bookmarkEnd w:id="363"/>
    </w:p>
    <w:p w:rsidR="0061662E" w:rsidRPr="0061662E" w:rsidRDefault="0061662E" w:rsidP="0061662E">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35</w:t>
      </w:r>
      <w:r w:rsidRPr="00A734EA">
        <w:rPr>
          <w:rFonts w:ascii="Calibri" w:hAnsi="Calibri"/>
          <w:b/>
          <w:sz w:val="22"/>
          <w:lang w:val="sr-Cyrl-CS"/>
        </w:rPr>
        <w:t xml:space="preserve"> – </w:t>
      </w:r>
      <w:r>
        <w:rPr>
          <w:rFonts w:ascii="Calibri" w:hAnsi="Calibri"/>
          <w:b/>
          <w:sz w:val="22"/>
          <w:lang w:val="sr-Cyrl-CS"/>
        </w:rPr>
        <w:t>инсулински шприц од 1</w:t>
      </w:r>
      <w:r>
        <w:rPr>
          <w:rFonts w:ascii="Calibri" w:hAnsi="Calibri"/>
          <w:b/>
          <w:sz w:val="22"/>
          <w:lang/>
        </w:rPr>
        <w:t>ml</w:t>
      </w:r>
    </w:p>
    <w:p w:rsidR="005E3E85" w:rsidRPr="00A734EA" w:rsidRDefault="005E3E85" w:rsidP="005E3E85">
      <w:pPr>
        <w:pStyle w:val="NoSpacing"/>
        <w:ind w:right="-230"/>
        <w:jc w:val="center"/>
        <w:rPr>
          <w:rFonts w:cs="Arial"/>
          <w:b/>
          <w:i w:val="0"/>
          <w:color w:val="222222"/>
          <w:sz w:val="6"/>
          <w:szCs w:val="6"/>
          <w:lang w:val="sr-Latn-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851"/>
        <w:gridCol w:w="1134"/>
        <w:gridCol w:w="1843"/>
        <w:gridCol w:w="1559"/>
        <w:gridCol w:w="1701"/>
        <w:gridCol w:w="1134"/>
      </w:tblGrid>
      <w:tr w:rsidR="005E3E85" w:rsidRPr="00A734EA" w:rsidTr="008D6522">
        <w:tc>
          <w:tcPr>
            <w:tcW w:w="568" w:type="dxa"/>
            <w:shd w:val="clear" w:color="auto" w:fill="F2F2F2"/>
          </w:tcPr>
          <w:p w:rsidR="005E3E85" w:rsidRPr="00A734EA" w:rsidRDefault="005E3E85"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5E3E85" w:rsidRPr="00A734EA" w:rsidRDefault="005E3E85"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Ј.м</w:t>
            </w:r>
          </w:p>
        </w:tc>
        <w:tc>
          <w:tcPr>
            <w:tcW w:w="851"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Кол.</w:t>
            </w:r>
          </w:p>
        </w:tc>
        <w:tc>
          <w:tcPr>
            <w:tcW w:w="1134"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 xml:space="preserve">Кат. </w:t>
            </w:r>
          </w:p>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број</w:t>
            </w:r>
          </w:p>
        </w:tc>
        <w:tc>
          <w:tcPr>
            <w:tcW w:w="1843"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Комерцијални назив понуђеног добра из каталога</w:t>
            </w:r>
          </w:p>
        </w:tc>
        <w:tc>
          <w:tcPr>
            <w:tcW w:w="1559"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Произвођач и земља порекла</w:t>
            </w:r>
          </w:p>
        </w:tc>
        <w:tc>
          <w:tcPr>
            <w:tcW w:w="1701"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Назив из решења АЛИМС</w:t>
            </w:r>
          </w:p>
        </w:tc>
        <w:tc>
          <w:tcPr>
            <w:tcW w:w="1134"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Бр. решења АЛИМС</w:t>
            </w:r>
          </w:p>
        </w:tc>
      </w:tr>
      <w:tr w:rsidR="005E3E85" w:rsidRPr="00A734EA" w:rsidTr="008D6522">
        <w:tc>
          <w:tcPr>
            <w:tcW w:w="568" w:type="dxa"/>
            <w:shd w:val="clear" w:color="auto" w:fill="F2F2F2"/>
          </w:tcPr>
          <w:p w:rsidR="005E3E85" w:rsidRPr="00A734EA" w:rsidRDefault="005E3E85"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5E3E85" w:rsidRPr="00A734EA" w:rsidRDefault="005E3E85"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851"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1843" w:type="dxa"/>
            <w:shd w:val="clear" w:color="auto" w:fill="F2F2F2"/>
          </w:tcPr>
          <w:p w:rsidR="005E3E85" w:rsidRPr="00A734EA" w:rsidRDefault="005E3E85"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1559"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1701"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1134"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r>
      <w:tr w:rsidR="008D6522" w:rsidRPr="00A734EA" w:rsidTr="008D6522">
        <w:trPr>
          <w:trHeight w:val="566"/>
        </w:trPr>
        <w:tc>
          <w:tcPr>
            <w:tcW w:w="568" w:type="dxa"/>
            <w:shd w:val="clear" w:color="auto" w:fill="F2F2F2"/>
          </w:tcPr>
          <w:p w:rsidR="008D6522" w:rsidRPr="00A734EA" w:rsidRDefault="008D6522"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8D6522" w:rsidRPr="00A46C1F" w:rsidRDefault="008D6522" w:rsidP="00E74363">
            <w:pPr>
              <w:pStyle w:val="NoSpacing"/>
              <w:rPr>
                <w:i w:val="0"/>
                <w:sz w:val="22"/>
                <w:szCs w:val="22"/>
                <w:lang/>
              </w:rPr>
            </w:pPr>
            <w:r w:rsidRPr="00A46C1F">
              <w:rPr>
                <w:i w:val="0"/>
                <w:sz w:val="22"/>
                <w:szCs w:val="22"/>
                <w:lang/>
              </w:rPr>
              <w:t>Инсулински шприц од 1 ml – без игле или са иглом</w:t>
            </w:r>
          </w:p>
        </w:tc>
        <w:tc>
          <w:tcPr>
            <w:tcW w:w="708" w:type="dxa"/>
          </w:tcPr>
          <w:p w:rsidR="008D6522" w:rsidRPr="00A46C1F" w:rsidRDefault="008D6522" w:rsidP="00E74363">
            <w:pPr>
              <w:pStyle w:val="NoSpacing"/>
              <w:jc w:val="center"/>
              <w:rPr>
                <w:b/>
                <w:i w:val="0"/>
                <w:color w:val="333333"/>
                <w:sz w:val="22"/>
                <w:szCs w:val="22"/>
                <w:lang/>
              </w:rPr>
            </w:pPr>
            <w:r w:rsidRPr="00A46C1F">
              <w:rPr>
                <w:b/>
                <w:i w:val="0"/>
                <w:color w:val="333333"/>
                <w:sz w:val="22"/>
                <w:szCs w:val="22"/>
                <w:lang/>
              </w:rPr>
              <w:t>ком</w:t>
            </w:r>
          </w:p>
        </w:tc>
        <w:tc>
          <w:tcPr>
            <w:tcW w:w="851" w:type="dxa"/>
            <w:shd w:val="clear" w:color="auto" w:fill="F2F2F2"/>
          </w:tcPr>
          <w:p w:rsidR="008D6522" w:rsidRPr="00A46C1F" w:rsidRDefault="008D6522" w:rsidP="00E74363">
            <w:pPr>
              <w:pStyle w:val="NoSpacing"/>
              <w:jc w:val="center"/>
              <w:rPr>
                <w:b/>
                <w:bCs/>
                <w:i w:val="0"/>
                <w:color w:val="333333"/>
                <w:sz w:val="22"/>
                <w:szCs w:val="22"/>
                <w:lang/>
              </w:rPr>
            </w:pPr>
            <w:r w:rsidRPr="00A46C1F">
              <w:rPr>
                <w:b/>
                <w:bCs/>
                <w:i w:val="0"/>
                <w:color w:val="333333"/>
                <w:sz w:val="22"/>
                <w:szCs w:val="22"/>
                <w:lang/>
              </w:rPr>
              <w:t>14000</w:t>
            </w:r>
          </w:p>
        </w:tc>
        <w:tc>
          <w:tcPr>
            <w:tcW w:w="1134" w:type="dxa"/>
          </w:tcPr>
          <w:p w:rsidR="008D6522" w:rsidRPr="00A734EA" w:rsidRDefault="008D6522" w:rsidP="00C73543">
            <w:pPr>
              <w:pStyle w:val="NoSpacing"/>
              <w:ind w:right="-45"/>
              <w:jc w:val="center"/>
              <w:rPr>
                <w:rFonts w:cs="Arial"/>
                <w:i w:val="0"/>
                <w:color w:val="222222"/>
                <w:sz w:val="22"/>
                <w:lang w:val="sr-Latn-CS"/>
              </w:rPr>
            </w:pPr>
          </w:p>
        </w:tc>
        <w:tc>
          <w:tcPr>
            <w:tcW w:w="1843" w:type="dxa"/>
          </w:tcPr>
          <w:p w:rsidR="008D6522" w:rsidRPr="00A734EA" w:rsidRDefault="008D6522" w:rsidP="00C73543">
            <w:pPr>
              <w:pStyle w:val="NoSpacing"/>
              <w:ind w:right="-45"/>
              <w:rPr>
                <w:rFonts w:cs="Arial"/>
                <w:i w:val="0"/>
                <w:color w:val="222222"/>
                <w:sz w:val="22"/>
                <w:lang w:val="sr-Cyrl-CS"/>
              </w:rPr>
            </w:pPr>
          </w:p>
        </w:tc>
        <w:tc>
          <w:tcPr>
            <w:tcW w:w="1559" w:type="dxa"/>
          </w:tcPr>
          <w:p w:rsidR="008D6522" w:rsidRPr="00A734EA" w:rsidRDefault="008D6522" w:rsidP="00C73543">
            <w:pPr>
              <w:pStyle w:val="NoSpacing"/>
              <w:ind w:right="-45"/>
              <w:rPr>
                <w:rFonts w:cs="Arial"/>
                <w:i w:val="0"/>
                <w:color w:val="222222"/>
                <w:sz w:val="22"/>
                <w:lang w:val="sr-Cyrl-CS"/>
              </w:rPr>
            </w:pPr>
          </w:p>
        </w:tc>
        <w:tc>
          <w:tcPr>
            <w:tcW w:w="1701" w:type="dxa"/>
            <w:shd w:val="clear" w:color="auto" w:fill="FFFFFF"/>
          </w:tcPr>
          <w:p w:rsidR="008D6522" w:rsidRPr="00A734EA" w:rsidRDefault="008D6522" w:rsidP="00C73543">
            <w:pPr>
              <w:pStyle w:val="NoSpacing"/>
              <w:ind w:right="-45"/>
              <w:rPr>
                <w:rFonts w:cs="Arial"/>
                <w:i w:val="0"/>
                <w:color w:val="222222"/>
                <w:sz w:val="22"/>
                <w:lang w:val="sr-Cyrl-CS"/>
              </w:rPr>
            </w:pPr>
          </w:p>
        </w:tc>
        <w:tc>
          <w:tcPr>
            <w:tcW w:w="1134" w:type="dxa"/>
            <w:shd w:val="clear" w:color="auto" w:fill="F2F2F2"/>
          </w:tcPr>
          <w:p w:rsidR="008D6522" w:rsidRPr="00A734EA" w:rsidRDefault="008D6522" w:rsidP="00C73543">
            <w:pPr>
              <w:pStyle w:val="NoSpacing"/>
              <w:ind w:right="-45"/>
              <w:jc w:val="center"/>
              <w:rPr>
                <w:rFonts w:cs="Arial"/>
                <w:i w:val="0"/>
                <w:color w:val="222222"/>
                <w:sz w:val="22"/>
                <w:lang w:val="sr-Cyrl-CS"/>
              </w:rPr>
            </w:pPr>
          </w:p>
        </w:tc>
      </w:tr>
    </w:tbl>
    <w:p w:rsidR="005E3E85" w:rsidRPr="00A734EA" w:rsidRDefault="005E3E85" w:rsidP="005E3E85">
      <w:pPr>
        <w:pStyle w:val="NoSpacing"/>
        <w:ind w:right="-230"/>
        <w:jc w:val="right"/>
        <w:rPr>
          <w:rFonts w:cs="Arial"/>
          <w:b/>
          <w:i w:val="0"/>
          <w:color w:val="222222"/>
          <w:sz w:val="6"/>
          <w:szCs w:val="6"/>
          <w:lang w:val="sr-Latn-CS"/>
        </w:rPr>
      </w:pPr>
    </w:p>
    <w:p w:rsidR="005E3E85" w:rsidRPr="00A734EA" w:rsidRDefault="005E3E85" w:rsidP="005E3E85">
      <w:pPr>
        <w:pStyle w:val="NoSpacing"/>
        <w:ind w:right="-230"/>
        <w:jc w:val="right"/>
        <w:rPr>
          <w:rFonts w:cs="Arial"/>
          <w:b/>
          <w:i w:val="0"/>
          <w:color w:val="222222"/>
          <w:sz w:val="22"/>
          <w:szCs w:val="22"/>
          <w:lang w:val="sr-Latn-CS"/>
        </w:rPr>
      </w:pPr>
    </w:p>
    <w:p w:rsidR="005E3E85" w:rsidRPr="00A734EA" w:rsidRDefault="005E3E85" w:rsidP="005E3E85">
      <w:pPr>
        <w:pStyle w:val="NoSpacing"/>
        <w:ind w:right="-230"/>
        <w:jc w:val="right"/>
        <w:rPr>
          <w:rFonts w:cs="Arial"/>
          <w:b/>
          <w:i w:val="0"/>
          <w:color w:val="222222"/>
          <w:sz w:val="16"/>
          <w:lang/>
        </w:rPr>
      </w:pPr>
    </w:p>
    <w:p w:rsidR="005E3E85" w:rsidRPr="00A734EA" w:rsidRDefault="005E3E85" w:rsidP="005E3E85">
      <w:pPr>
        <w:pStyle w:val="NoSpacing"/>
        <w:ind w:right="-230"/>
        <w:jc w:val="right"/>
        <w:rPr>
          <w:rFonts w:cs="Arial"/>
          <w:b/>
          <w:i w:val="0"/>
          <w:color w:val="222222"/>
          <w:sz w:val="16"/>
          <w:lang/>
        </w:rPr>
      </w:pPr>
    </w:p>
    <w:p w:rsidR="005E3E85" w:rsidRPr="00A734EA" w:rsidRDefault="005E3E85" w:rsidP="005E3E85">
      <w:pPr>
        <w:pStyle w:val="NoSpacing"/>
        <w:ind w:right="-230"/>
        <w:jc w:val="right"/>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lang w:val="sr-Cyrl-CS"/>
        </w:rPr>
        <w:t>ПОДАЦИ О РЕФЕРЕНТНОЈ ЛИСТИ:</w:t>
      </w:r>
    </w:p>
    <w:p w:rsidR="005E3E85" w:rsidRPr="00A734EA" w:rsidRDefault="005E3E85" w:rsidP="005E3E85">
      <w:pPr>
        <w:pStyle w:val="NoSpacing"/>
        <w:ind w:right="-230"/>
        <w:jc w:val="right"/>
        <w:rPr>
          <w:rFonts w:cs="Arial"/>
          <w:b/>
          <w:i w:val="0"/>
          <w:color w:val="222222"/>
          <w:sz w:val="22"/>
          <w:lang w:val="sr-Cyrl-CS"/>
        </w:rPr>
      </w:pPr>
    </w:p>
    <w:tbl>
      <w:tblPr>
        <w:tblW w:w="5670"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5E3E85" w:rsidRPr="00A734EA" w:rsidTr="00C73543">
        <w:trPr>
          <w:trHeight w:val="465"/>
        </w:trPr>
        <w:tc>
          <w:tcPr>
            <w:tcW w:w="2835" w:type="dxa"/>
            <w:tcBorders>
              <w:left w:val="single" w:sz="4" w:space="0" w:color="auto"/>
            </w:tcBorders>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Финансијски износ референтне листе:</w:t>
            </w:r>
          </w:p>
        </w:tc>
        <w:tc>
          <w:tcPr>
            <w:tcW w:w="2835" w:type="dxa"/>
          </w:tcPr>
          <w:p w:rsidR="005E3E85" w:rsidRPr="00A734EA" w:rsidRDefault="005E3E85" w:rsidP="00C73543">
            <w:pPr>
              <w:jc w:val="right"/>
              <w:rPr>
                <w:rFonts w:ascii="Calibri" w:hAnsi="Calibri"/>
                <w:color w:val="222222"/>
                <w:sz w:val="22"/>
                <w:szCs w:val="22"/>
                <w:lang w:val="sr-Cyrl-CS"/>
              </w:rPr>
            </w:pPr>
          </w:p>
          <w:p w:rsidR="005E3E85" w:rsidRPr="00A734EA" w:rsidRDefault="005E3E85" w:rsidP="00C73543">
            <w:pPr>
              <w:jc w:val="right"/>
              <w:rPr>
                <w:rFonts w:ascii="Calibri" w:hAnsi="Calibri"/>
                <w:color w:val="222222"/>
                <w:sz w:val="22"/>
                <w:szCs w:val="22"/>
                <w:lang w:val="sr-Cyrl-CS"/>
              </w:rPr>
            </w:pPr>
          </w:p>
        </w:tc>
      </w:tr>
    </w:tbl>
    <w:p w:rsidR="005E3E85" w:rsidRPr="00A734EA" w:rsidRDefault="005E3E85" w:rsidP="005E3E85">
      <w:pPr>
        <w:pStyle w:val="NoSpacing"/>
        <w:ind w:right="-230"/>
        <w:jc w:val="right"/>
        <w:rPr>
          <w:rFonts w:cs="Arial"/>
          <w:b/>
          <w:i w:val="0"/>
          <w:color w:val="222222"/>
          <w:sz w:val="16"/>
          <w:lang/>
        </w:rPr>
      </w:pPr>
    </w:p>
    <w:p w:rsidR="005E3E85" w:rsidRPr="00A734EA" w:rsidRDefault="005E3E85" w:rsidP="005E3E85">
      <w:pPr>
        <w:pStyle w:val="NoSpacing"/>
        <w:ind w:right="-230"/>
        <w:jc w:val="right"/>
        <w:rPr>
          <w:rFonts w:cs="Arial"/>
          <w:b/>
          <w:i w:val="0"/>
          <w:color w:val="222222"/>
          <w:sz w:val="22"/>
          <w:lang w:val="sr-Cyrl-CS"/>
        </w:rPr>
      </w:pPr>
    </w:p>
    <w:p w:rsidR="005E3E85" w:rsidRPr="00A734EA" w:rsidRDefault="005E3E85" w:rsidP="005E3E85">
      <w:pPr>
        <w:pStyle w:val="NoSpacing"/>
        <w:ind w:right="-230"/>
        <w:jc w:val="right"/>
        <w:rPr>
          <w:rFonts w:cs="Arial"/>
          <w:b/>
          <w:i w:val="0"/>
          <w:color w:val="222222"/>
          <w:sz w:val="22"/>
          <w:lang w:val="sr-Cyrl-CS"/>
        </w:rPr>
      </w:pPr>
    </w:p>
    <w:p w:rsidR="005E3E85" w:rsidRPr="00A734EA" w:rsidRDefault="005E3E85" w:rsidP="005E3E85">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5E3E85" w:rsidRPr="00A734EA" w:rsidRDefault="005E3E85" w:rsidP="005E3E85">
      <w:pPr>
        <w:pStyle w:val="NoSpacing"/>
        <w:ind w:right="-230"/>
        <w:jc w:val="right"/>
        <w:rPr>
          <w:rFonts w:cs="Arial"/>
          <w:b/>
          <w:i w:val="0"/>
          <w:color w:val="222222"/>
          <w:sz w:val="22"/>
          <w:lang w:val="sr-Cyrl-CS"/>
        </w:rPr>
      </w:pPr>
    </w:p>
    <w:p w:rsidR="005E3E85" w:rsidRPr="00A734EA" w:rsidRDefault="005E3E85" w:rsidP="005E3E85">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5E3E85" w:rsidRPr="00A734EA" w:rsidRDefault="005E3E85" w:rsidP="005E3E85">
      <w:pPr>
        <w:pStyle w:val="NoSpacing"/>
        <w:ind w:right="-230"/>
        <w:jc w:val="center"/>
        <w:rPr>
          <w:rFonts w:cs="Arial"/>
          <w:b/>
          <w:i w:val="0"/>
          <w:color w:val="222222"/>
          <w:sz w:val="22"/>
          <w:lang w:val="sr-Cyrl-CS"/>
        </w:rPr>
      </w:pPr>
    </w:p>
    <w:p w:rsidR="005E3E85" w:rsidRPr="00A734EA" w:rsidRDefault="005E3E85" w:rsidP="005E3E85">
      <w:pPr>
        <w:pStyle w:val="NoSpacing"/>
        <w:ind w:right="-230"/>
        <w:jc w:val="center"/>
        <w:rPr>
          <w:rFonts w:cs="Arial"/>
          <w:b/>
          <w:i w:val="0"/>
          <w:color w:val="222222"/>
          <w:sz w:val="22"/>
          <w:lang w:val="sr-Cyrl-CS"/>
        </w:rPr>
      </w:pPr>
    </w:p>
    <w:p w:rsidR="005E3E85" w:rsidRPr="00A734EA" w:rsidRDefault="005E3E85" w:rsidP="005E3E85">
      <w:pPr>
        <w:pStyle w:val="NoSpacing"/>
        <w:ind w:right="-230"/>
        <w:jc w:val="center"/>
        <w:rPr>
          <w:rFonts w:cs="Arial"/>
          <w:b/>
          <w:i w:val="0"/>
          <w:color w:val="222222"/>
          <w:sz w:val="22"/>
          <w:lang w:val="sr-Cyrl-CS"/>
        </w:rPr>
      </w:pPr>
    </w:p>
    <w:p w:rsidR="005E3E85" w:rsidRPr="00A734EA" w:rsidRDefault="005E3E85" w:rsidP="005E3E85">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5E3E85" w:rsidRPr="00A734EA" w:rsidRDefault="005E3E85" w:rsidP="005E3E85">
      <w:pPr>
        <w:pStyle w:val="NoSpacing"/>
        <w:ind w:right="-230"/>
        <w:jc w:val="center"/>
        <w:rPr>
          <w:rFonts w:cs="Arial"/>
          <w:b/>
          <w:i w:val="0"/>
          <w:color w:val="222222"/>
          <w:sz w:val="22"/>
          <w:lang w:val="sr-Cyrl-CS"/>
        </w:rPr>
      </w:pPr>
    </w:p>
    <w:p w:rsidR="005E3E85" w:rsidRPr="00A734EA" w:rsidRDefault="005E3E85" w:rsidP="005E3E85">
      <w:pPr>
        <w:pStyle w:val="NoSpacing"/>
        <w:ind w:right="-230"/>
        <w:jc w:val="center"/>
        <w:rPr>
          <w:rFonts w:cs="Arial"/>
          <w:b/>
          <w:i w:val="0"/>
          <w:color w:val="222222"/>
          <w:sz w:val="22"/>
          <w:lang w:val="sr-Cyrl-CS"/>
        </w:rPr>
      </w:pPr>
    </w:p>
    <w:p w:rsidR="005E3E85" w:rsidRPr="00A734EA" w:rsidRDefault="005E3E85" w:rsidP="005E3E85">
      <w:pPr>
        <w:pStyle w:val="NoSpacing"/>
        <w:ind w:right="-230"/>
        <w:jc w:val="center"/>
        <w:rPr>
          <w:rFonts w:cs="Arial"/>
          <w:b/>
          <w:i w:val="0"/>
          <w:color w:val="222222"/>
          <w:sz w:val="22"/>
          <w:lang w:val="sr-Cyrl-CS"/>
        </w:rPr>
      </w:pPr>
    </w:p>
    <w:p w:rsidR="005E3E85" w:rsidRPr="00A734EA" w:rsidRDefault="005E3E85" w:rsidP="005E3E85">
      <w:pPr>
        <w:pStyle w:val="NoSpacing"/>
        <w:ind w:right="-230"/>
        <w:jc w:val="center"/>
        <w:rPr>
          <w:rFonts w:cs="Arial"/>
          <w:b/>
          <w:i w:val="0"/>
          <w:color w:val="222222"/>
          <w:sz w:val="22"/>
          <w:lang w:val="sr-Cyrl-CS"/>
        </w:rPr>
      </w:pPr>
    </w:p>
    <w:p w:rsidR="005E3E85" w:rsidRPr="00A734EA" w:rsidRDefault="005E3E85" w:rsidP="005E3E85">
      <w:pPr>
        <w:pStyle w:val="NoSpacing"/>
        <w:ind w:right="-230"/>
        <w:jc w:val="right"/>
        <w:rPr>
          <w:rFonts w:cs="Arial"/>
          <w:color w:val="222222"/>
          <w:sz w:val="6"/>
          <w:lang w:val="sr-Latn-CS"/>
        </w:rPr>
      </w:pPr>
    </w:p>
    <w:p w:rsidR="005E3E85" w:rsidRPr="00A734EA" w:rsidRDefault="005E3E85" w:rsidP="005E3E85">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xml:space="preserve"> по могућству, образац попунити у електронској форми.</w:t>
      </w:r>
    </w:p>
    <w:p w:rsidR="005E3E85" w:rsidRDefault="005E3E85" w:rsidP="005E3E85">
      <w:pPr>
        <w:pStyle w:val="NoSpacing"/>
        <w:ind w:right="-230"/>
        <w:jc w:val="right"/>
        <w:rPr>
          <w:b/>
          <w:i w:val="0"/>
          <w:color w:val="222222"/>
          <w:sz w:val="22"/>
          <w:lang w:val="sr-Cyrl-CS"/>
        </w:rPr>
      </w:pPr>
      <w:r>
        <w:rPr>
          <w:b/>
          <w:i w:val="0"/>
          <w:color w:val="222222"/>
          <w:sz w:val="22"/>
          <w:lang w:val="sr-Cyrl-CS"/>
        </w:rPr>
        <w:br w:type="page"/>
      </w:r>
    </w:p>
    <w:p w:rsidR="005E3E85" w:rsidRPr="00A734EA" w:rsidRDefault="005E3E85" w:rsidP="005E3E85">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д</w:t>
      </w:r>
    </w:p>
    <w:p w:rsidR="005E3E85" w:rsidRPr="00A734EA" w:rsidRDefault="005E3E85" w:rsidP="005E3E85">
      <w:pPr>
        <w:ind w:left="1440" w:right="-230" w:firstLine="720"/>
        <w:jc w:val="both"/>
        <w:rPr>
          <w:rFonts w:ascii="Calibri" w:hAnsi="Calibri"/>
          <w:color w:val="2222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5E3E85" w:rsidRPr="00A734EA" w:rsidTr="00C73543">
        <w:tc>
          <w:tcPr>
            <w:tcW w:w="2836"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5E3E85" w:rsidRPr="00A734EA" w:rsidRDefault="005E3E85" w:rsidP="00C73543">
            <w:pPr>
              <w:rPr>
                <w:rFonts w:ascii="Calibri" w:hAnsi="Calibri"/>
                <w:color w:val="222222"/>
                <w:sz w:val="22"/>
                <w:szCs w:val="22"/>
                <w:lang w:val="sr-Cyrl-CS"/>
              </w:rPr>
            </w:pPr>
          </w:p>
        </w:tc>
      </w:tr>
      <w:tr w:rsidR="005E3E85" w:rsidRPr="00A734EA" w:rsidTr="00C73543">
        <w:tc>
          <w:tcPr>
            <w:tcW w:w="2836"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5E3E85" w:rsidRPr="00A734EA" w:rsidRDefault="005E3E85" w:rsidP="00C73543">
            <w:pPr>
              <w:rPr>
                <w:rFonts w:ascii="Calibri" w:hAnsi="Calibri"/>
                <w:color w:val="222222"/>
                <w:sz w:val="22"/>
                <w:szCs w:val="22"/>
                <w:lang w:val="sr-Cyrl-CS"/>
              </w:rPr>
            </w:pPr>
          </w:p>
        </w:tc>
      </w:tr>
      <w:tr w:rsidR="005E3E85" w:rsidRPr="00A734EA" w:rsidTr="00C73543">
        <w:tc>
          <w:tcPr>
            <w:tcW w:w="2836"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5E3E85" w:rsidRPr="00A734EA" w:rsidRDefault="005E3E85" w:rsidP="00C73543">
            <w:pPr>
              <w:rPr>
                <w:rFonts w:ascii="Calibri" w:hAnsi="Calibri"/>
                <w:color w:val="222222"/>
                <w:sz w:val="22"/>
                <w:szCs w:val="22"/>
                <w:lang w:val="sr-Cyrl-CS"/>
              </w:rPr>
            </w:pPr>
          </w:p>
        </w:tc>
      </w:tr>
    </w:tbl>
    <w:p w:rsidR="005E3E85" w:rsidRPr="00A734EA" w:rsidRDefault="005E3E85" w:rsidP="005E3E85">
      <w:pPr>
        <w:pStyle w:val="Heading1"/>
        <w:shd w:val="clear" w:color="auto" w:fill="C0504D"/>
        <w:ind w:left="-567" w:right="-1080"/>
        <w:jc w:val="center"/>
        <w:rPr>
          <w:rFonts w:ascii="Calibri" w:hAnsi="Calibri" w:cs="Arial"/>
          <w:color w:val="222222"/>
          <w:lang w:val="sr-Cyrl-CS"/>
        </w:rPr>
      </w:pPr>
      <w:bookmarkStart w:id="364" w:name="_Toc448838953"/>
      <w:r w:rsidRPr="00A734EA">
        <w:rPr>
          <w:rFonts w:ascii="Calibri" w:hAnsi="Calibri" w:cs="Arial"/>
          <w:color w:val="222222"/>
          <w:lang w:val="sr-Latn-CS"/>
        </w:rPr>
        <w:t>III-</w:t>
      </w:r>
      <w:r w:rsidRPr="00A734EA">
        <w:rPr>
          <w:rFonts w:ascii="Calibri" w:hAnsi="Calibri" w:cs="Arial"/>
          <w:color w:val="222222"/>
          <w:lang w:val="sr-Cyrl-CS"/>
        </w:rPr>
        <w:t>д</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понуде са структуром цене</w:t>
      </w:r>
      <w:r w:rsidRPr="00A734EA">
        <w:rPr>
          <w:rFonts w:ascii="Calibri" w:hAnsi="Calibri" w:cs="Arial"/>
          <w:color w:val="222222"/>
          <w:lang/>
        </w:rPr>
        <w:t xml:space="preserve"> </w:t>
      </w:r>
      <w:r w:rsidRPr="00A734EA">
        <w:rPr>
          <w:rFonts w:ascii="Calibri" w:hAnsi="Calibri" w:cs="Arial"/>
          <w:color w:val="222222"/>
          <w:lang/>
        </w:rPr>
        <w:t xml:space="preserve">за партију </w:t>
      </w:r>
      <w:r>
        <w:rPr>
          <w:rFonts w:ascii="Calibri" w:hAnsi="Calibri" w:cs="Arial"/>
          <w:color w:val="222222"/>
          <w:lang w:val="sr-Cyrl-CS"/>
        </w:rPr>
        <w:t>36</w:t>
      </w:r>
      <w:bookmarkEnd w:id="364"/>
      <w:r w:rsidRPr="00A734EA">
        <w:rPr>
          <w:rFonts w:ascii="Calibri" w:hAnsi="Calibri" w:cs="Arial"/>
          <w:color w:val="222222"/>
          <w:lang w:val="sr-Cyrl-CS"/>
        </w:rPr>
        <w:t xml:space="preserve"> </w:t>
      </w:r>
    </w:p>
    <w:p w:rsidR="005E3E85" w:rsidRPr="00A734EA" w:rsidRDefault="005E3E85" w:rsidP="005E3E85">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36</w:t>
      </w:r>
      <w:r w:rsidRPr="00A734EA">
        <w:rPr>
          <w:rFonts w:ascii="Calibri" w:hAnsi="Calibri"/>
          <w:b/>
          <w:sz w:val="22"/>
          <w:lang w:val="sr-Cyrl-CS"/>
        </w:rPr>
        <w:t xml:space="preserve"> – </w:t>
      </w:r>
      <w:r w:rsidR="0061662E">
        <w:rPr>
          <w:rFonts w:ascii="Calibri" w:hAnsi="Calibri"/>
          <w:b/>
          <w:sz w:val="22"/>
          <w:lang w:val="sr-Cyrl-CS"/>
        </w:rPr>
        <w:t>жанет шприц</w:t>
      </w:r>
    </w:p>
    <w:p w:rsidR="005E3E85" w:rsidRPr="00A734EA" w:rsidRDefault="005E3E85" w:rsidP="005E3E85">
      <w:pPr>
        <w:pStyle w:val="NoSpacing"/>
        <w:ind w:right="-230"/>
        <w:jc w:val="right"/>
        <w:rPr>
          <w:rFonts w:cs="Arial"/>
          <w:b/>
          <w:color w:val="222222"/>
          <w:sz w:val="8"/>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992"/>
        <w:gridCol w:w="567"/>
        <w:gridCol w:w="993"/>
        <w:gridCol w:w="850"/>
        <w:gridCol w:w="992"/>
        <w:gridCol w:w="993"/>
        <w:gridCol w:w="1275"/>
      </w:tblGrid>
      <w:tr w:rsidR="005E3E85" w:rsidRPr="00A734EA" w:rsidTr="00C73543">
        <w:tc>
          <w:tcPr>
            <w:tcW w:w="568" w:type="dxa"/>
            <w:shd w:val="clear" w:color="auto" w:fill="F2F2F2"/>
          </w:tcPr>
          <w:p w:rsidR="005E3E85" w:rsidRPr="00A734EA" w:rsidRDefault="005E3E85"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5E3E85" w:rsidRPr="00A734EA" w:rsidRDefault="005E3E85"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5E3E85" w:rsidRPr="00A734EA" w:rsidRDefault="005E3E85"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Ј.м</w:t>
            </w:r>
            <w:r w:rsidRPr="00A734EA">
              <w:rPr>
                <w:rFonts w:cs="Arial"/>
                <w:b/>
                <w:i w:val="0"/>
                <w:color w:val="222222"/>
                <w:sz w:val="22"/>
                <w:lang w:val="sr-Latn-CS"/>
              </w:rPr>
              <w:t>.</w:t>
            </w:r>
          </w:p>
        </w:tc>
        <w:tc>
          <w:tcPr>
            <w:tcW w:w="709" w:type="dxa"/>
            <w:shd w:val="clear" w:color="auto" w:fill="F2F2F2"/>
          </w:tcPr>
          <w:p w:rsidR="005E3E85" w:rsidRPr="00A734EA" w:rsidRDefault="005E3E85"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Кол</w:t>
            </w:r>
            <w:r w:rsidRPr="00A734EA">
              <w:rPr>
                <w:rFonts w:cs="Arial"/>
                <w:b/>
                <w:i w:val="0"/>
                <w:color w:val="222222"/>
                <w:sz w:val="22"/>
                <w:lang w:val="sr-Latn-CS"/>
              </w:rPr>
              <w:t>.</w:t>
            </w:r>
          </w:p>
        </w:tc>
        <w:tc>
          <w:tcPr>
            <w:tcW w:w="1134"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Сви зависни трошк. наб.</w:t>
            </w:r>
          </w:p>
        </w:tc>
        <w:tc>
          <w:tcPr>
            <w:tcW w:w="992"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без   пдв-а</w:t>
            </w:r>
          </w:p>
        </w:tc>
        <w:tc>
          <w:tcPr>
            <w:tcW w:w="567"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ПДВ (%)</w:t>
            </w:r>
          </w:p>
        </w:tc>
        <w:tc>
          <w:tcPr>
            <w:tcW w:w="993"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са      пдв-ом</w:t>
            </w:r>
          </w:p>
        </w:tc>
        <w:tc>
          <w:tcPr>
            <w:tcW w:w="850"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Кол. у пак.</w:t>
            </w:r>
          </w:p>
        </w:tc>
        <w:tc>
          <w:tcPr>
            <w:tcW w:w="992"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без пдв-а</w:t>
            </w:r>
          </w:p>
        </w:tc>
        <w:tc>
          <w:tcPr>
            <w:tcW w:w="993"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са пдв-ом</w:t>
            </w:r>
          </w:p>
        </w:tc>
        <w:tc>
          <w:tcPr>
            <w:tcW w:w="1275"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УКУПНА ЦЕНА БЕЗ ПДВ</w:t>
            </w:r>
          </w:p>
        </w:tc>
      </w:tr>
      <w:tr w:rsidR="005E3E85" w:rsidRPr="00A734EA" w:rsidTr="00C73543">
        <w:tc>
          <w:tcPr>
            <w:tcW w:w="568" w:type="dxa"/>
            <w:shd w:val="clear" w:color="auto" w:fill="F2F2F2"/>
          </w:tcPr>
          <w:p w:rsidR="005E3E85" w:rsidRPr="00A734EA" w:rsidRDefault="005E3E85"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5E3E85" w:rsidRPr="00A734EA" w:rsidRDefault="005E3E85"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992" w:type="dxa"/>
            <w:shd w:val="clear" w:color="auto" w:fill="F2F2F2"/>
          </w:tcPr>
          <w:p w:rsidR="005E3E85" w:rsidRPr="00A734EA" w:rsidRDefault="005E3E85"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567"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993"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850"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c>
          <w:tcPr>
            <w:tcW w:w="992" w:type="dxa"/>
            <w:shd w:val="clear" w:color="auto" w:fill="F2F2F2"/>
          </w:tcPr>
          <w:p w:rsidR="005E3E85" w:rsidRPr="00A734EA" w:rsidRDefault="005E3E85"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 = VI*IX</w:t>
            </w:r>
          </w:p>
        </w:tc>
        <w:tc>
          <w:tcPr>
            <w:tcW w:w="993" w:type="dxa"/>
            <w:shd w:val="clear" w:color="auto" w:fill="F2F2F2"/>
          </w:tcPr>
          <w:p w:rsidR="005E3E85" w:rsidRPr="00A734EA" w:rsidRDefault="005E3E85"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XI = VIII*IX</w:t>
            </w:r>
          </w:p>
        </w:tc>
        <w:tc>
          <w:tcPr>
            <w:tcW w:w="1275" w:type="dxa"/>
            <w:shd w:val="clear" w:color="auto" w:fill="F2F2F2"/>
          </w:tcPr>
          <w:p w:rsidR="005E3E85" w:rsidRPr="00A734EA" w:rsidRDefault="005E3E85" w:rsidP="00C73543">
            <w:pPr>
              <w:pStyle w:val="NoSpacing"/>
              <w:jc w:val="center"/>
              <w:rPr>
                <w:rFonts w:cs="Arial"/>
                <w:b/>
                <w:i w:val="0"/>
                <w:color w:val="222222"/>
                <w:sz w:val="18"/>
                <w:lang w:val="sr-Latn-CS"/>
              </w:rPr>
            </w:pPr>
            <w:r w:rsidRPr="00A734EA">
              <w:rPr>
                <w:rFonts w:cs="Arial"/>
                <w:b/>
                <w:i w:val="0"/>
                <w:color w:val="222222"/>
                <w:sz w:val="18"/>
                <w:lang w:val="sr-Latn-CS"/>
              </w:rPr>
              <w:t>XII = IV*VI</w:t>
            </w:r>
          </w:p>
        </w:tc>
      </w:tr>
      <w:tr w:rsidR="008D6522" w:rsidRPr="00A734EA" w:rsidTr="00C73543">
        <w:trPr>
          <w:trHeight w:val="985"/>
        </w:trPr>
        <w:tc>
          <w:tcPr>
            <w:tcW w:w="568" w:type="dxa"/>
            <w:shd w:val="clear" w:color="auto" w:fill="F2F2F2"/>
          </w:tcPr>
          <w:p w:rsidR="008D6522" w:rsidRPr="00A734EA" w:rsidRDefault="008D6522"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8D6522" w:rsidRPr="00A46C1F" w:rsidRDefault="008D6522" w:rsidP="00E74363">
            <w:pPr>
              <w:pStyle w:val="NoSpacing"/>
              <w:rPr>
                <w:i w:val="0"/>
                <w:sz w:val="22"/>
                <w:szCs w:val="22"/>
                <w:lang/>
              </w:rPr>
            </w:pPr>
            <w:r w:rsidRPr="00A46C1F">
              <w:rPr>
                <w:i w:val="0"/>
                <w:sz w:val="22"/>
                <w:szCs w:val="22"/>
                <w:lang/>
              </w:rPr>
              <w:t>Жанет шприц од 50/60 ml</w:t>
            </w:r>
          </w:p>
        </w:tc>
        <w:tc>
          <w:tcPr>
            <w:tcW w:w="708" w:type="dxa"/>
          </w:tcPr>
          <w:p w:rsidR="008D6522" w:rsidRPr="00A46C1F" w:rsidRDefault="008D6522"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8D6522" w:rsidRPr="00A46C1F" w:rsidRDefault="008D6522" w:rsidP="00E74363">
            <w:pPr>
              <w:pStyle w:val="NoSpacing"/>
              <w:jc w:val="center"/>
              <w:rPr>
                <w:b/>
                <w:bCs/>
                <w:i w:val="0"/>
                <w:color w:val="333333"/>
                <w:sz w:val="22"/>
                <w:szCs w:val="22"/>
                <w:lang/>
              </w:rPr>
            </w:pPr>
            <w:r w:rsidRPr="00A46C1F">
              <w:rPr>
                <w:b/>
                <w:bCs/>
                <w:i w:val="0"/>
                <w:color w:val="333333"/>
                <w:sz w:val="22"/>
                <w:szCs w:val="22"/>
                <w:lang/>
              </w:rPr>
              <w:t>700</w:t>
            </w:r>
          </w:p>
        </w:tc>
        <w:tc>
          <w:tcPr>
            <w:tcW w:w="1134" w:type="dxa"/>
          </w:tcPr>
          <w:p w:rsidR="008D6522" w:rsidRPr="00A734EA" w:rsidRDefault="008D6522" w:rsidP="00C73543">
            <w:pPr>
              <w:pStyle w:val="NoSpacing"/>
              <w:ind w:left="-108" w:right="-107"/>
              <w:jc w:val="right"/>
              <w:rPr>
                <w:rFonts w:cs="Arial"/>
                <w:i w:val="0"/>
                <w:color w:val="222222"/>
                <w:sz w:val="22"/>
                <w:lang w:val="sr-Latn-CS"/>
              </w:rPr>
            </w:pPr>
          </w:p>
        </w:tc>
        <w:tc>
          <w:tcPr>
            <w:tcW w:w="992" w:type="dxa"/>
          </w:tcPr>
          <w:p w:rsidR="008D6522" w:rsidRPr="00A734EA" w:rsidRDefault="008D6522" w:rsidP="00C73543">
            <w:pPr>
              <w:pStyle w:val="NoSpacing"/>
              <w:ind w:left="-108" w:right="-107"/>
              <w:jc w:val="right"/>
              <w:rPr>
                <w:rFonts w:cs="Arial"/>
                <w:i w:val="0"/>
                <w:color w:val="222222"/>
                <w:sz w:val="22"/>
                <w:lang w:val="sr-Latn-CS"/>
              </w:rPr>
            </w:pPr>
          </w:p>
        </w:tc>
        <w:tc>
          <w:tcPr>
            <w:tcW w:w="567" w:type="dxa"/>
            <w:shd w:val="clear" w:color="auto" w:fill="F2F2F2"/>
          </w:tcPr>
          <w:p w:rsidR="008D6522" w:rsidRPr="00A734EA" w:rsidRDefault="008D6522" w:rsidP="00C73543">
            <w:pPr>
              <w:pStyle w:val="NoSpacing"/>
              <w:ind w:left="-108" w:right="-107"/>
              <w:jc w:val="center"/>
              <w:rPr>
                <w:rFonts w:cs="Arial"/>
                <w:i w:val="0"/>
                <w:color w:val="222222"/>
                <w:sz w:val="22"/>
                <w:lang w:val="sr-Latn-CS"/>
              </w:rPr>
            </w:pPr>
          </w:p>
        </w:tc>
        <w:tc>
          <w:tcPr>
            <w:tcW w:w="993" w:type="dxa"/>
          </w:tcPr>
          <w:p w:rsidR="008D6522" w:rsidRPr="00A734EA" w:rsidRDefault="008D6522" w:rsidP="00C73543">
            <w:pPr>
              <w:pStyle w:val="NoSpacing"/>
              <w:ind w:left="-108" w:right="-107"/>
              <w:jc w:val="right"/>
              <w:rPr>
                <w:rFonts w:cs="Arial"/>
                <w:i w:val="0"/>
                <w:color w:val="222222"/>
                <w:sz w:val="22"/>
                <w:lang w:val="sr-Latn-CS"/>
              </w:rPr>
            </w:pPr>
          </w:p>
        </w:tc>
        <w:tc>
          <w:tcPr>
            <w:tcW w:w="850" w:type="dxa"/>
            <w:shd w:val="clear" w:color="auto" w:fill="F2F2F2"/>
          </w:tcPr>
          <w:p w:rsidR="008D6522" w:rsidRPr="00A734EA" w:rsidRDefault="008D6522" w:rsidP="00C73543">
            <w:pPr>
              <w:pStyle w:val="NoSpacing"/>
              <w:ind w:left="-108" w:right="-107"/>
              <w:jc w:val="center"/>
              <w:rPr>
                <w:rFonts w:cs="Arial"/>
                <w:i w:val="0"/>
                <w:color w:val="222222"/>
                <w:sz w:val="22"/>
                <w:lang w:val="sr-Latn-CS"/>
              </w:rPr>
            </w:pPr>
          </w:p>
        </w:tc>
        <w:tc>
          <w:tcPr>
            <w:tcW w:w="992" w:type="dxa"/>
          </w:tcPr>
          <w:p w:rsidR="008D6522" w:rsidRPr="00A734EA" w:rsidRDefault="008D6522" w:rsidP="00C73543">
            <w:pPr>
              <w:pStyle w:val="NoSpacing"/>
              <w:ind w:left="-108" w:right="-107"/>
              <w:jc w:val="right"/>
              <w:rPr>
                <w:rFonts w:cs="Arial"/>
                <w:i w:val="0"/>
                <w:color w:val="222222"/>
                <w:sz w:val="22"/>
                <w:lang w:val="sr-Latn-CS"/>
              </w:rPr>
            </w:pPr>
          </w:p>
        </w:tc>
        <w:tc>
          <w:tcPr>
            <w:tcW w:w="993" w:type="dxa"/>
          </w:tcPr>
          <w:p w:rsidR="008D6522" w:rsidRPr="00A734EA" w:rsidRDefault="008D6522" w:rsidP="00C73543">
            <w:pPr>
              <w:pStyle w:val="NoSpacing"/>
              <w:ind w:left="-108" w:right="-107"/>
              <w:jc w:val="right"/>
              <w:rPr>
                <w:rFonts w:cs="Arial"/>
                <w:i w:val="0"/>
                <w:color w:val="222222"/>
                <w:sz w:val="22"/>
                <w:lang w:val="sr-Latn-CS"/>
              </w:rPr>
            </w:pPr>
          </w:p>
        </w:tc>
        <w:tc>
          <w:tcPr>
            <w:tcW w:w="1275" w:type="dxa"/>
          </w:tcPr>
          <w:p w:rsidR="008D6522" w:rsidRPr="00A734EA" w:rsidRDefault="008D6522" w:rsidP="00C73543">
            <w:pPr>
              <w:pStyle w:val="NoSpacing"/>
              <w:ind w:left="-108" w:right="-107"/>
              <w:jc w:val="right"/>
              <w:rPr>
                <w:rFonts w:cs="Arial"/>
                <w:i w:val="0"/>
                <w:color w:val="222222"/>
                <w:sz w:val="22"/>
                <w:lang w:val="sr-Latn-CS"/>
              </w:rPr>
            </w:pPr>
          </w:p>
        </w:tc>
      </w:tr>
      <w:tr w:rsidR="008D6522" w:rsidRPr="00A734EA" w:rsidTr="00C73543">
        <w:trPr>
          <w:trHeight w:val="971"/>
        </w:trPr>
        <w:tc>
          <w:tcPr>
            <w:tcW w:w="568" w:type="dxa"/>
            <w:shd w:val="clear" w:color="auto" w:fill="F2F2F2"/>
          </w:tcPr>
          <w:p w:rsidR="008D6522" w:rsidRPr="00A734EA" w:rsidRDefault="008D6522" w:rsidP="00C73543">
            <w:pPr>
              <w:pStyle w:val="NoSpacing"/>
              <w:ind w:right="-46"/>
              <w:jc w:val="right"/>
              <w:rPr>
                <w:rFonts w:cs="Arial"/>
                <w:b/>
                <w:i w:val="0"/>
                <w:color w:val="222222"/>
                <w:sz w:val="22"/>
                <w:lang w:val="sr-Cyrl-CS"/>
              </w:rPr>
            </w:pPr>
            <w:r>
              <w:rPr>
                <w:rFonts w:cs="Arial"/>
                <w:b/>
                <w:i w:val="0"/>
                <w:color w:val="222222"/>
                <w:sz w:val="22"/>
                <w:lang w:val="sr-Cyrl-CS"/>
              </w:rPr>
              <w:t>2.</w:t>
            </w:r>
          </w:p>
        </w:tc>
        <w:tc>
          <w:tcPr>
            <w:tcW w:w="1559" w:type="dxa"/>
          </w:tcPr>
          <w:p w:rsidR="008D6522" w:rsidRPr="00A46C1F" w:rsidRDefault="008D6522" w:rsidP="00E74363">
            <w:pPr>
              <w:pStyle w:val="NoSpacing"/>
              <w:rPr>
                <w:i w:val="0"/>
                <w:sz w:val="22"/>
                <w:szCs w:val="22"/>
                <w:lang/>
              </w:rPr>
            </w:pPr>
            <w:r w:rsidRPr="00A46C1F">
              <w:rPr>
                <w:i w:val="0"/>
                <w:sz w:val="22"/>
                <w:szCs w:val="22"/>
                <w:lang/>
              </w:rPr>
              <w:t>Жанет шприц од 100 ml</w:t>
            </w:r>
          </w:p>
        </w:tc>
        <w:tc>
          <w:tcPr>
            <w:tcW w:w="708" w:type="dxa"/>
          </w:tcPr>
          <w:p w:rsidR="008D6522" w:rsidRPr="00A46C1F" w:rsidRDefault="008D6522"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8D6522" w:rsidRPr="00A46C1F" w:rsidRDefault="008D6522" w:rsidP="00E74363">
            <w:pPr>
              <w:pStyle w:val="NoSpacing"/>
              <w:jc w:val="center"/>
              <w:rPr>
                <w:b/>
                <w:bCs/>
                <w:i w:val="0"/>
                <w:color w:val="333333"/>
                <w:sz w:val="22"/>
                <w:szCs w:val="22"/>
                <w:lang/>
              </w:rPr>
            </w:pPr>
            <w:r w:rsidRPr="00A46C1F">
              <w:rPr>
                <w:b/>
                <w:bCs/>
                <w:i w:val="0"/>
                <w:color w:val="333333"/>
                <w:sz w:val="22"/>
                <w:szCs w:val="22"/>
                <w:lang/>
              </w:rPr>
              <w:t>2000</w:t>
            </w:r>
          </w:p>
        </w:tc>
        <w:tc>
          <w:tcPr>
            <w:tcW w:w="1134" w:type="dxa"/>
          </w:tcPr>
          <w:p w:rsidR="008D6522" w:rsidRPr="00A734EA" w:rsidRDefault="008D6522" w:rsidP="00C73543">
            <w:pPr>
              <w:pStyle w:val="NoSpacing"/>
              <w:ind w:left="-108" w:right="-107"/>
              <w:jc w:val="right"/>
              <w:rPr>
                <w:rFonts w:cs="Arial"/>
                <w:i w:val="0"/>
                <w:color w:val="222222"/>
                <w:sz w:val="22"/>
                <w:lang w:val="sr-Latn-CS"/>
              </w:rPr>
            </w:pPr>
          </w:p>
        </w:tc>
        <w:tc>
          <w:tcPr>
            <w:tcW w:w="992" w:type="dxa"/>
          </w:tcPr>
          <w:p w:rsidR="008D6522" w:rsidRPr="00A734EA" w:rsidRDefault="008D6522" w:rsidP="00C73543">
            <w:pPr>
              <w:pStyle w:val="NoSpacing"/>
              <w:ind w:left="-108" w:right="-107"/>
              <w:jc w:val="right"/>
              <w:rPr>
                <w:rFonts w:cs="Arial"/>
                <w:i w:val="0"/>
                <w:color w:val="222222"/>
                <w:sz w:val="22"/>
                <w:lang w:val="sr-Latn-CS"/>
              </w:rPr>
            </w:pPr>
          </w:p>
        </w:tc>
        <w:tc>
          <w:tcPr>
            <w:tcW w:w="567" w:type="dxa"/>
            <w:shd w:val="clear" w:color="auto" w:fill="F2F2F2"/>
          </w:tcPr>
          <w:p w:rsidR="008D6522" w:rsidRPr="00A734EA" w:rsidRDefault="008D6522" w:rsidP="00C73543">
            <w:pPr>
              <w:pStyle w:val="NoSpacing"/>
              <w:ind w:left="-108" w:right="-107"/>
              <w:jc w:val="center"/>
              <w:rPr>
                <w:rFonts w:cs="Arial"/>
                <w:i w:val="0"/>
                <w:color w:val="222222"/>
                <w:sz w:val="22"/>
                <w:lang w:val="sr-Latn-CS"/>
              </w:rPr>
            </w:pPr>
          </w:p>
        </w:tc>
        <w:tc>
          <w:tcPr>
            <w:tcW w:w="993" w:type="dxa"/>
          </w:tcPr>
          <w:p w:rsidR="008D6522" w:rsidRPr="00A734EA" w:rsidRDefault="008D6522" w:rsidP="00C73543">
            <w:pPr>
              <w:pStyle w:val="NoSpacing"/>
              <w:ind w:left="-108" w:right="-107"/>
              <w:jc w:val="right"/>
              <w:rPr>
                <w:rFonts w:cs="Arial"/>
                <w:i w:val="0"/>
                <w:color w:val="222222"/>
                <w:sz w:val="22"/>
                <w:lang w:val="sr-Latn-CS"/>
              </w:rPr>
            </w:pPr>
          </w:p>
        </w:tc>
        <w:tc>
          <w:tcPr>
            <w:tcW w:w="850" w:type="dxa"/>
            <w:shd w:val="clear" w:color="auto" w:fill="F2F2F2"/>
          </w:tcPr>
          <w:p w:rsidR="008D6522" w:rsidRPr="00A734EA" w:rsidRDefault="008D6522" w:rsidP="00C73543">
            <w:pPr>
              <w:pStyle w:val="NoSpacing"/>
              <w:ind w:left="-108" w:right="-107"/>
              <w:jc w:val="center"/>
              <w:rPr>
                <w:rFonts w:cs="Arial"/>
                <w:i w:val="0"/>
                <w:color w:val="222222"/>
                <w:sz w:val="22"/>
                <w:lang w:val="sr-Latn-CS"/>
              </w:rPr>
            </w:pPr>
          </w:p>
        </w:tc>
        <w:tc>
          <w:tcPr>
            <w:tcW w:w="992" w:type="dxa"/>
          </w:tcPr>
          <w:p w:rsidR="008D6522" w:rsidRPr="00A734EA" w:rsidRDefault="008D6522" w:rsidP="00C73543">
            <w:pPr>
              <w:pStyle w:val="NoSpacing"/>
              <w:ind w:left="-108" w:right="-107"/>
              <w:jc w:val="right"/>
              <w:rPr>
                <w:rFonts w:cs="Arial"/>
                <w:i w:val="0"/>
                <w:color w:val="222222"/>
                <w:sz w:val="22"/>
                <w:lang w:val="sr-Latn-CS"/>
              </w:rPr>
            </w:pPr>
          </w:p>
        </w:tc>
        <w:tc>
          <w:tcPr>
            <w:tcW w:w="993" w:type="dxa"/>
          </w:tcPr>
          <w:p w:rsidR="008D6522" w:rsidRPr="00A734EA" w:rsidRDefault="008D6522" w:rsidP="00C73543">
            <w:pPr>
              <w:pStyle w:val="NoSpacing"/>
              <w:ind w:left="-108" w:right="-107"/>
              <w:jc w:val="right"/>
              <w:rPr>
                <w:rFonts w:cs="Arial"/>
                <w:i w:val="0"/>
                <w:color w:val="222222"/>
                <w:sz w:val="22"/>
                <w:lang w:val="sr-Latn-CS"/>
              </w:rPr>
            </w:pPr>
          </w:p>
        </w:tc>
        <w:tc>
          <w:tcPr>
            <w:tcW w:w="1275" w:type="dxa"/>
          </w:tcPr>
          <w:p w:rsidR="008D6522" w:rsidRPr="00A734EA" w:rsidRDefault="008D6522" w:rsidP="00C73543">
            <w:pPr>
              <w:pStyle w:val="NoSpacing"/>
              <w:ind w:left="-108" w:right="-107"/>
              <w:jc w:val="right"/>
              <w:rPr>
                <w:rFonts w:cs="Arial"/>
                <w:i w:val="0"/>
                <w:color w:val="222222"/>
                <w:sz w:val="22"/>
                <w:lang w:val="sr-Latn-CS"/>
              </w:rPr>
            </w:pPr>
          </w:p>
        </w:tc>
      </w:tr>
    </w:tbl>
    <w:p w:rsidR="005E3E85" w:rsidRPr="00A734EA" w:rsidRDefault="005E3E85" w:rsidP="005E3E85">
      <w:pPr>
        <w:pStyle w:val="NoSpacing"/>
        <w:ind w:right="-230"/>
        <w:rPr>
          <w:rFonts w:cs="Arial"/>
          <w:b/>
          <w:i w:val="0"/>
          <w:color w:val="222222"/>
          <w:sz w:val="22"/>
          <w:szCs w:val="22"/>
          <w:lang w:val="sr-Latn-CS"/>
        </w:rPr>
      </w:pPr>
    </w:p>
    <w:p w:rsidR="005E3E85" w:rsidRPr="00A734EA" w:rsidRDefault="005E3E85" w:rsidP="005E3E85">
      <w:pPr>
        <w:pStyle w:val="NoSpacing"/>
        <w:ind w:left="-567" w:right="-230"/>
        <w:rPr>
          <w:rFonts w:cs="Arial"/>
          <w:b/>
          <w:i w:val="0"/>
          <w:color w:val="222222"/>
          <w:sz w:val="22"/>
          <w:lang w:val="sr-Cyrl-CS"/>
        </w:rPr>
      </w:pPr>
      <w:r w:rsidRPr="00A734EA">
        <w:rPr>
          <w:rFonts w:cs="Arial"/>
          <w:b/>
          <w:i w:val="0"/>
          <w:color w:val="222222"/>
          <w:sz w:val="22"/>
          <w:lang w:val="sr-Cyrl-CS"/>
        </w:rPr>
        <w:t xml:space="preserve"> </w:t>
      </w:r>
      <w:r w:rsidRPr="00A734EA">
        <w:rPr>
          <w:rFonts w:cs="Arial"/>
          <w:b/>
          <w:i w:val="0"/>
          <w:color w:val="222222"/>
          <w:sz w:val="22"/>
          <w:lang w:val="sr-Latn-CS"/>
        </w:rPr>
        <w:t xml:space="preserve">I. </w:t>
      </w:r>
      <w:r w:rsidRPr="00A734EA">
        <w:rPr>
          <w:rFonts w:cs="Arial"/>
          <w:b/>
          <w:i w:val="0"/>
          <w:color w:val="222222"/>
          <w:sz w:val="22"/>
          <w:u w:val="single"/>
          <w:lang w:val="sr-Cyrl-CS"/>
        </w:rPr>
        <w:t>КОМЕРЦИЈАЛНИ УСЛОВИ</w:t>
      </w:r>
      <w:r w:rsidRPr="00A734EA">
        <w:rPr>
          <w:rFonts w:cs="Arial"/>
          <w:b/>
          <w:i w:val="0"/>
          <w:color w:val="222222"/>
          <w:sz w:val="22"/>
          <w:lang w:val="sr-Cyrl-CS"/>
        </w:rPr>
        <w:t>:</w:t>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t xml:space="preserve"> </w:t>
      </w:r>
      <w:r w:rsidRPr="00A734EA">
        <w:rPr>
          <w:rFonts w:cs="Arial"/>
          <w:b/>
          <w:i w:val="0"/>
          <w:color w:val="222222"/>
          <w:sz w:val="22"/>
          <w:lang w:val="sr-Cyrl-CS"/>
        </w:rPr>
        <w:tab/>
        <w:t xml:space="preserve">    </w:t>
      </w:r>
      <w:r>
        <w:rPr>
          <w:rFonts w:cs="Arial"/>
          <w:b/>
          <w:i w:val="0"/>
          <w:color w:val="222222"/>
          <w:sz w:val="22"/>
          <w:lang w:val="sr-Cyrl-CS"/>
        </w:rPr>
        <w:t xml:space="preserve">                </w:t>
      </w:r>
      <w:r w:rsidRPr="00A734EA">
        <w:rPr>
          <w:rFonts w:cs="Arial"/>
          <w:b/>
          <w:i w:val="0"/>
          <w:color w:val="222222"/>
          <w:sz w:val="22"/>
          <w:lang w:val="sr-Cyrl-CS"/>
        </w:rPr>
        <w:t xml:space="preserve"> </w:t>
      </w:r>
      <w:r w:rsidRPr="00A734EA">
        <w:rPr>
          <w:rFonts w:cs="Arial"/>
          <w:b/>
          <w:i w:val="0"/>
          <w:color w:val="222222"/>
          <w:sz w:val="22"/>
          <w:lang w:val="sr-Latn-CS"/>
        </w:rPr>
        <w:t xml:space="preserve">II. </w:t>
      </w:r>
      <w:r w:rsidRPr="00A734EA">
        <w:rPr>
          <w:rFonts w:cs="Arial"/>
          <w:b/>
          <w:i w:val="0"/>
          <w:color w:val="222222"/>
          <w:sz w:val="22"/>
          <w:u w:val="single"/>
          <w:lang w:val="sr-Cyrl-CS"/>
        </w:rPr>
        <w:t>РЕКАПИТУЛАЦИЈА ЦЕНЕ</w:t>
      </w:r>
      <w:r w:rsidRPr="00A734EA">
        <w:rPr>
          <w:rFonts w:cs="Arial"/>
          <w:b/>
          <w:i w:val="0"/>
          <w:color w:val="222222"/>
          <w:sz w:val="22"/>
          <w:lang w:val="sr-Cyrl-CS"/>
        </w:rPr>
        <w:t>:</w:t>
      </w:r>
    </w:p>
    <w:p w:rsidR="005E3E85" w:rsidRPr="00A734EA" w:rsidRDefault="005E3E85" w:rsidP="005E3E85">
      <w:pPr>
        <w:pStyle w:val="NoSpacing"/>
        <w:ind w:right="-230"/>
        <w:rPr>
          <w:rFonts w:cs="Arial"/>
          <w:b/>
          <w:i w:val="0"/>
          <w:color w:val="222222"/>
          <w:sz w:val="22"/>
          <w:szCs w:val="22"/>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1418"/>
        <w:gridCol w:w="2835"/>
        <w:gridCol w:w="1842"/>
      </w:tblGrid>
      <w:tr w:rsidR="005E3E85" w:rsidRPr="00A734EA" w:rsidTr="00C73543">
        <w:tc>
          <w:tcPr>
            <w:tcW w:w="3261"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Услови плаћања:</w:t>
            </w:r>
          </w:p>
        </w:tc>
        <w:tc>
          <w:tcPr>
            <w:tcW w:w="1984" w:type="dxa"/>
            <w:tcBorders>
              <w:right w:val="single" w:sz="4" w:space="0" w:color="auto"/>
            </w:tcBorders>
          </w:tcPr>
          <w:p w:rsidR="005E3E85" w:rsidRPr="00A734EA" w:rsidRDefault="005E3E85" w:rsidP="00C73543">
            <w:pPr>
              <w:rPr>
                <w:rFonts w:ascii="Calibri" w:hAnsi="Calibri"/>
                <w:color w:val="222222"/>
                <w:sz w:val="22"/>
                <w:szCs w:val="22"/>
                <w:lang w:val="sr-Cyrl-CS"/>
              </w:rPr>
            </w:pPr>
            <w:r w:rsidRPr="00A734EA">
              <w:rPr>
                <w:rFonts w:ascii="Calibri" w:hAnsi="Calibri"/>
                <w:color w:val="222222"/>
                <w:sz w:val="22"/>
                <w:szCs w:val="22"/>
                <w:lang w:val="sr-Cyrl-CS"/>
              </w:rPr>
              <w:t xml:space="preserve">90 дана </w:t>
            </w:r>
          </w:p>
        </w:tc>
        <w:tc>
          <w:tcPr>
            <w:tcW w:w="1418" w:type="dxa"/>
            <w:vMerge w:val="restart"/>
            <w:tcBorders>
              <w:top w:val="nil"/>
              <w:left w:val="single" w:sz="4" w:space="0" w:color="auto"/>
              <w:bottom w:val="nil"/>
              <w:right w:val="single" w:sz="4" w:space="0" w:color="auto"/>
            </w:tcBorders>
          </w:tcPr>
          <w:p w:rsidR="005E3E85" w:rsidRPr="00A734EA" w:rsidRDefault="005E3E85"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5E3E85" w:rsidRPr="00A734EA" w:rsidRDefault="005E3E85"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без ПДВ-а:</w:t>
            </w:r>
          </w:p>
        </w:tc>
        <w:tc>
          <w:tcPr>
            <w:tcW w:w="1842" w:type="dxa"/>
          </w:tcPr>
          <w:p w:rsidR="005E3E85" w:rsidRPr="00A734EA" w:rsidRDefault="005E3E85" w:rsidP="00C73543">
            <w:pPr>
              <w:jc w:val="right"/>
              <w:rPr>
                <w:rFonts w:ascii="Calibri" w:hAnsi="Calibri"/>
                <w:color w:val="222222"/>
                <w:sz w:val="22"/>
                <w:szCs w:val="22"/>
                <w:lang w:val="sr-Latn-CS"/>
              </w:rPr>
            </w:pPr>
          </w:p>
        </w:tc>
      </w:tr>
      <w:tr w:rsidR="005E3E85" w:rsidRPr="00A734EA" w:rsidTr="00C73543">
        <w:tc>
          <w:tcPr>
            <w:tcW w:w="3261"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Рок испоруке:</w:t>
            </w:r>
          </w:p>
        </w:tc>
        <w:tc>
          <w:tcPr>
            <w:tcW w:w="1984" w:type="dxa"/>
            <w:tcBorders>
              <w:right w:val="single" w:sz="4" w:space="0" w:color="auto"/>
            </w:tcBorders>
          </w:tcPr>
          <w:p w:rsidR="005E3E85" w:rsidRPr="00A734EA" w:rsidRDefault="005E3E85"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5E3E85" w:rsidRPr="00A734EA" w:rsidRDefault="005E3E85"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5E3E85" w:rsidRPr="00A734EA" w:rsidRDefault="005E3E85"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w:t>
            </w:r>
          </w:p>
        </w:tc>
        <w:tc>
          <w:tcPr>
            <w:tcW w:w="1842" w:type="dxa"/>
          </w:tcPr>
          <w:p w:rsidR="005E3E85" w:rsidRPr="00A734EA" w:rsidRDefault="005E3E85" w:rsidP="00C73543">
            <w:pPr>
              <w:jc w:val="right"/>
              <w:rPr>
                <w:rFonts w:ascii="Calibri" w:hAnsi="Calibri"/>
                <w:color w:val="222222"/>
                <w:sz w:val="22"/>
                <w:szCs w:val="22"/>
                <w:lang w:val="sr-Cyrl-CS"/>
              </w:rPr>
            </w:pPr>
          </w:p>
        </w:tc>
      </w:tr>
      <w:tr w:rsidR="005E3E85" w:rsidRPr="00A734EA" w:rsidTr="00C73543">
        <w:tc>
          <w:tcPr>
            <w:tcW w:w="3261"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Рок важења понуде:</w:t>
            </w:r>
          </w:p>
        </w:tc>
        <w:tc>
          <w:tcPr>
            <w:tcW w:w="1984" w:type="dxa"/>
            <w:tcBorders>
              <w:right w:val="single" w:sz="4" w:space="0" w:color="auto"/>
            </w:tcBorders>
          </w:tcPr>
          <w:p w:rsidR="005E3E85" w:rsidRPr="00A734EA" w:rsidRDefault="005E3E85"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5E3E85" w:rsidRPr="00A734EA" w:rsidRDefault="005E3E85"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5E3E85" w:rsidRPr="00A734EA" w:rsidRDefault="005E3E85"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дин:</w:t>
            </w:r>
          </w:p>
        </w:tc>
        <w:tc>
          <w:tcPr>
            <w:tcW w:w="1842" w:type="dxa"/>
          </w:tcPr>
          <w:p w:rsidR="005E3E85" w:rsidRPr="00A734EA" w:rsidRDefault="005E3E85" w:rsidP="00C73543">
            <w:pPr>
              <w:jc w:val="right"/>
              <w:rPr>
                <w:rFonts w:ascii="Calibri" w:hAnsi="Calibri"/>
                <w:color w:val="222222"/>
                <w:sz w:val="22"/>
                <w:szCs w:val="22"/>
                <w:lang w:val="sr-Cyrl-CS"/>
              </w:rPr>
            </w:pPr>
          </w:p>
        </w:tc>
      </w:tr>
      <w:tr w:rsidR="005E3E85" w:rsidRPr="00A734EA" w:rsidTr="00C73543">
        <w:trPr>
          <w:trHeight w:val="268"/>
        </w:trPr>
        <w:tc>
          <w:tcPr>
            <w:tcW w:w="3261"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Попусти на понуђену цену:</w:t>
            </w:r>
          </w:p>
        </w:tc>
        <w:tc>
          <w:tcPr>
            <w:tcW w:w="1984" w:type="dxa"/>
            <w:tcBorders>
              <w:right w:val="single" w:sz="4" w:space="0" w:color="auto"/>
            </w:tcBorders>
          </w:tcPr>
          <w:p w:rsidR="005E3E85" w:rsidRPr="00A734EA" w:rsidRDefault="005E3E85"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5E3E85" w:rsidRPr="00A734EA" w:rsidRDefault="005E3E85"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5E3E85" w:rsidRPr="00A734EA" w:rsidRDefault="005E3E85"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са ПДВ-ом:</w:t>
            </w:r>
          </w:p>
        </w:tc>
        <w:tc>
          <w:tcPr>
            <w:tcW w:w="1842" w:type="dxa"/>
          </w:tcPr>
          <w:p w:rsidR="005E3E85" w:rsidRPr="00A734EA" w:rsidRDefault="005E3E85" w:rsidP="00C73543">
            <w:pPr>
              <w:jc w:val="right"/>
              <w:rPr>
                <w:rFonts w:ascii="Calibri" w:hAnsi="Calibri"/>
                <w:color w:val="222222"/>
                <w:sz w:val="22"/>
                <w:szCs w:val="22"/>
                <w:lang w:val="sr-Cyrl-CS"/>
              </w:rPr>
            </w:pPr>
          </w:p>
        </w:tc>
      </w:tr>
    </w:tbl>
    <w:p w:rsidR="005E3E85" w:rsidRPr="00A734EA" w:rsidRDefault="005E3E85" w:rsidP="005E3E85">
      <w:pPr>
        <w:pStyle w:val="NoSpacing"/>
        <w:ind w:right="-230"/>
        <w:jc w:val="both"/>
        <w:rPr>
          <w:rFonts w:cs="Arial"/>
          <w:b/>
          <w:color w:val="222222"/>
          <w:sz w:val="22"/>
          <w:szCs w:val="22"/>
          <w:lang w:val="sr-Cyrl-CS"/>
        </w:rPr>
      </w:pPr>
    </w:p>
    <w:p w:rsidR="005E3E85" w:rsidRPr="00A734EA" w:rsidRDefault="005E3E85" w:rsidP="005E3E85">
      <w:pPr>
        <w:pStyle w:val="NoSpacing"/>
        <w:ind w:right="-230"/>
        <w:jc w:val="right"/>
        <w:rPr>
          <w:rFonts w:cs="Arial"/>
          <w:b/>
          <w:i w:val="0"/>
          <w:color w:val="222222"/>
          <w:sz w:val="22"/>
          <w:lang/>
        </w:rPr>
      </w:pPr>
    </w:p>
    <w:p w:rsidR="005E3E85" w:rsidRPr="00A734EA" w:rsidRDefault="005E3E85" w:rsidP="005E3E85">
      <w:pPr>
        <w:pStyle w:val="NoSpacing"/>
        <w:ind w:right="-230"/>
        <w:jc w:val="right"/>
        <w:rPr>
          <w:rFonts w:cs="Arial"/>
          <w:b/>
          <w:i w:val="0"/>
          <w:color w:val="222222"/>
          <w:sz w:val="22"/>
          <w:lang/>
        </w:rPr>
      </w:pPr>
    </w:p>
    <w:p w:rsidR="005E3E85" w:rsidRPr="00A734EA" w:rsidRDefault="005E3E85" w:rsidP="005E3E85">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5E3E85" w:rsidRPr="00A734EA" w:rsidRDefault="005E3E85" w:rsidP="005E3E85">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5E3E85" w:rsidRPr="00A734EA" w:rsidRDefault="005E3E85" w:rsidP="005E3E85">
      <w:pPr>
        <w:pStyle w:val="NoSpacing"/>
        <w:ind w:right="-230"/>
        <w:jc w:val="right"/>
        <w:rPr>
          <w:rFonts w:cs="Arial"/>
          <w:b/>
          <w:i w:val="0"/>
          <w:color w:val="222222"/>
          <w:sz w:val="2"/>
          <w:lang w:val="sr-Cyrl-CS"/>
        </w:rPr>
      </w:pPr>
    </w:p>
    <w:p w:rsidR="005E3E85" w:rsidRPr="00A734EA" w:rsidRDefault="005E3E85" w:rsidP="005E3E85">
      <w:pPr>
        <w:pStyle w:val="NoSpacing"/>
        <w:ind w:right="-230"/>
        <w:jc w:val="center"/>
        <w:rPr>
          <w:rFonts w:cs="Arial"/>
          <w:b/>
          <w:i w:val="0"/>
          <w:color w:val="222222"/>
          <w:sz w:val="22"/>
          <w:lang/>
        </w:rPr>
      </w:pPr>
    </w:p>
    <w:p w:rsidR="005E3E85" w:rsidRPr="00A734EA" w:rsidRDefault="005E3E85" w:rsidP="005E3E85">
      <w:pPr>
        <w:pStyle w:val="NoSpacing"/>
        <w:ind w:right="-230"/>
        <w:jc w:val="center"/>
        <w:rPr>
          <w:rFonts w:cs="Arial"/>
          <w:b/>
          <w:i w:val="0"/>
          <w:color w:val="222222"/>
          <w:sz w:val="22"/>
          <w:lang/>
        </w:rPr>
      </w:pPr>
    </w:p>
    <w:p w:rsidR="005E3E85" w:rsidRPr="00A734EA" w:rsidRDefault="005E3E85" w:rsidP="005E3E85">
      <w:pPr>
        <w:pStyle w:val="NoSpacing"/>
        <w:ind w:right="-230"/>
        <w:jc w:val="center"/>
        <w:rPr>
          <w:rFonts w:cs="Arial"/>
          <w:b/>
          <w:i w:val="0"/>
          <w:color w:val="222222"/>
          <w:sz w:val="22"/>
          <w:lang w:val="sr-Latn-CS"/>
        </w:rPr>
      </w:pPr>
      <w:r w:rsidRPr="00A734EA">
        <w:rPr>
          <w:rFonts w:cs="Arial"/>
          <w:b/>
          <w:i w:val="0"/>
          <w:color w:val="222222"/>
          <w:sz w:val="22"/>
          <w:lang w:val="sr-Cyrl-CS"/>
        </w:rPr>
        <w:t>М.П.</w:t>
      </w:r>
    </w:p>
    <w:p w:rsidR="005E3E85" w:rsidRPr="00A734EA" w:rsidRDefault="005E3E85" w:rsidP="005E3E85">
      <w:pPr>
        <w:pStyle w:val="NoSpacing"/>
        <w:ind w:right="-230"/>
        <w:jc w:val="center"/>
        <w:rPr>
          <w:rFonts w:cs="Arial"/>
          <w:b/>
          <w:i w:val="0"/>
          <w:color w:val="222222"/>
          <w:sz w:val="22"/>
          <w:lang/>
        </w:rPr>
      </w:pPr>
    </w:p>
    <w:p w:rsidR="005E3E85" w:rsidRPr="00A734EA" w:rsidRDefault="005E3E85" w:rsidP="005E3E85">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по могућству, образац попунити у електронској форми.</w:t>
      </w:r>
    </w:p>
    <w:p w:rsidR="005E3E85" w:rsidRPr="00A734EA" w:rsidRDefault="005E3E85" w:rsidP="005E3E85">
      <w:pPr>
        <w:pStyle w:val="NoSpacing"/>
        <w:ind w:right="-230"/>
        <w:jc w:val="right"/>
        <w:rPr>
          <w:rFonts w:cs="Arial"/>
          <w:color w:val="222222"/>
          <w:sz w:val="14"/>
          <w:lang w:val="sr-Cyrl-CS"/>
        </w:rPr>
      </w:pPr>
      <w:r w:rsidRPr="00A734EA">
        <w:rPr>
          <w:rFonts w:cs="Arial"/>
          <w:color w:val="222222"/>
          <w:sz w:val="14"/>
          <w:lang w:val="sr-Cyrl-CS"/>
        </w:rPr>
        <w:br w:type="page"/>
      </w:r>
    </w:p>
    <w:p w:rsidR="005E3E85" w:rsidRPr="00A734EA" w:rsidRDefault="005E3E85" w:rsidP="005E3E85">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ђ</w:t>
      </w:r>
    </w:p>
    <w:p w:rsidR="005E3E85" w:rsidRPr="00A734EA" w:rsidRDefault="005E3E85" w:rsidP="005E3E85">
      <w:pPr>
        <w:ind w:left="1440" w:right="-230" w:firstLine="720"/>
        <w:jc w:val="both"/>
        <w:rPr>
          <w:rFonts w:ascii="Calibri" w:hAnsi="Calibri"/>
          <w:color w:val="222222"/>
          <w:szCs w:val="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5E3E85" w:rsidRPr="00A734EA" w:rsidTr="00C73543">
        <w:tc>
          <w:tcPr>
            <w:tcW w:w="2836"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5E3E85" w:rsidRPr="00A734EA" w:rsidRDefault="005E3E85" w:rsidP="00C73543">
            <w:pPr>
              <w:rPr>
                <w:rFonts w:ascii="Calibri" w:hAnsi="Calibri"/>
                <w:color w:val="222222"/>
                <w:sz w:val="22"/>
                <w:szCs w:val="22"/>
                <w:lang w:val="sr-Cyrl-CS"/>
              </w:rPr>
            </w:pPr>
          </w:p>
        </w:tc>
      </w:tr>
      <w:tr w:rsidR="005E3E85" w:rsidRPr="00A734EA" w:rsidTr="00C73543">
        <w:tc>
          <w:tcPr>
            <w:tcW w:w="2836"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5E3E85" w:rsidRPr="00A734EA" w:rsidRDefault="005E3E85" w:rsidP="00C73543">
            <w:pPr>
              <w:rPr>
                <w:rFonts w:ascii="Calibri" w:hAnsi="Calibri"/>
                <w:color w:val="222222"/>
                <w:sz w:val="22"/>
                <w:szCs w:val="22"/>
                <w:lang w:val="sr-Cyrl-CS"/>
              </w:rPr>
            </w:pPr>
          </w:p>
        </w:tc>
      </w:tr>
      <w:tr w:rsidR="005E3E85" w:rsidRPr="00A734EA" w:rsidTr="00C73543">
        <w:tc>
          <w:tcPr>
            <w:tcW w:w="2836"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5E3E85" w:rsidRPr="00A734EA" w:rsidRDefault="005E3E85" w:rsidP="00C73543">
            <w:pPr>
              <w:rPr>
                <w:rFonts w:ascii="Calibri" w:hAnsi="Calibri"/>
                <w:color w:val="222222"/>
                <w:sz w:val="22"/>
                <w:szCs w:val="22"/>
                <w:lang w:val="sr-Cyrl-CS"/>
              </w:rPr>
            </w:pPr>
          </w:p>
        </w:tc>
      </w:tr>
    </w:tbl>
    <w:p w:rsidR="005E3E85" w:rsidRPr="00A734EA" w:rsidRDefault="005E3E85" w:rsidP="005E3E85">
      <w:pPr>
        <w:pStyle w:val="Heading1"/>
        <w:shd w:val="clear" w:color="auto" w:fill="C0504D"/>
        <w:ind w:left="-567" w:right="-797"/>
        <w:jc w:val="center"/>
        <w:rPr>
          <w:rFonts w:ascii="Calibri" w:hAnsi="Calibri" w:cs="Arial"/>
          <w:color w:val="222222"/>
          <w:lang w:val="sr-Cyrl-CS"/>
        </w:rPr>
      </w:pPr>
      <w:bookmarkStart w:id="365" w:name="_Toc448838954"/>
      <w:r w:rsidRPr="00A734EA">
        <w:rPr>
          <w:rFonts w:ascii="Calibri" w:hAnsi="Calibri" w:cs="Arial"/>
          <w:color w:val="222222"/>
          <w:lang w:val="sr-Latn-CS"/>
        </w:rPr>
        <w:t>III-</w:t>
      </w:r>
      <w:r w:rsidRPr="00A734EA">
        <w:rPr>
          <w:rFonts w:ascii="Calibri" w:hAnsi="Calibri" w:cs="Arial"/>
          <w:color w:val="222222"/>
          <w:lang w:val="sr-Cyrl-CS"/>
        </w:rPr>
        <w:t>ђ</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 xml:space="preserve">техничких карактеристика за партију </w:t>
      </w:r>
      <w:r>
        <w:rPr>
          <w:rFonts w:ascii="Calibri" w:hAnsi="Calibri" w:cs="Arial"/>
          <w:color w:val="222222"/>
          <w:lang w:val="sr-Cyrl-CS"/>
        </w:rPr>
        <w:t>36</w:t>
      </w:r>
      <w:bookmarkEnd w:id="365"/>
    </w:p>
    <w:p w:rsidR="0061662E" w:rsidRPr="00A734EA" w:rsidRDefault="0061662E" w:rsidP="0061662E">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36</w:t>
      </w:r>
      <w:r w:rsidRPr="00A734EA">
        <w:rPr>
          <w:rFonts w:ascii="Calibri" w:hAnsi="Calibri"/>
          <w:b/>
          <w:sz w:val="22"/>
          <w:lang w:val="sr-Cyrl-CS"/>
        </w:rPr>
        <w:t xml:space="preserve"> – </w:t>
      </w:r>
      <w:r>
        <w:rPr>
          <w:rFonts w:ascii="Calibri" w:hAnsi="Calibri"/>
          <w:b/>
          <w:sz w:val="22"/>
          <w:lang w:val="sr-Cyrl-CS"/>
        </w:rPr>
        <w:t>жанет шприц</w:t>
      </w:r>
    </w:p>
    <w:p w:rsidR="005E3E85" w:rsidRPr="00A734EA" w:rsidRDefault="005E3E85" w:rsidP="005E3E85">
      <w:pPr>
        <w:pStyle w:val="NoSpacing"/>
        <w:ind w:right="-230"/>
        <w:jc w:val="center"/>
        <w:rPr>
          <w:rFonts w:cs="Arial"/>
          <w:b/>
          <w:i w:val="0"/>
          <w:color w:val="222222"/>
          <w:sz w:val="6"/>
          <w:szCs w:val="6"/>
          <w:lang w:val="sr-Latn-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1843"/>
        <w:gridCol w:w="1559"/>
        <w:gridCol w:w="1843"/>
        <w:gridCol w:w="1134"/>
      </w:tblGrid>
      <w:tr w:rsidR="005E3E85" w:rsidRPr="00A734EA" w:rsidTr="00C73543">
        <w:tc>
          <w:tcPr>
            <w:tcW w:w="568" w:type="dxa"/>
            <w:shd w:val="clear" w:color="auto" w:fill="F2F2F2"/>
          </w:tcPr>
          <w:p w:rsidR="005E3E85" w:rsidRPr="00A734EA" w:rsidRDefault="005E3E85"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5E3E85" w:rsidRPr="00A734EA" w:rsidRDefault="005E3E85"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Ј.м</w:t>
            </w:r>
          </w:p>
        </w:tc>
        <w:tc>
          <w:tcPr>
            <w:tcW w:w="709"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Кол.</w:t>
            </w:r>
          </w:p>
        </w:tc>
        <w:tc>
          <w:tcPr>
            <w:tcW w:w="1134"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 xml:space="preserve">Кат. </w:t>
            </w:r>
          </w:p>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број</w:t>
            </w:r>
          </w:p>
        </w:tc>
        <w:tc>
          <w:tcPr>
            <w:tcW w:w="1843"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Комерцијални назив понуђеног добра из каталога</w:t>
            </w:r>
          </w:p>
        </w:tc>
        <w:tc>
          <w:tcPr>
            <w:tcW w:w="1559"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Произвођач и земља порекла</w:t>
            </w:r>
          </w:p>
        </w:tc>
        <w:tc>
          <w:tcPr>
            <w:tcW w:w="1843"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Назив из решења АЛИМС</w:t>
            </w:r>
          </w:p>
        </w:tc>
        <w:tc>
          <w:tcPr>
            <w:tcW w:w="1134"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Бр. решења АЛИМС</w:t>
            </w:r>
          </w:p>
        </w:tc>
      </w:tr>
      <w:tr w:rsidR="005E3E85" w:rsidRPr="00A734EA" w:rsidTr="00C73543">
        <w:tc>
          <w:tcPr>
            <w:tcW w:w="568" w:type="dxa"/>
            <w:shd w:val="clear" w:color="auto" w:fill="F2F2F2"/>
          </w:tcPr>
          <w:p w:rsidR="005E3E85" w:rsidRPr="00A734EA" w:rsidRDefault="005E3E85"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5E3E85" w:rsidRPr="00A734EA" w:rsidRDefault="005E3E85"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1843" w:type="dxa"/>
            <w:shd w:val="clear" w:color="auto" w:fill="F2F2F2"/>
          </w:tcPr>
          <w:p w:rsidR="005E3E85" w:rsidRPr="00A734EA" w:rsidRDefault="005E3E85"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1559"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1843"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1134"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r>
      <w:tr w:rsidR="008D6522" w:rsidRPr="00A734EA" w:rsidTr="00C73543">
        <w:trPr>
          <w:trHeight w:val="992"/>
        </w:trPr>
        <w:tc>
          <w:tcPr>
            <w:tcW w:w="568" w:type="dxa"/>
            <w:shd w:val="clear" w:color="auto" w:fill="F2F2F2"/>
          </w:tcPr>
          <w:p w:rsidR="008D6522" w:rsidRPr="00A734EA" w:rsidRDefault="008D6522"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8D6522" w:rsidRPr="00A46C1F" w:rsidRDefault="008D6522" w:rsidP="00E74363">
            <w:pPr>
              <w:pStyle w:val="NoSpacing"/>
              <w:rPr>
                <w:i w:val="0"/>
                <w:sz w:val="22"/>
                <w:szCs w:val="22"/>
                <w:lang/>
              </w:rPr>
            </w:pPr>
            <w:r w:rsidRPr="00A46C1F">
              <w:rPr>
                <w:i w:val="0"/>
                <w:sz w:val="22"/>
                <w:szCs w:val="22"/>
                <w:lang/>
              </w:rPr>
              <w:t>Жанет шприц од 50/60 ml</w:t>
            </w:r>
          </w:p>
        </w:tc>
        <w:tc>
          <w:tcPr>
            <w:tcW w:w="708" w:type="dxa"/>
          </w:tcPr>
          <w:p w:rsidR="008D6522" w:rsidRPr="00A46C1F" w:rsidRDefault="008D6522"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8D6522" w:rsidRPr="00A46C1F" w:rsidRDefault="008D6522" w:rsidP="00E74363">
            <w:pPr>
              <w:pStyle w:val="NoSpacing"/>
              <w:jc w:val="center"/>
              <w:rPr>
                <w:b/>
                <w:bCs/>
                <w:i w:val="0"/>
                <w:color w:val="333333"/>
                <w:sz w:val="22"/>
                <w:szCs w:val="22"/>
                <w:lang/>
              </w:rPr>
            </w:pPr>
            <w:r w:rsidRPr="00A46C1F">
              <w:rPr>
                <w:b/>
                <w:bCs/>
                <w:i w:val="0"/>
                <w:color w:val="333333"/>
                <w:sz w:val="22"/>
                <w:szCs w:val="22"/>
                <w:lang/>
              </w:rPr>
              <w:t>700</w:t>
            </w:r>
          </w:p>
        </w:tc>
        <w:tc>
          <w:tcPr>
            <w:tcW w:w="1134" w:type="dxa"/>
          </w:tcPr>
          <w:p w:rsidR="008D6522" w:rsidRPr="00A734EA" w:rsidRDefault="008D6522" w:rsidP="00C73543">
            <w:pPr>
              <w:pStyle w:val="NoSpacing"/>
              <w:ind w:right="-45"/>
              <w:jc w:val="center"/>
              <w:rPr>
                <w:rFonts w:cs="Arial"/>
                <w:i w:val="0"/>
                <w:color w:val="222222"/>
                <w:sz w:val="22"/>
                <w:lang w:val="sr-Latn-CS"/>
              </w:rPr>
            </w:pPr>
          </w:p>
        </w:tc>
        <w:tc>
          <w:tcPr>
            <w:tcW w:w="1843" w:type="dxa"/>
          </w:tcPr>
          <w:p w:rsidR="008D6522" w:rsidRPr="00A734EA" w:rsidRDefault="008D6522" w:rsidP="00C73543">
            <w:pPr>
              <w:pStyle w:val="NoSpacing"/>
              <w:ind w:right="-45"/>
              <w:rPr>
                <w:rFonts w:cs="Arial"/>
                <w:i w:val="0"/>
                <w:color w:val="222222"/>
                <w:sz w:val="22"/>
                <w:lang w:val="sr-Cyrl-CS"/>
              </w:rPr>
            </w:pPr>
          </w:p>
        </w:tc>
        <w:tc>
          <w:tcPr>
            <w:tcW w:w="1559" w:type="dxa"/>
          </w:tcPr>
          <w:p w:rsidR="008D6522" w:rsidRPr="00A734EA" w:rsidRDefault="008D6522" w:rsidP="00C73543">
            <w:pPr>
              <w:pStyle w:val="NoSpacing"/>
              <w:ind w:right="-45"/>
              <w:rPr>
                <w:rFonts w:cs="Arial"/>
                <w:i w:val="0"/>
                <w:color w:val="222222"/>
                <w:sz w:val="22"/>
                <w:lang w:val="sr-Cyrl-CS"/>
              </w:rPr>
            </w:pPr>
          </w:p>
        </w:tc>
        <w:tc>
          <w:tcPr>
            <w:tcW w:w="1843" w:type="dxa"/>
            <w:shd w:val="clear" w:color="auto" w:fill="FFFFFF"/>
          </w:tcPr>
          <w:p w:rsidR="008D6522" w:rsidRPr="00A734EA" w:rsidRDefault="008D6522" w:rsidP="00C73543">
            <w:pPr>
              <w:pStyle w:val="NoSpacing"/>
              <w:ind w:right="-45"/>
              <w:rPr>
                <w:rFonts w:cs="Arial"/>
                <w:i w:val="0"/>
                <w:color w:val="222222"/>
                <w:sz w:val="22"/>
                <w:lang w:val="sr-Cyrl-CS"/>
              </w:rPr>
            </w:pPr>
          </w:p>
        </w:tc>
        <w:tc>
          <w:tcPr>
            <w:tcW w:w="1134" w:type="dxa"/>
            <w:shd w:val="clear" w:color="auto" w:fill="F2F2F2"/>
          </w:tcPr>
          <w:p w:rsidR="008D6522" w:rsidRPr="00A734EA" w:rsidRDefault="008D6522" w:rsidP="00C73543">
            <w:pPr>
              <w:pStyle w:val="NoSpacing"/>
              <w:ind w:right="-45"/>
              <w:jc w:val="center"/>
              <w:rPr>
                <w:rFonts w:cs="Arial"/>
                <w:i w:val="0"/>
                <w:color w:val="222222"/>
                <w:sz w:val="22"/>
                <w:lang w:val="sr-Cyrl-CS"/>
              </w:rPr>
            </w:pPr>
          </w:p>
        </w:tc>
      </w:tr>
      <w:tr w:rsidR="008D6522" w:rsidRPr="00A734EA" w:rsidTr="00C73543">
        <w:trPr>
          <w:trHeight w:val="975"/>
        </w:trPr>
        <w:tc>
          <w:tcPr>
            <w:tcW w:w="568" w:type="dxa"/>
            <w:shd w:val="clear" w:color="auto" w:fill="F2F2F2"/>
          </w:tcPr>
          <w:p w:rsidR="008D6522" w:rsidRPr="00A734EA" w:rsidRDefault="008D6522" w:rsidP="00C73543">
            <w:pPr>
              <w:pStyle w:val="NoSpacing"/>
              <w:ind w:right="-46"/>
              <w:jc w:val="right"/>
              <w:rPr>
                <w:rFonts w:cs="Arial"/>
                <w:b/>
                <w:i w:val="0"/>
                <w:color w:val="222222"/>
                <w:sz w:val="22"/>
                <w:lang w:val="sr-Cyrl-CS"/>
              </w:rPr>
            </w:pPr>
            <w:r>
              <w:rPr>
                <w:rFonts w:cs="Arial"/>
                <w:b/>
                <w:i w:val="0"/>
                <w:color w:val="222222"/>
                <w:sz w:val="22"/>
                <w:lang w:val="sr-Cyrl-CS"/>
              </w:rPr>
              <w:t>2.</w:t>
            </w:r>
          </w:p>
        </w:tc>
        <w:tc>
          <w:tcPr>
            <w:tcW w:w="1559" w:type="dxa"/>
          </w:tcPr>
          <w:p w:rsidR="008D6522" w:rsidRPr="00A46C1F" w:rsidRDefault="008D6522" w:rsidP="00E74363">
            <w:pPr>
              <w:pStyle w:val="NoSpacing"/>
              <w:rPr>
                <w:i w:val="0"/>
                <w:sz w:val="22"/>
                <w:szCs w:val="22"/>
                <w:lang/>
              </w:rPr>
            </w:pPr>
            <w:r w:rsidRPr="00A46C1F">
              <w:rPr>
                <w:i w:val="0"/>
                <w:sz w:val="22"/>
                <w:szCs w:val="22"/>
                <w:lang/>
              </w:rPr>
              <w:t>Жанет шприц од 100 ml</w:t>
            </w:r>
          </w:p>
        </w:tc>
        <w:tc>
          <w:tcPr>
            <w:tcW w:w="708" w:type="dxa"/>
          </w:tcPr>
          <w:p w:rsidR="008D6522" w:rsidRPr="00A46C1F" w:rsidRDefault="008D6522"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8D6522" w:rsidRPr="00A46C1F" w:rsidRDefault="008D6522" w:rsidP="00E74363">
            <w:pPr>
              <w:pStyle w:val="NoSpacing"/>
              <w:jc w:val="center"/>
              <w:rPr>
                <w:b/>
                <w:bCs/>
                <w:i w:val="0"/>
                <w:color w:val="333333"/>
                <w:sz w:val="22"/>
                <w:szCs w:val="22"/>
                <w:lang/>
              </w:rPr>
            </w:pPr>
            <w:r w:rsidRPr="00A46C1F">
              <w:rPr>
                <w:b/>
                <w:bCs/>
                <w:i w:val="0"/>
                <w:color w:val="333333"/>
                <w:sz w:val="22"/>
                <w:szCs w:val="22"/>
                <w:lang/>
              </w:rPr>
              <w:t>2000</w:t>
            </w:r>
          </w:p>
        </w:tc>
        <w:tc>
          <w:tcPr>
            <w:tcW w:w="1134" w:type="dxa"/>
          </w:tcPr>
          <w:p w:rsidR="008D6522" w:rsidRPr="00A734EA" w:rsidRDefault="008D6522" w:rsidP="00C73543">
            <w:pPr>
              <w:pStyle w:val="NoSpacing"/>
              <w:ind w:right="-45"/>
              <w:jc w:val="center"/>
              <w:rPr>
                <w:rFonts w:cs="Arial"/>
                <w:i w:val="0"/>
                <w:color w:val="222222"/>
                <w:sz w:val="22"/>
                <w:lang w:val="sr-Latn-CS"/>
              </w:rPr>
            </w:pPr>
          </w:p>
        </w:tc>
        <w:tc>
          <w:tcPr>
            <w:tcW w:w="1843" w:type="dxa"/>
          </w:tcPr>
          <w:p w:rsidR="008D6522" w:rsidRPr="00A734EA" w:rsidRDefault="008D6522" w:rsidP="00C73543">
            <w:pPr>
              <w:pStyle w:val="NoSpacing"/>
              <w:ind w:right="-45"/>
              <w:rPr>
                <w:rFonts w:cs="Arial"/>
                <w:i w:val="0"/>
                <w:color w:val="222222"/>
                <w:sz w:val="22"/>
                <w:lang w:val="sr-Cyrl-CS"/>
              </w:rPr>
            </w:pPr>
          </w:p>
        </w:tc>
        <w:tc>
          <w:tcPr>
            <w:tcW w:w="1559" w:type="dxa"/>
          </w:tcPr>
          <w:p w:rsidR="008D6522" w:rsidRPr="00A734EA" w:rsidRDefault="008D6522" w:rsidP="00C73543">
            <w:pPr>
              <w:pStyle w:val="NoSpacing"/>
              <w:ind w:right="-45"/>
              <w:rPr>
                <w:rFonts w:cs="Arial"/>
                <w:i w:val="0"/>
                <w:color w:val="222222"/>
                <w:sz w:val="22"/>
                <w:lang w:val="sr-Cyrl-CS"/>
              </w:rPr>
            </w:pPr>
          </w:p>
        </w:tc>
        <w:tc>
          <w:tcPr>
            <w:tcW w:w="1843" w:type="dxa"/>
            <w:shd w:val="clear" w:color="auto" w:fill="FFFFFF"/>
          </w:tcPr>
          <w:p w:rsidR="008D6522" w:rsidRPr="00A734EA" w:rsidRDefault="008D6522" w:rsidP="00C73543">
            <w:pPr>
              <w:pStyle w:val="NoSpacing"/>
              <w:ind w:right="-45"/>
              <w:rPr>
                <w:rFonts w:cs="Arial"/>
                <w:i w:val="0"/>
                <w:color w:val="222222"/>
                <w:sz w:val="22"/>
                <w:lang w:val="sr-Cyrl-CS"/>
              </w:rPr>
            </w:pPr>
          </w:p>
        </w:tc>
        <w:tc>
          <w:tcPr>
            <w:tcW w:w="1134" w:type="dxa"/>
            <w:shd w:val="clear" w:color="auto" w:fill="F2F2F2"/>
          </w:tcPr>
          <w:p w:rsidR="008D6522" w:rsidRPr="00A734EA" w:rsidRDefault="008D6522" w:rsidP="00C73543">
            <w:pPr>
              <w:pStyle w:val="NoSpacing"/>
              <w:ind w:right="-45"/>
              <w:jc w:val="center"/>
              <w:rPr>
                <w:rFonts w:cs="Arial"/>
                <w:i w:val="0"/>
                <w:color w:val="222222"/>
                <w:sz w:val="22"/>
                <w:lang w:val="sr-Cyrl-CS"/>
              </w:rPr>
            </w:pPr>
          </w:p>
        </w:tc>
      </w:tr>
    </w:tbl>
    <w:p w:rsidR="005E3E85" w:rsidRPr="00A734EA" w:rsidRDefault="005E3E85" w:rsidP="005E3E85">
      <w:pPr>
        <w:pStyle w:val="NoSpacing"/>
        <w:ind w:right="-230"/>
        <w:jc w:val="right"/>
        <w:rPr>
          <w:rFonts w:cs="Arial"/>
          <w:b/>
          <w:i w:val="0"/>
          <w:color w:val="222222"/>
          <w:sz w:val="6"/>
          <w:szCs w:val="6"/>
          <w:lang w:val="sr-Latn-CS"/>
        </w:rPr>
      </w:pPr>
    </w:p>
    <w:p w:rsidR="005E3E85" w:rsidRPr="00A734EA" w:rsidRDefault="005E3E85" w:rsidP="005E3E85">
      <w:pPr>
        <w:pStyle w:val="NoSpacing"/>
        <w:ind w:right="-230"/>
        <w:jc w:val="right"/>
        <w:rPr>
          <w:rFonts w:cs="Arial"/>
          <w:b/>
          <w:i w:val="0"/>
          <w:color w:val="222222"/>
          <w:sz w:val="22"/>
          <w:szCs w:val="22"/>
          <w:lang w:val="sr-Latn-CS"/>
        </w:rPr>
      </w:pPr>
    </w:p>
    <w:p w:rsidR="005E3E85" w:rsidRPr="00A734EA" w:rsidRDefault="005E3E85" w:rsidP="005E3E85">
      <w:pPr>
        <w:pStyle w:val="NoSpacing"/>
        <w:ind w:right="-230"/>
        <w:jc w:val="right"/>
        <w:rPr>
          <w:rFonts w:cs="Arial"/>
          <w:b/>
          <w:i w:val="0"/>
          <w:color w:val="222222"/>
          <w:sz w:val="16"/>
          <w:lang/>
        </w:rPr>
      </w:pPr>
    </w:p>
    <w:p w:rsidR="005E3E85" w:rsidRPr="00A734EA" w:rsidRDefault="005E3E85" w:rsidP="005E3E85">
      <w:pPr>
        <w:pStyle w:val="NoSpacing"/>
        <w:ind w:right="-230"/>
        <w:jc w:val="right"/>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lang w:val="sr-Cyrl-CS"/>
        </w:rPr>
        <w:t>ПОДАЦИ О РЕФЕРЕНТНОЈ ЛИСТИ:</w:t>
      </w:r>
    </w:p>
    <w:p w:rsidR="005E3E85" w:rsidRPr="00A734EA" w:rsidRDefault="005E3E85" w:rsidP="005E3E85">
      <w:pPr>
        <w:pStyle w:val="NoSpacing"/>
        <w:ind w:right="-230"/>
        <w:jc w:val="right"/>
        <w:rPr>
          <w:rFonts w:cs="Arial"/>
          <w:b/>
          <w:i w:val="0"/>
          <w:color w:val="222222"/>
          <w:sz w:val="22"/>
          <w:lang w:val="sr-Cyrl-CS"/>
        </w:rPr>
      </w:pPr>
    </w:p>
    <w:tbl>
      <w:tblPr>
        <w:tblW w:w="5670"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5E3E85" w:rsidRPr="00A734EA" w:rsidTr="00C73543">
        <w:trPr>
          <w:trHeight w:val="465"/>
        </w:trPr>
        <w:tc>
          <w:tcPr>
            <w:tcW w:w="2835" w:type="dxa"/>
            <w:tcBorders>
              <w:left w:val="single" w:sz="4" w:space="0" w:color="auto"/>
            </w:tcBorders>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Финансијски износ референтне листе:</w:t>
            </w:r>
          </w:p>
        </w:tc>
        <w:tc>
          <w:tcPr>
            <w:tcW w:w="2835" w:type="dxa"/>
          </w:tcPr>
          <w:p w:rsidR="005E3E85" w:rsidRPr="00A734EA" w:rsidRDefault="005E3E85" w:rsidP="00C73543">
            <w:pPr>
              <w:jc w:val="right"/>
              <w:rPr>
                <w:rFonts w:ascii="Calibri" w:hAnsi="Calibri"/>
                <w:color w:val="222222"/>
                <w:sz w:val="22"/>
                <w:szCs w:val="22"/>
                <w:lang w:val="sr-Cyrl-CS"/>
              </w:rPr>
            </w:pPr>
          </w:p>
          <w:p w:rsidR="005E3E85" w:rsidRPr="00A734EA" w:rsidRDefault="005E3E85" w:rsidP="00C73543">
            <w:pPr>
              <w:jc w:val="right"/>
              <w:rPr>
                <w:rFonts w:ascii="Calibri" w:hAnsi="Calibri"/>
                <w:color w:val="222222"/>
                <w:sz w:val="22"/>
                <w:szCs w:val="22"/>
                <w:lang w:val="sr-Cyrl-CS"/>
              </w:rPr>
            </w:pPr>
          </w:p>
        </w:tc>
      </w:tr>
    </w:tbl>
    <w:p w:rsidR="005E3E85" w:rsidRPr="00A734EA" w:rsidRDefault="005E3E85" w:rsidP="005E3E85">
      <w:pPr>
        <w:pStyle w:val="NoSpacing"/>
        <w:ind w:right="-230"/>
        <w:jc w:val="right"/>
        <w:rPr>
          <w:rFonts w:cs="Arial"/>
          <w:b/>
          <w:i w:val="0"/>
          <w:color w:val="222222"/>
          <w:sz w:val="16"/>
          <w:lang/>
        </w:rPr>
      </w:pPr>
    </w:p>
    <w:p w:rsidR="005E3E85" w:rsidRPr="00A734EA" w:rsidRDefault="005E3E85" w:rsidP="005E3E85">
      <w:pPr>
        <w:pStyle w:val="NoSpacing"/>
        <w:ind w:right="-230"/>
        <w:jc w:val="right"/>
        <w:rPr>
          <w:rFonts w:cs="Arial"/>
          <w:b/>
          <w:i w:val="0"/>
          <w:color w:val="222222"/>
          <w:sz w:val="22"/>
          <w:lang w:val="sr-Cyrl-CS"/>
        </w:rPr>
      </w:pPr>
    </w:p>
    <w:p w:rsidR="005E3E85" w:rsidRPr="00A734EA" w:rsidRDefault="005E3E85" w:rsidP="005E3E85">
      <w:pPr>
        <w:pStyle w:val="NoSpacing"/>
        <w:ind w:right="-230"/>
        <w:jc w:val="right"/>
        <w:rPr>
          <w:rFonts w:cs="Arial"/>
          <w:b/>
          <w:i w:val="0"/>
          <w:color w:val="222222"/>
          <w:sz w:val="22"/>
          <w:lang w:val="sr-Cyrl-CS"/>
        </w:rPr>
      </w:pPr>
    </w:p>
    <w:p w:rsidR="005E3E85" w:rsidRPr="00A734EA" w:rsidRDefault="005E3E85" w:rsidP="005E3E85">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5E3E85" w:rsidRPr="00A734EA" w:rsidRDefault="005E3E85" w:rsidP="005E3E85">
      <w:pPr>
        <w:pStyle w:val="NoSpacing"/>
        <w:ind w:right="-230"/>
        <w:jc w:val="right"/>
        <w:rPr>
          <w:rFonts w:cs="Arial"/>
          <w:b/>
          <w:i w:val="0"/>
          <w:color w:val="222222"/>
          <w:sz w:val="22"/>
          <w:lang w:val="sr-Cyrl-CS"/>
        </w:rPr>
      </w:pPr>
    </w:p>
    <w:p w:rsidR="005E3E85" w:rsidRPr="00A734EA" w:rsidRDefault="005E3E85" w:rsidP="005E3E85">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5E3E85" w:rsidRPr="00A734EA" w:rsidRDefault="005E3E85" w:rsidP="005E3E85">
      <w:pPr>
        <w:pStyle w:val="NoSpacing"/>
        <w:ind w:right="-230"/>
        <w:jc w:val="center"/>
        <w:rPr>
          <w:rFonts w:cs="Arial"/>
          <w:b/>
          <w:i w:val="0"/>
          <w:color w:val="222222"/>
          <w:sz w:val="22"/>
          <w:lang w:val="sr-Cyrl-CS"/>
        </w:rPr>
      </w:pPr>
    </w:p>
    <w:p w:rsidR="005E3E85" w:rsidRPr="00A734EA" w:rsidRDefault="005E3E85" w:rsidP="005E3E85">
      <w:pPr>
        <w:pStyle w:val="NoSpacing"/>
        <w:ind w:right="-230"/>
        <w:jc w:val="center"/>
        <w:rPr>
          <w:rFonts w:cs="Arial"/>
          <w:b/>
          <w:i w:val="0"/>
          <w:color w:val="222222"/>
          <w:sz w:val="22"/>
          <w:lang w:val="sr-Cyrl-CS"/>
        </w:rPr>
      </w:pPr>
    </w:p>
    <w:p w:rsidR="005E3E85" w:rsidRPr="00A734EA" w:rsidRDefault="005E3E85" w:rsidP="005E3E85">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5E3E85" w:rsidRPr="00A734EA" w:rsidRDefault="005E3E85" w:rsidP="005E3E85">
      <w:pPr>
        <w:pStyle w:val="NoSpacing"/>
        <w:ind w:right="-230"/>
        <w:jc w:val="center"/>
        <w:rPr>
          <w:rFonts w:cs="Arial"/>
          <w:b/>
          <w:i w:val="0"/>
          <w:color w:val="222222"/>
          <w:sz w:val="22"/>
          <w:lang w:val="sr-Cyrl-CS"/>
        </w:rPr>
      </w:pPr>
    </w:p>
    <w:p w:rsidR="005E3E85" w:rsidRPr="00A734EA" w:rsidRDefault="005E3E85" w:rsidP="005E3E85">
      <w:pPr>
        <w:pStyle w:val="NoSpacing"/>
        <w:ind w:right="-230"/>
        <w:jc w:val="right"/>
        <w:rPr>
          <w:rFonts w:cs="Arial"/>
          <w:color w:val="222222"/>
          <w:sz w:val="6"/>
          <w:lang w:val="sr-Latn-CS"/>
        </w:rPr>
      </w:pPr>
    </w:p>
    <w:p w:rsidR="005E3E85" w:rsidRPr="00A734EA" w:rsidRDefault="005E3E85" w:rsidP="005E3E85">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xml:space="preserve"> по могућству, образац попунити у електронској форми.</w:t>
      </w:r>
    </w:p>
    <w:p w:rsidR="005E3E85" w:rsidRDefault="008D6522" w:rsidP="005E3E85">
      <w:pPr>
        <w:pStyle w:val="NoSpacing"/>
        <w:ind w:left="-426" w:right="-655"/>
        <w:jc w:val="right"/>
        <w:rPr>
          <w:rFonts w:cs="Arial"/>
          <w:b/>
          <w:color w:val="222222"/>
          <w:sz w:val="22"/>
          <w:lang w:val="sr-Cyrl-CS"/>
        </w:rPr>
      </w:pPr>
      <w:r>
        <w:rPr>
          <w:rFonts w:cs="Arial"/>
          <w:b/>
          <w:color w:val="222222"/>
          <w:sz w:val="22"/>
          <w:lang w:val="sr-Cyrl-CS"/>
        </w:rPr>
        <w:br w:type="page"/>
      </w:r>
    </w:p>
    <w:p w:rsidR="005E3E85" w:rsidRPr="00A734EA" w:rsidRDefault="005E3E85" w:rsidP="0061662E">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д</w:t>
      </w:r>
    </w:p>
    <w:p w:rsidR="005E3E85" w:rsidRPr="00A734EA" w:rsidRDefault="005E3E85" w:rsidP="005E3E85">
      <w:pPr>
        <w:ind w:left="1440" w:right="-230" w:firstLine="720"/>
        <w:jc w:val="both"/>
        <w:rPr>
          <w:rFonts w:ascii="Calibri" w:hAnsi="Calibri"/>
          <w:color w:val="2222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5E3E85" w:rsidRPr="00A734EA" w:rsidTr="00C73543">
        <w:tc>
          <w:tcPr>
            <w:tcW w:w="2836"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5E3E85" w:rsidRPr="00A734EA" w:rsidRDefault="005E3E85" w:rsidP="00C73543">
            <w:pPr>
              <w:rPr>
                <w:rFonts w:ascii="Calibri" w:hAnsi="Calibri"/>
                <w:color w:val="222222"/>
                <w:sz w:val="22"/>
                <w:szCs w:val="22"/>
                <w:lang w:val="sr-Cyrl-CS"/>
              </w:rPr>
            </w:pPr>
          </w:p>
        </w:tc>
      </w:tr>
      <w:tr w:rsidR="005E3E85" w:rsidRPr="00A734EA" w:rsidTr="00C73543">
        <w:tc>
          <w:tcPr>
            <w:tcW w:w="2836"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5E3E85" w:rsidRPr="00A734EA" w:rsidRDefault="005E3E85" w:rsidP="00C73543">
            <w:pPr>
              <w:rPr>
                <w:rFonts w:ascii="Calibri" w:hAnsi="Calibri"/>
                <w:color w:val="222222"/>
                <w:sz w:val="22"/>
                <w:szCs w:val="22"/>
                <w:lang w:val="sr-Cyrl-CS"/>
              </w:rPr>
            </w:pPr>
          </w:p>
        </w:tc>
      </w:tr>
      <w:tr w:rsidR="005E3E85" w:rsidRPr="00A734EA" w:rsidTr="00C73543">
        <w:tc>
          <w:tcPr>
            <w:tcW w:w="2836"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5E3E85" w:rsidRPr="00A734EA" w:rsidRDefault="005E3E85" w:rsidP="00C73543">
            <w:pPr>
              <w:rPr>
                <w:rFonts w:ascii="Calibri" w:hAnsi="Calibri"/>
                <w:color w:val="222222"/>
                <w:sz w:val="22"/>
                <w:szCs w:val="22"/>
                <w:lang w:val="sr-Cyrl-CS"/>
              </w:rPr>
            </w:pPr>
          </w:p>
        </w:tc>
      </w:tr>
    </w:tbl>
    <w:p w:rsidR="005E3E85" w:rsidRPr="00A734EA" w:rsidRDefault="005E3E85" w:rsidP="005E3E85">
      <w:pPr>
        <w:pStyle w:val="Heading1"/>
        <w:shd w:val="clear" w:color="auto" w:fill="C0504D"/>
        <w:ind w:left="-567" w:right="-1080"/>
        <w:jc w:val="center"/>
        <w:rPr>
          <w:rFonts w:ascii="Calibri" w:hAnsi="Calibri" w:cs="Arial"/>
          <w:color w:val="222222"/>
          <w:lang w:val="sr-Cyrl-CS"/>
        </w:rPr>
      </w:pPr>
      <w:bookmarkStart w:id="366" w:name="_Toc448838955"/>
      <w:r w:rsidRPr="00A734EA">
        <w:rPr>
          <w:rFonts w:ascii="Calibri" w:hAnsi="Calibri" w:cs="Arial"/>
          <w:color w:val="222222"/>
          <w:lang w:val="sr-Latn-CS"/>
        </w:rPr>
        <w:t>III-</w:t>
      </w:r>
      <w:r w:rsidRPr="00A734EA">
        <w:rPr>
          <w:rFonts w:ascii="Calibri" w:hAnsi="Calibri" w:cs="Arial"/>
          <w:color w:val="222222"/>
          <w:lang w:val="sr-Cyrl-CS"/>
        </w:rPr>
        <w:t>д</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понуде са структуром цене</w:t>
      </w:r>
      <w:r w:rsidRPr="00A734EA">
        <w:rPr>
          <w:rFonts w:ascii="Calibri" w:hAnsi="Calibri" w:cs="Arial"/>
          <w:color w:val="222222"/>
          <w:lang/>
        </w:rPr>
        <w:t xml:space="preserve"> </w:t>
      </w:r>
      <w:r w:rsidRPr="00A734EA">
        <w:rPr>
          <w:rFonts w:ascii="Calibri" w:hAnsi="Calibri" w:cs="Arial"/>
          <w:color w:val="222222"/>
          <w:lang/>
        </w:rPr>
        <w:t xml:space="preserve">за партију </w:t>
      </w:r>
      <w:r>
        <w:rPr>
          <w:rFonts w:ascii="Calibri" w:hAnsi="Calibri" w:cs="Arial"/>
          <w:color w:val="222222"/>
          <w:lang w:val="sr-Cyrl-CS"/>
        </w:rPr>
        <w:t>37</w:t>
      </w:r>
      <w:bookmarkEnd w:id="366"/>
      <w:r w:rsidRPr="00A734EA">
        <w:rPr>
          <w:rFonts w:ascii="Calibri" w:hAnsi="Calibri" w:cs="Arial"/>
          <w:color w:val="222222"/>
          <w:lang w:val="sr-Cyrl-CS"/>
        </w:rPr>
        <w:t xml:space="preserve"> </w:t>
      </w:r>
    </w:p>
    <w:p w:rsidR="005E3E85" w:rsidRPr="00A734EA" w:rsidRDefault="005E3E85" w:rsidP="005E3E85">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37</w:t>
      </w:r>
      <w:r w:rsidRPr="00A734EA">
        <w:rPr>
          <w:rFonts w:ascii="Calibri" w:hAnsi="Calibri"/>
          <w:b/>
          <w:sz w:val="22"/>
          <w:lang w:val="sr-Cyrl-CS"/>
        </w:rPr>
        <w:t xml:space="preserve"> – </w:t>
      </w:r>
      <w:r w:rsidR="0061662E">
        <w:rPr>
          <w:rFonts w:ascii="Calibri" w:hAnsi="Calibri"/>
          <w:b/>
          <w:sz w:val="22"/>
          <w:lang w:val="sr-Cyrl-CS"/>
        </w:rPr>
        <w:t>перфузорски шприц и тубинг перфузор</w:t>
      </w:r>
    </w:p>
    <w:p w:rsidR="005E3E85" w:rsidRPr="00A734EA" w:rsidRDefault="005E3E85" w:rsidP="005E3E85">
      <w:pPr>
        <w:pStyle w:val="NoSpacing"/>
        <w:ind w:right="-230"/>
        <w:jc w:val="right"/>
        <w:rPr>
          <w:rFonts w:cs="Arial"/>
          <w:b/>
          <w:color w:val="222222"/>
          <w:sz w:val="8"/>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992"/>
        <w:gridCol w:w="567"/>
        <w:gridCol w:w="993"/>
        <w:gridCol w:w="850"/>
        <w:gridCol w:w="992"/>
        <w:gridCol w:w="993"/>
        <w:gridCol w:w="1275"/>
      </w:tblGrid>
      <w:tr w:rsidR="005E3E85" w:rsidRPr="00A734EA" w:rsidTr="00C73543">
        <w:tc>
          <w:tcPr>
            <w:tcW w:w="568" w:type="dxa"/>
            <w:shd w:val="clear" w:color="auto" w:fill="F2F2F2"/>
          </w:tcPr>
          <w:p w:rsidR="005E3E85" w:rsidRPr="00A734EA" w:rsidRDefault="005E3E85"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5E3E85" w:rsidRPr="00A734EA" w:rsidRDefault="005E3E85"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5E3E85" w:rsidRPr="00A734EA" w:rsidRDefault="005E3E85"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Ј.м</w:t>
            </w:r>
            <w:r w:rsidRPr="00A734EA">
              <w:rPr>
                <w:rFonts w:cs="Arial"/>
                <w:b/>
                <w:i w:val="0"/>
                <w:color w:val="222222"/>
                <w:sz w:val="22"/>
                <w:lang w:val="sr-Latn-CS"/>
              </w:rPr>
              <w:t>.</w:t>
            </w:r>
          </w:p>
        </w:tc>
        <w:tc>
          <w:tcPr>
            <w:tcW w:w="709" w:type="dxa"/>
            <w:shd w:val="clear" w:color="auto" w:fill="F2F2F2"/>
          </w:tcPr>
          <w:p w:rsidR="005E3E85" w:rsidRPr="00A734EA" w:rsidRDefault="005E3E85"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Кол</w:t>
            </w:r>
            <w:r w:rsidRPr="00A734EA">
              <w:rPr>
                <w:rFonts w:cs="Arial"/>
                <w:b/>
                <w:i w:val="0"/>
                <w:color w:val="222222"/>
                <w:sz w:val="22"/>
                <w:lang w:val="sr-Latn-CS"/>
              </w:rPr>
              <w:t>.</w:t>
            </w:r>
          </w:p>
        </w:tc>
        <w:tc>
          <w:tcPr>
            <w:tcW w:w="1134"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Сви зависни трошк. наб.</w:t>
            </w:r>
          </w:p>
        </w:tc>
        <w:tc>
          <w:tcPr>
            <w:tcW w:w="992"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без   пдв-а</w:t>
            </w:r>
          </w:p>
        </w:tc>
        <w:tc>
          <w:tcPr>
            <w:tcW w:w="567"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ПДВ (%)</w:t>
            </w:r>
          </w:p>
        </w:tc>
        <w:tc>
          <w:tcPr>
            <w:tcW w:w="993"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са      пдв-ом</w:t>
            </w:r>
          </w:p>
        </w:tc>
        <w:tc>
          <w:tcPr>
            <w:tcW w:w="850"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Кол. у пак.</w:t>
            </w:r>
          </w:p>
        </w:tc>
        <w:tc>
          <w:tcPr>
            <w:tcW w:w="992"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без пдв-а</w:t>
            </w:r>
          </w:p>
        </w:tc>
        <w:tc>
          <w:tcPr>
            <w:tcW w:w="993"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са пдв-ом</w:t>
            </w:r>
          </w:p>
        </w:tc>
        <w:tc>
          <w:tcPr>
            <w:tcW w:w="1275"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УКУПНА ЦЕНА БЕЗ ПДВ</w:t>
            </w:r>
          </w:p>
        </w:tc>
      </w:tr>
      <w:tr w:rsidR="005E3E85" w:rsidRPr="00A734EA" w:rsidTr="00C73543">
        <w:tc>
          <w:tcPr>
            <w:tcW w:w="568" w:type="dxa"/>
            <w:shd w:val="clear" w:color="auto" w:fill="F2F2F2"/>
          </w:tcPr>
          <w:p w:rsidR="005E3E85" w:rsidRPr="00A734EA" w:rsidRDefault="005E3E85"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5E3E85" w:rsidRPr="00A734EA" w:rsidRDefault="005E3E85"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992" w:type="dxa"/>
            <w:shd w:val="clear" w:color="auto" w:fill="F2F2F2"/>
          </w:tcPr>
          <w:p w:rsidR="005E3E85" w:rsidRPr="00A734EA" w:rsidRDefault="005E3E85"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567"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993"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850"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c>
          <w:tcPr>
            <w:tcW w:w="992" w:type="dxa"/>
            <w:shd w:val="clear" w:color="auto" w:fill="F2F2F2"/>
          </w:tcPr>
          <w:p w:rsidR="005E3E85" w:rsidRPr="00A734EA" w:rsidRDefault="005E3E85"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 = VI*IX</w:t>
            </w:r>
          </w:p>
        </w:tc>
        <w:tc>
          <w:tcPr>
            <w:tcW w:w="993" w:type="dxa"/>
            <w:shd w:val="clear" w:color="auto" w:fill="F2F2F2"/>
          </w:tcPr>
          <w:p w:rsidR="005E3E85" w:rsidRPr="00A734EA" w:rsidRDefault="005E3E85"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XI = VIII*IX</w:t>
            </w:r>
          </w:p>
        </w:tc>
        <w:tc>
          <w:tcPr>
            <w:tcW w:w="1275" w:type="dxa"/>
            <w:shd w:val="clear" w:color="auto" w:fill="F2F2F2"/>
          </w:tcPr>
          <w:p w:rsidR="005E3E85" w:rsidRPr="00A734EA" w:rsidRDefault="005E3E85" w:rsidP="00C73543">
            <w:pPr>
              <w:pStyle w:val="NoSpacing"/>
              <w:jc w:val="center"/>
              <w:rPr>
                <w:rFonts w:cs="Arial"/>
                <w:b/>
                <w:i w:val="0"/>
                <w:color w:val="222222"/>
                <w:sz w:val="18"/>
                <w:lang w:val="sr-Latn-CS"/>
              </w:rPr>
            </w:pPr>
            <w:r w:rsidRPr="00A734EA">
              <w:rPr>
                <w:rFonts w:cs="Arial"/>
                <w:b/>
                <w:i w:val="0"/>
                <w:color w:val="222222"/>
                <w:sz w:val="18"/>
                <w:lang w:val="sr-Latn-CS"/>
              </w:rPr>
              <w:t>XII = IV*VI</w:t>
            </w:r>
          </w:p>
        </w:tc>
      </w:tr>
      <w:tr w:rsidR="008D6522" w:rsidRPr="00A734EA" w:rsidTr="00C73543">
        <w:trPr>
          <w:trHeight w:val="560"/>
        </w:trPr>
        <w:tc>
          <w:tcPr>
            <w:tcW w:w="568" w:type="dxa"/>
            <w:shd w:val="clear" w:color="auto" w:fill="F2F2F2"/>
          </w:tcPr>
          <w:p w:rsidR="008D6522" w:rsidRPr="00A734EA" w:rsidRDefault="008D6522"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8D6522" w:rsidRPr="00A46C1F" w:rsidRDefault="008D6522" w:rsidP="00E74363">
            <w:pPr>
              <w:pStyle w:val="NoSpacing"/>
              <w:rPr>
                <w:i w:val="0"/>
                <w:sz w:val="22"/>
                <w:szCs w:val="22"/>
                <w:lang/>
              </w:rPr>
            </w:pPr>
            <w:r w:rsidRPr="00A46C1F">
              <w:rPr>
                <w:i w:val="0"/>
                <w:sz w:val="22"/>
                <w:szCs w:val="22"/>
                <w:lang/>
              </w:rPr>
              <w:t xml:space="preserve">Шприц перфузор од 50 </w:t>
            </w:r>
            <w:r w:rsidRPr="00A46C1F">
              <w:rPr>
                <w:i w:val="0"/>
                <w:sz w:val="22"/>
                <w:szCs w:val="22"/>
              </w:rPr>
              <w:t>ml</w:t>
            </w:r>
            <w:r w:rsidRPr="00A46C1F">
              <w:rPr>
                <w:i w:val="0"/>
                <w:sz w:val="22"/>
                <w:szCs w:val="22"/>
                <w:lang/>
              </w:rPr>
              <w:t xml:space="preserve"> са иглом</w:t>
            </w:r>
          </w:p>
        </w:tc>
        <w:tc>
          <w:tcPr>
            <w:tcW w:w="708" w:type="dxa"/>
          </w:tcPr>
          <w:p w:rsidR="008D6522" w:rsidRPr="00A46C1F" w:rsidRDefault="008D6522"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8D6522" w:rsidRPr="00A46C1F" w:rsidRDefault="008D6522" w:rsidP="00E74363">
            <w:pPr>
              <w:pStyle w:val="NoSpacing"/>
              <w:jc w:val="center"/>
              <w:rPr>
                <w:b/>
                <w:bCs/>
                <w:i w:val="0"/>
                <w:color w:val="333333"/>
                <w:sz w:val="22"/>
                <w:szCs w:val="22"/>
                <w:lang/>
              </w:rPr>
            </w:pPr>
            <w:r w:rsidRPr="00A46C1F">
              <w:rPr>
                <w:b/>
                <w:bCs/>
                <w:i w:val="0"/>
                <w:color w:val="333333"/>
                <w:sz w:val="22"/>
                <w:szCs w:val="22"/>
                <w:lang/>
              </w:rPr>
              <w:t>1000</w:t>
            </w:r>
          </w:p>
        </w:tc>
        <w:tc>
          <w:tcPr>
            <w:tcW w:w="1134" w:type="dxa"/>
          </w:tcPr>
          <w:p w:rsidR="008D6522" w:rsidRPr="00A734EA" w:rsidRDefault="008D6522" w:rsidP="00C73543">
            <w:pPr>
              <w:pStyle w:val="NoSpacing"/>
              <w:ind w:left="-108" w:right="-107"/>
              <w:jc w:val="right"/>
              <w:rPr>
                <w:rFonts w:cs="Arial"/>
                <w:i w:val="0"/>
                <w:color w:val="222222"/>
                <w:sz w:val="22"/>
                <w:lang w:val="sr-Latn-CS"/>
              </w:rPr>
            </w:pPr>
          </w:p>
        </w:tc>
        <w:tc>
          <w:tcPr>
            <w:tcW w:w="992" w:type="dxa"/>
          </w:tcPr>
          <w:p w:rsidR="008D6522" w:rsidRPr="00A734EA" w:rsidRDefault="008D6522" w:rsidP="00C73543">
            <w:pPr>
              <w:pStyle w:val="NoSpacing"/>
              <w:ind w:left="-108" w:right="-107"/>
              <w:jc w:val="right"/>
              <w:rPr>
                <w:rFonts w:cs="Arial"/>
                <w:i w:val="0"/>
                <w:color w:val="222222"/>
                <w:sz w:val="22"/>
                <w:lang w:val="sr-Latn-CS"/>
              </w:rPr>
            </w:pPr>
          </w:p>
        </w:tc>
        <w:tc>
          <w:tcPr>
            <w:tcW w:w="567" w:type="dxa"/>
            <w:shd w:val="clear" w:color="auto" w:fill="F2F2F2"/>
          </w:tcPr>
          <w:p w:rsidR="008D6522" w:rsidRPr="00A734EA" w:rsidRDefault="008D6522" w:rsidP="00C73543">
            <w:pPr>
              <w:pStyle w:val="NoSpacing"/>
              <w:ind w:left="-108" w:right="-107"/>
              <w:jc w:val="center"/>
              <w:rPr>
                <w:rFonts w:cs="Arial"/>
                <w:i w:val="0"/>
                <w:color w:val="222222"/>
                <w:sz w:val="22"/>
                <w:lang w:val="sr-Latn-CS"/>
              </w:rPr>
            </w:pPr>
          </w:p>
        </w:tc>
        <w:tc>
          <w:tcPr>
            <w:tcW w:w="993" w:type="dxa"/>
          </w:tcPr>
          <w:p w:rsidR="008D6522" w:rsidRPr="00A734EA" w:rsidRDefault="008D6522" w:rsidP="00C73543">
            <w:pPr>
              <w:pStyle w:val="NoSpacing"/>
              <w:ind w:left="-108" w:right="-107"/>
              <w:jc w:val="right"/>
              <w:rPr>
                <w:rFonts w:cs="Arial"/>
                <w:i w:val="0"/>
                <w:color w:val="222222"/>
                <w:sz w:val="22"/>
                <w:lang w:val="sr-Latn-CS"/>
              </w:rPr>
            </w:pPr>
          </w:p>
        </w:tc>
        <w:tc>
          <w:tcPr>
            <w:tcW w:w="850" w:type="dxa"/>
            <w:shd w:val="clear" w:color="auto" w:fill="F2F2F2"/>
          </w:tcPr>
          <w:p w:rsidR="008D6522" w:rsidRPr="00A734EA" w:rsidRDefault="008D6522" w:rsidP="00C73543">
            <w:pPr>
              <w:pStyle w:val="NoSpacing"/>
              <w:ind w:left="-108" w:right="-107"/>
              <w:jc w:val="center"/>
              <w:rPr>
                <w:rFonts w:cs="Arial"/>
                <w:i w:val="0"/>
                <w:color w:val="222222"/>
                <w:sz w:val="22"/>
                <w:lang w:val="sr-Latn-CS"/>
              </w:rPr>
            </w:pPr>
          </w:p>
        </w:tc>
        <w:tc>
          <w:tcPr>
            <w:tcW w:w="992" w:type="dxa"/>
          </w:tcPr>
          <w:p w:rsidR="008D6522" w:rsidRPr="00A734EA" w:rsidRDefault="008D6522" w:rsidP="00C73543">
            <w:pPr>
              <w:pStyle w:val="NoSpacing"/>
              <w:ind w:left="-108" w:right="-107"/>
              <w:jc w:val="right"/>
              <w:rPr>
                <w:rFonts w:cs="Arial"/>
                <w:i w:val="0"/>
                <w:color w:val="222222"/>
                <w:sz w:val="22"/>
                <w:lang w:val="sr-Latn-CS"/>
              </w:rPr>
            </w:pPr>
          </w:p>
        </w:tc>
        <w:tc>
          <w:tcPr>
            <w:tcW w:w="993" w:type="dxa"/>
          </w:tcPr>
          <w:p w:rsidR="008D6522" w:rsidRPr="00A734EA" w:rsidRDefault="008D6522" w:rsidP="00C73543">
            <w:pPr>
              <w:pStyle w:val="NoSpacing"/>
              <w:ind w:left="-108" w:right="-107"/>
              <w:jc w:val="right"/>
              <w:rPr>
                <w:rFonts w:cs="Arial"/>
                <w:i w:val="0"/>
                <w:color w:val="222222"/>
                <w:sz w:val="22"/>
                <w:lang w:val="sr-Latn-CS"/>
              </w:rPr>
            </w:pPr>
          </w:p>
        </w:tc>
        <w:tc>
          <w:tcPr>
            <w:tcW w:w="1275" w:type="dxa"/>
          </w:tcPr>
          <w:p w:rsidR="008D6522" w:rsidRPr="00A734EA" w:rsidRDefault="008D6522" w:rsidP="00C73543">
            <w:pPr>
              <w:pStyle w:val="NoSpacing"/>
              <w:ind w:left="-108" w:right="-107"/>
              <w:jc w:val="right"/>
              <w:rPr>
                <w:rFonts w:cs="Arial"/>
                <w:i w:val="0"/>
                <w:color w:val="222222"/>
                <w:sz w:val="22"/>
                <w:lang w:val="sr-Latn-CS"/>
              </w:rPr>
            </w:pPr>
          </w:p>
        </w:tc>
      </w:tr>
      <w:tr w:rsidR="008D6522" w:rsidRPr="00A734EA" w:rsidTr="00C73543">
        <w:trPr>
          <w:trHeight w:val="568"/>
        </w:trPr>
        <w:tc>
          <w:tcPr>
            <w:tcW w:w="568" w:type="dxa"/>
            <w:shd w:val="clear" w:color="auto" w:fill="F2F2F2"/>
          </w:tcPr>
          <w:p w:rsidR="008D6522" w:rsidRPr="00A734EA" w:rsidRDefault="008D6522" w:rsidP="00C73543">
            <w:pPr>
              <w:pStyle w:val="NoSpacing"/>
              <w:ind w:right="-46"/>
              <w:jc w:val="right"/>
              <w:rPr>
                <w:rFonts w:cs="Arial"/>
                <w:b/>
                <w:i w:val="0"/>
                <w:color w:val="222222"/>
                <w:sz w:val="22"/>
                <w:lang w:val="sr-Cyrl-CS"/>
              </w:rPr>
            </w:pPr>
            <w:r>
              <w:rPr>
                <w:rFonts w:cs="Arial"/>
                <w:b/>
                <w:i w:val="0"/>
                <w:color w:val="222222"/>
                <w:sz w:val="22"/>
                <w:lang w:val="sr-Cyrl-CS"/>
              </w:rPr>
              <w:t>2.</w:t>
            </w:r>
          </w:p>
        </w:tc>
        <w:tc>
          <w:tcPr>
            <w:tcW w:w="1559" w:type="dxa"/>
          </w:tcPr>
          <w:p w:rsidR="008D6522" w:rsidRPr="00A46C1F" w:rsidRDefault="008D6522" w:rsidP="00E74363">
            <w:pPr>
              <w:pStyle w:val="NoSpacing"/>
              <w:rPr>
                <w:i w:val="0"/>
                <w:sz w:val="22"/>
                <w:szCs w:val="22"/>
                <w:lang/>
              </w:rPr>
            </w:pPr>
            <w:r w:rsidRPr="00A46C1F">
              <w:rPr>
                <w:i w:val="0"/>
                <w:sz w:val="22"/>
                <w:szCs w:val="22"/>
                <w:lang/>
              </w:rPr>
              <w:t>Екстензиона туба за шприц пумпу 150 cm, 1,5 x 2,7 mm</w:t>
            </w:r>
          </w:p>
        </w:tc>
        <w:tc>
          <w:tcPr>
            <w:tcW w:w="708" w:type="dxa"/>
          </w:tcPr>
          <w:p w:rsidR="008D6522" w:rsidRPr="00A46C1F" w:rsidRDefault="008D6522"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8D6522" w:rsidRPr="00A46C1F" w:rsidRDefault="008D6522" w:rsidP="00E74363">
            <w:pPr>
              <w:pStyle w:val="NoSpacing"/>
              <w:jc w:val="center"/>
              <w:rPr>
                <w:b/>
                <w:bCs/>
                <w:i w:val="0"/>
                <w:color w:val="333333"/>
                <w:sz w:val="22"/>
                <w:szCs w:val="22"/>
                <w:lang/>
              </w:rPr>
            </w:pPr>
            <w:r w:rsidRPr="00A46C1F">
              <w:rPr>
                <w:b/>
                <w:bCs/>
                <w:i w:val="0"/>
                <w:color w:val="333333"/>
                <w:sz w:val="22"/>
                <w:szCs w:val="22"/>
                <w:lang/>
              </w:rPr>
              <w:t>2500</w:t>
            </w:r>
          </w:p>
        </w:tc>
        <w:tc>
          <w:tcPr>
            <w:tcW w:w="1134" w:type="dxa"/>
          </w:tcPr>
          <w:p w:rsidR="008D6522" w:rsidRPr="00A734EA" w:rsidRDefault="008D6522" w:rsidP="00C73543">
            <w:pPr>
              <w:pStyle w:val="NoSpacing"/>
              <w:ind w:left="-108" w:right="-107"/>
              <w:jc w:val="right"/>
              <w:rPr>
                <w:rFonts w:cs="Arial"/>
                <w:i w:val="0"/>
                <w:color w:val="222222"/>
                <w:sz w:val="22"/>
                <w:lang w:val="sr-Latn-CS"/>
              </w:rPr>
            </w:pPr>
          </w:p>
        </w:tc>
        <w:tc>
          <w:tcPr>
            <w:tcW w:w="992" w:type="dxa"/>
          </w:tcPr>
          <w:p w:rsidR="008D6522" w:rsidRPr="00A734EA" w:rsidRDefault="008D6522" w:rsidP="00C73543">
            <w:pPr>
              <w:pStyle w:val="NoSpacing"/>
              <w:ind w:left="-108" w:right="-107"/>
              <w:jc w:val="right"/>
              <w:rPr>
                <w:rFonts w:cs="Arial"/>
                <w:i w:val="0"/>
                <w:color w:val="222222"/>
                <w:sz w:val="22"/>
                <w:lang w:val="sr-Latn-CS"/>
              </w:rPr>
            </w:pPr>
          </w:p>
        </w:tc>
        <w:tc>
          <w:tcPr>
            <w:tcW w:w="567" w:type="dxa"/>
            <w:shd w:val="clear" w:color="auto" w:fill="F2F2F2"/>
          </w:tcPr>
          <w:p w:rsidR="008D6522" w:rsidRPr="00A734EA" w:rsidRDefault="008D6522" w:rsidP="00C73543">
            <w:pPr>
              <w:pStyle w:val="NoSpacing"/>
              <w:ind w:left="-108" w:right="-107"/>
              <w:jc w:val="center"/>
              <w:rPr>
                <w:rFonts w:cs="Arial"/>
                <w:i w:val="0"/>
                <w:color w:val="222222"/>
                <w:sz w:val="22"/>
                <w:lang w:val="sr-Latn-CS"/>
              </w:rPr>
            </w:pPr>
          </w:p>
        </w:tc>
        <w:tc>
          <w:tcPr>
            <w:tcW w:w="993" w:type="dxa"/>
          </w:tcPr>
          <w:p w:rsidR="008D6522" w:rsidRPr="00A734EA" w:rsidRDefault="008D6522" w:rsidP="00C73543">
            <w:pPr>
              <w:pStyle w:val="NoSpacing"/>
              <w:ind w:left="-108" w:right="-107"/>
              <w:jc w:val="right"/>
              <w:rPr>
                <w:rFonts w:cs="Arial"/>
                <w:i w:val="0"/>
                <w:color w:val="222222"/>
                <w:sz w:val="22"/>
                <w:lang w:val="sr-Latn-CS"/>
              </w:rPr>
            </w:pPr>
          </w:p>
        </w:tc>
        <w:tc>
          <w:tcPr>
            <w:tcW w:w="850" w:type="dxa"/>
            <w:shd w:val="clear" w:color="auto" w:fill="F2F2F2"/>
          </w:tcPr>
          <w:p w:rsidR="008D6522" w:rsidRPr="00A734EA" w:rsidRDefault="008D6522" w:rsidP="00C73543">
            <w:pPr>
              <w:pStyle w:val="NoSpacing"/>
              <w:ind w:left="-108" w:right="-107"/>
              <w:jc w:val="center"/>
              <w:rPr>
                <w:rFonts w:cs="Arial"/>
                <w:i w:val="0"/>
                <w:color w:val="222222"/>
                <w:sz w:val="22"/>
                <w:lang w:val="sr-Latn-CS"/>
              </w:rPr>
            </w:pPr>
          </w:p>
        </w:tc>
        <w:tc>
          <w:tcPr>
            <w:tcW w:w="992" w:type="dxa"/>
          </w:tcPr>
          <w:p w:rsidR="008D6522" w:rsidRPr="00A734EA" w:rsidRDefault="008D6522" w:rsidP="00C73543">
            <w:pPr>
              <w:pStyle w:val="NoSpacing"/>
              <w:ind w:left="-108" w:right="-107"/>
              <w:jc w:val="right"/>
              <w:rPr>
                <w:rFonts w:cs="Arial"/>
                <w:i w:val="0"/>
                <w:color w:val="222222"/>
                <w:sz w:val="22"/>
                <w:lang w:val="sr-Latn-CS"/>
              </w:rPr>
            </w:pPr>
          </w:p>
        </w:tc>
        <w:tc>
          <w:tcPr>
            <w:tcW w:w="993" w:type="dxa"/>
          </w:tcPr>
          <w:p w:rsidR="008D6522" w:rsidRPr="00A734EA" w:rsidRDefault="008D6522" w:rsidP="00C73543">
            <w:pPr>
              <w:pStyle w:val="NoSpacing"/>
              <w:ind w:left="-108" w:right="-107"/>
              <w:jc w:val="right"/>
              <w:rPr>
                <w:rFonts w:cs="Arial"/>
                <w:i w:val="0"/>
                <w:color w:val="222222"/>
                <w:sz w:val="22"/>
                <w:lang w:val="sr-Latn-CS"/>
              </w:rPr>
            </w:pPr>
          </w:p>
        </w:tc>
        <w:tc>
          <w:tcPr>
            <w:tcW w:w="1275" w:type="dxa"/>
          </w:tcPr>
          <w:p w:rsidR="008D6522" w:rsidRPr="00A734EA" w:rsidRDefault="008D6522" w:rsidP="00C73543">
            <w:pPr>
              <w:pStyle w:val="NoSpacing"/>
              <w:ind w:left="-108" w:right="-107"/>
              <w:jc w:val="right"/>
              <w:rPr>
                <w:rFonts w:cs="Arial"/>
                <w:i w:val="0"/>
                <w:color w:val="222222"/>
                <w:sz w:val="22"/>
                <w:lang w:val="sr-Latn-CS"/>
              </w:rPr>
            </w:pPr>
          </w:p>
        </w:tc>
      </w:tr>
    </w:tbl>
    <w:p w:rsidR="005E3E85" w:rsidRPr="00A734EA" w:rsidRDefault="005E3E85" w:rsidP="005E3E85">
      <w:pPr>
        <w:pStyle w:val="NoSpacing"/>
        <w:ind w:right="-230"/>
        <w:rPr>
          <w:rFonts w:cs="Arial"/>
          <w:b/>
          <w:i w:val="0"/>
          <w:color w:val="222222"/>
          <w:sz w:val="22"/>
          <w:szCs w:val="22"/>
          <w:lang w:val="sr-Latn-CS"/>
        </w:rPr>
      </w:pPr>
    </w:p>
    <w:p w:rsidR="005E3E85" w:rsidRPr="00A734EA" w:rsidRDefault="005E3E85" w:rsidP="005E3E85">
      <w:pPr>
        <w:pStyle w:val="NoSpacing"/>
        <w:ind w:left="-567" w:right="-230"/>
        <w:rPr>
          <w:rFonts w:cs="Arial"/>
          <w:b/>
          <w:i w:val="0"/>
          <w:color w:val="222222"/>
          <w:sz w:val="22"/>
          <w:lang w:val="sr-Cyrl-CS"/>
        </w:rPr>
      </w:pPr>
      <w:r w:rsidRPr="00A734EA">
        <w:rPr>
          <w:rFonts w:cs="Arial"/>
          <w:b/>
          <w:i w:val="0"/>
          <w:color w:val="222222"/>
          <w:sz w:val="22"/>
          <w:lang w:val="sr-Cyrl-CS"/>
        </w:rPr>
        <w:t xml:space="preserve"> </w:t>
      </w:r>
      <w:r w:rsidRPr="00A734EA">
        <w:rPr>
          <w:rFonts w:cs="Arial"/>
          <w:b/>
          <w:i w:val="0"/>
          <w:color w:val="222222"/>
          <w:sz w:val="22"/>
          <w:lang w:val="sr-Latn-CS"/>
        </w:rPr>
        <w:t xml:space="preserve">I. </w:t>
      </w:r>
      <w:r w:rsidRPr="00A734EA">
        <w:rPr>
          <w:rFonts w:cs="Arial"/>
          <w:b/>
          <w:i w:val="0"/>
          <w:color w:val="222222"/>
          <w:sz w:val="22"/>
          <w:u w:val="single"/>
          <w:lang w:val="sr-Cyrl-CS"/>
        </w:rPr>
        <w:t>КОМЕРЦИЈАЛНИ УСЛОВИ</w:t>
      </w:r>
      <w:r w:rsidRPr="00A734EA">
        <w:rPr>
          <w:rFonts w:cs="Arial"/>
          <w:b/>
          <w:i w:val="0"/>
          <w:color w:val="222222"/>
          <w:sz w:val="22"/>
          <w:lang w:val="sr-Cyrl-CS"/>
        </w:rPr>
        <w:t>:</w:t>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t xml:space="preserve"> </w:t>
      </w:r>
      <w:r w:rsidRPr="00A734EA">
        <w:rPr>
          <w:rFonts w:cs="Arial"/>
          <w:b/>
          <w:i w:val="0"/>
          <w:color w:val="222222"/>
          <w:sz w:val="22"/>
          <w:lang w:val="sr-Cyrl-CS"/>
        </w:rPr>
        <w:tab/>
        <w:t xml:space="preserve">    </w:t>
      </w:r>
      <w:r>
        <w:rPr>
          <w:rFonts w:cs="Arial"/>
          <w:b/>
          <w:i w:val="0"/>
          <w:color w:val="222222"/>
          <w:sz w:val="22"/>
          <w:lang w:val="sr-Cyrl-CS"/>
        </w:rPr>
        <w:t xml:space="preserve">                </w:t>
      </w:r>
      <w:r w:rsidRPr="00A734EA">
        <w:rPr>
          <w:rFonts w:cs="Arial"/>
          <w:b/>
          <w:i w:val="0"/>
          <w:color w:val="222222"/>
          <w:sz w:val="22"/>
          <w:lang w:val="sr-Cyrl-CS"/>
        </w:rPr>
        <w:t xml:space="preserve"> </w:t>
      </w:r>
      <w:r w:rsidRPr="00A734EA">
        <w:rPr>
          <w:rFonts w:cs="Arial"/>
          <w:b/>
          <w:i w:val="0"/>
          <w:color w:val="222222"/>
          <w:sz w:val="22"/>
          <w:lang w:val="sr-Latn-CS"/>
        </w:rPr>
        <w:t xml:space="preserve">II. </w:t>
      </w:r>
      <w:r w:rsidRPr="00A734EA">
        <w:rPr>
          <w:rFonts w:cs="Arial"/>
          <w:b/>
          <w:i w:val="0"/>
          <w:color w:val="222222"/>
          <w:sz w:val="22"/>
          <w:u w:val="single"/>
          <w:lang w:val="sr-Cyrl-CS"/>
        </w:rPr>
        <w:t>РЕКАПИТУЛАЦИЈА ЦЕНЕ</w:t>
      </w:r>
      <w:r w:rsidRPr="00A734EA">
        <w:rPr>
          <w:rFonts w:cs="Arial"/>
          <w:b/>
          <w:i w:val="0"/>
          <w:color w:val="222222"/>
          <w:sz w:val="22"/>
          <w:lang w:val="sr-Cyrl-CS"/>
        </w:rPr>
        <w:t>:</w:t>
      </w:r>
    </w:p>
    <w:p w:rsidR="005E3E85" w:rsidRPr="00A734EA" w:rsidRDefault="005E3E85" w:rsidP="005E3E85">
      <w:pPr>
        <w:pStyle w:val="NoSpacing"/>
        <w:ind w:right="-230"/>
        <w:rPr>
          <w:rFonts w:cs="Arial"/>
          <w:b/>
          <w:i w:val="0"/>
          <w:color w:val="222222"/>
          <w:sz w:val="22"/>
          <w:szCs w:val="22"/>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1418"/>
        <w:gridCol w:w="2835"/>
        <w:gridCol w:w="1842"/>
      </w:tblGrid>
      <w:tr w:rsidR="005E3E85" w:rsidRPr="00A734EA" w:rsidTr="00C73543">
        <w:tc>
          <w:tcPr>
            <w:tcW w:w="3261"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Услови плаћања:</w:t>
            </w:r>
          </w:p>
        </w:tc>
        <w:tc>
          <w:tcPr>
            <w:tcW w:w="1984" w:type="dxa"/>
            <w:tcBorders>
              <w:right w:val="single" w:sz="4" w:space="0" w:color="auto"/>
            </w:tcBorders>
          </w:tcPr>
          <w:p w:rsidR="005E3E85" w:rsidRPr="00A734EA" w:rsidRDefault="005E3E85" w:rsidP="00C73543">
            <w:pPr>
              <w:rPr>
                <w:rFonts w:ascii="Calibri" w:hAnsi="Calibri"/>
                <w:color w:val="222222"/>
                <w:sz w:val="22"/>
                <w:szCs w:val="22"/>
                <w:lang w:val="sr-Cyrl-CS"/>
              </w:rPr>
            </w:pPr>
            <w:r w:rsidRPr="00A734EA">
              <w:rPr>
                <w:rFonts w:ascii="Calibri" w:hAnsi="Calibri"/>
                <w:color w:val="222222"/>
                <w:sz w:val="22"/>
                <w:szCs w:val="22"/>
                <w:lang w:val="sr-Cyrl-CS"/>
              </w:rPr>
              <w:t xml:space="preserve">90 дана </w:t>
            </w:r>
          </w:p>
        </w:tc>
        <w:tc>
          <w:tcPr>
            <w:tcW w:w="1418" w:type="dxa"/>
            <w:vMerge w:val="restart"/>
            <w:tcBorders>
              <w:top w:val="nil"/>
              <w:left w:val="single" w:sz="4" w:space="0" w:color="auto"/>
              <w:bottom w:val="nil"/>
              <w:right w:val="single" w:sz="4" w:space="0" w:color="auto"/>
            </w:tcBorders>
          </w:tcPr>
          <w:p w:rsidR="005E3E85" w:rsidRPr="00A734EA" w:rsidRDefault="005E3E85"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5E3E85" w:rsidRPr="00A734EA" w:rsidRDefault="005E3E85"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без ПДВ-а:</w:t>
            </w:r>
          </w:p>
        </w:tc>
        <w:tc>
          <w:tcPr>
            <w:tcW w:w="1842" w:type="dxa"/>
          </w:tcPr>
          <w:p w:rsidR="005E3E85" w:rsidRPr="00A734EA" w:rsidRDefault="005E3E85" w:rsidP="00C73543">
            <w:pPr>
              <w:jc w:val="right"/>
              <w:rPr>
                <w:rFonts w:ascii="Calibri" w:hAnsi="Calibri"/>
                <w:color w:val="222222"/>
                <w:sz w:val="22"/>
                <w:szCs w:val="22"/>
                <w:lang w:val="sr-Latn-CS"/>
              </w:rPr>
            </w:pPr>
          </w:p>
        </w:tc>
      </w:tr>
      <w:tr w:rsidR="005E3E85" w:rsidRPr="00A734EA" w:rsidTr="00C73543">
        <w:tc>
          <w:tcPr>
            <w:tcW w:w="3261"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Рок испоруке:</w:t>
            </w:r>
          </w:p>
        </w:tc>
        <w:tc>
          <w:tcPr>
            <w:tcW w:w="1984" w:type="dxa"/>
            <w:tcBorders>
              <w:right w:val="single" w:sz="4" w:space="0" w:color="auto"/>
            </w:tcBorders>
          </w:tcPr>
          <w:p w:rsidR="005E3E85" w:rsidRPr="00A734EA" w:rsidRDefault="005E3E85"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5E3E85" w:rsidRPr="00A734EA" w:rsidRDefault="005E3E85"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5E3E85" w:rsidRPr="00A734EA" w:rsidRDefault="005E3E85"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w:t>
            </w:r>
          </w:p>
        </w:tc>
        <w:tc>
          <w:tcPr>
            <w:tcW w:w="1842" w:type="dxa"/>
          </w:tcPr>
          <w:p w:rsidR="005E3E85" w:rsidRPr="00A734EA" w:rsidRDefault="005E3E85" w:rsidP="00C73543">
            <w:pPr>
              <w:jc w:val="right"/>
              <w:rPr>
                <w:rFonts w:ascii="Calibri" w:hAnsi="Calibri"/>
                <w:color w:val="222222"/>
                <w:sz w:val="22"/>
                <w:szCs w:val="22"/>
                <w:lang w:val="sr-Cyrl-CS"/>
              </w:rPr>
            </w:pPr>
          </w:p>
        </w:tc>
      </w:tr>
      <w:tr w:rsidR="005E3E85" w:rsidRPr="00A734EA" w:rsidTr="00C73543">
        <w:tc>
          <w:tcPr>
            <w:tcW w:w="3261"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Рок важења понуде:</w:t>
            </w:r>
          </w:p>
        </w:tc>
        <w:tc>
          <w:tcPr>
            <w:tcW w:w="1984" w:type="dxa"/>
            <w:tcBorders>
              <w:right w:val="single" w:sz="4" w:space="0" w:color="auto"/>
            </w:tcBorders>
          </w:tcPr>
          <w:p w:rsidR="005E3E85" w:rsidRPr="00A734EA" w:rsidRDefault="005E3E85"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5E3E85" w:rsidRPr="00A734EA" w:rsidRDefault="005E3E85"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5E3E85" w:rsidRPr="00A734EA" w:rsidRDefault="005E3E85"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дин:</w:t>
            </w:r>
          </w:p>
        </w:tc>
        <w:tc>
          <w:tcPr>
            <w:tcW w:w="1842" w:type="dxa"/>
          </w:tcPr>
          <w:p w:rsidR="005E3E85" w:rsidRPr="00A734EA" w:rsidRDefault="005E3E85" w:rsidP="00C73543">
            <w:pPr>
              <w:jc w:val="right"/>
              <w:rPr>
                <w:rFonts w:ascii="Calibri" w:hAnsi="Calibri"/>
                <w:color w:val="222222"/>
                <w:sz w:val="22"/>
                <w:szCs w:val="22"/>
                <w:lang w:val="sr-Cyrl-CS"/>
              </w:rPr>
            </w:pPr>
          </w:p>
        </w:tc>
      </w:tr>
      <w:tr w:rsidR="005E3E85" w:rsidRPr="00A734EA" w:rsidTr="00C73543">
        <w:trPr>
          <w:trHeight w:val="268"/>
        </w:trPr>
        <w:tc>
          <w:tcPr>
            <w:tcW w:w="3261"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Попусти на понуђену цену:</w:t>
            </w:r>
          </w:p>
        </w:tc>
        <w:tc>
          <w:tcPr>
            <w:tcW w:w="1984" w:type="dxa"/>
            <w:tcBorders>
              <w:right w:val="single" w:sz="4" w:space="0" w:color="auto"/>
            </w:tcBorders>
          </w:tcPr>
          <w:p w:rsidR="005E3E85" w:rsidRPr="00A734EA" w:rsidRDefault="005E3E85"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5E3E85" w:rsidRPr="00A734EA" w:rsidRDefault="005E3E85"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5E3E85" w:rsidRPr="00A734EA" w:rsidRDefault="005E3E85"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са ПДВ-ом:</w:t>
            </w:r>
          </w:p>
        </w:tc>
        <w:tc>
          <w:tcPr>
            <w:tcW w:w="1842" w:type="dxa"/>
          </w:tcPr>
          <w:p w:rsidR="005E3E85" w:rsidRPr="00A734EA" w:rsidRDefault="005E3E85" w:rsidP="00C73543">
            <w:pPr>
              <w:jc w:val="right"/>
              <w:rPr>
                <w:rFonts w:ascii="Calibri" w:hAnsi="Calibri"/>
                <w:color w:val="222222"/>
                <w:sz w:val="22"/>
                <w:szCs w:val="22"/>
                <w:lang w:val="sr-Cyrl-CS"/>
              </w:rPr>
            </w:pPr>
          </w:p>
        </w:tc>
      </w:tr>
    </w:tbl>
    <w:p w:rsidR="005E3E85" w:rsidRPr="00A734EA" w:rsidRDefault="005E3E85" w:rsidP="005E3E85">
      <w:pPr>
        <w:pStyle w:val="NoSpacing"/>
        <w:ind w:right="-230"/>
        <w:jc w:val="both"/>
        <w:rPr>
          <w:rFonts w:cs="Arial"/>
          <w:b/>
          <w:color w:val="222222"/>
          <w:sz w:val="22"/>
          <w:szCs w:val="22"/>
          <w:lang w:val="sr-Cyrl-CS"/>
        </w:rPr>
      </w:pPr>
    </w:p>
    <w:p w:rsidR="005E3E85" w:rsidRPr="00A734EA" w:rsidRDefault="005E3E85" w:rsidP="005E3E85">
      <w:pPr>
        <w:pStyle w:val="NoSpacing"/>
        <w:ind w:right="-230"/>
        <w:jc w:val="right"/>
        <w:rPr>
          <w:rFonts w:cs="Arial"/>
          <w:b/>
          <w:i w:val="0"/>
          <w:color w:val="222222"/>
          <w:sz w:val="22"/>
          <w:lang/>
        </w:rPr>
      </w:pPr>
    </w:p>
    <w:p w:rsidR="005E3E85" w:rsidRPr="00A734EA" w:rsidRDefault="005E3E85" w:rsidP="005E3E85">
      <w:pPr>
        <w:pStyle w:val="NoSpacing"/>
        <w:ind w:right="-230"/>
        <w:jc w:val="right"/>
        <w:rPr>
          <w:rFonts w:cs="Arial"/>
          <w:b/>
          <w:i w:val="0"/>
          <w:color w:val="222222"/>
          <w:sz w:val="22"/>
          <w:lang/>
        </w:rPr>
      </w:pPr>
    </w:p>
    <w:p w:rsidR="005E3E85" w:rsidRPr="00A734EA" w:rsidRDefault="005E3E85" w:rsidP="005E3E85">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5E3E85" w:rsidRPr="00A734EA" w:rsidRDefault="005E3E85" w:rsidP="005E3E85">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5E3E85" w:rsidRPr="00A734EA" w:rsidRDefault="005E3E85" w:rsidP="005E3E85">
      <w:pPr>
        <w:pStyle w:val="NoSpacing"/>
        <w:ind w:right="-230"/>
        <w:jc w:val="right"/>
        <w:rPr>
          <w:rFonts w:cs="Arial"/>
          <w:b/>
          <w:i w:val="0"/>
          <w:color w:val="222222"/>
          <w:sz w:val="2"/>
          <w:lang w:val="sr-Cyrl-CS"/>
        </w:rPr>
      </w:pPr>
    </w:p>
    <w:p w:rsidR="005E3E85" w:rsidRPr="00A734EA" w:rsidRDefault="005E3E85" w:rsidP="005E3E85">
      <w:pPr>
        <w:pStyle w:val="NoSpacing"/>
        <w:ind w:right="-230"/>
        <w:jc w:val="center"/>
        <w:rPr>
          <w:rFonts w:cs="Arial"/>
          <w:b/>
          <w:i w:val="0"/>
          <w:color w:val="222222"/>
          <w:sz w:val="22"/>
          <w:lang/>
        </w:rPr>
      </w:pPr>
    </w:p>
    <w:p w:rsidR="005E3E85" w:rsidRPr="00A734EA" w:rsidRDefault="005E3E85" w:rsidP="005E3E85">
      <w:pPr>
        <w:pStyle w:val="NoSpacing"/>
        <w:ind w:right="-230"/>
        <w:jc w:val="center"/>
        <w:rPr>
          <w:rFonts w:cs="Arial"/>
          <w:b/>
          <w:i w:val="0"/>
          <w:color w:val="222222"/>
          <w:sz w:val="22"/>
          <w:lang/>
        </w:rPr>
      </w:pPr>
    </w:p>
    <w:p w:rsidR="005E3E85" w:rsidRPr="00A734EA" w:rsidRDefault="005E3E85" w:rsidP="005E3E85">
      <w:pPr>
        <w:pStyle w:val="NoSpacing"/>
        <w:ind w:right="-230"/>
        <w:jc w:val="center"/>
        <w:rPr>
          <w:rFonts w:cs="Arial"/>
          <w:b/>
          <w:i w:val="0"/>
          <w:color w:val="222222"/>
          <w:sz w:val="22"/>
          <w:lang/>
        </w:rPr>
      </w:pPr>
    </w:p>
    <w:p w:rsidR="005E3E85" w:rsidRPr="00A734EA" w:rsidRDefault="005E3E85" w:rsidP="005E3E85">
      <w:pPr>
        <w:pStyle w:val="NoSpacing"/>
        <w:ind w:right="-230"/>
        <w:jc w:val="center"/>
        <w:rPr>
          <w:rFonts w:cs="Arial"/>
          <w:b/>
          <w:i w:val="0"/>
          <w:color w:val="222222"/>
          <w:sz w:val="22"/>
          <w:lang w:val="sr-Latn-CS"/>
        </w:rPr>
      </w:pPr>
      <w:r w:rsidRPr="00A734EA">
        <w:rPr>
          <w:rFonts w:cs="Arial"/>
          <w:b/>
          <w:i w:val="0"/>
          <w:color w:val="222222"/>
          <w:sz w:val="22"/>
          <w:lang w:val="sr-Cyrl-CS"/>
        </w:rPr>
        <w:t>М.П.</w:t>
      </w:r>
    </w:p>
    <w:p w:rsidR="005E3E85" w:rsidRPr="00A734EA" w:rsidRDefault="005E3E85" w:rsidP="005E3E85">
      <w:pPr>
        <w:pStyle w:val="NoSpacing"/>
        <w:ind w:right="-230"/>
        <w:jc w:val="center"/>
        <w:rPr>
          <w:rFonts w:cs="Arial"/>
          <w:b/>
          <w:i w:val="0"/>
          <w:color w:val="222222"/>
          <w:sz w:val="22"/>
          <w:lang/>
        </w:rPr>
      </w:pPr>
    </w:p>
    <w:p w:rsidR="005E3E85" w:rsidRPr="00A734EA" w:rsidRDefault="005E3E85" w:rsidP="005E3E85">
      <w:pPr>
        <w:pStyle w:val="NoSpacing"/>
        <w:ind w:right="-230"/>
        <w:jc w:val="center"/>
        <w:rPr>
          <w:rFonts w:cs="Arial"/>
          <w:b/>
          <w:i w:val="0"/>
          <w:color w:val="222222"/>
          <w:sz w:val="22"/>
          <w:lang/>
        </w:rPr>
      </w:pPr>
    </w:p>
    <w:p w:rsidR="005E3E85" w:rsidRPr="00A734EA" w:rsidRDefault="005E3E85" w:rsidP="005E3E85">
      <w:pPr>
        <w:pStyle w:val="NoSpacing"/>
        <w:ind w:right="-230"/>
        <w:jc w:val="center"/>
        <w:rPr>
          <w:rFonts w:cs="Arial"/>
          <w:b/>
          <w:i w:val="0"/>
          <w:color w:val="222222"/>
          <w:sz w:val="22"/>
          <w:lang/>
        </w:rPr>
      </w:pPr>
    </w:p>
    <w:p w:rsidR="005E3E85" w:rsidRPr="00A734EA" w:rsidRDefault="005E3E85" w:rsidP="005E3E85">
      <w:pPr>
        <w:pStyle w:val="NoSpacing"/>
        <w:ind w:right="-230"/>
        <w:jc w:val="center"/>
        <w:rPr>
          <w:rFonts w:cs="Arial"/>
          <w:b/>
          <w:i w:val="0"/>
          <w:color w:val="222222"/>
          <w:sz w:val="22"/>
          <w:lang w:val="sr-Latn-CS"/>
        </w:rPr>
      </w:pPr>
    </w:p>
    <w:p w:rsidR="005E3E85" w:rsidRPr="00A734EA" w:rsidRDefault="005E3E85" w:rsidP="005E3E85">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по могућству, образац попунити у електронској форми.</w:t>
      </w:r>
    </w:p>
    <w:p w:rsidR="005E3E85" w:rsidRPr="00A734EA" w:rsidRDefault="005E3E85" w:rsidP="005E3E85">
      <w:pPr>
        <w:pStyle w:val="NoSpacing"/>
        <w:ind w:right="-230"/>
        <w:jc w:val="right"/>
        <w:rPr>
          <w:rFonts w:cs="Arial"/>
          <w:color w:val="222222"/>
          <w:sz w:val="14"/>
          <w:lang w:val="sr-Cyrl-CS"/>
        </w:rPr>
      </w:pPr>
      <w:r w:rsidRPr="00A734EA">
        <w:rPr>
          <w:rFonts w:cs="Arial"/>
          <w:color w:val="222222"/>
          <w:sz w:val="14"/>
          <w:lang w:val="sr-Cyrl-CS"/>
        </w:rPr>
        <w:br w:type="page"/>
      </w:r>
    </w:p>
    <w:p w:rsidR="005E3E85" w:rsidRPr="00A734EA" w:rsidRDefault="005E3E85" w:rsidP="005E3E85">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ђ</w:t>
      </w:r>
    </w:p>
    <w:p w:rsidR="005E3E85" w:rsidRPr="00A734EA" w:rsidRDefault="005E3E85" w:rsidP="005E3E85">
      <w:pPr>
        <w:ind w:left="1440" w:right="-230" w:firstLine="720"/>
        <w:jc w:val="both"/>
        <w:rPr>
          <w:rFonts w:ascii="Calibri" w:hAnsi="Calibri"/>
          <w:color w:val="222222"/>
          <w:szCs w:val="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5E3E85" w:rsidRPr="00A734EA" w:rsidTr="00C73543">
        <w:tc>
          <w:tcPr>
            <w:tcW w:w="2836"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5E3E85" w:rsidRPr="00A734EA" w:rsidRDefault="005E3E85" w:rsidP="00C73543">
            <w:pPr>
              <w:rPr>
                <w:rFonts w:ascii="Calibri" w:hAnsi="Calibri"/>
                <w:color w:val="222222"/>
                <w:sz w:val="22"/>
                <w:szCs w:val="22"/>
                <w:lang w:val="sr-Cyrl-CS"/>
              </w:rPr>
            </w:pPr>
          </w:p>
        </w:tc>
      </w:tr>
      <w:tr w:rsidR="005E3E85" w:rsidRPr="00A734EA" w:rsidTr="00C73543">
        <w:tc>
          <w:tcPr>
            <w:tcW w:w="2836"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5E3E85" w:rsidRPr="00A734EA" w:rsidRDefault="005E3E85" w:rsidP="00C73543">
            <w:pPr>
              <w:rPr>
                <w:rFonts w:ascii="Calibri" w:hAnsi="Calibri"/>
                <w:color w:val="222222"/>
                <w:sz w:val="22"/>
                <w:szCs w:val="22"/>
                <w:lang w:val="sr-Cyrl-CS"/>
              </w:rPr>
            </w:pPr>
          </w:p>
        </w:tc>
      </w:tr>
      <w:tr w:rsidR="005E3E85" w:rsidRPr="00A734EA" w:rsidTr="00C73543">
        <w:tc>
          <w:tcPr>
            <w:tcW w:w="2836"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5E3E85" w:rsidRPr="00A734EA" w:rsidRDefault="005E3E85" w:rsidP="00C73543">
            <w:pPr>
              <w:rPr>
                <w:rFonts w:ascii="Calibri" w:hAnsi="Calibri"/>
                <w:color w:val="222222"/>
                <w:sz w:val="22"/>
                <w:szCs w:val="22"/>
                <w:lang w:val="sr-Cyrl-CS"/>
              </w:rPr>
            </w:pPr>
          </w:p>
        </w:tc>
      </w:tr>
    </w:tbl>
    <w:p w:rsidR="005E3E85" w:rsidRPr="00A734EA" w:rsidRDefault="005E3E85" w:rsidP="005E3E85">
      <w:pPr>
        <w:pStyle w:val="Heading1"/>
        <w:shd w:val="clear" w:color="auto" w:fill="C0504D"/>
        <w:ind w:left="-567" w:right="-797"/>
        <w:jc w:val="center"/>
        <w:rPr>
          <w:rFonts w:ascii="Calibri" w:hAnsi="Calibri" w:cs="Arial"/>
          <w:color w:val="222222"/>
          <w:lang w:val="sr-Cyrl-CS"/>
        </w:rPr>
      </w:pPr>
      <w:bookmarkStart w:id="367" w:name="_Toc448838956"/>
      <w:r w:rsidRPr="00A734EA">
        <w:rPr>
          <w:rFonts w:ascii="Calibri" w:hAnsi="Calibri" w:cs="Arial"/>
          <w:color w:val="222222"/>
          <w:lang w:val="sr-Latn-CS"/>
        </w:rPr>
        <w:t>III-</w:t>
      </w:r>
      <w:r w:rsidRPr="00A734EA">
        <w:rPr>
          <w:rFonts w:ascii="Calibri" w:hAnsi="Calibri" w:cs="Arial"/>
          <w:color w:val="222222"/>
          <w:lang w:val="sr-Cyrl-CS"/>
        </w:rPr>
        <w:t>ђ</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 xml:space="preserve">техничких карактеристика за партију </w:t>
      </w:r>
      <w:r>
        <w:rPr>
          <w:rFonts w:ascii="Calibri" w:hAnsi="Calibri" w:cs="Arial"/>
          <w:color w:val="222222"/>
          <w:lang w:val="sr-Cyrl-CS"/>
        </w:rPr>
        <w:t>37</w:t>
      </w:r>
      <w:bookmarkEnd w:id="367"/>
    </w:p>
    <w:p w:rsidR="0061662E" w:rsidRPr="00A734EA" w:rsidRDefault="0061662E" w:rsidP="0061662E">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37</w:t>
      </w:r>
      <w:r w:rsidRPr="00A734EA">
        <w:rPr>
          <w:rFonts w:ascii="Calibri" w:hAnsi="Calibri"/>
          <w:b/>
          <w:sz w:val="22"/>
          <w:lang w:val="sr-Cyrl-CS"/>
        </w:rPr>
        <w:t xml:space="preserve"> – </w:t>
      </w:r>
      <w:r>
        <w:rPr>
          <w:rFonts w:ascii="Calibri" w:hAnsi="Calibri"/>
          <w:b/>
          <w:sz w:val="22"/>
          <w:lang w:val="sr-Cyrl-CS"/>
        </w:rPr>
        <w:t>перфузорски шприц и тубинг перфузор</w:t>
      </w:r>
    </w:p>
    <w:p w:rsidR="005E3E85" w:rsidRPr="00A734EA" w:rsidRDefault="005E3E85" w:rsidP="005E3E85">
      <w:pPr>
        <w:pStyle w:val="NoSpacing"/>
        <w:ind w:right="-230"/>
        <w:jc w:val="center"/>
        <w:rPr>
          <w:rFonts w:cs="Arial"/>
          <w:b/>
          <w:i w:val="0"/>
          <w:color w:val="222222"/>
          <w:sz w:val="6"/>
          <w:szCs w:val="6"/>
          <w:lang w:val="sr-Latn-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1843"/>
        <w:gridCol w:w="1559"/>
        <w:gridCol w:w="1843"/>
        <w:gridCol w:w="1134"/>
      </w:tblGrid>
      <w:tr w:rsidR="005E3E85" w:rsidRPr="00A734EA" w:rsidTr="00C73543">
        <w:tc>
          <w:tcPr>
            <w:tcW w:w="568" w:type="dxa"/>
            <w:shd w:val="clear" w:color="auto" w:fill="F2F2F2"/>
          </w:tcPr>
          <w:p w:rsidR="005E3E85" w:rsidRPr="00A734EA" w:rsidRDefault="005E3E85"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5E3E85" w:rsidRPr="00A734EA" w:rsidRDefault="005E3E85"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Ј.м</w:t>
            </w:r>
          </w:p>
        </w:tc>
        <w:tc>
          <w:tcPr>
            <w:tcW w:w="709"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Кол.</w:t>
            </w:r>
          </w:p>
        </w:tc>
        <w:tc>
          <w:tcPr>
            <w:tcW w:w="1134"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 xml:space="preserve">Кат. </w:t>
            </w:r>
          </w:p>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број</w:t>
            </w:r>
          </w:p>
        </w:tc>
        <w:tc>
          <w:tcPr>
            <w:tcW w:w="1843"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Комерцијални назив понуђеног добра из каталога</w:t>
            </w:r>
          </w:p>
        </w:tc>
        <w:tc>
          <w:tcPr>
            <w:tcW w:w="1559"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Произвођач и земља порекла</w:t>
            </w:r>
          </w:p>
        </w:tc>
        <w:tc>
          <w:tcPr>
            <w:tcW w:w="1843"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Назив из решења АЛИМС</w:t>
            </w:r>
          </w:p>
        </w:tc>
        <w:tc>
          <w:tcPr>
            <w:tcW w:w="1134"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Бр. решења АЛИМС</w:t>
            </w:r>
          </w:p>
        </w:tc>
      </w:tr>
      <w:tr w:rsidR="005E3E85" w:rsidRPr="00A734EA" w:rsidTr="00C73543">
        <w:tc>
          <w:tcPr>
            <w:tcW w:w="568" w:type="dxa"/>
            <w:shd w:val="clear" w:color="auto" w:fill="F2F2F2"/>
          </w:tcPr>
          <w:p w:rsidR="005E3E85" w:rsidRPr="00A734EA" w:rsidRDefault="005E3E85"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5E3E85" w:rsidRPr="00A734EA" w:rsidRDefault="005E3E85"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1843" w:type="dxa"/>
            <w:shd w:val="clear" w:color="auto" w:fill="F2F2F2"/>
          </w:tcPr>
          <w:p w:rsidR="005E3E85" w:rsidRPr="00A734EA" w:rsidRDefault="005E3E85"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1559"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1843"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1134"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r>
      <w:tr w:rsidR="008D6522" w:rsidRPr="00A734EA" w:rsidTr="00C73543">
        <w:trPr>
          <w:trHeight w:val="566"/>
        </w:trPr>
        <w:tc>
          <w:tcPr>
            <w:tcW w:w="568" w:type="dxa"/>
            <w:shd w:val="clear" w:color="auto" w:fill="F2F2F2"/>
          </w:tcPr>
          <w:p w:rsidR="008D6522" w:rsidRPr="00A734EA" w:rsidRDefault="008D6522"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8D6522" w:rsidRPr="00A46C1F" w:rsidRDefault="008D6522" w:rsidP="00E74363">
            <w:pPr>
              <w:pStyle w:val="NoSpacing"/>
              <w:rPr>
                <w:i w:val="0"/>
                <w:sz w:val="22"/>
                <w:szCs w:val="22"/>
                <w:lang/>
              </w:rPr>
            </w:pPr>
            <w:r w:rsidRPr="00A46C1F">
              <w:rPr>
                <w:i w:val="0"/>
                <w:sz w:val="22"/>
                <w:szCs w:val="22"/>
                <w:lang/>
              </w:rPr>
              <w:t xml:space="preserve">Шприц перфузор од 50 </w:t>
            </w:r>
            <w:r w:rsidRPr="00A46C1F">
              <w:rPr>
                <w:i w:val="0"/>
                <w:sz w:val="22"/>
                <w:szCs w:val="22"/>
              </w:rPr>
              <w:t>ml</w:t>
            </w:r>
            <w:r w:rsidRPr="00A46C1F">
              <w:rPr>
                <w:i w:val="0"/>
                <w:sz w:val="22"/>
                <w:szCs w:val="22"/>
                <w:lang/>
              </w:rPr>
              <w:t xml:space="preserve"> са иглом</w:t>
            </w:r>
          </w:p>
        </w:tc>
        <w:tc>
          <w:tcPr>
            <w:tcW w:w="708" w:type="dxa"/>
          </w:tcPr>
          <w:p w:rsidR="008D6522" w:rsidRPr="00A46C1F" w:rsidRDefault="008D6522"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8D6522" w:rsidRPr="00A46C1F" w:rsidRDefault="008D6522" w:rsidP="00E74363">
            <w:pPr>
              <w:pStyle w:val="NoSpacing"/>
              <w:jc w:val="center"/>
              <w:rPr>
                <w:b/>
                <w:bCs/>
                <w:i w:val="0"/>
                <w:color w:val="333333"/>
                <w:sz w:val="22"/>
                <w:szCs w:val="22"/>
                <w:lang/>
              </w:rPr>
            </w:pPr>
            <w:r w:rsidRPr="00A46C1F">
              <w:rPr>
                <w:b/>
                <w:bCs/>
                <w:i w:val="0"/>
                <w:color w:val="333333"/>
                <w:sz w:val="22"/>
                <w:szCs w:val="22"/>
                <w:lang/>
              </w:rPr>
              <w:t>1000</w:t>
            </w:r>
          </w:p>
        </w:tc>
        <w:tc>
          <w:tcPr>
            <w:tcW w:w="1134" w:type="dxa"/>
          </w:tcPr>
          <w:p w:rsidR="008D6522" w:rsidRPr="00A734EA" w:rsidRDefault="008D6522" w:rsidP="00C73543">
            <w:pPr>
              <w:pStyle w:val="NoSpacing"/>
              <w:ind w:right="-45"/>
              <w:jc w:val="center"/>
              <w:rPr>
                <w:rFonts w:cs="Arial"/>
                <w:i w:val="0"/>
                <w:color w:val="222222"/>
                <w:sz w:val="22"/>
                <w:lang w:val="sr-Latn-CS"/>
              </w:rPr>
            </w:pPr>
          </w:p>
        </w:tc>
        <w:tc>
          <w:tcPr>
            <w:tcW w:w="1843" w:type="dxa"/>
          </w:tcPr>
          <w:p w:rsidR="008D6522" w:rsidRPr="00A734EA" w:rsidRDefault="008D6522" w:rsidP="00C73543">
            <w:pPr>
              <w:pStyle w:val="NoSpacing"/>
              <w:ind w:right="-45"/>
              <w:rPr>
                <w:rFonts w:cs="Arial"/>
                <w:i w:val="0"/>
                <w:color w:val="222222"/>
                <w:sz w:val="22"/>
                <w:lang w:val="sr-Cyrl-CS"/>
              </w:rPr>
            </w:pPr>
          </w:p>
        </w:tc>
        <w:tc>
          <w:tcPr>
            <w:tcW w:w="1559" w:type="dxa"/>
          </w:tcPr>
          <w:p w:rsidR="008D6522" w:rsidRPr="00A734EA" w:rsidRDefault="008D6522" w:rsidP="00C73543">
            <w:pPr>
              <w:pStyle w:val="NoSpacing"/>
              <w:ind w:right="-45"/>
              <w:rPr>
                <w:rFonts w:cs="Arial"/>
                <w:i w:val="0"/>
                <w:color w:val="222222"/>
                <w:sz w:val="22"/>
                <w:lang w:val="sr-Cyrl-CS"/>
              </w:rPr>
            </w:pPr>
          </w:p>
        </w:tc>
        <w:tc>
          <w:tcPr>
            <w:tcW w:w="1843" w:type="dxa"/>
            <w:shd w:val="clear" w:color="auto" w:fill="FFFFFF"/>
          </w:tcPr>
          <w:p w:rsidR="008D6522" w:rsidRPr="00A734EA" w:rsidRDefault="008D6522" w:rsidP="00C73543">
            <w:pPr>
              <w:pStyle w:val="NoSpacing"/>
              <w:ind w:right="-45"/>
              <w:rPr>
                <w:rFonts w:cs="Arial"/>
                <w:i w:val="0"/>
                <w:color w:val="222222"/>
                <w:sz w:val="22"/>
                <w:lang w:val="sr-Cyrl-CS"/>
              </w:rPr>
            </w:pPr>
          </w:p>
        </w:tc>
        <w:tc>
          <w:tcPr>
            <w:tcW w:w="1134" w:type="dxa"/>
            <w:shd w:val="clear" w:color="auto" w:fill="F2F2F2"/>
          </w:tcPr>
          <w:p w:rsidR="008D6522" w:rsidRPr="00A734EA" w:rsidRDefault="008D6522" w:rsidP="00C73543">
            <w:pPr>
              <w:pStyle w:val="NoSpacing"/>
              <w:ind w:right="-45"/>
              <w:jc w:val="center"/>
              <w:rPr>
                <w:rFonts w:cs="Arial"/>
                <w:i w:val="0"/>
                <w:color w:val="222222"/>
                <w:sz w:val="22"/>
                <w:lang w:val="sr-Cyrl-CS"/>
              </w:rPr>
            </w:pPr>
          </w:p>
        </w:tc>
      </w:tr>
      <w:tr w:rsidR="008D6522" w:rsidRPr="00A734EA" w:rsidTr="00C73543">
        <w:trPr>
          <w:trHeight w:val="559"/>
        </w:trPr>
        <w:tc>
          <w:tcPr>
            <w:tcW w:w="568" w:type="dxa"/>
            <w:shd w:val="clear" w:color="auto" w:fill="F2F2F2"/>
          </w:tcPr>
          <w:p w:rsidR="008D6522" w:rsidRPr="00A734EA" w:rsidRDefault="008D6522" w:rsidP="00C73543">
            <w:pPr>
              <w:pStyle w:val="NoSpacing"/>
              <w:ind w:right="-46"/>
              <w:jc w:val="right"/>
              <w:rPr>
                <w:rFonts w:cs="Arial"/>
                <w:b/>
                <w:i w:val="0"/>
                <w:color w:val="222222"/>
                <w:sz w:val="22"/>
                <w:lang w:val="sr-Cyrl-CS"/>
              </w:rPr>
            </w:pPr>
            <w:r>
              <w:rPr>
                <w:rFonts w:cs="Arial"/>
                <w:b/>
                <w:i w:val="0"/>
                <w:color w:val="222222"/>
                <w:sz w:val="22"/>
                <w:lang w:val="sr-Cyrl-CS"/>
              </w:rPr>
              <w:t>2.</w:t>
            </w:r>
          </w:p>
        </w:tc>
        <w:tc>
          <w:tcPr>
            <w:tcW w:w="1559" w:type="dxa"/>
          </w:tcPr>
          <w:p w:rsidR="008D6522" w:rsidRPr="00A46C1F" w:rsidRDefault="008D6522" w:rsidP="00E74363">
            <w:pPr>
              <w:pStyle w:val="NoSpacing"/>
              <w:rPr>
                <w:i w:val="0"/>
                <w:sz w:val="22"/>
                <w:szCs w:val="22"/>
                <w:lang/>
              </w:rPr>
            </w:pPr>
            <w:r w:rsidRPr="00A46C1F">
              <w:rPr>
                <w:i w:val="0"/>
                <w:sz w:val="22"/>
                <w:szCs w:val="22"/>
                <w:lang/>
              </w:rPr>
              <w:t>Екстензиона туба за шприц пумпу 150 cm, 1,5 x 2,7 mm</w:t>
            </w:r>
          </w:p>
        </w:tc>
        <w:tc>
          <w:tcPr>
            <w:tcW w:w="708" w:type="dxa"/>
          </w:tcPr>
          <w:p w:rsidR="008D6522" w:rsidRPr="00A46C1F" w:rsidRDefault="008D6522"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8D6522" w:rsidRPr="00A46C1F" w:rsidRDefault="008D6522" w:rsidP="00E74363">
            <w:pPr>
              <w:pStyle w:val="NoSpacing"/>
              <w:jc w:val="center"/>
              <w:rPr>
                <w:b/>
                <w:bCs/>
                <w:i w:val="0"/>
                <w:color w:val="333333"/>
                <w:sz w:val="22"/>
                <w:szCs w:val="22"/>
                <w:lang/>
              </w:rPr>
            </w:pPr>
            <w:r w:rsidRPr="00A46C1F">
              <w:rPr>
                <w:b/>
                <w:bCs/>
                <w:i w:val="0"/>
                <w:color w:val="333333"/>
                <w:sz w:val="22"/>
                <w:szCs w:val="22"/>
                <w:lang/>
              </w:rPr>
              <w:t>2500</w:t>
            </w:r>
          </w:p>
        </w:tc>
        <w:tc>
          <w:tcPr>
            <w:tcW w:w="1134" w:type="dxa"/>
          </w:tcPr>
          <w:p w:rsidR="008D6522" w:rsidRPr="00A734EA" w:rsidRDefault="008D6522" w:rsidP="00C73543">
            <w:pPr>
              <w:pStyle w:val="NoSpacing"/>
              <w:ind w:right="-45"/>
              <w:jc w:val="center"/>
              <w:rPr>
                <w:rFonts w:cs="Arial"/>
                <w:i w:val="0"/>
                <w:color w:val="222222"/>
                <w:sz w:val="22"/>
                <w:lang w:val="sr-Latn-CS"/>
              </w:rPr>
            </w:pPr>
          </w:p>
        </w:tc>
        <w:tc>
          <w:tcPr>
            <w:tcW w:w="1843" w:type="dxa"/>
          </w:tcPr>
          <w:p w:rsidR="008D6522" w:rsidRPr="00A734EA" w:rsidRDefault="008D6522" w:rsidP="00C73543">
            <w:pPr>
              <w:pStyle w:val="NoSpacing"/>
              <w:ind w:right="-45"/>
              <w:rPr>
                <w:rFonts w:cs="Arial"/>
                <w:i w:val="0"/>
                <w:color w:val="222222"/>
                <w:sz w:val="22"/>
                <w:lang w:val="sr-Cyrl-CS"/>
              </w:rPr>
            </w:pPr>
          </w:p>
        </w:tc>
        <w:tc>
          <w:tcPr>
            <w:tcW w:w="1559" w:type="dxa"/>
          </w:tcPr>
          <w:p w:rsidR="008D6522" w:rsidRPr="00A734EA" w:rsidRDefault="008D6522" w:rsidP="00C73543">
            <w:pPr>
              <w:pStyle w:val="NoSpacing"/>
              <w:ind w:right="-45"/>
              <w:rPr>
                <w:rFonts w:cs="Arial"/>
                <w:i w:val="0"/>
                <w:color w:val="222222"/>
                <w:sz w:val="22"/>
                <w:lang w:val="sr-Cyrl-CS"/>
              </w:rPr>
            </w:pPr>
          </w:p>
        </w:tc>
        <w:tc>
          <w:tcPr>
            <w:tcW w:w="1843" w:type="dxa"/>
            <w:shd w:val="clear" w:color="auto" w:fill="FFFFFF"/>
          </w:tcPr>
          <w:p w:rsidR="008D6522" w:rsidRPr="00A734EA" w:rsidRDefault="008D6522" w:rsidP="00C73543">
            <w:pPr>
              <w:pStyle w:val="NoSpacing"/>
              <w:ind w:right="-45"/>
              <w:rPr>
                <w:rFonts w:cs="Arial"/>
                <w:i w:val="0"/>
                <w:color w:val="222222"/>
                <w:sz w:val="22"/>
                <w:lang w:val="sr-Cyrl-CS"/>
              </w:rPr>
            </w:pPr>
          </w:p>
        </w:tc>
        <w:tc>
          <w:tcPr>
            <w:tcW w:w="1134" w:type="dxa"/>
            <w:shd w:val="clear" w:color="auto" w:fill="F2F2F2"/>
          </w:tcPr>
          <w:p w:rsidR="008D6522" w:rsidRPr="00A734EA" w:rsidRDefault="008D6522" w:rsidP="00C73543">
            <w:pPr>
              <w:pStyle w:val="NoSpacing"/>
              <w:ind w:right="-45"/>
              <w:jc w:val="center"/>
              <w:rPr>
                <w:rFonts w:cs="Arial"/>
                <w:i w:val="0"/>
                <w:color w:val="222222"/>
                <w:sz w:val="22"/>
                <w:lang w:val="sr-Cyrl-CS"/>
              </w:rPr>
            </w:pPr>
          </w:p>
        </w:tc>
      </w:tr>
    </w:tbl>
    <w:p w:rsidR="005E3E85" w:rsidRPr="00A734EA" w:rsidRDefault="005E3E85" w:rsidP="005E3E85">
      <w:pPr>
        <w:pStyle w:val="NoSpacing"/>
        <w:ind w:right="-230"/>
        <w:jc w:val="right"/>
        <w:rPr>
          <w:rFonts w:cs="Arial"/>
          <w:b/>
          <w:i w:val="0"/>
          <w:color w:val="222222"/>
          <w:sz w:val="6"/>
          <w:szCs w:val="6"/>
          <w:lang w:val="sr-Latn-CS"/>
        </w:rPr>
      </w:pPr>
    </w:p>
    <w:p w:rsidR="005E3E85" w:rsidRPr="00A734EA" w:rsidRDefault="005E3E85" w:rsidP="005E3E85">
      <w:pPr>
        <w:pStyle w:val="NoSpacing"/>
        <w:ind w:right="-230"/>
        <w:jc w:val="right"/>
        <w:rPr>
          <w:rFonts w:cs="Arial"/>
          <w:b/>
          <w:i w:val="0"/>
          <w:color w:val="222222"/>
          <w:sz w:val="22"/>
          <w:szCs w:val="22"/>
          <w:lang w:val="sr-Latn-CS"/>
        </w:rPr>
      </w:pPr>
    </w:p>
    <w:p w:rsidR="005E3E85" w:rsidRPr="00A734EA" w:rsidRDefault="005E3E85" w:rsidP="005E3E85">
      <w:pPr>
        <w:pStyle w:val="NoSpacing"/>
        <w:ind w:right="-230"/>
        <w:jc w:val="right"/>
        <w:rPr>
          <w:rFonts w:cs="Arial"/>
          <w:b/>
          <w:i w:val="0"/>
          <w:color w:val="222222"/>
          <w:sz w:val="16"/>
          <w:lang/>
        </w:rPr>
      </w:pPr>
    </w:p>
    <w:p w:rsidR="005E3E85" w:rsidRPr="00A734EA" w:rsidRDefault="005E3E85" w:rsidP="005E3E85">
      <w:pPr>
        <w:pStyle w:val="NoSpacing"/>
        <w:ind w:right="-230"/>
        <w:jc w:val="right"/>
        <w:rPr>
          <w:rFonts w:cs="Arial"/>
          <w:b/>
          <w:i w:val="0"/>
          <w:color w:val="222222"/>
          <w:sz w:val="16"/>
          <w:lang/>
        </w:rPr>
      </w:pPr>
    </w:p>
    <w:p w:rsidR="005E3E85" w:rsidRPr="00A734EA" w:rsidRDefault="005E3E85" w:rsidP="005E3E85">
      <w:pPr>
        <w:pStyle w:val="NoSpacing"/>
        <w:ind w:right="-230"/>
        <w:jc w:val="right"/>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lang w:val="sr-Cyrl-CS"/>
        </w:rPr>
        <w:t>ПОДАЦИ О РЕФЕРЕНТНОЈ ЛИСТИ:</w:t>
      </w:r>
    </w:p>
    <w:p w:rsidR="005E3E85" w:rsidRPr="00A734EA" w:rsidRDefault="005E3E85" w:rsidP="005E3E85">
      <w:pPr>
        <w:pStyle w:val="NoSpacing"/>
        <w:ind w:right="-230"/>
        <w:jc w:val="right"/>
        <w:rPr>
          <w:rFonts w:cs="Arial"/>
          <w:b/>
          <w:i w:val="0"/>
          <w:color w:val="222222"/>
          <w:sz w:val="22"/>
          <w:lang w:val="sr-Cyrl-CS"/>
        </w:rPr>
      </w:pPr>
    </w:p>
    <w:tbl>
      <w:tblPr>
        <w:tblW w:w="5670"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5E3E85" w:rsidRPr="00A734EA" w:rsidTr="00C73543">
        <w:trPr>
          <w:trHeight w:val="465"/>
        </w:trPr>
        <w:tc>
          <w:tcPr>
            <w:tcW w:w="2835" w:type="dxa"/>
            <w:tcBorders>
              <w:left w:val="single" w:sz="4" w:space="0" w:color="auto"/>
            </w:tcBorders>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Финансијски износ референтне листе:</w:t>
            </w:r>
          </w:p>
        </w:tc>
        <w:tc>
          <w:tcPr>
            <w:tcW w:w="2835" w:type="dxa"/>
          </w:tcPr>
          <w:p w:rsidR="005E3E85" w:rsidRPr="00A734EA" w:rsidRDefault="005E3E85" w:rsidP="00C73543">
            <w:pPr>
              <w:jc w:val="right"/>
              <w:rPr>
                <w:rFonts w:ascii="Calibri" w:hAnsi="Calibri"/>
                <w:color w:val="222222"/>
                <w:sz w:val="22"/>
                <w:szCs w:val="22"/>
                <w:lang w:val="sr-Cyrl-CS"/>
              </w:rPr>
            </w:pPr>
          </w:p>
          <w:p w:rsidR="005E3E85" w:rsidRPr="00A734EA" w:rsidRDefault="005E3E85" w:rsidP="00C73543">
            <w:pPr>
              <w:jc w:val="right"/>
              <w:rPr>
                <w:rFonts w:ascii="Calibri" w:hAnsi="Calibri"/>
                <w:color w:val="222222"/>
                <w:sz w:val="22"/>
                <w:szCs w:val="22"/>
                <w:lang w:val="sr-Cyrl-CS"/>
              </w:rPr>
            </w:pPr>
          </w:p>
        </w:tc>
      </w:tr>
    </w:tbl>
    <w:p w:rsidR="005E3E85" w:rsidRPr="00A734EA" w:rsidRDefault="005E3E85" w:rsidP="005E3E85">
      <w:pPr>
        <w:pStyle w:val="NoSpacing"/>
        <w:ind w:right="-230"/>
        <w:jc w:val="right"/>
        <w:rPr>
          <w:rFonts w:cs="Arial"/>
          <w:b/>
          <w:i w:val="0"/>
          <w:color w:val="222222"/>
          <w:sz w:val="16"/>
          <w:lang/>
        </w:rPr>
      </w:pPr>
    </w:p>
    <w:p w:rsidR="005E3E85" w:rsidRPr="00A734EA" w:rsidRDefault="005E3E85" w:rsidP="005E3E85">
      <w:pPr>
        <w:pStyle w:val="NoSpacing"/>
        <w:ind w:right="-230"/>
        <w:jc w:val="right"/>
        <w:rPr>
          <w:rFonts w:cs="Arial"/>
          <w:b/>
          <w:i w:val="0"/>
          <w:color w:val="222222"/>
          <w:sz w:val="22"/>
          <w:lang w:val="sr-Cyrl-CS"/>
        </w:rPr>
      </w:pPr>
    </w:p>
    <w:p w:rsidR="005E3E85" w:rsidRPr="00A734EA" w:rsidRDefault="005E3E85" w:rsidP="005E3E85">
      <w:pPr>
        <w:pStyle w:val="NoSpacing"/>
        <w:ind w:right="-230"/>
        <w:jc w:val="right"/>
        <w:rPr>
          <w:rFonts w:cs="Arial"/>
          <w:b/>
          <w:i w:val="0"/>
          <w:color w:val="222222"/>
          <w:sz w:val="22"/>
          <w:lang w:val="sr-Cyrl-CS"/>
        </w:rPr>
      </w:pPr>
    </w:p>
    <w:p w:rsidR="005E3E85" w:rsidRPr="00A734EA" w:rsidRDefault="005E3E85" w:rsidP="005E3E85">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5E3E85" w:rsidRPr="00A734EA" w:rsidRDefault="005E3E85" w:rsidP="005E3E85">
      <w:pPr>
        <w:pStyle w:val="NoSpacing"/>
        <w:ind w:right="-230"/>
        <w:jc w:val="right"/>
        <w:rPr>
          <w:rFonts w:cs="Arial"/>
          <w:b/>
          <w:i w:val="0"/>
          <w:color w:val="222222"/>
          <w:sz w:val="22"/>
          <w:lang w:val="sr-Cyrl-CS"/>
        </w:rPr>
      </w:pPr>
    </w:p>
    <w:p w:rsidR="005E3E85" w:rsidRPr="00A734EA" w:rsidRDefault="005E3E85" w:rsidP="005E3E85">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5E3E85" w:rsidRPr="00A734EA" w:rsidRDefault="005E3E85" w:rsidP="005E3E85">
      <w:pPr>
        <w:pStyle w:val="NoSpacing"/>
        <w:ind w:right="-230"/>
        <w:jc w:val="center"/>
        <w:rPr>
          <w:rFonts w:cs="Arial"/>
          <w:b/>
          <w:i w:val="0"/>
          <w:color w:val="222222"/>
          <w:sz w:val="22"/>
          <w:lang w:val="sr-Cyrl-CS"/>
        </w:rPr>
      </w:pPr>
    </w:p>
    <w:p w:rsidR="005E3E85" w:rsidRPr="00A734EA" w:rsidRDefault="005E3E85" w:rsidP="005E3E85">
      <w:pPr>
        <w:pStyle w:val="NoSpacing"/>
        <w:ind w:right="-230"/>
        <w:jc w:val="center"/>
        <w:rPr>
          <w:rFonts w:cs="Arial"/>
          <w:b/>
          <w:i w:val="0"/>
          <w:color w:val="222222"/>
          <w:sz w:val="22"/>
          <w:lang w:val="sr-Cyrl-CS"/>
        </w:rPr>
      </w:pPr>
    </w:p>
    <w:p w:rsidR="005E3E85" w:rsidRPr="00A734EA" w:rsidRDefault="005E3E85" w:rsidP="005E3E85">
      <w:pPr>
        <w:pStyle w:val="NoSpacing"/>
        <w:ind w:right="-230"/>
        <w:jc w:val="center"/>
        <w:rPr>
          <w:rFonts w:cs="Arial"/>
          <w:b/>
          <w:i w:val="0"/>
          <w:color w:val="222222"/>
          <w:sz w:val="22"/>
          <w:lang w:val="sr-Cyrl-CS"/>
        </w:rPr>
      </w:pPr>
    </w:p>
    <w:p w:rsidR="005E3E85" w:rsidRPr="00A734EA" w:rsidRDefault="005E3E85" w:rsidP="005E3E85">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5E3E85" w:rsidRPr="00A734EA" w:rsidRDefault="005E3E85" w:rsidP="005E3E85">
      <w:pPr>
        <w:pStyle w:val="NoSpacing"/>
        <w:ind w:right="-230"/>
        <w:jc w:val="center"/>
        <w:rPr>
          <w:rFonts w:cs="Arial"/>
          <w:b/>
          <w:i w:val="0"/>
          <w:color w:val="222222"/>
          <w:sz w:val="22"/>
          <w:lang w:val="sr-Cyrl-CS"/>
        </w:rPr>
      </w:pPr>
    </w:p>
    <w:p w:rsidR="005E3E85" w:rsidRPr="00A734EA" w:rsidRDefault="005E3E85" w:rsidP="005E3E85">
      <w:pPr>
        <w:pStyle w:val="NoSpacing"/>
        <w:ind w:right="-230"/>
        <w:jc w:val="center"/>
        <w:rPr>
          <w:rFonts w:cs="Arial"/>
          <w:b/>
          <w:i w:val="0"/>
          <w:color w:val="222222"/>
          <w:sz w:val="22"/>
          <w:lang w:val="sr-Cyrl-CS"/>
        </w:rPr>
      </w:pPr>
    </w:p>
    <w:p w:rsidR="0061662E" w:rsidRDefault="0061662E" w:rsidP="005E3E85">
      <w:pPr>
        <w:pStyle w:val="NoSpacing"/>
        <w:ind w:right="-230"/>
        <w:jc w:val="center"/>
        <w:rPr>
          <w:rFonts w:cs="Arial"/>
          <w:b/>
          <w:i w:val="0"/>
          <w:color w:val="222222"/>
          <w:sz w:val="22"/>
          <w:lang w:val="sr-Cyrl-CS"/>
        </w:rPr>
      </w:pPr>
    </w:p>
    <w:p w:rsidR="0061662E" w:rsidRDefault="0061662E" w:rsidP="005E3E85">
      <w:pPr>
        <w:pStyle w:val="NoSpacing"/>
        <w:ind w:right="-230"/>
        <w:jc w:val="center"/>
        <w:rPr>
          <w:rFonts w:cs="Arial"/>
          <w:b/>
          <w:i w:val="0"/>
          <w:color w:val="222222"/>
          <w:sz w:val="22"/>
          <w:lang w:val="sr-Cyrl-CS"/>
        </w:rPr>
      </w:pPr>
    </w:p>
    <w:p w:rsidR="0061662E" w:rsidRDefault="0061662E" w:rsidP="005E3E85">
      <w:pPr>
        <w:pStyle w:val="NoSpacing"/>
        <w:ind w:right="-230"/>
        <w:jc w:val="center"/>
        <w:rPr>
          <w:rFonts w:cs="Arial"/>
          <w:b/>
          <w:i w:val="0"/>
          <w:color w:val="222222"/>
          <w:sz w:val="22"/>
          <w:lang w:val="sr-Cyrl-CS"/>
        </w:rPr>
      </w:pPr>
    </w:p>
    <w:p w:rsidR="0061662E" w:rsidRDefault="0061662E" w:rsidP="005E3E85">
      <w:pPr>
        <w:pStyle w:val="NoSpacing"/>
        <w:ind w:right="-230"/>
        <w:jc w:val="center"/>
        <w:rPr>
          <w:rFonts w:cs="Arial"/>
          <w:b/>
          <w:i w:val="0"/>
          <w:color w:val="222222"/>
          <w:sz w:val="22"/>
          <w:lang w:val="sr-Cyrl-CS"/>
        </w:rPr>
      </w:pPr>
    </w:p>
    <w:p w:rsidR="0061662E" w:rsidRPr="00A734EA" w:rsidRDefault="0061662E" w:rsidP="005E3E85">
      <w:pPr>
        <w:pStyle w:val="NoSpacing"/>
        <w:ind w:right="-230"/>
        <w:jc w:val="center"/>
        <w:rPr>
          <w:rFonts w:cs="Arial"/>
          <w:b/>
          <w:i w:val="0"/>
          <w:color w:val="222222"/>
          <w:sz w:val="22"/>
          <w:lang w:val="sr-Cyrl-CS"/>
        </w:rPr>
      </w:pPr>
    </w:p>
    <w:p w:rsidR="005E3E85" w:rsidRPr="00A734EA" w:rsidRDefault="005E3E85" w:rsidP="005E3E85">
      <w:pPr>
        <w:pStyle w:val="NoSpacing"/>
        <w:ind w:right="-230"/>
        <w:jc w:val="right"/>
        <w:rPr>
          <w:rFonts w:cs="Arial"/>
          <w:color w:val="222222"/>
          <w:sz w:val="6"/>
          <w:lang w:val="sr-Latn-CS"/>
        </w:rPr>
      </w:pPr>
    </w:p>
    <w:p w:rsidR="005E3E85" w:rsidRPr="00A734EA" w:rsidRDefault="005E3E85" w:rsidP="005E3E85">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xml:space="preserve"> по могућству, образац попунити у електронској форми.</w:t>
      </w:r>
    </w:p>
    <w:p w:rsidR="005E3E85" w:rsidRPr="00A734EA" w:rsidRDefault="005E3E85" w:rsidP="005E3E85">
      <w:pPr>
        <w:pStyle w:val="NoSpacing"/>
        <w:shd w:val="clear" w:color="auto" w:fill="F2F2F2"/>
        <w:ind w:left="-426" w:right="-655"/>
        <w:jc w:val="right"/>
        <w:rPr>
          <w:rFonts w:cs="Arial"/>
          <w:b/>
          <w:color w:val="222222"/>
          <w:sz w:val="22"/>
          <w:lang w:val="sr-Cyrl-CS"/>
        </w:rPr>
      </w:pPr>
      <w:r>
        <w:rPr>
          <w:b/>
          <w:i w:val="0"/>
          <w:color w:val="222222"/>
          <w:sz w:val="22"/>
          <w:lang w:val="sr-Cyrl-CS"/>
        </w:rPr>
        <w:br w:type="page"/>
      </w: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д</w:t>
      </w:r>
    </w:p>
    <w:p w:rsidR="005E3E85" w:rsidRPr="00A734EA" w:rsidRDefault="005E3E85" w:rsidP="005E3E85">
      <w:pPr>
        <w:ind w:left="1440" w:right="-230" w:firstLine="720"/>
        <w:jc w:val="both"/>
        <w:rPr>
          <w:rFonts w:ascii="Calibri" w:hAnsi="Calibri"/>
          <w:color w:val="2222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5E3E85" w:rsidRPr="00A734EA" w:rsidTr="00C73543">
        <w:tc>
          <w:tcPr>
            <w:tcW w:w="2836"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5E3E85" w:rsidRPr="00A734EA" w:rsidRDefault="005E3E85" w:rsidP="00C73543">
            <w:pPr>
              <w:rPr>
                <w:rFonts w:ascii="Calibri" w:hAnsi="Calibri"/>
                <w:color w:val="222222"/>
                <w:sz w:val="22"/>
                <w:szCs w:val="22"/>
                <w:lang w:val="sr-Cyrl-CS"/>
              </w:rPr>
            </w:pPr>
          </w:p>
        </w:tc>
      </w:tr>
      <w:tr w:rsidR="005E3E85" w:rsidRPr="00A734EA" w:rsidTr="00C73543">
        <w:tc>
          <w:tcPr>
            <w:tcW w:w="2836"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5E3E85" w:rsidRPr="00A734EA" w:rsidRDefault="005E3E85" w:rsidP="00C73543">
            <w:pPr>
              <w:rPr>
                <w:rFonts w:ascii="Calibri" w:hAnsi="Calibri"/>
                <w:color w:val="222222"/>
                <w:sz w:val="22"/>
                <w:szCs w:val="22"/>
                <w:lang w:val="sr-Cyrl-CS"/>
              </w:rPr>
            </w:pPr>
          </w:p>
        </w:tc>
      </w:tr>
      <w:tr w:rsidR="005E3E85" w:rsidRPr="00A734EA" w:rsidTr="00C73543">
        <w:tc>
          <w:tcPr>
            <w:tcW w:w="2836"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5E3E85" w:rsidRPr="00A734EA" w:rsidRDefault="005E3E85" w:rsidP="00C73543">
            <w:pPr>
              <w:rPr>
                <w:rFonts w:ascii="Calibri" w:hAnsi="Calibri"/>
                <w:color w:val="222222"/>
                <w:sz w:val="22"/>
                <w:szCs w:val="22"/>
                <w:lang w:val="sr-Cyrl-CS"/>
              </w:rPr>
            </w:pPr>
          </w:p>
        </w:tc>
      </w:tr>
    </w:tbl>
    <w:p w:rsidR="005E3E85" w:rsidRPr="00A734EA" w:rsidRDefault="005E3E85" w:rsidP="005E3E85">
      <w:pPr>
        <w:pStyle w:val="Heading1"/>
        <w:shd w:val="clear" w:color="auto" w:fill="C0504D"/>
        <w:ind w:left="-567" w:right="-1080"/>
        <w:jc w:val="center"/>
        <w:rPr>
          <w:rFonts w:ascii="Calibri" w:hAnsi="Calibri" w:cs="Arial"/>
          <w:color w:val="222222"/>
          <w:lang w:val="sr-Cyrl-CS"/>
        </w:rPr>
      </w:pPr>
      <w:bookmarkStart w:id="368" w:name="_Toc448838957"/>
      <w:r w:rsidRPr="00A734EA">
        <w:rPr>
          <w:rFonts w:ascii="Calibri" w:hAnsi="Calibri" w:cs="Arial"/>
          <w:color w:val="222222"/>
          <w:lang w:val="sr-Latn-CS"/>
        </w:rPr>
        <w:t>III-</w:t>
      </w:r>
      <w:r w:rsidRPr="00A734EA">
        <w:rPr>
          <w:rFonts w:ascii="Calibri" w:hAnsi="Calibri" w:cs="Arial"/>
          <w:color w:val="222222"/>
          <w:lang w:val="sr-Cyrl-CS"/>
        </w:rPr>
        <w:t>д</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понуде са структуром цене</w:t>
      </w:r>
      <w:r w:rsidRPr="00A734EA">
        <w:rPr>
          <w:rFonts w:ascii="Calibri" w:hAnsi="Calibri" w:cs="Arial"/>
          <w:color w:val="222222"/>
          <w:lang/>
        </w:rPr>
        <w:t xml:space="preserve"> </w:t>
      </w:r>
      <w:r w:rsidRPr="00A734EA">
        <w:rPr>
          <w:rFonts w:ascii="Calibri" w:hAnsi="Calibri" w:cs="Arial"/>
          <w:color w:val="222222"/>
          <w:lang/>
        </w:rPr>
        <w:t xml:space="preserve">за партију </w:t>
      </w:r>
      <w:r>
        <w:rPr>
          <w:rFonts w:ascii="Calibri" w:hAnsi="Calibri" w:cs="Arial"/>
          <w:color w:val="222222"/>
          <w:lang w:val="sr-Cyrl-CS"/>
        </w:rPr>
        <w:t>38</w:t>
      </w:r>
      <w:bookmarkEnd w:id="368"/>
      <w:r w:rsidRPr="00A734EA">
        <w:rPr>
          <w:rFonts w:ascii="Calibri" w:hAnsi="Calibri" w:cs="Arial"/>
          <w:color w:val="222222"/>
          <w:lang w:val="sr-Cyrl-CS"/>
        </w:rPr>
        <w:t xml:space="preserve"> </w:t>
      </w:r>
    </w:p>
    <w:p w:rsidR="005E3E85" w:rsidRPr="00A734EA" w:rsidRDefault="005E3E85" w:rsidP="005E3E85">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38</w:t>
      </w:r>
      <w:r w:rsidRPr="00A734EA">
        <w:rPr>
          <w:rFonts w:ascii="Calibri" w:hAnsi="Calibri"/>
          <w:b/>
          <w:sz w:val="22"/>
          <w:lang w:val="sr-Cyrl-CS"/>
        </w:rPr>
        <w:t xml:space="preserve"> – </w:t>
      </w:r>
      <w:r w:rsidR="0061662E">
        <w:rPr>
          <w:rFonts w:ascii="Calibri" w:hAnsi="Calibri"/>
          <w:b/>
          <w:sz w:val="22"/>
          <w:lang w:val="sr-Cyrl-CS"/>
        </w:rPr>
        <w:t>рукавице за обављање оперативних процедура</w:t>
      </w:r>
    </w:p>
    <w:p w:rsidR="005E3E85" w:rsidRPr="00A734EA" w:rsidRDefault="005E3E85" w:rsidP="005E3E85">
      <w:pPr>
        <w:pStyle w:val="NoSpacing"/>
        <w:ind w:right="-230"/>
        <w:jc w:val="right"/>
        <w:rPr>
          <w:rFonts w:cs="Arial"/>
          <w:b/>
          <w:color w:val="222222"/>
          <w:sz w:val="8"/>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17"/>
        <w:gridCol w:w="709"/>
        <w:gridCol w:w="992"/>
        <w:gridCol w:w="992"/>
        <w:gridCol w:w="992"/>
        <w:gridCol w:w="567"/>
        <w:gridCol w:w="993"/>
        <w:gridCol w:w="850"/>
        <w:gridCol w:w="992"/>
        <w:gridCol w:w="993"/>
        <w:gridCol w:w="1275"/>
      </w:tblGrid>
      <w:tr w:rsidR="005E3E85" w:rsidRPr="00A734EA" w:rsidTr="002A16BD">
        <w:tc>
          <w:tcPr>
            <w:tcW w:w="568" w:type="dxa"/>
            <w:shd w:val="clear" w:color="auto" w:fill="F2F2F2"/>
          </w:tcPr>
          <w:p w:rsidR="005E3E85" w:rsidRPr="00A734EA" w:rsidRDefault="005E3E85"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417" w:type="dxa"/>
            <w:shd w:val="clear" w:color="auto" w:fill="F2F2F2"/>
          </w:tcPr>
          <w:p w:rsidR="005E3E85" w:rsidRPr="00A734EA" w:rsidRDefault="005E3E85"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9" w:type="dxa"/>
            <w:shd w:val="clear" w:color="auto" w:fill="F2F2F2"/>
          </w:tcPr>
          <w:p w:rsidR="005E3E85" w:rsidRPr="00A734EA" w:rsidRDefault="005E3E85"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Ј.м</w:t>
            </w:r>
            <w:r w:rsidRPr="00A734EA">
              <w:rPr>
                <w:rFonts w:cs="Arial"/>
                <w:b/>
                <w:i w:val="0"/>
                <w:color w:val="222222"/>
                <w:sz w:val="22"/>
                <w:lang w:val="sr-Latn-CS"/>
              </w:rPr>
              <w:t>.</w:t>
            </w:r>
          </w:p>
        </w:tc>
        <w:tc>
          <w:tcPr>
            <w:tcW w:w="992" w:type="dxa"/>
            <w:shd w:val="clear" w:color="auto" w:fill="F2F2F2"/>
          </w:tcPr>
          <w:p w:rsidR="005E3E85" w:rsidRPr="00A734EA" w:rsidRDefault="005E3E85"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Кол</w:t>
            </w:r>
            <w:r w:rsidRPr="00A734EA">
              <w:rPr>
                <w:rFonts w:cs="Arial"/>
                <w:b/>
                <w:i w:val="0"/>
                <w:color w:val="222222"/>
                <w:sz w:val="22"/>
                <w:lang w:val="sr-Latn-CS"/>
              </w:rPr>
              <w:t>.</w:t>
            </w:r>
          </w:p>
        </w:tc>
        <w:tc>
          <w:tcPr>
            <w:tcW w:w="992"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Сви зависни трошк. наб.</w:t>
            </w:r>
          </w:p>
        </w:tc>
        <w:tc>
          <w:tcPr>
            <w:tcW w:w="992"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без   пдв-а</w:t>
            </w:r>
          </w:p>
        </w:tc>
        <w:tc>
          <w:tcPr>
            <w:tcW w:w="567"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ПДВ (%)</w:t>
            </w:r>
          </w:p>
        </w:tc>
        <w:tc>
          <w:tcPr>
            <w:tcW w:w="993"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са      пдв-ом</w:t>
            </w:r>
          </w:p>
        </w:tc>
        <w:tc>
          <w:tcPr>
            <w:tcW w:w="850"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Кол. у пак.</w:t>
            </w:r>
          </w:p>
        </w:tc>
        <w:tc>
          <w:tcPr>
            <w:tcW w:w="992"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без пдв-а</w:t>
            </w:r>
          </w:p>
        </w:tc>
        <w:tc>
          <w:tcPr>
            <w:tcW w:w="993"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са пдв-ом</w:t>
            </w:r>
          </w:p>
        </w:tc>
        <w:tc>
          <w:tcPr>
            <w:tcW w:w="1275"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УКУПНА ЦЕНА БЕЗ ПДВ</w:t>
            </w:r>
          </w:p>
        </w:tc>
      </w:tr>
      <w:tr w:rsidR="005E3E85" w:rsidRPr="00A734EA" w:rsidTr="002A16BD">
        <w:tc>
          <w:tcPr>
            <w:tcW w:w="568" w:type="dxa"/>
            <w:shd w:val="clear" w:color="auto" w:fill="F2F2F2"/>
          </w:tcPr>
          <w:p w:rsidR="005E3E85" w:rsidRPr="00A734EA" w:rsidRDefault="005E3E85"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417" w:type="dxa"/>
            <w:shd w:val="clear" w:color="auto" w:fill="F2F2F2"/>
          </w:tcPr>
          <w:p w:rsidR="005E3E85" w:rsidRPr="00A734EA" w:rsidRDefault="005E3E85"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9"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992"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992"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992" w:type="dxa"/>
            <w:shd w:val="clear" w:color="auto" w:fill="F2F2F2"/>
          </w:tcPr>
          <w:p w:rsidR="005E3E85" w:rsidRPr="00A734EA" w:rsidRDefault="005E3E85"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567"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993"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850"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c>
          <w:tcPr>
            <w:tcW w:w="992" w:type="dxa"/>
            <w:shd w:val="clear" w:color="auto" w:fill="F2F2F2"/>
          </w:tcPr>
          <w:p w:rsidR="005E3E85" w:rsidRPr="00A734EA" w:rsidRDefault="005E3E85"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 = VI*IX</w:t>
            </w:r>
          </w:p>
        </w:tc>
        <w:tc>
          <w:tcPr>
            <w:tcW w:w="993" w:type="dxa"/>
            <w:shd w:val="clear" w:color="auto" w:fill="F2F2F2"/>
          </w:tcPr>
          <w:p w:rsidR="005E3E85" w:rsidRPr="00A734EA" w:rsidRDefault="005E3E85"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XI = VIII*IX</w:t>
            </w:r>
          </w:p>
        </w:tc>
        <w:tc>
          <w:tcPr>
            <w:tcW w:w="1275" w:type="dxa"/>
            <w:shd w:val="clear" w:color="auto" w:fill="F2F2F2"/>
          </w:tcPr>
          <w:p w:rsidR="005E3E85" w:rsidRPr="00A734EA" w:rsidRDefault="005E3E85" w:rsidP="00C73543">
            <w:pPr>
              <w:pStyle w:val="NoSpacing"/>
              <w:jc w:val="center"/>
              <w:rPr>
                <w:rFonts w:cs="Arial"/>
                <w:b/>
                <w:i w:val="0"/>
                <w:color w:val="222222"/>
                <w:sz w:val="18"/>
                <w:lang w:val="sr-Latn-CS"/>
              </w:rPr>
            </w:pPr>
            <w:r w:rsidRPr="00A734EA">
              <w:rPr>
                <w:rFonts w:cs="Arial"/>
                <w:b/>
                <w:i w:val="0"/>
                <w:color w:val="222222"/>
                <w:sz w:val="18"/>
                <w:lang w:val="sr-Latn-CS"/>
              </w:rPr>
              <w:t>XII = IV*VI</w:t>
            </w:r>
          </w:p>
        </w:tc>
      </w:tr>
      <w:tr w:rsidR="002A16BD" w:rsidRPr="00A734EA" w:rsidTr="002A16BD">
        <w:trPr>
          <w:trHeight w:val="985"/>
        </w:trPr>
        <w:tc>
          <w:tcPr>
            <w:tcW w:w="568" w:type="dxa"/>
            <w:shd w:val="clear" w:color="auto" w:fill="F2F2F2"/>
          </w:tcPr>
          <w:p w:rsidR="002A16BD" w:rsidRPr="00A734EA" w:rsidRDefault="002A16BD"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417" w:type="dxa"/>
          </w:tcPr>
          <w:p w:rsidR="002A16BD" w:rsidRPr="00A46C1F" w:rsidRDefault="002A16BD" w:rsidP="00E74363">
            <w:pPr>
              <w:pStyle w:val="NoSpacing"/>
              <w:rPr>
                <w:i w:val="0"/>
                <w:sz w:val="22"/>
                <w:szCs w:val="22"/>
                <w:lang/>
              </w:rPr>
            </w:pPr>
            <w:r w:rsidRPr="00A46C1F">
              <w:rPr>
                <w:i w:val="0"/>
                <w:sz w:val="22"/>
                <w:szCs w:val="22"/>
                <w:lang/>
              </w:rPr>
              <w:t>Прегледне нитрилне рукавице плаве боје, оквирне дужине 290 mm, величина "S</w:t>
            </w:r>
            <w:r w:rsidRPr="00A46C1F">
              <w:rPr>
                <w:i w:val="0"/>
                <w:sz w:val="22"/>
                <w:szCs w:val="22"/>
              </w:rPr>
              <w:t>, M, L, XL</w:t>
            </w:r>
            <w:r w:rsidRPr="00A46C1F">
              <w:rPr>
                <w:i w:val="0"/>
                <w:sz w:val="22"/>
                <w:szCs w:val="22"/>
                <w:lang/>
              </w:rPr>
              <w:t>" - неталкиране</w:t>
            </w:r>
          </w:p>
        </w:tc>
        <w:tc>
          <w:tcPr>
            <w:tcW w:w="709" w:type="dxa"/>
          </w:tcPr>
          <w:p w:rsidR="002A16BD" w:rsidRPr="00A46C1F" w:rsidRDefault="002A16BD" w:rsidP="00E74363">
            <w:pPr>
              <w:pStyle w:val="NoSpacing"/>
              <w:jc w:val="center"/>
              <w:rPr>
                <w:b/>
                <w:i w:val="0"/>
                <w:color w:val="333333"/>
                <w:sz w:val="22"/>
                <w:szCs w:val="22"/>
                <w:lang/>
              </w:rPr>
            </w:pPr>
            <w:r w:rsidRPr="00A46C1F">
              <w:rPr>
                <w:b/>
                <w:i w:val="0"/>
                <w:color w:val="333333"/>
                <w:sz w:val="22"/>
                <w:szCs w:val="22"/>
                <w:lang/>
              </w:rPr>
              <w:t>ком</w:t>
            </w:r>
          </w:p>
        </w:tc>
        <w:tc>
          <w:tcPr>
            <w:tcW w:w="992" w:type="dxa"/>
            <w:shd w:val="clear" w:color="auto" w:fill="F2F2F2"/>
          </w:tcPr>
          <w:p w:rsidR="002A16BD" w:rsidRPr="00A46C1F" w:rsidRDefault="002A16BD" w:rsidP="00E74363">
            <w:pPr>
              <w:pStyle w:val="NoSpacing"/>
              <w:jc w:val="center"/>
              <w:rPr>
                <w:b/>
                <w:bCs/>
                <w:i w:val="0"/>
                <w:color w:val="333333"/>
                <w:sz w:val="22"/>
                <w:szCs w:val="22"/>
                <w:lang/>
              </w:rPr>
            </w:pPr>
            <w:r w:rsidRPr="00A46C1F">
              <w:rPr>
                <w:b/>
                <w:bCs/>
                <w:i w:val="0"/>
                <w:color w:val="333333"/>
                <w:sz w:val="22"/>
                <w:szCs w:val="22"/>
                <w:lang/>
              </w:rPr>
              <w:t>840000</w:t>
            </w:r>
          </w:p>
        </w:tc>
        <w:tc>
          <w:tcPr>
            <w:tcW w:w="992" w:type="dxa"/>
          </w:tcPr>
          <w:p w:rsidR="002A16BD" w:rsidRPr="00A734EA" w:rsidRDefault="002A16BD" w:rsidP="00C73543">
            <w:pPr>
              <w:pStyle w:val="NoSpacing"/>
              <w:ind w:left="-108" w:right="-107"/>
              <w:jc w:val="right"/>
              <w:rPr>
                <w:rFonts w:cs="Arial"/>
                <w:i w:val="0"/>
                <w:color w:val="222222"/>
                <w:sz w:val="22"/>
                <w:lang w:val="sr-Latn-CS"/>
              </w:rPr>
            </w:pPr>
          </w:p>
        </w:tc>
        <w:tc>
          <w:tcPr>
            <w:tcW w:w="992" w:type="dxa"/>
          </w:tcPr>
          <w:p w:rsidR="002A16BD" w:rsidRPr="00A734EA" w:rsidRDefault="002A16BD" w:rsidP="00C73543">
            <w:pPr>
              <w:pStyle w:val="NoSpacing"/>
              <w:ind w:left="-108" w:right="-107"/>
              <w:jc w:val="right"/>
              <w:rPr>
                <w:rFonts w:cs="Arial"/>
                <w:i w:val="0"/>
                <w:color w:val="222222"/>
                <w:sz w:val="22"/>
                <w:lang w:val="sr-Latn-CS"/>
              </w:rPr>
            </w:pPr>
          </w:p>
        </w:tc>
        <w:tc>
          <w:tcPr>
            <w:tcW w:w="567" w:type="dxa"/>
            <w:shd w:val="clear" w:color="auto" w:fill="F2F2F2"/>
          </w:tcPr>
          <w:p w:rsidR="002A16BD" w:rsidRPr="00A734EA" w:rsidRDefault="002A16BD" w:rsidP="00C73543">
            <w:pPr>
              <w:pStyle w:val="NoSpacing"/>
              <w:ind w:left="-108" w:right="-107"/>
              <w:jc w:val="center"/>
              <w:rPr>
                <w:rFonts w:cs="Arial"/>
                <w:i w:val="0"/>
                <w:color w:val="222222"/>
                <w:sz w:val="22"/>
                <w:lang w:val="sr-Latn-CS"/>
              </w:rPr>
            </w:pPr>
          </w:p>
        </w:tc>
        <w:tc>
          <w:tcPr>
            <w:tcW w:w="993" w:type="dxa"/>
          </w:tcPr>
          <w:p w:rsidR="002A16BD" w:rsidRPr="00A734EA" w:rsidRDefault="002A16BD" w:rsidP="00C73543">
            <w:pPr>
              <w:pStyle w:val="NoSpacing"/>
              <w:ind w:left="-108" w:right="-107"/>
              <w:jc w:val="right"/>
              <w:rPr>
                <w:rFonts w:cs="Arial"/>
                <w:i w:val="0"/>
                <w:color w:val="222222"/>
                <w:sz w:val="22"/>
                <w:lang w:val="sr-Latn-CS"/>
              </w:rPr>
            </w:pPr>
          </w:p>
        </w:tc>
        <w:tc>
          <w:tcPr>
            <w:tcW w:w="850" w:type="dxa"/>
            <w:shd w:val="clear" w:color="auto" w:fill="F2F2F2"/>
          </w:tcPr>
          <w:p w:rsidR="002A16BD" w:rsidRPr="00A734EA" w:rsidRDefault="002A16BD" w:rsidP="00C73543">
            <w:pPr>
              <w:pStyle w:val="NoSpacing"/>
              <w:ind w:left="-108" w:right="-107"/>
              <w:jc w:val="center"/>
              <w:rPr>
                <w:rFonts w:cs="Arial"/>
                <w:i w:val="0"/>
                <w:color w:val="222222"/>
                <w:sz w:val="22"/>
                <w:lang w:val="sr-Latn-CS"/>
              </w:rPr>
            </w:pPr>
          </w:p>
        </w:tc>
        <w:tc>
          <w:tcPr>
            <w:tcW w:w="992" w:type="dxa"/>
          </w:tcPr>
          <w:p w:rsidR="002A16BD" w:rsidRPr="00A734EA" w:rsidRDefault="002A16BD" w:rsidP="00C73543">
            <w:pPr>
              <w:pStyle w:val="NoSpacing"/>
              <w:ind w:left="-108" w:right="-107"/>
              <w:jc w:val="right"/>
              <w:rPr>
                <w:rFonts w:cs="Arial"/>
                <w:i w:val="0"/>
                <w:color w:val="222222"/>
                <w:sz w:val="22"/>
                <w:lang w:val="sr-Latn-CS"/>
              </w:rPr>
            </w:pPr>
          </w:p>
        </w:tc>
        <w:tc>
          <w:tcPr>
            <w:tcW w:w="993" w:type="dxa"/>
          </w:tcPr>
          <w:p w:rsidR="002A16BD" w:rsidRPr="00A734EA" w:rsidRDefault="002A16BD" w:rsidP="00C73543">
            <w:pPr>
              <w:pStyle w:val="NoSpacing"/>
              <w:ind w:left="-108" w:right="-107"/>
              <w:jc w:val="right"/>
              <w:rPr>
                <w:rFonts w:cs="Arial"/>
                <w:i w:val="0"/>
                <w:color w:val="222222"/>
                <w:sz w:val="22"/>
                <w:lang w:val="sr-Latn-CS"/>
              </w:rPr>
            </w:pPr>
          </w:p>
        </w:tc>
        <w:tc>
          <w:tcPr>
            <w:tcW w:w="1275" w:type="dxa"/>
          </w:tcPr>
          <w:p w:rsidR="002A16BD" w:rsidRPr="00A734EA" w:rsidRDefault="002A16BD" w:rsidP="00C73543">
            <w:pPr>
              <w:pStyle w:val="NoSpacing"/>
              <w:ind w:left="-108" w:right="-107"/>
              <w:jc w:val="right"/>
              <w:rPr>
                <w:rFonts w:cs="Arial"/>
                <w:i w:val="0"/>
                <w:color w:val="222222"/>
                <w:sz w:val="22"/>
                <w:lang w:val="sr-Latn-CS"/>
              </w:rPr>
            </w:pPr>
          </w:p>
        </w:tc>
      </w:tr>
      <w:tr w:rsidR="002A16BD" w:rsidRPr="00A734EA" w:rsidTr="002A16BD">
        <w:trPr>
          <w:trHeight w:val="971"/>
        </w:trPr>
        <w:tc>
          <w:tcPr>
            <w:tcW w:w="568" w:type="dxa"/>
            <w:shd w:val="clear" w:color="auto" w:fill="F2F2F2"/>
          </w:tcPr>
          <w:p w:rsidR="002A16BD" w:rsidRPr="00A734EA" w:rsidRDefault="002A16BD" w:rsidP="00C73543">
            <w:pPr>
              <w:pStyle w:val="NoSpacing"/>
              <w:ind w:right="-46"/>
              <w:jc w:val="right"/>
              <w:rPr>
                <w:rFonts w:cs="Arial"/>
                <w:b/>
                <w:i w:val="0"/>
                <w:color w:val="222222"/>
                <w:sz w:val="22"/>
                <w:lang w:val="sr-Cyrl-CS"/>
              </w:rPr>
            </w:pPr>
            <w:r>
              <w:rPr>
                <w:rFonts w:cs="Arial"/>
                <w:b/>
                <w:i w:val="0"/>
                <w:color w:val="222222"/>
                <w:sz w:val="22"/>
                <w:lang w:val="sr-Cyrl-CS"/>
              </w:rPr>
              <w:t>2.</w:t>
            </w:r>
          </w:p>
        </w:tc>
        <w:tc>
          <w:tcPr>
            <w:tcW w:w="1417" w:type="dxa"/>
          </w:tcPr>
          <w:p w:rsidR="002A16BD" w:rsidRPr="00A46C1F" w:rsidRDefault="002A16BD" w:rsidP="00E74363">
            <w:pPr>
              <w:pStyle w:val="NoSpacing"/>
              <w:rPr>
                <w:i w:val="0"/>
                <w:sz w:val="22"/>
                <w:szCs w:val="22"/>
                <w:lang/>
              </w:rPr>
            </w:pPr>
            <w:r w:rsidRPr="00A46C1F">
              <w:rPr>
                <w:i w:val="0"/>
                <w:sz w:val="22"/>
                <w:szCs w:val="22"/>
                <w:lang/>
              </w:rPr>
              <w:t>Хируршке рукавице са талком, тежине 15 g -16 g, величине 6,5</w:t>
            </w:r>
            <w:r w:rsidRPr="00A46C1F">
              <w:rPr>
                <w:i w:val="0"/>
                <w:sz w:val="22"/>
                <w:szCs w:val="22"/>
                <w:lang/>
              </w:rPr>
              <w:t>; 7; 7,5; 8; 8,5; 9</w:t>
            </w:r>
            <w:r w:rsidRPr="00A46C1F">
              <w:rPr>
                <w:i w:val="0"/>
                <w:sz w:val="22"/>
                <w:szCs w:val="22"/>
                <w:lang/>
              </w:rPr>
              <w:t xml:space="preserve"> – стерилне</w:t>
            </w:r>
          </w:p>
        </w:tc>
        <w:tc>
          <w:tcPr>
            <w:tcW w:w="709" w:type="dxa"/>
          </w:tcPr>
          <w:p w:rsidR="002A16BD" w:rsidRPr="00A46C1F" w:rsidRDefault="002A16BD" w:rsidP="00E74363">
            <w:pPr>
              <w:pStyle w:val="NoSpacing"/>
              <w:jc w:val="center"/>
              <w:rPr>
                <w:b/>
                <w:i w:val="0"/>
                <w:color w:val="333333"/>
                <w:sz w:val="22"/>
                <w:szCs w:val="22"/>
                <w:lang/>
              </w:rPr>
            </w:pPr>
            <w:r w:rsidRPr="00A46C1F">
              <w:rPr>
                <w:b/>
                <w:i w:val="0"/>
                <w:color w:val="333333"/>
                <w:sz w:val="22"/>
                <w:szCs w:val="22"/>
                <w:lang/>
              </w:rPr>
              <w:t>пар</w:t>
            </w:r>
          </w:p>
        </w:tc>
        <w:tc>
          <w:tcPr>
            <w:tcW w:w="992" w:type="dxa"/>
            <w:shd w:val="clear" w:color="auto" w:fill="F2F2F2"/>
          </w:tcPr>
          <w:p w:rsidR="002A16BD" w:rsidRPr="00A46C1F" w:rsidRDefault="002A16BD" w:rsidP="00E74363">
            <w:pPr>
              <w:pStyle w:val="NoSpacing"/>
              <w:jc w:val="center"/>
              <w:rPr>
                <w:b/>
                <w:bCs/>
                <w:i w:val="0"/>
                <w:color w:val="333333"/>
                <w:sz w:val="22"/>
                <w:szCs w:val="22"/>
                <w:lang/>
              </w:rPr>
            </w:pPr>
            <w:r w:rsidRPr="00A46C1F">
              <w:rPr>
                <w:b/>
                <w:bCs/>
                <w:i w:val="0"/>
                <w:color w:val="333333"/>
                <w:sz w:val="22"/>
                <w:szCs w:val="22"/>
                <w:lang/>
              </w:rPr>
              <w:t>55000</w:t>
            </w:r>
          </w:p>
        </w:tc>
        <w:tc>
          <w:tcPr>
            <w:tcW w:w="992" w:type="dxa"/>
          </w:tcPr>
          <w:p w:rsidR="002A16BD" w:rsidRPr="00A734EA" w:rsidRDefault="002A16BD" w:rsidP="00C73543">
            <w:pPr>
              <w:pStyle w:val="NoSpacing"/>
              <w:ind w:left="-108" w:right="-107"/>
              <w:jc w:val="right"/>
              <w:rPr>
                <w:rFonts w:cs="Arial"/>
                <w:i w:val="0"/>
                <w:color w:val="222222"/>
                <w:sz w:val="22"/>
                <w:lang w:val="sr-Latn-CS"/>
              </w:rPr>
            </w:pPr>
          </w:p>
        </w:tc>
        <w:tc>
          <w:tcPr>
            <w:tcW w:w="992" w:type="dxa"/>
          </w:tcPr>
          <w:p w:rsidR="002A16BD" w:rsidRPr="00A734EA" w:rsidRDefault="002A16BD" w:rsidP="00C73543">
            <w:pPr>
              <w:pStyle w:val="NoSpacing"/>
              <w:ind w:left="-108" w:right="-107"/>
              <w:jc w:val="right"/>
              <w:rPr>
                <w:rFonts w:cs="Arial"/>
                <w:i w:val="0"/>
                <w:color w:val="222222"/>
                <w:sz w:val="22"/>
                <w:lang w:val="sr-Latn-CS"/>
              </w:rPr>
            </w:pPr>
          </w:p>
        </w:tc>
        <w:tc>
          <w:tcPr>
            <w:tcW w:w="567" w:type="dxa"/>
            <w:shd w:val="clear" w:color="auto" w:fill="F2F2F2"/>
          </w:tcPr>
          <w:p w:rsidR="002A16BD" w:rsidRPr="00A734EA" w:rsidRDefault="002A16BD" w:rsidP="00C73543">
            <w:pPr>
              <w:pStyle w:val="NoSpacing"/>
              <w:ind w:left="-108" w:right="-107"/>
              <w:jc w:val="center"/>
              <w:rPr>
                <w:rFonts w:cs="Arial"/>
                <w:i w:val="0"/>
                <w:color w:val="222222"/>
                <w:sz w:val="22"/>
                <w:lang w:val="sr-Latn-CS"/>
              </w:rPr>
            </w:pPr>
          </w:p>
        </w:tc>
        <w:tc>
          <w:tcPr>
            <w:tcW w:w="993" w:type="dxa"/>
          </w:tcPr>
          <w:p w:rsidR="002A16BD" w:rsidRPr="00A734EA" w:rsidRDefault="002A16BD" w:rsidP="00C73543">
            <w:pPr>
              <w:pStyle w:val="NoSpacing"/>
              <w:ind w:left="-108" w:right="-107"/>
              <w:jc w:val="right"/>
              <w:rPr>
                <w:rFonts w:cs="Arial"/>
                <w:i w:val="0"/>
                <w:color w:val="222222"/>
                <w:sz w:val="22"/>
                <w:lang w:val="sr-Latn-CS"/>
              </w:rPr>
            </w:pPr>
          </w:p>
        </w:tc>
        <w:tc>
          <w:tcPr>
            <w:tcW w:w="850" w:type="dxa"/>
            <w:shd w:val="clear" w:color="auto" w:fill="F2F2F2"/>
          </w:tcPr>
          <w:p w:rsidR="002A16BD" w:rsidRPr="00A734EA" w:rsidRDefault="002A16BD" w:rsidP="00C73543">
            <w:pPr>
              <w:pStyle w:val="NoSpacing"/>
              <w:ind w:left="-108" w:right="-107"/>
              <w:jc w:val="center"/>
              <w:rPr>
                <w:rFonts w:cs="Arial"/>
                <w:i w:val="0"/>
                <w:color w:val="222222"/>
                <w:sz w:val="22"/>
                <w:lang w:val="sr-Latn-CS"/>
              </w:rPr>
            </w:pPr>
          </w:p>
        </w:tc>
        <w:tc>
          <w:tcPr>
            <w:tcW w:w="992" w:type="dxa"/>
          </w:tcPr>
          <w:p w:rsidR="002A16BD" w:rsidRPr="00A734EA" w:rsidRDefault="002A16BD" w:rsidP="00C73543">
            <w:pPr>
              <w:pStyle w:val="NoSpacing"/>
              <w:ind w:left="-108" w:right="-107"/>
              <w:jc w:val="right"/>
              <w:rPr>
                <w:rFonts w:cs="Arial"/>
                <w:i w:val="0"/>
                <w:color w:val="222222"/>
                <w:sz w:val="22"/>
                <w:lang w:val="sr-Latn-CS"/>
              </w:rPr>
            </w:pPr>
          </w:p>
        </w:tc>
        <w:tc>
          <w:tcPr>
            <w:tcW w:w="993" w:type="dxa"/>
          </w:tcPr>
          <w:p w:rsidR="002A16BD" w:rsidRPr="00A734EA" w:rsidRDefault="002A16BD" w:rsidP="00C73543">
            <w:pPr>
              <w:pStyle w:val="NoSpacing"/>
              <w:ind w:left="-108" w:right="-107"/>
              <w:jc w:val="right"/>
              <w:rPr>
                <w:rFonts w:cs="Arial"/>
                <w:i w:val="0"/>
                <w:color w:val="222222"/>
                <w:sz w:val="22"/>
                <w:lang w:val="sr-Latn-CS"/>
              </w:rPr>
            </w:pPr>
          </w:p>
        </w:tc>
        <w:tc>
          <w:tcPr>
            <w:tcW w:w="1275" w:type="dxa"/>
          </w:tcPr>
          <w:p w:rsidR="002A16BD" w:rsidRPr="00A734EA" w:rsidRDefault="002A16BD" w:rsidP="00C73543">
            <w:pPr>
              <w:pStyle w:val="NoSpacing"/>
              <w:ind w:left="-108" w:right="-107"/>
              <w:jc w:val="right"/>
              <w:rPr>
                <w:rFonts w:cs="Arial"/>
                <w:i w:val="0"/>
                <w:color w:val="222222"/>
                <w:sz w:val="22"/>
                <w:lang w:val="sr-Latn-CS"/>
              </w:rPr>
            </w:pPr>
          </w:p>
        </w:tc>
      </w:tr>
    </w:tbl>
    <w:p w:rsidR="005E3E85" w:rsidRPr="00A734EA" w:rsidRDefault="005E3E85" w:rsidP="005E3E85">
      <w:pPr>
        <w:pStyle w:val="NoSpacing"/>
        <w:ind w:right="-230"/>
        <w:rPr>
          <w:rFonts w:cs="Arial"/>
          <w:b/>
          <w:i w:val="0"/>
          <w:color w:val="222222"/>
          <w:sz w:val="22"/>
          <w:szCs w:val="22"/>
          <w:lang w:val="sr-Latn-CS"/>
        </w:rPr>
      </w:pPr>
    </w:p>
    <w:p w:rsidR="005E3E85" w:rsidRPr="00A734EA" w:rsidRDefault="005E3E85" w:rsidP="005E3E85">
      <w:pPr>
        <w:pStyle w:val="NoSpacing"/>
        <w:ind w:left="-567" w:right="-230"/>
        <w:rPr>
          <w:rFonts w:cs="Arial"/>
          <w:b/>
          <w:i w:val="0"/>
          <w:color w:val="222222"/>
          <w:sz w:val="22"/>
          <w:lang w:val="sr-Cyrl-CS"/>
        </w:rPr>
      </w:pPr>
      <w:r w:rsidRPr="00A734EA">
        <w:rPr>
          <w:rFonts w:cs="Arial"/>
          <w:b/>
          <w:i w:val="0"/>
          <w:color w:val="222222"/>
          <w:sz w:val="22"/>
          <w:lang w:val="sr-Cyrl-CS"/>
        </w:rPr>
        <w:t xml:space="preserve"> </w:t>
      </w:r>
      <w:r w:rsidRPr="00A734EA">
        <w:rPr>
          <w:rFonts w:cs="Arial"/>
          <w:b/>
          <w:i w:val="0"/>
          <w:color w:val="222222"/>
          <w:sz w:val="22"/>
          <w:lang w:val="sr-Latn-CS"/>
        </w:rPr>
        <w:t xml:space="preserve">I. </w:t>
      </w:r>
      <w:r w:rsidRPr="00A734EA">
        <w:rPr>
          <w:rFonts w:cs="Arial"/>
          <w:b/>
          <w:i w:val="0"/>
          <w:color w:val="222222"/>
          <w:sz w:val="22"/>
          <w:u w:val="single"/>
          <w:lang w:val="sr-Cyrl-CS"/>
        </w:rPr>
        <w:t>КОМЕРЦИЈАЛНИ УСЛОВИ</w:t>
      </w:r>
      <w:r w:rsidRPr="00A734EA">
        <w:rPr>
          <w:rFonts w:cs="Arial"/>
          <w:b/>
          <w:i w:val="0"/>
          <w:color w:val="222222"/>
          <w:sz w:val="22"/>
          <w:lang w:val="sr-Cyrl-CS"/>
        </w:rPr>
        <w:t>:</w:t>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t xml:space="preserve"> </w:t>
      </w:r>
      <w:r w:rsidRPr="00A734EA">
        <w:rPr>
          <w:rFonts w:cs="Arial"/>
          <w:b/>
          <w:i w:val="0"/>
          <w:color w:val="222222"/>
          <w:sz w:val="22"/>
          <w:lang w:val="sr-Cyrl-CS"/>
        </w:rPr>
        <w:tab/>
        <w:t xml:space="preserve">    </w:t>
      </w:r>
      <w:r>
        <w:rPr>
          <w:rFonts w:cs="Arial"/>
          <w:b/>
          <w:i w:val="0"/>
          <w:color w:val="222222"/>
          <w:sz w:val="22"/>
          <w:lang w:val="sr-Cyrl-CS"/>
        </w:rPr>
        <w:t xml:space="preserve">                </w:t>
      </w:r>
      <w:r w:rsidRPr="00A734EA">
        <w:rPr>
          <w:rFonts w:cs="Arial"/>
          <w:b/>
          <w:i w:val="0"/>
          <w:color w:val="222222"/>
          <w:sz w:val="22"/>
          <w:lang w:val="sr-Cyrl-CS"/>
        </w:rPr>
        <w:t xml:space="preserve"> </w:t>
      </w:r>
      <w:r w:rsidRPr="00A734EA">
        <w:rPr>
          <w:rFonts w:cs="Arial"/>
          <w:b/>
          <w:i w:val="0"/>
          <w:color w:val="222222"/>
          <w:sz w:val="22"/>
          <w:lang w:val="sr-Latn-CS"/>
        </w:rPr>
        <w:t xml:space="preserve">II. </w:t>
      </w:r>
      <w:r w:rsidRPr="00A734EA">
        <w:rPr>
          <w:rFonts w:cs="Arial"/>
          <w:b/>
          <w:i w:val="0"/>
          <w:color w:val="222222"/>
          <w:sz w:val="22"/>
          <w:u w:val="single"/>
          <w:lang w:val="sr-Cyrl-CS"/>
        </w:rPr>
        <w:t>РЕКАПИТУЛАЦИЈА ЦЕНЕ</w:t>
      </w:r>
      <w:r w:rsidRPr="00A734EA">
        <w:rPr>
          <w:rFonts w:cs="Arial"/>
          <w:b/>
          <w:i w:val="0"/>
          <w:color w:val="222222"/>
          <w:sz w:val="22"/>
          <w:lang w:val="sr-Cyrl-CS"/>
        </w:rPr>
        <w:t>:</w:t>
      </w:r>
    </w:p>
    <w:p w:rsidR="005E3E85" w:rsidRPr="00A734EA" w:rsidRDefault="005E3E85" w:rsidP="005E3E85">
      <w:pPr>
        <w:pStyle w:val="NoSpacing"/>
        <w:ind w:right="-230"/>
        <w:rPr>
          <w:rFonts w:cs="Arial"/>
          <w:b/>
          <w:i w:val="0"/>
          <w:color w:val="222222"/>
          <w:sz w:val="22"/>
          <w:szCs w:val="22"/>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1418"/>
        <w:gridCol w:w="2835"/>
        <w:gridCol w:w="1842"/>
      </w:tblGrid>
      <w:tr w:rsidR="005E3E85" w:rsidRPr="00A734EA" w:rsidTr="00C73543">
        <w:tc>
          <w:tcPr>
            <w:tcW w:w="3261"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Услови плаћања:</w:t>
            </w:r>
          </w:p>
        </w:tc>
        <w:tc>
          <w:tcPr>
            <w:tcW w:w="1984" w:type="dxa"/>
            <w:tcBorders>
              <w:right w:val="single" w:sz="4" w:space="0" w:color="auto"/>
            </w:tcBorders>
          </w:tcPr>
          <w:p w:rsidR="005E3E85" w:rsidRPr="00A734EA" w:rsidRDefault="005E3E85" w:rsidP="00C73543">
            <w:pPr>
              <w:rPr>
                <w:rFonts w:ascii="Calibri" w:hAnsi="Calibri"/>
                <w:color w:val="222222"/>
                <w:sz w:val="22"/>
                <w:szCs w:val="22"/>
                <w:lang w:val="sr-Cyrl-CS"/>
              </w:rPr>
            </w:pPr>
            <w:r w:rsidRPr="00A734EA">
              <w:rPr>
                <w:rFonts w:ascii="Calibri" w:hAnsi="Calibri"/>
                <w:color w:val="222222"/>
                <w:sz w:val="22"/>
                <w:szCs w:val="22"/>
                <w:lang w:val="sr-Cyrl-CS"/>
              </w:rPr>
              <w:t xml:space="preserve">90 дана </w:t>
            </w:r>
          </w:p>
        </w:tc>
        <w:tc>
          <w:tcPr>
            <w:tcW w:w="1418" w:type="dxa"/>
            <w:vMerge w:val="restart"/>
            <w:tcBorders>
              <w:top w:val="nil"/>
              <w:left w:val="single" w:sz="4" w:space="0" w:color="auto"/>
              <w:bottom w:val="nil"/>
              <w:right w:val="single" w:sz="4" w:space="0" w:color="auto"/>
            </w:tcBorders>
          </w:tcPr>
          <w:p w:rsidR="005E3E85" w:rsidRPr="00A734EA" w:rsidRDefault="005E3E85"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5E3E85" w:rsidRPr="00A734EA" w:rsidRDefault="005E3E85"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без ПДВ-а:</w:t>
            </w:r>
          </w:p>
        </w:tc>
        <w:tc>
          <w:tcPr>
            <w:tcW w:w="1842" w:type="dxa"/>
          </w:tcPr>
          <w:p w:rsidR="005E3E85" w:rsidRPr="00A734EA" w:rsidRDefault="005E3E85" w:rsidP="00C73543">
            <w:pPr>
              <w:jc w:val="right"/>
              <w:rPr>
                <w:rFonts w:ascii="Calibri" w:hAnsi="Calibri"/>
                <w:color w:val="222222"/>
                <w:sz w:val="22"/>
                <w:szCs w:val="22"/>
                <w:lang w:val="sr-Latn-CS"/>
              </w:rPr>
            </w:pPr>
          </w:p>
        </w:tc>
      </w:tr>
      <w:tr w:rsidR="005E3E85" w:rsidRPr="00A734EA" w:rsidTr="00C73543">
        <w:tc>
          <w:tcPr>
            <w:tcW w:w="3261"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Рок испоруке:</w:t>
            </w:r>
          </w:p>
        </w:tc>
        <w:tc>
          <w:tcPr>
            <w:tcW w:w="1984" w:type="dxa"/>
            <w:tcBorders>
              <w:right w:val="single" w:sz="4" w:space="0" w:color="auto"/>
            </w:tcBorders>
          </w:tcPr>
          <w:p w:rsidR="005E3E85" w:rsidRPr="00A734EA" w:rsidRDefault="005E3E85"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5E3E85" w:rsidRPr="00A734EA" w:rsidRDefault="005E3E85"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5E3E85" w:rsidRPr="00A734EA" w:rsidRDefault="005E3E85"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w:t>
            </w:r>
          </w:p>
        </w:tc>
        <w:tc>
          <w:tcPr>
            <w:tcW w:w="1842" w:type="dxa"/>
          </w:tcPr>
          <w:p w:rsidR="005E3E85" w:rsidRPr="00A734EA" w:rsidRDefault="005E3E85" w:rsidP="00C73543">
            <w:pPr>
              <w:jc w:val="right"/>
              <w:rPr>
                <w:rFonts w:ascii="Calibri" w:hAnsi="Calibri"/>
                <w:color w:val="222222"/>
                <w:sz w:val="22"/>
                <w:szCs w:val="22"/>
                <w:lang w:val="sr-Cyrl-CS"/>
              </w:rPr>
            </w:pPr>
          </w:p>
        </w:tc>
      </w:tr>
      <w:tr w:rsidR="005E3E85" w:rsidRPr="00A734EA" w:rsidTr="00C73543">
        <w:tc>
          <w:tcPr>
            <w:tcW w:w="3261"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Рок важења понуде:</w:t>
            </w:r>
          </w:p>
        </w:tc>
        <w:tc>
          <w:tcPr>
            <w:tcW w:w="1984" w:type="dxa"/>
            <w:tcBorders>
              <w:right w:val="single" w:sz="4" w:space="0" w:color="auto"/>
            </w:tcBorders>
          </w:tcPr>
          <w:p w:rsidR="005E3E85" w:rsidRPr="00A734EA" w:rsidRDefault="005E3E85"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5E3E85" w:rsidRPr="00A734EA" w:rsidRDefault="005E3E85"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5E3E85" w:rsidRPr="00A734EA" w:rsidRDefault="005E3E85"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дин:</w:t>
            </w:r>
          </w:p>
        </w:tc>
        <w:tc>
          <w:tcPr>
            <w:tcW w:w="1842" w:type="dxa"/>
          </w:tcPr>
          <w:p w:rsidR="005E3E85" w:rsidRPr="00A734EA" w:rsidRDefault="005E3E85" w:rsidP="00C73543">
            <w:pPr>
              <w:jc w:val="right"/>
              <w:rPr>
                <w:rFonts w:ascii="Calibri" w:hAnsi="Calibri"/>
                <w:color w:val="222222"/>
                <w:sz w:val="22"/>
                <w:szCs w:val="22"/>
                <w:lang w:val="sr-Cyrl-CS"/>
              </w:rPr>
            </w:pPr>
          </w:p>
        </w:tc>
      </w:tr>
      <w:tr w:rsidR="005E3E85" w:rsidRPr="00A734EA" w:rsidTr="00C73543">
        <w:trPr>
          <w:trHeight w:val="268"/>
        </w:trPr>
        <w:tc>
          <w:tcPr>
            <w:tcW w:w="3261"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Попусти на понуђену цену:</w:t>
            </w:r>
          </w:p>
        </w:tc>
        <w:tc>
          <w:tcPr>
            <w:tcW w:w="1984" w:type="dxa"/>
            <w:tcBorders>
              <w:right w:val="single" w:sz="4" w:space="0" w:color="auto"/>
            </w:tcBorders>
          </w:tcPr>
          <w:p w:rsidR="005E3E85" w:rsidRPr="00A734EA" w:rsidRDefault="005E3E85"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5E3E85" w:rsidRPr="00A734EA" w:rsidRDefault="005E3E85"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5E3E85" w:rsidRPr="00A734EA" w:rsidRDefault="005E3E85"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са ПДВ-ом:</w:t>
            </w:r>
          </w:p>
        </w:tc>
        <w:tc>
          <w:tcPr>
            <w:tcW w:w="1842" w:type="dxa"/>
          </w:tcPr>
          <w:p w:rsidR="005E3E85" w:rsidRPr="00A734EA" w:rsidRDefault="005E3E85" w:rsidP="00C73543">
            <w:pPr>
              <w:jc w:val="right"/>
              <w:rPr>
                <w:rFonts w:ascii="Calibri" w:hAnsi="Calibri"/>
                <w:color w:val="222222"/>
                <w:sz w:val="22"/>
                <w:szCs w:val="22"/>
                <w:lang w:val="sr-Cyrl-CS"/>
              </w:rPr>
            </w:pPr>
          </w:p>
        </w:tc>
      </w:tr>
    </w:tbl>
    <w:p w:rsidR="005E3E85" w:rsidRPr="00A734EA" w:rsidRDefault="005E3E85" w:rsidP="005E3E85">
      <w:pPr>
        <w:pStyle w:val="NoSpacing"/>
        <w:ind w:right="-230"/>
        <w:jc w:val="both"/>
        <w:rPr>
          <w:rFonts w:cs="Arial"/>
          <w:b/>
          <w:color w:val="222222"/>
          <w:sz w:val="22"/>
          <w:szCs w:val="22"/>
          <w:lang w:val="sr-Cyrl-CS"/>
        </w:rPr>
      </w:pPr>
    </w:p>
    <w:p w:rsidR="005E3E85" w:rsidRPr="00A734EA" w:rsidRDefault="005E3E85" w:rsidP="005E3E85">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5E3E85" w:rsidRPr="00A734EA" w:rsidRDefault="005E3E85" w:rsidP="005E3E85">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5E3E85" w:rsidRPr="00A734EA" w:rsidRDefault="005E3E85" w:rsidP="005E3E85">
      <w:pPr>
        <w:pStyle w:val="NoSpacing"/>
        <w:ind w:right="-230"/>
        <w:jc w:val="right"/>
        <w:rPr>
          <w:rFonts w:cs="Arial"/>
          <w:b/>
          <w:i w:val="0"/>
          <w:color w:val="222222"/>
          <w:sz w:val="2"/>
          <w:lang w:val="sr-Cyrl-CS"/>
        </w:rPr>
      </w:pPr>
    </w:p>
    <w:p w:rsidR="005E3E85" w:rsidRPr="00A734EA" w:rsidRDefault="005E3E85" w:rsidP="005E3E85">
      <w:pPr>
        <w:pStyle w:val="NoSpacing"/>
        <w:ind w:right="-230"/>
        <w:jc w:val="center"/>
        <w:rPr>
          <w:rFonts w:cs="Arial"/>
          <w:b/>
          <w:i w:val="0"/>
          <w:color w:val="222222"/>
          <w:sz w:val="22"/>
          <w:lang w:val="sr-Latn-CS"/>
        </w:rPr>
      </w:pPr>
      <w:r w:rsidRPr="00A734EA">
        <w:rPr>
          <w:rFonts w:cs="Arial"/>
          <w:b/>
          <w:i w:val="0"/>
          <w:color w:val="222222"/>
          <w:sz w:val="22"/>
          <w:lang w:val="sr-Cyrl-CS"/>
        </w:rPr>
        <w:t>М.П.</w:t>
      </w:r>
    </w:p>
    <w:p w:rsidR="005E3E85" w:rsidRPr="00A734EA" w:rsidRDefault="005E3E85" w:rsidP="005E3E85">
      <w:pPr>
        <w:pStyle w:val="NoSpacing"/>
        <w:ind w:right="-230"/>
        <w:jc w:val="center"/>
        <w:rPr>
          <w:rFonts w:cs="Arial"/>
          <w:b/>
          <w:i w:val="0"/>
          <w:color w:val="222222"/>
          <w:sz w:val="22"/>
          <w:lang/>
        </w:rPr>
      </w:pPr>
    </w:p>
    <w:p w:rsidR="005E3E85" w:rsidRPr="00A734EA" w:rsidRDefault="005E3E85" w:rsidP="005E3E85">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по могућству, образац попунити у електронској форми.</w:t>
      </w:r>
    </w:p>
    <w:p w:rsidR="005E3E85" w:rsidRPr="00A734EA" w:rsidRDefault="005E3E85" w:rsidP="005E3E85">
      <w:pPr>
        <w:pStyle w:val="NoSpacing"/>
        <w:ind w:right="-230"/>
        <w:jc w:val="right"/>
        <w:rPr>
          <w:rFonts w:cs="Arial"/>
          <w:color w:val="222222"/>
          <w:sz w:val="14"/>
          <w:lang w:val="sr-Cyrl-CS"/>
        </w:rPr>
      </w:pPr>
      <w:r w:rsidRPr="00A734EA">
        <w:rPr>
          <w:rFonts w:cs="Arial"/>
          <w:color w:val="222222"/>
          <w:sz w:val="14"/>
          <w:lang w:val="sr-Cyrl-CS"/>
        </w:rPr>
        <w:br w:type="page"/>
      </w:r>
    </w:p>
    <w:p w:rsidR="005E3E85" w:rsidRPr="00A734EA" w:rsidRDefault="005E3E85" w:rsidP="005E3E85">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ђ</w:t>
      </w:r>
    </w:p>
    <w:p w:rsidR="005E3E85" w:rsidRPr="00A734EA" w:rsidRDefault="005E3E85" w:rsidP="005E3E85">
      <w:pPr>
        <w:ind w:left="1440" w:right="-230" w:firstLine="720"/>
        <w:jc w:val="both"/>
        <w:rPr>
          <w:rFonts w:ascii="Calibri" w:hAnsi="Calibri"/>
          <w:color w:val="222222"/>
          <w:szCs w:val="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5E3E85" w:rsidRPr="00A734EA" w:rsidTr="00C73543">
        <w:tc>
          <w:tcPr>
            <w:tcW w:w="2836"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5E3E85" w:rsidRPr="00A734EA" w:rsidRDefault="005E3E85" w:rsidP="00C73543">
            <w:pPr>
              <w:rPr>
                <w:rFonts w:ascii="Calibri" w:hAnsi="Calibri"/>
                <w:color w:val="222222"/>
                <w:sz w:val="22"/>
                <w:szCs w:val="22"/>
                <w:lang w:val="sr-Cyrl-CS"/>
              </w:rPr>
            </w:pPr>
          </w:p>
        </w:tc>
      </w:tr>
      <w:tr w:rsidR="005E3E85" w:rsidRPr="00A734EA" w:rsidTr="00C73543">
        <w:tc>
          <w:tcPr>
            <w:tcW w:w="2836"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5E3E85" w:rsidRPr="00A734EA" w:rsidRDefault="005E3E85" w:rsidP="00C73543">
            <w:pPr>
              <w:rPr>
                <w:rFonts w:ascii="Calibri" w:hAnsi="Calibri"/>
                <w:color w:val="222222"/>
                <w:sz w:val="22"/>
                <w:szCs w:val="22"/>
                <w:lang w:val="sr-Cyrl-CS"/>
              </w:rPr>
            </w:pPr>
          </w:p>
        </w:tc>
      </w:tr>
      <w:tr w:rsidR="005E3E85" w:rsidRPr="00A734EA" w:rsidTr="00C73543">
        <w:tc>
          <w:tcPr>
            <w:tcW w:w="2836"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5E3E85" w:rsidRPr="00A734EA" w:rsidRDefault="005E3E85" w:rsidP="00C73543">
            <w:pPr>
              <w:rPr>
                <w:rFonts w:ascii="Calibri" w:hAnsi="Calibri"/>
                <w:color w:val="222222"/>
                <w:sz w:val="22"/>
                <w:szCs w:val="22"/>
                <w:lang w:val="sr-Cyrl-CS"/>
              </w:rPr>
            </w:pPr>
          </w:p>
        </w:tc>
      </w:tr>
    </w:tbl>
    <w:p w:rsidR="005E3E85" w:rsidRPr="00A734EA" w:rsidRDefault="005E3E85" w:rsidP="005E3E85">
      <w:pPr>
        <w:pStyle w:val="Heading1"/>
        <w:shd w:val="clear" w:color="auto" w:fill="C0504D"/>
        <w:ind w:left="-567" w:right="-797"/>
        <w:jc w:val="center"/>
        <w:rPr>
          <w:rFonts w:ascii="Calibri" w:hAnsi="Calibri" w:cs="Arial"/>
          <w:color w:val="222222"/>
          <w:lang w:val="sr-Cyrl-CS"/>
        </w:rPr>
      </w:pPr>
      <w:bookmarkStart w:id="369" w:name="_Toc448838958"/>
      <w:r w:rsidRPr="00A734EA">
        <w:rPr>
          <w:rFonts w:ascii="Calibri" w:hAnsi="Calibri" w:cs="Arial"/>
          <w:color w:val="222222"/>
          <w:lang w:val="sr-Latn-CS"/>
        </w:rPr>
        <w:t>III-</w:t>
      </w:r>
      <w:r w:rsidRPr="00A734EA">
        <w:rPr>
          <w:rFonts w:ascii="Calibri" w:hAnsi="Calibri" w:cs="Arial"/>
          <w:color w:val="222222"/>
          <w:lang w:val="sr-Cyrl-CS"/>
        </w:rPr>
        <w:t>ђ</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 xml:space="preserve">техничких карактеристика за партију </w:t>
      </w:r>
      <w:r>
        <w:rPr>
          <w:rFonts w:ascii="Calibri" w:hAnsi="Calibri" w:cs="Arial"/>
          <w:color w:val="222222"/>
          <w:lang w:val="sr-Cyrl-CS"/>
        </w:rPr>
        <w:t>38</w:t>
      </w:r>
      <w:bookmarkEnd w:id="369"/>
    </w:p>
    <w:p w:rsidR="0061662E" w:rsidRPr="00A734EA" w:rsidRDefault="0061662E" w:rsidP="0061662E">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38</w:t>
      </w:r>
      <w:r w:rsidRPr="00A734EA">
        <w:rPr>
          <w:rFonts w:ascii="Calibri" w:hAnsi="Calibri"/>
          <w:b/>
          <w:sz w:val="22"/>
          <w:lang w:val="sr-Cyrl-CS"/>
        </w:rPr>
        <w:t xml:space="preserve"> – </w:t>
      </w:r>
      <w:r>
        <w:rPr>
          <w:rFonts w:ascii="Calibri" w:hAnsi="Calibri"/>
          <w:b/>
          <w:sz w:val="22"/>
          <w:lang w:val="sr-Cyrl-CS"/>
        </w:rPr>
        <w:t>рукавице за обављање оперативних процедура</w:t>
      </w:r>
    </w:p>
    <w:p w:rsidR="005E3E85" w:rsidRPr="00A734EA" w:rsidRDefault="005E3E85" w:rsidP="005E3E85">
      <w:pPr>
        <w:pStyle w:val="NoSpacing"/>
        <w:ind w:right="-230"/>
        <w:jc w:val="center"/>
        <w:rPr>
          <w:rFonts w:cs="Arial"/>
          <w:b/>
          <w:i w:val="0"/>
          <w:color w:val="222222"/>
          <w:sz w:val="6"/>
          <w:szCs w:val="6"/>
          <w:lang w:val="sr-Latn-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851"/>
        <w:gridCol w:w="1134"/>
        <w:gridCol w:w="1843"/>
        <w:gridCol w:w="1559"/>
        <w:gridCol w:w="1701"/>
        <w:gridCol w:w="1134"/>
      </w:tblGrid>
      <w:tr w:rsidR="005E3E85" w:rsidRPr="00A734EA" w:rsidTr="002A16BD">
        <w:tc>
          <w:tcPr>
            <w:tcW w:w="568" w:type="dxa"/>
            <w:shd w:val="clear" w:color="auto" w:fill="F2F2F2"/>
          </w:tcPr>
          <w:p w:rsidR="005E3E85" w:rsidRPr="00A734EA" w:rsidRDefault="005E3E85"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5E3E85" w:rsidRPr="00A734EA" w:rsidRDefault="005E3E85"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Ј.м</w:t>
            </w:r>
          </w:p>
        </w:tc>
        <w:tc>
          <w:tcPr>
            <w:tcW w:w="851"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Кол.</w:t>
            </w:r>
          </w:p>
        </w:tc>
        <w:tc>
          <w:tcPr>
            <w:tcW w:w="1134"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 xml:space="preserve">Кат. </w:t>
            </w:r>
          </w:p>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број</w:t>
            </w:r>
          </w:p>
        </w:tc>
        <w:tc>
          <w:tcPr>
            <w:tcW w:w="1843"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Комерцијални назив понуђеног добра из каталога</w:t>
            </w:r>
          </w:p>
        </w:tc>
        <w:tc>
          <w:tcPr>
            <w:tcW w:w="1559"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Произвођач и земља порекла</w:t>
            </w:r>
          </w:p>
        </w:tc>
        <w:tc>
          <w:tcPr>
            <w:tcW w:w="1701"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Назив из решења АЛИМС</w:t>
            </w:r>
          </w:p>
        </w:tc>
        <w:tc>
          <w:tcPr>
            <w:tcW w:w="1134"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Бр. решења АЛИМС</w:t>
            </w:r>
          </w:p>
        </w:tc>
      </w:tr>
      <w:tr w:rsidR="005E3E85" w:rsidRPr="00A734EA" w:rsidTr="002A16BD">
        <w:tc>
          <w:tcPr>
            <w:tcW w:w="568" w:type="dxa"/>
            <w:shd w:val="clear" w:color="auto" w:fill="F2F2F2"/>
          </w:tcPr>
          <w:p w:rsidR="005E3E85" w:rsidRPr="00A734EA" w:rsidRDefault="005E3E85"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5E3E85" w:rsidRPr="00A734EA" w:rsidRDefault="005E3E85"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851"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1843" w:type="dxa"/>
            <w:shd w:val="clear" w:color="auto" w:fill="F2F2F2"/>
          </w:tcPr>
          <w:p w:rsidR="005E3E85" w:rsidRPr="00A734EA" w:rsidRDefault="005E3E85"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1559"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1701"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1134"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r>
      <w:tr w:rsidR="002A16BD" w:rsidRPr="00A734EA" w:rsidTr="002A16BD">
        <w:trPr>
          <w:trHeight w:val="992"/>
        </w:trPr>
        <w:tc>
          <w:tcPr>
            <w:tcW w:w="568" w:type="dxa"/>
            <w:shd w:val="clear" w:color="auto" w:fill="F2F2F2"/>
          </w:tcPr>
          <w:p w:rsidR="002A16BD" w:rsidRPr="00A734EA" w:rsidRDefault="002A16BD"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2A16BD" w:rsidRPr="00A46C1F" w:rsidRDefault="002A16BD" w:rsidP="00E74363">
            <w:pPr>
              <w:pStyle w:val="NoSpacing"/>
              <w:rPr>
                <w:i w:val="0"/>
                <w:sz w:val="22"/>
                <w:szCs w:val="22"/>
                <w:lang/>
              </w:rPr>
            </w:pPr>
            <w:r w:rsidRPr="00A46C1F">
              <w:rPr>
                <w:i w:val="0"/>
                <w:sz w:val="22"/>
                <w:szCs w:val="22"/>
                <w:lang/>
              </w:rPr>
              <w:t>Прегледне нитрилне рукавице плаве боје, оквирне дужине 290 mm, величина "S</w:t>
            </w:r>
            <w:r w:rsidRPr="00A46C1F">
              <w:rPr>
                <w:i w:val="0"/>
                <w:sz w:val="22"/>
                <w:szCs w:val="22"/>
              </w:rPr>
              <w:t>, M, L, XL</w:t>
            </w:r>
            <w:r w:rsidRPr="00A46C1F">
              <w:rPr>
                <w:i w:val="0"/>
                <w:sz w:val="22"/>
                <w:szCs w:val="22"/>
                <w:lang/>
              </w:rPr>
              <w:t>" - неталкиране</w:t>
            </w:r>
          </w:p>
        </w:tc>
        <w:tc>
          <w:tcPr>
            <w:tcW w:w="708" w:type="dxa"/>
          </w:tcPr>
          <w:p w:rsidR="002A16BD" w:rsidRPr="00A46C1F" w:rsidRDefault="002A16BD" w:rsidP="00E74363">
            <w:pPr>
              <w:pStyle w:val="NoSpacing"/>
              <w:jc w:val="center"/>
              <w:rPr>
                <w:b/>
                <w:i w:val="0"/>
                <w:color w:val="333333"/>
                <w:sz w:val="22"/>
                <w:szCs w:val="22"/>
                <w:lang/>
              </w:rPr>
            </w:pPr>
            <w:r w:rsidRPr="00A46C1F">
              <w:rPr>
                <w:b/>
                <w:i w:val="0"/>
                <w:color w:val="333333"/>
                <w:sz w:val="22"/>
                <w:szCs w:val="22"/>
                <w:lang/>
              </w:rPr>
              <w:t>ком</w:t>
            </w:r>
          </w:p>
        </w:tc>
        <w:tc>
          <w:tcPr>
            <w:tcW w:w="851" w:type="dxa"/>
            <w:shd w:val="clear" w:color="auto" w:fill="F2F2F2"/>
          </w:tcPr>
          <w:p w:rsidR="002A16BD" w:rsidRPr="00A46C1F" w:rsidRDefault="002A16BD" w:rsidP="00E74363">
            <w:pPr>
              <w:pStyle w:val="NoSpacing"/>
              <w:jc w:val="center"/>
              <w:rPr>
                <w:b/>
                <w:bCs/>
                <w:i w:val="0"/>
                <w:color w:val="333333"/>
                <w:sz w:val="22"/>
                <w:szCs w:val="22"/>
                <w:lang/>
              </w:rPr>
            </w:pPr>
            <w:r w:rsidRPr="00A46C1F">
              <w:rPr>
                <w:b/>
                <w:bCs/>
                <w:i w:val="0"/>
                <w:color w:val="333333"/>
                <w:sz w:val="22"/>
                <w:szCs w:val="22"/>
                <w:lang/>
              </w:rPr>
              <w:t>840000</w:t>
            </w:r>
          </w:p>
        </w:tc>
        <w:tc>
          <w:tcPr>
            <w:tcW w:w="1134" w:type="dxa"/>
          </w:tcPr>
          <w:p w:rsidR="002A16BD" w:rsidRPr="00A734EA" w:rsidRDefault="002A16BD" w:rsidP="00C73543">
            <w:pPr>
              <w:pStyle w:val="NoSpacing"/>
              <w:ind w:right="-45"/>
              <w:jc w:val="center"/>
              <w:rPr>
                <w:rFonts w:cs="Arial"/>
                <w:i w:val="0"/>
                <w:color w:val="222222"/>
                <w:sz w:val="22"/>
                <w:lang w:val="sr-Latn-CS"/>
              </w:rPr>
            </w:pPr>
          </w:p>
        </w:tc>
        <w:tc>
          <w:tcPr>
            <w:tcW w:w="1843" w:type="dxa"/>
          </w:tcPr>
          <w:p w:rsidR="002A16BD" w:rsidRPr="00A734EA" w:rsidRDefault="002A16BD" w:rsidP="00C73543">
            <w:pPr>
              <w:pStyle w:val="NoSpacing"/>
              <w:ind w:right="-45"/>
              <w:rPr>
                <w:rFonts w:cs="Arial"/>
                <w:i w:val="0"/>
                <w:color w:val="222222"/>
                <w:sz w:val="22"/>
                <w:lang w:val="sr-Cyrl-CS"/>
              </w:rPr>
            </w:pPr>
          </w:p>
        </w:tc>
        <w:tc>
          <w:tcPr>
            <w:tcW w:w="1559" w:type="dxa"/>
          </w:tcPr>
          <w:p w:rsidR="002A16BD" w:rsidRPr="00A734EA" w:rsidRDefault="002A16BD" w:rsidP="00C73543">
            <w:pPr>
              <w:pStyle w:val="NoSpacing"/>
              <w:ind w:right="-45"/>
              <w:rPr>
                <w:rFonts w:cs="Arial"/>
                <w:i w:val="0"/>
                <w:color w:val="222222"/>
                <w:sz w:val="22"/>
                <w:lang w:val="sr-Cyrl-CS"/>
              </w:rPr>
            </w:pPr>
          </w:p>
        </w:tc>
        <w:tc>
          <w:tcPr>
            <w:tcW w:w="1701" w:type="dxa"/>
            <w:shd w:val="clear" w:color="auto" w:fill="FFFFFF"/>
          </w:tcPr>
          <w:p w:rsidR="002A16BD" w:rsidRPr="00A734EA" w:rsidRDefault="002A16BD" w:rsidP="00C73543">
            <w:pPr>
              <w:pStyle w:val="NoSpacing"/>
              <w:ind w:right="-45"/>
              <w:rPr>
                <w:rFonts w:cs="Arial"/>
                <w:i w:val="0"/>
                <w:color w:val="222222"/>
                <w:sz w:val="22"/>
                <w:lang w:val="sr-Cyrl-CS"/>
              </w:rPr>
            </w:pPr>
          </w:p>
        </w:tc>
        <w:tc>
          <w:tcPr>
            <w:tcW w:w="1134" w:type="dxa"/>
            <w:shd w:val="clear" w:color="auto" w:fill="F2F2F2"/>
          </w:tcPr>
          <w:p w:rsidR="002A16BD" w:rsidRPr="00A734EA" w:rsidRDefault="002A16BD" w:rsidP="00C73543">
            <w:pPr>
              <w:pStyle w:val="NoSpacing"/>
              <w:ind w:right="-45"/>
              <w:jc w:val="center"/>
              <w:rPr>
                <w:rFonts w:cs="Arial"/>
                <w:i w:val="0"/>
                <w:color w:val="222222"/>
                <w:sz w:val="22"/>
                <w:lang w:val="sr-Cyrl-CS"/>
              </w:rPr>
            </w:pPr>
          </w:p>
        </w:tc>
      </w:tr>
      <w:tr w:rsidR="002A16BD" w:rsidRPr="00A734EA" w:rsidTr="002A16BD">
        <w:trPr>
          <w:trHeight w:val="975"/>
        </w:trPr>
        <w:tc>
          <w:tcPr>
            <w:tcW w:w="568" w:type="dxa"/>
            <w:shd w:val="clear" w:color="auto" w:fill="F2F2F2"/>
          </w:tcPr>
          <w:p w:rsidR="002A16BD" w:rsidRPr="00A734EA" w:rsidRDefault="002A16BD" w:rsidP="00C73543">
            <w:pPr>
              <w:pStyle w:val="NoSpacing"/>
              <w:ind w:right="-46"/>
              <w:jc w:val="right"/>
              <w:rPr>
                <w:rFonts w:cs="Arial"/>
                <w:b/>
                <w:i w:val="0"/>
                <w:color w:val="222222"/>
                <w:sz w:val="22"/>
                <w:lang w:val="sr-Cyrl-CS"/>
              </w:rPr>
            </w:pPr>
            <w:r>
              <w:rPr>
                <w:rFonts w:cs="Arial"/>
                <w:b/>
                <w:i w:val="0"/>
                <w:color w:val="222222"/>
                <w:sz w:val="22"/>
                <w:lang w:val="sr-Cyrl-CS"/>
              </w:rPr>
              <w:t>2.</w:t>
            </w:r>
          </w:p>
        </w:tc>
        <w:tc>
          <w:tcPr>
            <w:tcW w:w="1559" w:type="dxa"/>
          </w:tcPr>
          <w:p w:rsidR="002A16BD" w:rsidRPr="00A46C1F" w:rsidRDefault="002A16BD" w:rsidP="00E74363">
            <w:pPr>
              <w:pStyle w:val="NoSpacing"/>
              <w:rPr>
                <w:i w:val="0"/>
                <w:sz w:val="22"/>
                <w:szCs w:val="22"/>
                <w:lang/>
              </w:rPr>
            </w:pPr>
            <w:r w:rsidRPr="00A46C1F">
              <w:rPr>
                <w:i w:val="0"/>
                <w:sz w:val="22"/>
                <w:szCs w:val="22"/>
                <w:lang/>
              </w:rPr>
              <w:t>Хируршке рукавице са талком, тежине 15 g -16 g, величине 6,5</w:t>
            </w:r>
            <w:r w:rsidRPr="00A46C1F">
              <w:rPr>
                <w:i w:val="0"/>
                <w:sz w:val="22"/>
                <w:szCs w:val="22"/>
                <w:lang/>
              </w:rPr>
              <w:t>; 7; 7,5; 8; 8,5; 9</w:t>
            </w:r>
            <w:r w:rsidRPr="00A46C1F">
              <w:rPr>
                <w:i w:val="0"/>
                <w:sz w:val="22"/>
                <w:szCs w:val="22"/>
                <w:lang/>
              </w:rPr>
              <w:t xml:space="preserve"> – стерилне</w:t>
            </w:r>
          </w:p>
        </w:tc>
        <w:tc>
          <w:tcPr>
            <w:tcW w:w="708" w:type="dxa"/>
          </w:tcPr>
          <w:p w:rsidR="002A16BD" w:rsidRPr="00A46C1F" w:rsidRDefault="002A16BD" w:rsidP="00E74363">
            <w:pPr>
              <w:pStyle w:val="NoSpacing"/>
              <w:jc w:val="center"/>
              <w:rPr>
                <w:b/>
                <w:i w:val="0"/>
                <w:color w:val="333333"/>
                <w:sz w:val="22"/>
                <w:szCs w:val="22"/>
                <w:lang/>
              </w:rPr>
            </w:pPr>
            <w:r w:rsidRPr="00A46C1F">
              <w:rPr>
                <w:b/>
                <w:i w:val="0"/>
                <w:color w:val="333333"/>
                <w:sz w:val="22"/>
                <w:szCs w:val="22"/>
                <w:lang/>
              </w:rPr>
              <w:t>пар</w:t>
            </w:r>
          </w:p>
        </w:tc>
        <w:tc>
          <w:tcPr>
            <w:tcW w:w="851" w:type="dxa"/>
            <w:shd w:val="clear" w:color="auto" w:fill="F2F2F2"/>
          </w:tcPr>
          <w:p w:rsidR="002A16BD" w:rsidRPr="00A46C1F" w:rsidRDefault="002A16BD" w:rsidP="00E74363">
            <w:pPr>
              <w:pStyle w:val="NoSpacing"/>
              <w:jc w:val="center"/>
              <w:rPr>
                <w:b/>
                <w:bCs/>
                <w:i w:val="0"/>
                <w:color w:val="333333"/>
                <w:sz w:val="22"/>
                <w:szCs w:val="22"/>
                <w:lang/>
              </w:rPr>
            </w:pPr>
            <w:r w:rsidRPr="00A46C1F">
              <w:rPr>
                <w:b/>
                <w:bCs/>
                <w:i w:val="0"/>
                <w:color w:val="333333"/>
                <w:sz w:val="22"/>
                <w:szCs w:val="22"/>
                <w:lang/>
              </w:rPr>
              <w:t>55000</w:t>
            </w:r>
          </w:p>
        </w:tc>
        <w:tc>
          <w:tcPr>
            <w:tcW w:w="1134" w:type="dxa"/>
          </w:tcPr>
          <w:p w:rsidR="002A16BD" w:rsidRPr="00A734EA" w:rsidRDefault="002A16BD" w:rsidP="00C73543">
            <w:pPr>
              <w:pStyle w:val="NoSpacing"/>
              <w:ind w:right="-45"/>
              <w:jc w:val="center"/>
              <w:rPr>
                <w:rFonts w:cs="Arial"/>
                <w:i w:val="0"/>
                <w:color w:val="222222"/>
                <w:sz w:val="22"/>
                <w:lang w:val="sr-Latn-CS"/>
              </w:rPr>
            </w:pPr>
          </w:p>
        </w:tc>
        <w:tc>
          <w:tcPr>
            <w:tcW w:w="1843" w:type="dxa"/>
          </w:tcPr>
          <w:p w:rsidR="002A16BD" w:rsidRPr="00A734EA" w:rsidRDefault="002A16BD" w:rsidP="00C73543">
            <w:pPr>
              <w:pStyle w:val="NoSpacing"/>
              <w:ind w:right="-45"/>
              <w:rPr>
                <w:rFonts w:cs="Arial"/>
                <w:i w:val="0"/>
                <w:color w:val="222222"/>
                <w:sz w:val="22"/>
                <w:lang w:val="sr-Cyrl-CS"/>
              </w:rPr>
            </w:pPr>
          </w:p>
        </w:tc>
        <w:tc>
          <w:tcPr>
            <w:tcW w:w="1559" w:type="dxa"/>
          </w:tcPr>
          <w:p w:rsidR="002A16BD" w:rsidRPr="00A734EA" w:rsidRDefault="002A16BD" w:rsidP="00C73543">
            <w:pPr>
              <w:pStyle w:val="NoSpacing"/>
              <w:ind w:right="-45"/>
              <w:rPr>
                <w:rFonts w:cs="Arial"/>
                <w:i w:val="0"/>
                <w:color w:val="222222"/>
                <w:sz w:val="22"/>
                <w:lang w:val="sr-Cyrl-CS"/>
              </w:rPr>
            </w:pPr>
          </w:p>
        </w:tc>
        <w:tc>
          <w:tcPr>
            <w:tcW w:w="1701" w:type="dxa"/>
            <w:shd w:val="clear" w:color="auto" w:fill="FFFFFF"/>
          </w:tcPr>
          <w:p w:rsidR="002A16BD" w:rsidRPr="00A734EA" w:rsidRDefault="002A16BD" w:rsidP="00C73543">
            <w:pPr>
              <w:pStyle w:val="NoSpacing"/>
              <w:ind w:right="-45"/>
              <w:rPr>
                <w:rFonts w:cs="Arial"/>
                <w:i w:val="0"/>
                <w:color w:val="222222"/>
                <w:sz w:val="22"/>
                <w:lang w:val="sr-Cyrl-CS"/>
              </w:rPr>
            </w:pPr>
          </w:p>
        </w:tc>
        <w:tc>
          <w:tcPr>
            <w:tcW w:w="1134" w:type="dxa"/>
            <w:shd w:val="clear" w:color="auto" w:fill="F2F2F2"/>
          </w:tcPr>
          <w:p w:rsidR="002A16BD" w:rsidRPr="00A734EA" w:rsidRDefault="002A16BD" w:rsidP="00C73543">
            <w:pPr>
              <w:pStyle w:val="NoSpacing"/>
              <w:ind w:right="-45"/>
              <w:jc w:val="center"/>
              <w:rPr>
                <w:rFonts w:cs="Arial"/>
                <w:i w:val="0"/>
                <w:color w:val="222222"/>
                <w:sz w:val="22"/>
                <w:lang w:val="sr-Cyrl-CS"/>
              </w:rPr>
            </w:pPr>
          </w:p>
        </w:tc>
      </w:tr>
    </w:tbl>
    <w:p w:rsidR="005E3E85" w:rsidRPr="00A734EA" w:rsidRDefault="005E3E85" w:rsidP="005E3E85">
      <w:pPr>
        <w:pStyle w:val="NoSpacing"/>
        <w:ind w:right="-230"/>
        <w:jc w:val="right"/>
        <w:rPr>
          <w:rFonts w:cs="Arial"/>
          <w:b/>
          <w:i w:val="0"/>
          <w:color w:val="222222"/>
          <w:sz w:val="6"/>
          <w:szCs w:val="6"/>
          <w:lang w:val="sr-Latn-CS"/>
        </w:rPr>
      </w:pPr>
    </w:p>
    <w:p w:rsidR="005E3E85" w:rsidRPr="00A734EA" w:rsidRDefault="005E3E85" w:rsidP="005E3E85">
      <w:pPr>
        <w:pStyle w:val="NoSpacing"/>
        <w:ind w:right="-230"/>
        <w:jc w:val="right"/>
        <w:rPr>
          <w:rFonts w:cs="Arial"/>
          <w:b/>
          <w:i w:val="0"/>
          <w:color w:val="222222"/>
          <w:sz w:val="16"/>
          <w:lang/>
        </w:rPr>
      </w:pPr>
    </w:p>
    <w:p w:rsidR="005E3E85" w:rsidRPr="00A734EA" w:rsidRDefault="005E3E85" w:rsidP="005E3E85">
      <w:pPr>
        <w:pStyle w:val="NoSpacing"/>
        <w:ind w:right="-230"/>
        <w:jc w:val="right"/>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lang w:val="sr-Cyrl-CS"/>
        </w:rPr>
        <w:t>ПОДАЦИ О РЕФЕРЕНТНОЈ ЛИСТИ:</w:t>
      </w:r>
    </w:p>
    <w:p w:rsidR="005E3E85" w:rsidRPr="00A734EA" w:rsidRDefault="005E3E85" w:rsidP="005E3E85">
      <w:pPr>
        <w:pStyle w:val="NoSpacing"/>
        <w:ind w:right="-230"/>
        <w:jc w:val="right"/>
        <w:rPr>
          <w:rFonts w:cs="Arial"/>
          <w:b/>
          <w:i w:val="0"/>
          <w:color w:val="222222"/>
          <w:sz w:val="22"/>
          <w:lang w:val="sr-Cyrl-CS"/>
        </w:rPr>
      </w:pPr>
    </w:p>
    <w:tbl>
      <w:tblPr>
        <w:tblW w:w="5670"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5E3E85" w:rsidRPr="00A734EA" w:rsidTr="00C73543">
        <w:trPr>
          <w:trHeight w:val="465"/>
        </w:trPr>
        <w:tc>
          <w:tcPr>
            <w:tcW w:w="2835" w:type="dxa"/>
            <w:tcBorders>
              <w:left w:val="single" w:sz="4" w:space="0" w:color="auto"/>
            </w:tcBorders>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Финансијски износ референтне листе:</w:t>
            </w:r>
          </w:p>
        </w:tc>
        <w:tc>
          <w:tcPr>
            <w:tcW w:w="2835" w:type="dxa"/>
          </w:tcPr>
          <w:p w:rsidR="005E3E85" w:rsidRPr="00A734EA" w:rsidRDefault="005E3E85" w:rsidP="00C73543">
            <w:pPr>
              <w:jc w:val="right"/>
              <w:rPr>
                <w:rFonts w:ascii="Calibri" w:hAnsi="Calibri"/>
                <w:color w:val="222222"/>
                <w:sz w:val="22"/>
                <w:szCs w:val="22"/>
                <w:lang w:val="sr-Cyrl-CS"/>
              </w:rPr>
            </w:pPr>
          </w:p>
          <w:p w:rsidR="005E3E85" w:rsidRPr="00A734EA" w:rsidRDefault="005E3E85" w:rsidP="00C73543">
            <w:pPr>
              <w:jc w:val="right"/>
              <w:rPr>
                <w:rFonts w:ascii="Calibri" w:hAnsi="Calibri"/>
                <w:color w:val="222222"/>
                <w:sz w:val="22"/>
                <w:szCs w:val="22"/>
                <w:lang w:val="sr-Cyrl-CS"/>
              </w:rPr>
            </w:pPr>
          </w:p>
        </w:tc>
      </w:tr>
    </w:tbl>
    <w:p w:rsidR="005E3E85" w:rsidRDefault="005E3E85" w:rsidP="005E3E85">
      <w:pPr>
        <w:pStyle w:val="NoSpacing"/>
        <w:ind w:right="-230"/>
        <w:jc w:val="right"/>
        <w:rPr>
          <w:rFonts w:cs="Arial"/>
          <w:b/>
          <w:i w:val="0"/>
          <w:color w:val="222222"/>
          <w:sz w:val="16"/>
          <w:lang/>
        </w:rPr>
      </w:pPr>
    </w:p>
    <w:p w:rsidR="002A16BD" w:rsidRPr="00A734EA" w:rsidRDefault="002A16BD" w:rsidP="005E3E85">
      <w:pPr>
        <w:pStyle w:val="NoSpacing"/>
        <w:ind w:right="-230"/>
        <w:jc w:val="right"/>
        <w:rPr>
          <w:rFonts w:cs="Arial"/>
          <w:b/>
          <w:i w:val="0"/>
          <w:color w:val="222222"/>
          <w:sz w:val="16"/>
          <w:lang/>
        </w:rPr>
      </w:pPr>
    </w:p>
    <w:p w:rsidR="005E3E85" w:rsidRPr="00A734EA" w:rsidRDefault="005E3E85" w:rsidP="005E3E85">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5E3E85" w:rsidRPr="00A734EA" w:rsidRDefault="005E3E85" w:rsidP="005E3E85">
      <w:pPr>
        <w:pStyle w:val="NoSpacing"/>
        <w:ind w:right="-230"/>
        <w:jc w:val="right"/>
        <w:rPr>
          <w:rFonts w:cs="Arial"/>
          <w:b/>
          <w:i w:val="0"/>
          <w:color w:val="222222"/>
          <w:sz w:val="22"/>
          <w:lang w:val="sr-Cyrl-CS"/>
        </w:rPr>
      </w:pPr>
    </w:p>
    <w:p w:rsidR="005E3E85" w:rsidRPr="00A734EA" w:rsidRDefault="005E3E85" w:rsidP="005E3E85">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5E3E85" w:rsidRPr="00A734EA" w:rsidRDefault="005E3E85" w:rsidP="005E3E85">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5E3E85" w:rsidRPr="00A734EA" w:rsidRDefault="005E3E85" w:rsidP="005E3E85">
      <w:pPr>
        <w:pStyle w:val="NoSpacing"/>
        <w:ind w:right="-230"/>
        <w:jc w:val="center"/>
        <w:rPr>
          <w:rFonts w:cs="Arial"/>
          <w:b/>
          <w:i w:val="0"/>
          <w:color w:val="222222"/>
          <w:sz w:val="22"/>
          <w:lang w:val="sr-Cyrl-CS"/>
        </w:rPr>
      </w:pPr>
    </w:p>
    <w:p w:rsidR="005E3E85" w:rsidRPr="00A734EA" w:rsidRDefault="005E3E85" w:rsidP="005E3E85">
      <w:pPr>
        <w:pStyle w:val="NoSpacing"/>
        <w:ind w:right="-230"/>
        <w:jc w:val="right"/>
        <w:rPr>
          <w:rFonts w:cs="Arial"/>
          <w:color w:val="222222"/>
          <w:sz w:val="6"/>
          <w:lang w:val="sr-Latn-CS"/>
        </w:rPr>
      </w:pPr>
    </w:p>
    <w:p w:rsidR="005E3E85" w:rsidRPr="00A734EA" w:rsidRDefault="005E3E85" w:rsidP="005E3E85">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xml:space="preserve"> по могућству, образац попунити у електронској форми.</w:t>
      </w:r>
    </w:p>
    <w:p w:rsidR="005E3E85" w:rsidRDefault="002A16BD" w:rsidP="005E3E85">
      <w:pPr>
        <w:pStyle w:val="NoSpacing"/>
        <w:ind w:left="-426" w:right="-655"/>
        <w:jc w:val="right"/>
        <w:rPr>
          <w:rFonts w:cs="Arial"/>
          <w:b/>
          <w:color w:val="222222"/>
          <w:sz w:val="22"/>
          <w:lang w:val="sr-Cyrl-CS"/>
        </w:rPr>
      </w:pPr>
      <w:r>
        <w:rPr>
          <w:rFonts w:cs="Arial"/>
          <w:b/>
          <w:color w:val="222222"/>
          <w:sz w:val="22"/>
          <w:lang w:val="sr-Cyrl-CS"/>
        </w:rPr>
        <w:br w:type="page"/>
      </w:r>
    </w:p>
    <w:p w:rsidR="005E3E85" w:rsidRPr="00A734EA" w:rsidRDefault="005E3E85" w:rsidP="0061662E">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д</w:t>
      </w:r>
    </w:p>
    <w:p w:rsidR="005E3E85" w:rsidRPr="00A734EA" w:rsidRDefault="005E3E85" w:rsidP="005E3E85">
      <w:pPr>
        <w:ind w:left="1440" w:right="-230" w:firstLine="720"/>
        <w:jc w:val="both"/>
        <w:rPr>
          <w:rFonts w:ascii="Calibri" w:hAnsi="Calibri"/>
          <w:color w:val="2222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5E3E85" w:rsidRPr="00A734EA" w:rsidTr="00C73543">
        <w:tc>
          <w:tcPr>
            <w:tcW w:w="2836"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5E3E85" w:rsidRPr="00A734EA" w:rsidRDefault="005E3E85" w:rsidP="00C73543">
            <w:pPr>
              <w:rPr>
                <w:rFonts w:ascii="Calibri" w:hAnsi="Calibri"/>
                <w:color w:val="222222"/>
                <w:sz w:val="22"/>
                <w:szCs w:val="22"/>
                <w:lang w:val="sr-Cyrl-CS"/>
              </w:rPr>
            </w:pPr>
          </w:p>
        </w:tc>
      </w:tr>
      <w:tr w:rsidR="005E3E85" w:rsidRPr="00A734EA" w:rsidTr="00C73543">
        <w:tc>
          <w:tcPr>
            <w:tcW w:w="2836"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5E3E85" w:rsidRPr="00A734EA" w:rsidRDefault="005E3E85" w:rsidP="00C73543">
            <w:pPr>
              <w:rPr>
                <w:rFonts w:ascii="Calibri" w:hAnsi="Calibri"/>
                <w:color w:val="222222"/>
                <w:sz w:val="22"/>
                <w:szCs w:val="22"/>
                <w:lang w:val="sr-Cyrl-CS"/>
              </w:rPr>
            </w:pPr>
          </w:p>
        </w:tc>
      </w:tr>
      <w:tr w:rsidR="005E3E85" w:rsidRPr="00A734EA" w:rsidTr="00C73543">
        <w:tc>
          <w:tcPr>
            <w:tcW w:w="2836"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5E3E85" w:rsidRPr="00A734EA" w:rsidRDefault="005E3E85" w:rsidP="00C73543">
            <w:pPr>
              <w:rPr>
                <w:rFonts w:ascii="Calibri" w:hAnsi="Calibri"/>
                <w:color w:val="222222"/>
                <w:sz w:val="22"/>
                <w:szCs w:val="22"/>
                <w:lang w:val="sr-Cyrl-CS"/>
              </w:rPr>
            </w:pPr>
          </w:p>
        </w:tc>
      </w:tr>
    </w:tbl>
    <w:p w:rsidR="005E3E85" w:rsidRPr="00A734EA" w:rsidRDefault="005E3E85" w:rsidP="005E3E85">
      <w:pPr>
        <w:pStyle w:val="Heading1"/>
        <w:shd w:val="clear" w:color="auto" w:fill="C0504D"/>
        <w:ind w:left="-567" w:right="-1080"/>
        <w:jc w:val="center"/>
        <w:rPr>
          <w:rFonts w:ascii="Calibri" w:hAnsi="Calibri" w:cs="Arial"/>
          <w:color w:val="222222"/>
          <w:lang w:val="sr-Cyrl-CS"/>
        </w:rPr>
      </w:pPr>
      <w:bookmarkStart w:id="370" w:name="_Toc448838959"/>
      <w:r w:rsidRPr="00A734EA">
        <w:rPr>
          <w:rFonts w:ascii="Calibri" w:hAnsi="Calibri" w:cs="Arial"/>
          <w:color w:val="222222"/>
          <w:lang w:val="sr-Latn-CS"/>
        </w:rPr>
        <w:t>III-</w:t>
      </w:r>
      <w:r w:rsidRPr="00A734EA">
        <w:rPr>
          <w:rFonts w:ascii="Calibri" w:hAnsi="Calibri" w:cs="Arial"/>
          <w:color w:val="222222"/>
          <w:lang w:val="sr-Cyrl-CS"/>
        </w:rPr>
        <w:t>д</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понуде са структуром цене</w:t>
      </w:r>
      <w:r w:rsidRPr="00A734EA">
        <w:rPr>
          <w:rFonts w:ascii="Calibri" w:hAnsi="Calibri" w:cs="Arial"/>
          <w:color w:val="222222"/>
          <w:lang/>
        </w:rPr>
        <w:t xml:space="preserve"> </w:t>
      </w:r>
      <w:r w:rsidRPr="00A734EA">
        <w:rPr>
          <w:rFonts w:ascii="Calibri" w:hAnsi="Calibri" w:cs="Arial"/>
          <w:color w:val="222222"/>
          <w:lang/>
        </w:rPr>
        <w:t xml:space="preserve">за партију </w:t>
      </w:r>
      <w:r>
        <w:rPr>
          <w:rFonts w:ascii="Calibri" w:hAnsi="Calibri" w:cs="Arial"/>
          <w:color w:val="222222"/>
          <w:lang w:val="sr-Cyrl-CS"/>
        </w:rPr>
        <w:t>39</w:t>
      </w:r>
      <w:bookmarkEnd w:id="370"/>
      <w:r w:rsidRPr="00A734EA">
        <w:rPr>
          <w:rFonts w:ascii="Calibri" w:hAnsi="Calibri" w:cs="Arial"/>
          <w:color w:val="222222"/>
          <w:lang w:val="sr-Cyrl-CS"/>
        </w:rPr>
        <w:t xml:space="preserve"> </w:t>
      </w:r>
    </w:p>
    <w:p w:rsidR="005E3E85" w:rsidRPr="00A734EA" w:rsidRDefault="005E3E85" w:rsidP="005E3E85">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 xml:space="preserve">39 </w:t>
      </w:r>
      <w:r w:rsidRPr="00A734EA">
        <w:rPr>
          <w:rFonts w:ascii="Calibri" w:hAnsi="Calibri"/>
          <w:b/>
          <w:sz w:val="22"/>
          <w:lang w:val="sr-Cyrl-CS"/>
        </w:rPr>
        <w:t xml:space="preserve">– </w:t>
      </w:r>
      <w:r w:rsidR="0061662E">
        <w:rPr>
          <w:rFonts w:ascii="Calibri" w:hAnsi="Calibri"/>
          <w:b/>
          <w:sz w:val="22"/>
          <w:lang w:val="sr-Cyrl-CS"/>
        </w:rPr>
        <w:t>рукавице предвиђене за стандардне процедуре</w:t>
      </w:r>
    </w:p>
    <w:p w:rsidR="005E3E85" w:rsidRPr="00A734EA" w:rsidRDefault="005E3E85" w:rsidP="005E3E85">
      <w:pPr>
        <w:pStyle w:val="NoSpacing"/>
        <w:ind w:right="-230"/>
        <w:jc w:val="right"/>
        <w:rPr>
          <w:rFonts w:cs="Arial"/>
          <w:b/>
          <w:color w:val="222222"/>
          <w:sz w:val="8"/>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17"/>
        <w:gridCol w:w="709"/>
        <w:gridCol w:w="992"/>
        <w:gridCol w:w="992"/>
        <w:gridCol w:w="992"/>
        <w:gridCol w:w="567"/>
        <w:gridCol w:w="993"/>
        <w:gridCol w:w="850"/>
        <w:gridCol w:w="992"/>
        <w:gridCol w:w="993"/>
        <w:gridCol w:w="1275"/>
      </w:tblGrid>
      <w:tr w:rsidR="005E3E85" w:rsidRPr="00A734EA" w:rsidTr="00A53FC1">
        <w:tc>
          <w:tcPr>
            <w:tcW w:w="568" w:type="dxa"/>
            <w:shd w:val="clear" w:color="auto" w:fill="F2F2F2"/>
          </w:tcPr>
          <w:p w:rsidR="005E3E85" w:rsidRPr="00A734EA" w:rsidRDefault="005E3E85"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417" w:type="dxa"/>
            <w:shd w:val="clear" w:color="auto" w:fill="F2F2F2"/>
          </w:tcPr>
          <w:p w:rsidR="005E3E85" w:rsidRPr="00A734EA" w:rsidRDefault="005E3E85"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9" w:type="dxa"/>
            <w:shd w:val="clear" w:color="auto" w:fill="F2F2F2"/>
          </w:tcPr>
          <w:p w:rsidR="005E3E85" w:rsidRPr="00A734EA" w:rsidRDefault="005E3E85"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Ј.м</w:t>
            </w:r>
            <w:r w:rsidRPr="00A734EA">
              <w:rPr>
                <w:rFonts w:cs="Arial"/>
                <w:b/>
                <w:i w:val="0"/>
                <w:color w:val="222222"/>
                <w:sz w:val="22"/>
                <w:lang w:val="sr-Latn-CS"/>
              </w:rPr>
              <w:t>.</w:t>
            </w:r>
          </w:p>
        </w:tc>
        <w:tc>
          <w:tcPr>
            <w:tcW w:w="992" w:type="dxa"/>
            <w:shd w:val="clear" w:color="auto" w:fill="F2F2F2"/>
          </w:tcPr>
          <w:p w:rsidR="005E3E85" w:rsidRPr="00A734EA" w:rsidRDefault="005E3E85"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Кол</w:t>
            </w:r>
            <w:r w:rsidRPr="00A734EA">
              <w:rPr>
                <w:rFonts w:cs="Arial"/>
                <w:b/>
                <w:i w:val="0"/>
                <w:color w:val="222222"/>
                <w:sz w:val="22"/>
                <w:lang w:val="sr-Latn-CS"/>
              </w:rPr>
              <w:t>.</w:t>
            </w:r>
          </w:p>
        </w:tc>
        <w:tc>
          <w:tcPr>
            <w:tcW w:w="992"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Сви зависни трошк. наб.</w:t>
            </w:r>
          </w:p>
        </w:tc>
        <w:tc>
          <w:tcPr>
            <w:tcW w:w="992"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без   пдв-а</w:t>
            </w:r>
          </w:p>
        </w:tc>
        <w:tc>
          <w:tcPr>
            <w:tcW w:w="567"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ПДВ (%)</w:t>
            </w:r>
          </w:p>
        </w:tc>
        <w:tc>
          <w:tcPr>
            <w:tcW w:w="993"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са      пдв-ом</w:t>
            </w:r>
          </w:p>
        </w:tc>
        <w:tc>
          <w:tcPr>
            <w:tcW w:w="850"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Кол. у пак.</w:t>
            </w:r>
          </w:p>
        </w:tc>
        <w:tc>
          <w:tcPr>
            <w:tcW w:w="992"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без пдв-а</w:t>
            </w:r>
          </w:p>
        </w:tc>
        <w:tc>
          <w:tcPr>
            <w:tcW w:w="993"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са пдв-ом</w:t>
            </w:r>
          </w:p>
        </w:tc>
        <w:tc>
          <w:tcPr>
            <w:tcW w:w="1275"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УКУПНА ЦЕНА БЕЗ ПДВ</w:t>
            </w:r>
          </w:p>
        </w:tc>
      </w:tr>
      <w:tr w:rsidR="005E3E85" w:rsidRPr="00A734EA" w:rsidTr="00A53FC1">
        <w:tc>
          <w:tcPr>
            <w:tcW w:w="568" w:type="dxa"/>
            <w:shd w:val="clear" w:color="auto" w:fill="F2F2F2"/>
          </w:tcPr>
          <w:p w:rsidR="005E3E85" w:rsidRPr="00A734EA" w:rsidRDefault="005E3E85"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417" w:type="dxa"/>
            <w:shd w:val="clear" w:color="auto" w:fill="F2F2F2"/>
          </w:tcPr>
          <w:p w:rsidR="005E3E85" w:rsidRPr="00A734EA" w:rsidRDefault="005E3E85"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9"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992"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992"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992" w:type="dxa"/>
            <w:shd w:val="clear" w:color="auto" w:fill="F2F2F2"/>
          </w:tcPr>
          <w:p w:rsidR="005E3E85" w:rsidRPr="00A734EA" w:rsidRDefault="005E3E85"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567"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993"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850"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c>
          <w:tcPr>
            <w:tcW w:w="992" w:type="dxa"/>
            <w:shd w:val="clear" w:color="auto" w:fill="F2F2F2"/>
          </w:tcPr>
          <w:p w:rsidR="005E3E85" w:rsidRPr="00A734EA" w:rsidRDefault="005E3E85"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 = VI*IX</w:t>
            </w:r>
          </w:p>
        </w:tc>
        <w:tc>
          <w:tcPr>
            <w:tcW w:w="993" w:type="dxa"/>
            <w:shd w:val="clear" w:color="auto" w:fill="F2F2F2"/>
          </w:tcPr>
          <w:p w:rsidR="005E3E85" w:rsidRPr="00A734EA" w:rsidRDefault="005E3E85"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XI = VIII*IX</w:t>
            </w:r>
          </w:p>
        </w:tc>
        <w:tc>
          <w:tcPr>
            <w:tcW w:w="1275" w:type="dxa"/>
            <w:shd w:val="clear" w:color="auto" w:fill="F2F2F2"/>
          </w:tcPr>
          <w:p w:rsidR="005E3E85" w:rsidRPr="00A734EA" w:rsidRDefault="005E3E85" w:rsidP="00C73543">
            <w:pPr>
              <w:pStyle w:val="NoSpacing"/>
              <w:jc w:val="center"/>
              <w:rPr>
                <w:rFonts w:cs="Arial"/>
                <w:b/>
                <w:i w:val="0"/>
                <w:color w:val="222222"/>
                <w:sz w:val="18"/>
                <w:lang w:val="sr-Latn-CS"/>
              </w:rPr>
            </w:pPr>
            <w:r w:rsidRPr="00A734EA">
              <w:rPr>
                <w:rFonts w:cs="Arial"/>
                <w:b/>
                <w:i w:val="0"/>
                <w:color w:val="222222"/>
                <w:sz w:val="18"/>
                <w:lang w:val="sr-Latn-CS"/>
              </w:rPr>
              <w:t>XII = IV*VI</w:t>
            </w:r>
          </w:p>
        </w:tc>
      </w:tr>
      <w:tr w:rsidR="00A53FC1" w:rsidRPr="00A734EA" w:rsidTr="00A53FC1">
        <w:trPr>
          <w:trHeight w:val="560"/>
        </w:trPr>
        <w:tc>
          <w:tcPr>
            <w:tcW w:w="568" w:type="dxa"/>
            <w:shd w:val="clear" w:color="auto" w:fill="F2F2F2"/>
          </w:tcPr>
          <w:p w:rsidR="00A53FC1" w:rsidRPr="00A734EA" w:rsidRDefault="00A53FC1"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417" w:type="dxa"/>
          </w:tcPr>
          <w:p w:rsidR="00A53FC1" w:rsidRPr="00A46C1F" w:rsidRDefault="00A53FC1" w:rsidP="00E74363">
            <w:pPr>
              <w:pStyle w:val="NoSpacing"/>
              <w:rPr>
                <w:i w:val="0"/>
                <w:sz w:val="22"/>
                <w:szCs w:val="22"/>
                <w:lang/>
              </w:rPr>
            </w:pPr>
            <w:r w:rsidRPr="00A46C1F">
              <w:rPr>
                <w:i w:val="0"/>
                <w:sz w:val="22"/>
                <w:szCs w:val="22"/>
                <w:lang/>
              </w:rPr>
              <w:t xml:space="preserve">Једнократне прегледне рукавице од латекса, величина "S, </w:t>
            </w:r>
            <w:r w:rsidRPr="00A46C1F">
              <w:rPr>
                <w:i w:val="0"/>
                <w:sz w:val="22"/>
                <w:szCs w:val="22"/>
              </w:rPr>
              <w:t>M, L, XL</w:t>
            </w:r>
            <w:r w:rsidRPr="00A46C1F">
              <w:rPr>
                <w:i w:val="0"/>
                <w:sz w:val="22"/>
                <w:szCs w:val="22"/>
                <w:lang/>
              </w:rPr>
              <w:t>"</w:t>
            </w:r>
          </w:p>
        </w:tc>
        <w:tc>
          <w:tcPr>
            <w:tcW w:w="709" w:type="dxa"/>
          </w:tcPr>
          <w:p w:rsidR="00A53FC1" w:rsidRPr="00A46C1F" w:rsidRDefault="00A53FC1" w:rsidP="00E74363">
            <w:pPr>
              <w:pStyle w:val="NoSpacing"/>
              <w:jc w:val="center"/>
              <w:rPr>
                <w:b/>
                <w:i w:val="0"/>
                <w:color w:val="333333"/>
                <w:sz w:val="22"/>
                <w:szCs w:val="22"/>
                <w:lang/>
              </w:rPr>
            </w:pPr>
            <w:r w:rsidRPr="00A46C1F">
              <w:rPr>
                <w:b/>
                <w:i w:val="0"/>
                <w:color w:val="333333"/>
                <w:sz w:val="22"/>
                <w:szCs w:val="22"/>
                <w:lang/>
              </w:rPr>
              <w:t>ком</w:t>
            </w:r>
          </w:p>
        </w:tc>
        <w:tc>
          <w:tcPr>
            <w:tcW w:w="992" w:type="dxa"/>
            <w:shd w:val="clear" w:color="auto" w:fill="F2F2F2"/>
          </w:tcPr>
          <w:p w:rsidR="00A53FC1" w:rsidRPr="00A46C1F" w:rsidRDefault="00A53FC1" w:rsidP="00E74363">
            <w:pPr>
              <w:pStyle w:val="NoSpacing"/>
              <w:jc w:val="center"/>
              <w:rPr>
                <w:b/>
                <w:bCs/>
                <w:i w:val="0"/>
                <w:color w:val="333333"/>
                <w:sz w:val="22"/>
                <w:szCs w:val="22"/>
                <w:lang/>
              </w:rPr>
            </w:pPr>
            <w:r w:rsidRPr="00A46C1F">
              <w:rPr>
                <w:b/>
                <w:bCs/>
                <w:i w:val="0"/>
                <w:color w:val="333333"/>
                <w:sz w:val="22"/>
                <w:szCs w:val="22"/>
                <w:lang/>
              </w:rPr>
              <w:t>460000</w:t>
            </w:r>
          </w:p>
        </w:tc>
        <w:tc>
          <w:tcPr>
            <w:tcW w:w="992" w:type="dxa"/>
          </w:tcPr>
          <w:p w:rsidR="00A53FC1" w:rsidRPr="00A734EA" w:rsidRDefault="00A53FC1" w:rsidP="00C73543">
            <w:pPr>
              <w:pStyle w:val="NoSpacing"/>
              <w:ind w:left="-108" w:right="-107"/>
              <w:jc w:val="right"/>
              <w:rPr>
                <w:rFonts w:cs="Arial"/>
                <w:i w:val="0"/>
                <w:color w:val="222222"/>
                <w:sz w:val="22"/>
                <w:lang w:val="sr-Latn-CS"/>
              </w:rPr>
            </w:pPr>
          </w:p>
        </w:tc>
        <w:tc>
          <w:tcPr>
            <w:tcW w:w="992" w:type="dxa"/>
          </w:tcPr>
          <w:p w:rsidR="00A53FC1" w:rsidRPr="00A734EA" w:rsidRDefault="00A53FC1" w:rsidP="00C73543">
            <w:pPr>
              <w:pStyle w:val="NoSpacing"/>
              <w:ind w:left="-108" w:right="-107"/>
              <w:jc w:val="right"/>
              <w:rPr>
                <w:rFonts w:cs="Arial"/>
                <w:i w:val="0"/>
                <w:color w:val="222222"/>
                <w:sz w:val="22"/>
                <w:lang w:val="sr-Latn-CS"/>
              </w:rPr>
            </w:pPr>
          </w:p>
        </w:tc>
        <w:tc>
          <w:tcPr>
            <w:tcW w:w="567" w:type="dxa"/>
            <w:shd w:val="clear" w:color="auto" w:fill="F2F2F2"/>
          </w:tcPr>
          <w:p w:rsidR="00A53FC1" w:rsidRPr="00A734EA" w:rsidRDefault="00A53FC1" w:rsidP="00C73543">
            <w:pPr>
              <w:pStyle w:val="NoSpacing"/>
              <w:ind w:left="-108" w:right="-107"/>
              <w:jc w:val="center"/>
              <w:rPr>
                <w:rFonts w:cs="Arial"/>
                <w:i w:val="0"/>
                <w:color w:val="222222"/>
                <w:sz w:val="22"/>
                <w:lang w:val="sr-Latn-CS"/>
              </w:rPr>
            </w:pPr>
          </w:p>
        </w:tc>
        <w:tc>
          <w:tcPr>
            <w:tcW w:w="993" w:type="dxa"/>
          </w:tcPr>
          <w:p w:rsidR="00A53FC1" w:rsidRPr="00A734EA" w:rsidRDefault="00A53FC1" w:rsidP="00C73543">
            <w:pPr>
              <w:pStyle w:val="NoSpacing"/>
              <w:ind w:left="-108" w:right="-107"/>
              <w:jc w:val="right"/>
              <w:rPr>
                <w:rFonts w:cs="Arial"/>
                <w:i w:val="0"/>
                <w:color w:val="222222"/>
                <w:sz w:val="22"/>
                <w:lang w:val="sr-Latn-CS"/>
              </w:rPr>
            </w:pPr>
          </w:p>
        </w:tc>
        <w:tc>
          <w:tcPr>
            <w:tcW w:w="850" w:type="dxa"/>
            <w:shd w:val="clear" w:color="auto" w:fill="F2F2F2"/>
          </w:tcPr>
          <w:p w:rsidR="00A53FC1" w:rsidRPr="00A734EA" w:rsidRDefault="00A53FC1" w:rsidP="00C73543">
            <w:pPr>
              <w:pStyle w:val="NoSpacing"/>
              <w:ind w:left="-108" w:right="-107"/>
              <w:jc w:val="center"/>
              <w:rPr>
                <w:rFonts w:cs="Arial"/>
                <w:i w:val="0"/>
                <w:color w:val="222222"/>
                <w:sz w:val="22"/>
                <w:lang w:val="sr-Latn-CS"/>
              </w:rPr>
            </w:pPr>
          </w:p>
        </w:tc>
        <w:tc>
          <w:tcPr>
            <w:tcW w:w="992" w:type="dxa"/>
          </w:tcPr>
          <w:p w:rsidR="00A53FC1" w:rsidRPr="00A734EA" w:rsidRDefault="00A53FC1" w:rsidP="00C73543">
            <w:pPr>
              <w:pStyle w:val="NoSpacing"/>
              <w:ind w:left="-108" w:right="-107"/>
              <w:jc w:val="right"/>
              <w:rPr>
                <w:rFonts w:cs="Arial"/>
                <w:i w:val="0"/>
                <w:color w:val="222222"/>
                <w:sz w:val="22"/>
                <w:lang w:val="sr-Latn-CS"/>
              </w:rPr>
            </w:pPr>
          </w:p>
        </w:tc>
        <w:tc>
          <w:tcPr>
            <w:tcW w:w="993" w:type="dxa"/>
          </w:tcPr>
          <w:p w:rsidR="00A53FC1" w:rsidRPr="00A734EA" w:rsidRDefault="00A53FC1" w:rsidP="00C73543">
            <w:pPr>
              <w:pStyle w:val="NoSpacing"/>
              <w:ind w:left="-108" w:right="-107"/>
              <w:jc w:val="right"/>
              <w:rPr>
                <w:rFonts w:cs="Arial"/>
                <w:i w:val="0"/>
                <w:color w:val="222222"/>
                <w:sz w:val="22"/>
                <w:lang w:val="sr-Latn-CS"/>
              </w:rPr>
            </w:pPr>
          </w:p>
        </w:tc>
        <w:tc>
          <w:tcPr>
            <w:tcW w:w="1275" w:type="dxa"/>
          </w:tcPr>
          <w:p w:rsidR="00A53FC1" w:rsidRPr="00A734EA" w:rsidRDefault="00A53FC1" w:rsidP="00C73543">
            <w:pPr>
              <w:pStyle w:val="NoSpacing"/>
              <w:ind w:left="-108" w:right="-107"/>
              <w:jc w:val="right"/>
              <w:rPr>
                <w:rFonts w:cs="Arial"/>
                <w:i w:val="0"/>
                <w:color w:val="222222"/>
                <w:sz w:val="22"/>
                <w:lang w:val="sr-Latn-CS"/>
              </w:rPr>
            </w:pPr>
          </w:p>
        </w:tc>
      </w:tr>
      <w:tr w:rsidR="00A53FC1" w:rsidRPr="00A734EA" w:rsidTr="00A53FC1">
        <w:trPr>
          <w:trHeight w:val="568"/>
        </w:trPr>
        <w:tc>
          <w:tcPr>
            <w:tcW w:w="568" w:type="dxa"/>
            <w:shd w:val="clear" w:color="auto" w:fill="F2F2F2"/>
          </w:tcPr>
          <w:p w:rsidR="00A53FC1" w:rsidRPr="00A734EA" w:rsidRDefault="00A53FC1" w:rsidP="00C73543">
            <w:pPr>
              <w:pStyle w:val="NoSpacing"/>
              <w:ind w:right="-46"/>
              <w:jc w:val="right"/>
              <w:rPr>
                <w:rFonts w:cs="Arial"/>
                <w:b/>
                <w:i w:val="0"/>
                <w:color w:val="222222"/>
                <w:sz w:val="22"/>
                <w:lang w:val="sr-Cyrl-CS"/>
              </w:rPr>
            </w:pPr>
            <w:r>
              <w:rPr>
                <w:rFonts w:cs="Arial"/>
                <w:b/>
                <w:i w:val="0"/>
                <w:color w:val="222222"/>
                <w:sz w:val="22"/>
                <w:lang w:val="sr-Cyrl-CS"/>
              </w:rPr>
              <w:t>2.</w:t>
            </w:r>
          </w:p>
        </w:tc>
        <w:tc>
          <w:tcPr>
            <w:tcW w:w="1417" w:type="dxa"/>
          </w:tcPr>
          <w:p w:rsidR="00A53FC1" w:rsidRPr="00A46C1F" w:rsidRDefault="00A53FC1" w:rsidP="00E74363">
            <w:pPr>
              <w:pStyle w:val="NoSpacing"/>
              <w:rPr>
                <w:i w:val="0"/>
                <w:sz w:val="22"/>
                <w:szCs w:val="22"/>
                <w:lang/>
              </w:rPr>
            </w:pPr>
            <w:r w:rsidRPr="00A46C1F">
              <w:rPr>
                <w:i w:val="0"/>
                <w:sz w:val="22"/>
                <w:szCs w:val="22"/>
                <w:lang/>
              </w:rPr>
              <w:t>Хируршке рукавице са талком, величине 6,5</w:t>
            </w:r>
            <w:r w:rsidRPr="00A46C1F">
              <w:rPr>
                <w:i w:val="0"/>
                <w:sz w:val="22"/>
                <w:szCs w:val="22"/>
                <w:lang/>
              </w:rPr>
              <w:t>; 7; 7,5; 8; 8,5; 9</w:t>
            </w:r>
            <w:r w:rsidRPr="00A46C1F">
              <w:rPr>
                <w:i w:val="0"/>
                <w:sz w:val="22"/>
                <w:szCs w:val="22"/>
                <w:lang/>
              </w:rPr>
              <w:t xml:space="preserve"> – стерилне</w:t>
            </w:r>
          </w:p>
        </w:tc>
        <w:tc>
          <w:tcPr>
            <w:tcW w:w="709" w:type="dxa"/>
          </w:tcPr>
          <w:p w:rsidR="00A53FC1" w:rsidRPr="00A46C1F" w:rsidRDefault="00A53FC1" w:rsidP="00E74363">
            <w:pPr>
              <w:pStyle w:val="NoSpacing"/>
              <w:jc w:val="center"/>
              <w:rPr>
                <w:b/>
                <w:i w:val="0"/>
                <w:color w:val="333333"/>
                <w:sz w:val="22"/>
                <w:szCs w:val="22"/>
                <w:lang/>
              </w:rPr>
            </w:pPr>
            <w:r w:rsidRPr="00A46C1F">
              <w:rPr>
                <w:b/>
                <w:i w:val="0"/>
                <w:color w:val="333333"/>
                <w:sz w:val="22"/>
                <w:szCs w:val="22"/>
                <w:lang/>
              </w:rPr>
              <w:t>пар</w:t>
            </w:r>
          </w:p>
        </w:tc>
        <w:tc>
          <w:tcPr>
            <w:tcW w:w="992" w:type="dxa"/>
            <w:shd w:val="clear" w:color="auto" w:fill="F2F2F2"/>
          </w:tcPr>
          <w:p w:rsidR="00A53FC1" w:rsidRPr="00A46C1F" w:rsidRDefault="00A53FC1" w:rsidP="00E74363">
            <w:pPr>
              <w:pStyle w:val="NoSpacing"/>
              <w:jc w:val="center"/>
              <w:rPr>
                <w:b/>
                <w:bCs/>
                <w:i w:val="0"/>
                <w:color w:val="333333"/>
                <w:sz w:val="22"/>
                <w:szCs w:val="22"/>
                <w:lang/>
              </w:rPr>
            </w:pPr>
            <w:r w:rsidRPr="00A46C1F">
              <w:rPr>
                <w:b/>
                <w:bCs/>
                <w:i w:val="0"/>
                <w:color w:val="333333"/>
                <w:sz w:val="22"/>
                <w:szCs w:val="22"/>
                <w:lang/>
              </w:rPr>
              <w:t>12000</w:t>
            </w:r>
          </w:p>
        </w:tc>
        <w:tc>
          <w:tcPr>
            <w:tcW w:w="992" w:type="dxa"/>
          </w:tcPr>
          <w:p w:rsidR="00A53FC1" w:rsidRPr="00A734EA" w:rsidRDefault="00A53FC1" w:rsidP="00C73543">
            <w:pPr>
              <w:pStyle w:val="NoSpacing"/>
              <w:ind w:left="-108" w:right="-107"/>
              <w:jc w:val="right"/>
              <w:rPr>
                <w:rFonts w:cs="Arial"/>
                <w:i w:val="0"/>
                <w:color w:val="222222"/>
                <w:sz w:val="22"/>
                <w:lang w:val="sr-Latn-CS"/>
              </w:rPr>
            </w:pPr>
          </w:p>
        </w:tc>
        <w:tc>
          <w:tcPr>
            <w:tcW w:w="992" w:type="dxa"/>
          </w:tcPr>
          <w:p w:rsidR="00A53FC1" w:rsidRPr="00A734EA" w:rsidRDefault="00A53FC1" w:rsidP="00C73543">
            <w:pPr>
              <w:pStyle w:val="NoSpacing"/>
              <w:ind w:left="-108" w:right="-107"/>
              <w:jc w:val="right"/>
              <w:rPr>
                <w:rFonts w:cs="Arial"/>
                <w:i w:val="0"/>
                <w:color w:val="222222"/>
                <w:sz w:val="22"/>
                <w:lang w:val="sr-Latn-CS"/>
              </w:rPr>
            </w:pPr>
          </w:p>
        </w:tc>
        <w:tc>
          <w:tcPr>
            <w:tcW w:w="567" w:type="dxa"/>
            <w:shd w:val="clear" w:color="auto" w:fill="F2F2F2"/>
          </w:tcPr>
          <w:p w:rsidR="00A53FC1" w:rsidRPr="00A734EA" w:rsidRDefault="00A53FC1" w:rsidP="00C73543">
            <w:pPr>
              <w:pStyle w:val="NoSpacing"/>
              <w:ind w:left="-108" w:right="-107"/>
              <w:jc w:val="center"/>
              <w:rPr>
                <w:rFonts w:cs="Arial"/>
                <w:i w:val="0"/>
                <w:color w:val="222222"/>
                <w:sz w:val="22"/>
                <w:lang w:val="sr-Latn-CS"/>
              </w:rPr>
            </w:pPr>
          </w:p>
        </w:tc>
        <w:tc>
          <w:tcPr>
            <w:tcW w:w="993" w:type="dxa"/>
          </w:tcPr>
          <w:p w:rsidR="00A53FC1" w:rsidRPr="00A734EA" w:rsidRDefault="00A53FC1" w:rsidP="00C73543">
            <w:pPr>
              <w:pStyle w:val="NoSpacing"/>
              <w:ind w:left="-108" w:right="-107"/>
              <w:jc w:val="right"/>
              <w:rPr>
                <w:rFonts w:cs="Arial"/>
                <w:i w:val="0"/>
                <w:color w:val="222222"/>
                <w:sz w:val="22"/>
                <w:lang w:val="sr-Latn-CS"/>
              </w:rPr>
            </w:pPr>
          </w:p>
        </w:tc>
        <w:tc>
          <w:tcPr>
            <w:tcW w:w="850" w:type="dxa"/>
            <w:shd w:val="clear" w:color="auto" w:fill="F2F2F2"/>
          </w:tcPr>
          <w:p w:rsidR="00A53FC1" w:rsidRPr="00A734EA" w:rsidRDefault="00A53FC1" w:rsidP="00C73543">
            <w:pPr>
              <w:pStyle w:val="NoSpacing"/>
              <w:ind w:left="-108" w:right="-107"/>
              <w:jc w:val="center"/>
              <w:rPr>
                <w:rFonts w:cs="Arial"/>
                <w:i w:val="0"/>
                <w:color w:val="222222"/>
                <w:sz w:val="22"/>
                <w:lang w:val="sr-Latn-CS"/>
              </w:rPr>
            </w:pPr>
          </w:p>
        </w:tc>
        <w:tc>
          <w:tcPr>
            <w:tcW w:w="992" w:type="dxa"/>
          </w:tcPr>
          <w:p w:rsidR="00A53FC1" w:rsidRPr="00A734EA" w:rsidRDefault="00A53FC1" w:rsidP="00C73543">
            <w:pPr>
              <w:pStyle w:val="NoSpacing"/>
              <w:ind w:left="-108" w:right="-107"/>
              <w:jc w:val="right"/>
              <w:rPr>
                <w:rFonts w:cs="Arial"/>
                <w:i w:val="0"/>
                <w:color w:val="222222"/>
                <w:sz w:val="22"/>
                <w:lang w:val="sr-Latn-CS"/>
              </w:rPr>
            </w:pPr>
          </w:p>
        </w:tc>
        <w:tc>
          <w:tcPr>
            <w:tcW w:w="993" w:type="dxa"/>
          </w:tcPr>
          <w:p w:rsidR="00A53FC1" w:rsidRPr="00A734EA" w:rsidRDefault="00A53FC1" w:rsidP="00C73543">
            <w:pPr>
              <w:pStyle w:val="NoSpacing"/>
              <w:ind w:left="-108" w:right="-107"/>
              <w:jc w:val="right"/>
              <w:rPr>
                <w:rFonts w:cs="Arial"/>
                <w:i w:val="0"/>
                <w:color w:val="222222"/>
                <w:sz w:val="22"/>
                <w:lang w:val="sr-Latn-CS"/>
              </w:rPr>
            </w:pPr>
          </w:p>
        </w:tc>
        <w:tc>
          <w:tcPr>
            <w:tcW w:w="1275" w:type="dxa"/>
          </w:tcPr>
          <w:p w:rsidR="00A53FC1" w:rsidRPr="00A734EA" w:rsidRDefault="00A53FC1" w:rsidP="00C73543">
            <w:pPr>
              <w:pStyle w:val="NoSpacing"/>
              <w:ind w:left="-108" w:right="-107"/>
              <w:jc w:val="right"/>
              <w:rPr>
                <w:rFonts w:cs="Arial"/>
                <w:i w:val="0"/>
                <w:color w:val="222222"/>
                <w:sz w:val="22"/>
                <w:lang w:val="sr-Latn-CS"/>
              </w:rPr>
            </w:pPr>
          </w:p>
        </w:tc>
      </w:tr>
      <w:tr w:rsidR="00A53FC1" w:rsidRPr="00A734EA" w:rsidTr="00A53FC1">
        <w:trPr>
          <w:trHeight w:val="568"/>
        </w:trPr>
        <w:tc>
          <w:tcPr>
            <w:tcW w:w="568" w:type="dxa"/>
            <w:shd w:val="clear" w:color="auto" w:fill="F2F2F2"/>
          </w:tcPr>
          <w:p w:rsidR="00A53FC1" w:rsidRDefault="00A53FC1" w:rsidP="00C73543">
            <w:pPr>
              <w:pStyle w:val="NoSpacing"/>
              <w:ind w:right="-46"/>
              <w:jc w:val="right"/>
              <w:rPr>
                <w:rFonts w:cs="Arial"/>
                <w:b/>
                <w:i w:val="0"/>
                <w:color w:val="222222"/>
                <w:sz w:val="22"/>
                <w:lang w:val="sr-Cyrl-CS"/>
              </w:rPr>
            </w:pPr>
            <w:r>
              <w:rPr>
                <w:rFonts w:cs="Arial"/>
                <w:b/>
                <w:i w:val="0"/>
                <w:color w:val="222222"/>
                <w:sz w:val="22"/>
                <w:lang w:val="sr-Cyrl-CS"/>
              </w:rPr>
              <w:t>3.</w:t>
            </w:r>
          </w:p>
        </w:tc>
        <w:tc>
          <w:tcPr>
            <w:tcW w:w="1417" w:type="dxa"/>
          </w:tcPr>
          <w:p w:rsidR="00A53FC1" w:rsidRPr="00A46C1F" w:rsidRDefault="00A53FC1" w:rsidP="00E74363">
            <w:pPr>
              <w:pStyle w:val="NoSpacing"/>
              <w:rPr>
                <w:i w:val="0"/>
                <w:sz w:val="22"/>
                <w:szCs w:val="22"/>
                <w:lang/>
              </w:rPr>
            </w:pPr>
            <w:r w:rsidRPr="00A46C1F">
              <w:rPr>
                <w:i w:val="0"/>
                <w:sz w:val="22"/>
                <w:szCs w:val="22"/>
                <w:lang/>
              </w:rPr>
              <w:t>Једнократне ПВЦ рукавице</w:t>
            </w:r>
          </w:p>
        </w:tc>
        <w:tc>
          <w:tcPr>
            <w:tcW w:w="709" w:type="dxa"/>
          </w:tcPr>
          <w:p w:rsidR="00A53FC1" w:rsidRPr="00A46C1F" w:rsidRDefault="00A53FC1" w:rsidP="00E74363">
            <w:pPr>
              <w:pStyle w:val="NoSpacing"/>
              <w:jc w:val="center"/>
              <w:rPr>
                <w:b/>
                <w:i w:val="0"/>
                <w:color w:val="333333"/>
                <w:sz w:val="22"/>
                <w:szCs w:val="22"/>
                <w:lang/>
              </w:rPr>
            </w:pPr>
            <w:r w:rsidRPr="00A46C1F">
              <w:rPr>
                <w:b/>
                <w:i w:val="0"/>
                <w:color w:val="333333"/>
                <w:sz w:val="22"/>
                <w:szCs w:val="22"/>
                <w:lang/>
              </w:rPr>
              <w:t>ком</w:t>
            </w:r>
          </w:p>
        </w:tc>
        <w:tc>
          <w:tcPr>
            <w:tcW w:w="992" w:type="dxa"/>
            <w:shd w:val="clear" w:color="auto" w:fill="F2F2F2"/>
          </w:tcPr>
          <w:p w:rsidR="00A53FC1" w:rsidRPr="00A46C1F" w:rsidRDefault="00A53FC1" w:rsidP="00E74363">
            <w:pPr>
              <w:pStyle w:val="NoSpacing"/>
              <w:jc w:val="center"/>
              <w:rPr>
                <w:b/>
                <w:bCs/>
                <w:i w:val="0"/>
                <w:color w:val="333333"/>
                <w:sz w:val="22"/>
                <w:szCs w:val="22"/>
                <w:lang/>
              </w:rPr>
            </w:pPr>
            <w:r w:rsidRPr="00A46C1F">
              <w:rPr>
                <w:b/>
                <w:bCs/>
                <w:i w:val="0"/>
                <w:color w:val="333333"/>
                <w:sz w:val="22"/>
                <w:szCs w:val="22"/>
                <w:lang/>
              </w:rPr>
              <w:t>35000</w:t>
            </w:r>
          </w:p>
        </w:tc>
        <w:tc>
          <w:tcPr>
            <w:tcW w:w="992" w:type="dxa"/>
          </w:tcPr>
          <w:p w:rsidR="00A53FC1" w:rsidRPr="00A734EA" w:rsidRDefault="00A53FC1" w:rsidP="00C73543">
            <w:pPr>
              <w:pStyle w:val="NoSpacing"/>
              <w:ind w:left="-108" w:right="-107"/>
              <w:jc w:val="right"/>
              <w:rPr>
                <w:rFonts w:cs="Arial"/>
                <w:i w:val="0"/>
                <w:color w:val="222222"/>
                <w:sz w:val="22"/>
                <w:lang w:val="sr-Latn-CS"/>
              </w:rPr>
            </w:pPr>
          </w:p>
        </w:tc>
        <w:tc>
          <w:tcPr>
            <w:tcW w:w="992" w:type="dxa"/>
          </w:tcPr>
          <w:p w:rsidR="00A53FC1" w:rsidRPr="00A734EA" w:rsidRDefault="00A53FC1" w:rsidP="00C73543">
            <w:pPr>
              <w:pStyle w:val="NoSpacing"/>
              <w:ind w:left="-108" w:right="-107"/>
              <w:jc w:val="right"/>
              <w:rPr>
                <w:rFonts w:cs="Arial"/>
                <w:i w:val="0"/>
                <w:color w:val="222222"/>
                <w:sz w:val="22"/>
                <w:lang w:val="sr-Latn-CS"/>
              </w:rPr>
            </w:pPr>
          </w:p>
        </w:tc>
        <w:tc>
          <w:tcPr>
            <w:tcW w:w="567" w:type="dxa"/>
            <w:shd w:val="clear" w:color="auto" w:fill="F2F2F2"/>
          </w:tcPr>
          <w:p w:rsidR="00A53FC1" w:rsidRPr="00A734EA" w:rsidRDefault="00A53FC1" w:rsidP="00C73543">
            <w:pPr>
              <w:pStyle w:val="NoSpacing"/>
              <w:ind w:left="-108" w:right="-107"/>
              <w:jc w:val="center"/>
              <w:rPr>
                <w:rFonts w:cs="Arial"/>
                <w:i w:val="0"/>
                <w:color w:val="222222"/>
                <w:sz w:val="22"/>
                <w:lang w:val="sr-Latn-CS"/>
              </w:rPr>
            </w:pPr>
          </w:p>
        </w:tc>
        <w:tc>
          <w:tcPr>
            <w:tcW w:w="993" w:type="dxa"/>
          </w:tcPr>
          <w:p w:rsidR="00A53FC1" w:rsidRPr="00A734EA" w:rsidRDefault="00A53FC1" w:rsidP="00C73543">
            <w:pPr>
              <w:pStyle w:val="NoSpacing"/>
              <w:ind w:left="-108" w:right="-107"/>
              <w:jc w:val="right"/>
              <w:rPr>
                <w:rFonts w:cs="Arial"/>
                <w:i w:val="0"/>
                <w:color w:val="222222"/>
                <w:sz w:val="22"/>
                <w:lang w:val="sr-Latn-CS"/>
              </w:rPr>
            </w:pPr>
          </w:p>
        </w:tc>
        <w:tc>
          <w:tcPr>
            <w:tcW w:w="850" w:type="dxa"/>
            <w:shd w:val="clear" w:color="auto" w:fill="F2F2F2"/>
          </w:tcPr>
          <w:p w:rsidR="00A53FC1" w:rsidRPr="00A734EA" w:rsidRDefault="00A53FC1" w:rsidP="00C73543">
            <w:pPr>
              <w:pStyle w:val="NoSpacing"/>
              <w:ind w:left="-108" w:right="-107"/>
              <w:jc w:val="center"/>
              <w:rPr>
                <w:rFonts w:cs="Arial"/>
                <w:i w:val="0"/>
                <w:color w:val="222222"/>
                <w:sz w:val="22"/>
                <w:lang w:val="sr-Latn-CS"/>
              </w:rPr>
            </w:pPr>
          </w:p>
        </w:tc>
        <w:tc>
          <w:tcPr>
            <w:tcW w:w="992" w:type="dxa"/>
          </w:tcPr>
          <w:p w:rsidR="00A53FC1" w:rsidRPr="00A734EA" w:rsidRDefault="00A53FC1" w:rsidP="00C73543">
            <w:pPr>
              <w:pStyle w:val="NoSpacing"/>
              <w:ind w:left="-108" w:right="-107"/>
              <w:jc w:val="right"/>
              <w:rPr>
                <w:rFonts w:cs="Arial"/>
                <w:i w:val="0"/>
                <w:color w:val="222222"/>
                <w:sz w:val="22"/>
                <w:lang w:val="sr-Latn-CS"/>
              </w:rPr>
            </w:pPr>
          </w:p>
        </w:tc>
        <w:tc>
          <w:tcPr>
            <w:tcW w:w="993" w:type="dxa"/>
          </w:tcPr>
          <w:p w:rsidR="00A53FC1" w:rsidRPr="00A734EA" w:rsidRDefault="00A53FC1" w:rsidP="00C73543">
            <w:pPr>
              <w:pStyle w:val="NoSpacing"/>
              <w:ind w:left="-108" w:right="-107"/>
              <w:jc w:val="right"/>
              <w:rPr>
                <w:rFonts w:cs="Arial"/>
                <w:i w:val="0"/>
                <w:color w:val="222222"/>
                <w:sz w:val="22"/>
                <w:lang w:val="sr-Latn-CS"/>
              </w:rPr>
            </w:pPr>
          </w:p>
        </w:tc>
        <w:tc>
          <w:tcPr>
            <w:tcW w:w="1275" w:type="dxa"/>
          </w:tcPr>
          <w:p w:rsidR="00A53FC1" w:rsidRPr="00A734EA" w:rsidRDefault="00A53FC1" w:rsidP="00C73543">
            <w:pPr>
              <w:pStyle w:val="NoSpacing"/>
              <w:ind w:left="-108" w:right="-107"/>
              <w:jc w:val="right"/>
              <w:rPr>
                <w:rFonts w:cs="Arial"/>
                <w:i w:val="0"/>
                <w:color w:val="222222"/>
                <w:sz w:val="22"/>
                <w:lang w:val="sr-Latn-CS"/>
              </w:rPr>
            </w:pPr>
          </w:p>
        </w:tc>
      </w:tr>
    </w:tbl>
    <w:p w:rsidR="005E3E85" w:rsidRPr="00A734EA" w:rsidRDefault="005E3E85" w:rsidP="005E3E85">
      <w:pPr>
        <w:pStyle w:val="NoSpacing"/>
        <w:ind w:right="-230"/>
        <w:rPr>
          <w:rFonts w:cs="Arial"/>
          <w:b/>
          <w:i w:val="0"/>
          <w:color w:val="222222"/>
          <w:sz w:val="22"/>
          <w:szCs w:val="22"/>
          <w:lang w:val="sr-Latn-CS"/>
        </w:rPr>
      </w:pPr>
    </w:p>
    <w:p w:rsidR="005E3E85" w:rsidRPr="00A734EA" w:rsidRDefault="005E3E85" w:rsidP="005E3E85">
      <w:pPr>
        <w:pStyle w:val="NoSpacing"/>
        <w:ind w:left="-567" w:right="-230"/>
        <w:rPr>
          <w:rFonts w:cs="Arial"/>
          <w:b/>
          <w:i w:val="0"/>
          <w:color w:val="222222"/>
          <w:sz w:val="22"/>
          <w:lang w:val="sr-Cyrl-CS"/>
        </w:rPr>
      </w:pPr>
      <w:r w:rsidRPr="00A734EA">
        <w:rPr>
          <w:rFonts w:cs="Arial"/>
          <w:b/>
          <w:i w:val="0"/>
          <w:color w:val="222222"/>
          <w:sz w:val="22"/>
          <w:lang w:val="sr-Cyrl-CS"/>
        </w:rPr>
        <w:t xml:space="preserve"> </w:t>
      </w:r>
      <w:r w:rsidRPr="00A734EA">
        <w:rPr>
          <w:rFonts w:cs="Arial"/>
          <w:b/>
          <w:i w:val="0"/>
          <w:color w:val="222222"/>
          <w:sz w:val="22"/>
          <w:lang w:val="sr-Latn-CS"/>
        </w:rPr>
        <w:t xml:space="preserve">I. </w:t>
      </w:r>
      <w:r w:rsidRPr="00A734EA">
        <w:rPr>
          <w:rFonts w:cs="Arial"/>
          <w:b/>
          <w:i w:val="0"/>
          <w:color w:val="222222"/>
          <w:sz w:val="22"/>
          <w:u w:val="single"/>
          <w:lang w:val="sr-Cyrl-CS"/>
        </w:rPr>
        <w:t>КОМЕРЦИЈАЛНИ УСЛОВИ</w:t>
      </w:r>
      <w:r w:rsidRPr="00A734EA">
        <w:rPr>
          <w:rFonts w:cs="Arial"/>
          <w:b/>
          <w:i w:val="0"/>
          <w:color w:val="222222"/>
          <w:sz w:val="22"/>
          <w:lang w:val="sr-Cyrl-CS"/>
        </w:rPr>
        <w:t>:</w:t>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t xml:space="preserve"> </w:t>
      </w:r>
      <w:r w:rsidRPr="00A734EA">
        <w:rPr>
          <w:rFonts w:cs="Arial"/>
          <w:b/>
          <w:i w:val="0"/>
          <w:color w:val="222222"/>
          <w:sz w:val="22"/>
          <w:lang w:val="sr-Cyrl-CS"/>
        </w:rPr>
        <w:tab/>
        <w:t xml:space="preserve">    </w:t>
      </w:r>
      <w:r>
        <w:rPr>
          <w:rFonts w:cs="Arial"/>
          <w:b/>
          <w:i w:val="0"/>
          <w:color w:val="222222"/>
          <w:sz w:val="22"/>
          <w:lang w:val="sr-Cyrl-CS"/>
        </w:rPr>
        <w:t xml:space="preserve">                </w:t>
      </w:r>
      <w:r w:rsidRPr="00A734EA">
        <w:rPr>
          <w:rFonts w:cs="Arial"/>
          <w:b/>
          <w:i w:val="0"/>
          <w:color w:val="222222"/>
          <w:sz w:val="22"/>
          <w:lang w:val="sr-Cyrl-CS"/>
        </w:rPr>
        <w:t xml:space="preserve"> </w:t>
      </w:r>
      <w:r w:rsidRPr="00A734EA">
        <w:rPr>
          <w:rFonts w:cs="Arial"/>
          <w:b/>
          <w:i w:val="0"/>
          <w:color w:val="222222"/>
          <w:sz w:val="22"/>
          <w:lang w:val="sr-Latn-CS"/>
        </w:rPr>
        <w:t xml:space="preserve">II. </w:t>
      </w:r>
      <w:r w:rsidRPr="00A734EA">
        <w:rPr>
          <w:rFonts w:cs="Arial"/>
          <w:b/>
          <w:i w:val="0"/>
          <w:color w:val="222222"/>
          <w:sz w:val="22"/>
          <w:u w:val="single"/>
          <w:lang w:val="sr-Cyrl-CS"/>
        </w:rPr>
        <w:t>РЕКАПИТУЛАЦИЈА ЦЕНЕ</w:t>
      </w:r>
      <w:r w:rsidRPr="00A734EA">
        <w:rPr>
          <w:rFonts w:cs="Arial"/>
          <w:b/>
          <w:i w:val="0"/>
          <w:color w:val="222222"/>
          <w:sz w:val="22"/>
          <w:lang w:val="sr-Cyrl-CS"/>
        </w:rPr>
        <w:t>:</w:t>
      </w:r>
    </w:p>
    <w:p w:rsidR="005E3E85" w:rsidRPr="00A734EA" w:rsidRDefault="005E3E85" w:rsidP="005E3E85">
      <w:pPr>
        <w:pStyle w:val="NoSpacing"/>
        <w:ind w:right="-230"/>
        <w:rPr>
          <w:rFonts w:cs="Arial"/>
          <w:b/>
          <w:i w:val="0"/>
          <w:color w:val="222222"/>
          <w:sz w:val="22"/>
          <w:szCs w:val="22"/>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1418"/>
        <w:gridCol w:w="2835"/>
        <w:gridCol w:w="1842"/>
      </w:tblGrid>
      <w:tr w:rsidR="005E3E85" w:rsidRPr="00A734EA" w:rsidTr="00C73543">
        <w:tc>
          <w:tcPr>
            <w:tcW w:w="3261"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Услови плаћања:</w:t>
            </w:r>
          </w:p>
        </w:tc>
        <w:tc>
          <w:tcPr>
            <w:tcW w:w="1984" w:type="dxa"/>
            <w:tcBorders>
              <w:right w:val="single" w:sz="4" w:space="0" w:color="auto"/>
            </w:tcBorders>
          </w:tcPr>
          <w:p w:rsidR="005E3E85" w:rsidRPr="00A734EA" w:rsidRDefault="005E3E85" w:rsidP="00C73543">
            <w:pPr>
              <w:rPr>
                <w:rFonts w:ascii="Calibri" w:hAnsi="Calibri"/>
                <w:color w:val="222222"/>
                <w:sz w:val="22"/>
                <w:szCs w:val="22"/>
                <w:lang w:val="sr-Cyrl-CS"/>
              </w:rPr>
            </w:pPr>
            <w:r w:rsidRPr="00A734EA">
              <w:rPr>
                <w:rFonts w:ascii="Calibri" w:hAnsi="Calibri"/>
                <w:color w:val="222222"/>
                <w:sz w:val="22"/>
                <w:szCs w:val="22"/>
                <w:lang w:val="sr-Cyrl-CS"/>
              </w:rPr>
              <w:t xml:space="preserve">90 дана </w:t>
            </w:r>
          </w:p>
        </w:tc>
        <w:tc>
          <w:tcPr>
            <w:tcW w:w="1418" w:type="dxa"/>
            <w:vMerge w:val="restart"/>
            <w:tcBorders>
              <w:top w:val="nil"/>
              <w:left w:val="single" w:sz="4" w:space="0" w:color="auto"/>
              <w:bottom w:val="nil"/>
              <w:right w:val="single" w:sz="4" w:space="0" w:color="auto"/>
            </w:tcBorders>
          </w:tcPr>
          <w:p w:rsidR="005E3E85" w:rsidRPr="00A734EA" w:rsidRDefault="005E3E85"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5E3E85" w:rsidRPr="00A734EA" w:rsidRDefault="005E3E85"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без ПДВ-а:</w:t>
            </w:r>
          </w:p>
        </w:tc>
        <w:tc>
          <w:tcPr>
            <w:tcW w:w="1842" w:type="dxa"/>
          </w:tcPr>
          <w:p w:rsidR="005E3E85" w:rsidRPr="00A734EA" w:rsidRDefault="005E3E85" w:rsidP="00C73543">
            <w:pPr>
              <w:jc w:val="right"/>
              <w:rPr>
                <w:rFonts w:ascii="Calibri" w:hAnsi="Calibri"/>
                <w:color w:val="222222"/>
                <w:sz w:val="22"/>
                <w:szCs w:val="22"/>
                <w:lang w:val="sr-Latn-CS"/>
              </w:rPr>
            </w:pPr>
          </w:p>
        </w:tc>
      </w:tr>
      <w:tr w:rsidR="005E3E85" w:rsidRPr="00A734EA" w:rsidTr="00C73543">
        <w:tc>
          <w:tcPr>
            <w:tcW w:w="3261"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Рок испоруке:</w:t>
            </w:r>
          </w:p>
        </w:tc>
        <w:tc>
          <w:tcPr>
            <w:tcW w:w="1984" w:type="dxa"/>
            <w:tcBorders>
              <w:right w:val="single" w:sz="4" w:space="0" w:color="auto"/>
            </w:tcBorders>
          </w:tcPr>
          <w:p w:rsidR="005E3E85" w:rsidRPr="00A734EA" w:rsidRDefault="005E3E85"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5E3E85" w:rsidRPr="00A734EA" w:rsidRDefault="005E3E85"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5E3E85" w:rsidRPr="00A734EA" w:rsidRDefault="005E3E85"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w:t>
            </w:r>
          </w:p>
        </w:tc>
        <w:tc>
          <w:tcPr>
            <w:tcW w:w="1842" w:type="dxa"/>
          </w:tcPr>
          <w:p w:rsidR="005E3E85" w:rsidRPr="00A734EA" w:rsidRDefault="005E3E85" w:rsidP="00C73543">
            <w:pPr>
              <w:jc w:val="right"/>
              <w:rPr>
                <w:rFonts w:ascii="Calibri" w:hAnsi="Calibri"/>
                <w:color w:val="222222"/>
                <w:sz w:val="22"/>
                <w:szCs w:val="22"/>
                <w:lang w:val="sr-Cyrl-CS"/>
              </w:rPr>
            </w:pPr>
          </w:p>
        </w:tc>
      </w:tr>
      <w:tr w:rsidR="005E3E85" w:rsidRPr="00A734EA" w:rsidTr="00C73543">
        <w:tc>
          <w:tcPr>
            <w:tcW w:w="3261"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Рок важења понуде:</w:t>
            </w:r>
          </w:p>
        </w:tc>
        <w:tc>
          <w:tcPr>
            <w:tcW w:w="1984" w:type="dxa"/>
            <w:tcBorders>
              <w:right w:val="single" w:sz="4" w:space="0" w:color="auto"/>
            </w:tcBorders>
          </w:tcPr>
          <w:p w:rsidR="005E3E85" w:rsidRPr="00A734EA" w:rsidRDefault="005E3E85"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5E3E85" w:rsidRPr="00A734EA" w:rsidRDefault="005E3E85"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5E3E85" w:rsidRPr="00A734EA" w:rsidRDefault="005E3E85"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дин:</w:t>
            </w:r>
          </w:p>
        </w:tc>
        <w:tc>
          <w:tcPr>
            <w:tcW w:w="1842" w:type="dxa"/>
          </w:tcPr>
          <w:p w:rsidR="005E3E85" w:rsidRPr="00A734EA" w:rsidRDefault="005E3E85" w:rsidP="00C73543">
            <w:pPr>
              <w:jc w:val="right"/>
              <w:rPr>
                <w:rFonts w:ascii="Calibri" w:hAnsi="Calibri"/>
                <w:color w:val="222222"/>
                <w:sz w:val="22"/>
                <w:szCs w:val="22"/>
                <w:lang w:val="sr-Cyrl-CS"/>
              </w:rPr>
            </w:pPr>
          </w:p>
        </w:tc>
      </w:tr>
      <w:tr w:rsidR="005E3E85" w:rsidRPr="00A734EA" w:rsidTr="00C73543">
        <w:trPr>
          <w:trHeight w:val="268"/>
        </w:trPr>
        <w:tc>
          <w:tcPr>
            <w:tcW w:w="3261"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Попусти на понуђену цену:</w:t>
            </w:r>
          </w:p>
        </w:tc>
        <w:tc>
          <w:tcPr>
            <w:tcW w:w="1984" w:type="dxa"/>
            <w:tcBorders>
              <w:right w:val="single" w:sz="4" w:space="0" w:color="auto"/>
            </w:tcBorders>
          </w:tcPr>
          <w:p w:rsidR="005E3E85" w:rsidRPr="00A734EA" w:rsidRDefault="005E3E85"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5E3E85" w:rsidRPr="00A734EA" w:rsidRDefault="005E3E85"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5E3E85" w:rsidRPr="00A734EA" w:rsidRDefault="005E3E85"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са ПДВ-ом:</w:t>
            </w:r>
          </w:p>
        </w:tc>
        <w:tc>
          <w:tcPr>
            <w:tcW w:w="1842" w:type="dxa"/>
          </w:tcPr>
          <w:p w:rsidR="005E3E85" w:rsidRPr="00A734EA" w:rsidRDefault="005E3E85" w:rsidP="00C73543">
            <w:pPr>
              <w:jc w:val="right"/>
              <w:rPr>
                <w:rFonts w:ascii="Calibri" w:hAnsi="Calibri"/>
                <w:color w:val="222222"/>
                <w:sz w:val="22"/>
                <w:szCs w:val="22"/>
                <w:lang w:val="sr-Cyrl-CS"/>
              </w:rPr>
            </w:pPr>
          </w:p>
        </w:tc>
      </w:tr>
    </w:tbl>
    <w:p w:rsidR="005E3E85" w:rsidRPr="00A734EA" w:rsidRDefault="005E3E85" w:rsidP="005E3E85">
      <w:pPr>
        <w:pStyle w:val="NoSpacing"/>
        <w:ind w:right="-230"/>
        <w:jc w:val="both"/>
        <w:rPr>
          <w:rFonts w:cs="Arial"/>
          <w:b/>
          <w:color w:val="222222"/>
          <w:sz w:val="22"/>
          <w:szCs w:val="22"/>
          <w:lang w:val="sr-Cyrl-CS"/>
        </w:rPr>
      </w:pPr>
    </w:p>
    <w:p w:rsidR="005E3E85" w:rsidRPr="00A734EA" w:rsidRDefault="005E3E85" w:rsidP="005E3E85">
      <w:pPr>
        <w:pStyle w:val="NoSpacing"/>
        <w:ind w:right="-230"/>
        <w:jc w:val="right"/>
        <w:rPr>
          <w:rFonts w:cs="Arial"/>
          <w:b/>
          <w:i w:val="0"/>
          <w:color w:val="222222"/>
          <w:sz w:val="22"/>
          <w:lang/>
        </w:rPr>
      </w:pPr>
    </w:p>
    <w:p w:rsidR="005E3E85" w:rsidRPr="00A734EA" w:rsidRDefault="005E3E85" w:rsidP="005E3E85">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5E3E85" w:rsidRPr="00A734EA" w:rsidRDefault="005E3E85" w:rsidP="005E3E85">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5E3E85" w:rsidRPr="00A734EA" w:rsidRDefault="005E3E85" w:rsidP="005E3E85">
      <w:pPr>
        <w:pStyle w:val="NoSpacing"/>
        <w:ind w:right="-230"/>
        <w:jc w:val="right"/>
        <w:rPr>
          <w:rFonts w:cs="Arial"/>
          <w:b/>
          <w:i w:val="0"/>
          <w:color w:val="222222"/>
          <w:sz w:val="2"/>
          <w:lang w:val="sr-Cyrl-CS"/>
        </w:rPr>
      </w:pPr>
    </w:p>
    <w:p w:rsidR="005E3E85" w:rsidRPr="00A734EA" w:rsidRDefault="005E3E85" w:rsidP="005E3E85">
      <w:pPr>
        <w:pStyle w:val="NoSpacing"/>
        <w:ind w:right="-230"/>
        <w:jc w:val="center"/>
        <w:rPr>
          <w:rFonts w:cs="Arial"/>
          <w:b/>
          <w:i w:val="0"/>
          <w:color w:val="222222"/>
          <w:sz w:val="22"/>
          <w:lang/>
        </w:rPr>
      </w:pPr>
    </w:p>
    <w:p w:rsidR="005E3E85" w:rsidRPr="00A734EA" w:rsidRDefault="005E3E85" w:rsidP="005E3E85">
      <w:pPr>
        <w:pStyle w:val="NoSpacing"/>
        <w:ind w:right="-230"/>
        <w:jc w:val="center"/>
        <w:rPr>
          <w:rFonts w:cs="Arial"/>
          <w:b/>
          <w:i w:val="0"/>
          <w:color w:val="222222"/>
          <w:sz w:val="22"/>
          <w:lang w:val="sr-Latn-CS"/>
        </w:rPr>
      </w:pPr>
      <w:r w:rsidRPr="00A734EA">
        <w:rPr>
          <w:rFonts w:cs="Arial"/>
          <w:b/>
          <w:i w:val="0"/>
          <w:color w:val="222222"/>
          <w:sz w:val="22"/>
          <w:lang w:val="sr-Cyrl-CS"/>
        </w:rPr>
        <w:t>М.П.</w:t>
      </w:r>
    </w:p>
    <w:p w:rsidR="005E3E85" w:rsidRPr="00A734EA" w:rsidRDefault="005E3E85" w:rsidP="005E3E85">
      <w:pPr>
        <w:pStyle w:val="NoSpacing"/>
        <w:ind w:right="-230"/>
        <w:jc w:val="center"/>
        <w:rPr>
          <w:rFonts w:cs="Arial"/>
          <w:b/>
          <w:i w:val="0"/>
          <w:color w:val="222222"/>
          <w:sz w:val="22"/>
          <w:lang w:val="sr-Latn-CS"/>
        </w:rPr>
      </w:pPr>
    </w:p>
    <w:p w:rsidR="005E3E85" w:rsidRPr="00A734EA" w:rsidRDefault="005E3E85" w:rsidP="005E3E85">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по могућству, образац попунити у електронској форми.</w:t>
      </w:r>
    </w:p>
    <w:p w:rsidR="005E3E85" w:rsidRPr="00A734EA" w:rsidRDefault="005E3E85" w:rsidP="005E3E85">
      <w:pPr>
        <w:pStyle w:val="NoSpacing"/>
        <w:ind w:right="-230"/>
        <w:jc w:val="right"/>
        <w:rPr>
          <w:rFonts w:cs="Arial"/>
          <w:color w:val="222222"/>
          <w:sz w:val="14"/>
          <w:lang w:val="sr-Cyrl-CS"/>
        </w:rPr>
      </w:pPr>
      <w:r w:rsidRPr="00A734EA">
        <w:rPr>
          <w:rFonts w:cs="Arial"/>
          <w:color w:val="222222"/>
          <w:sz w:val="14"/>
          <w:lang w:val="sr-Cyrl-CS"/>
        </w:rPr>
        <w:br w:type="page"/>
      </w:r>
    </w:p>
    <w:p w:rsidR="005E3E85" w:rsidRPr="00A734EA" w:rsidRDefault="005E3E85" w:rsidP="005E3E85">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ђ</w:t>
      </w:r>
    </w:p>
    <w:p w:rsidR="005E3E85" w:rsidRPr="00A734EA" w:rsidRDefault="005E3E85" w:rsidP="005E3E85">
      <w:pPr>
        <w:ind w:left="1440" w:right="-230" w:firstLine="720"/>
        <w:jc w:val="both"/>
        <w:rPr>
          <w:rFonts w:ascii="Calibri" w:hAnsi="Calibri"/>
          <w:color w:val="222222"/>
          <w:szCs w:val="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5E3E85" w:rsidRPr="00A734EA" w:rsidTr="00C73543">
        <w:tc>
          <w:tcPr>
            <w:tcW w:w="2836"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5E3E85" w:rsidRPr="00A734EA" w:rsidRDefault="005E3E85" w:rsidP="00C73543">
            <w:pPr>
              <w:rPr>
                <w:rFonts w:ascii="Calibri" w:hAnsi="Calibri"/>
                <w:color w:val="222222"/>
                <w:sz w:val="22"/>
                <w:szCs w:val="22"/>
                <w:lang w:val="sr-Cyrl-CS"/>
              </w:rPr>
            </w:pPr>
          </w:p>
        </w:tc>
      </w:tr>
      <w:tr w:rsidR="005E3E85" w:rsidRPr="00A734EA" w:rsidTr="00C73543">
        <w:tc>
          <w:tcPr>
            <w:tcW w:w="2836"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5E3E85" w:rsidRPr="00A734EA" w:rsidRDefault="005E3E85" w:rsidP="00C73543">
            <w:pPr>
              <w:rPr>
                <w:rFonts w:ascii="Calibri" w:hAnsi="Calibri"/>
                <w:color w:val="222222"/>
                <w:sz w:val="22"/>
                <w:szCs w:val="22"/>
                <w:lang w:val="sr-Cyrl-CS"/>
              </w:rPr>
            </w:pPr>
          </w:p>
        </w:tc>
      </w:tr>
      <w:tr w:rsidR="005E3E85" w:rsidRPr="00A734EA" w:rsidTr="00C73543">
        <w:tc>
          <w:tcPr>
            <w:tcW w:w="2836"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5E3E85" w:rsidRPr="00A734EA" w:rsidRDefault="005E3E85" w:rsidP="00C73543">
            <w:pPr>
              <w:rPr>
                <w:rFonts w:ascii="Calibri" w:hAnsi="Calibri"/>
                <w:color w:val="222222"/>
                <w:sz w:val="22"/>
                <w:szCs w:val="22"/>
                <w:lang w:val="sr-Cyrl-CS"/>
              </w:rPr>
            </w:pPr>
          </w:p>
        </w:tc>
      </w:tr>
    </w:tbl>
    <w:p w:rsidR="005E3E85" w:rsidRPr="00A734EA" w:rsidRDefault="005E3E85" w:rsidP="005E3E85">
      <w:pPr>
        <w:pStyle w:val="Heading1"/>
        <w:shd w:val="clear" w:color="auto" w:fill="C0504D"/>
        <w:ind w:left="-567" w:right="-797"/>
        <w:jc w:val="center"/>
        <w:rPr>
          <w:rFonts w:ascii="Calibri" w:hAnsi="Calibri" w:cs="Arial"/>
          <w:color w:val="222222"/>
          <w:lang w:val="sr-Cyrl-CS"/>
        </w:rPr>
      </w:pPr>
      <w:bookmarkStart w:id="371" w:name="_Toc448838960"/>
      <w:r w:rsidRPr="00A734EA">
        <w:rPr>
          <w:rFonts w:ascii="Calibri" w:hAnsi="Calibri" w:cs="Arial"/>
          <w:color w:val="222222"/>
          <w:lang w:val="sr-Latn-CS"/>
        </w:rPr>
        <w:t>III-</w:t>
      </w:r>
      <w:r w:rsidRPr="00A734EA">
        <w:rPr>
          <w:rFonts w:ascii="Calibri" w:hAnsi="Calibri" w:cs="Arial"/>
          <w:color w:val="222222"/>
          <w:lang w:val="sr-Cyrl-CS"/>
        </w:rPr>
        <w:t>ђ</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 xml:space="preserve">техничких карактеристика за партију </w:t>
      </w:r>
      <w:r>
        <w:rPr>
          <w:rFonts w:ascii="Calibri" w:hAnsi="Calibri" w:cs="Arial"/>
          <w:color w:val="222222"/>
          <w:lang w:val="sr-Cyrl-CS"/>
        </w:rPr>
        <w:t>39</w:t>
      </w:r>
      <w:bookmarkEnd w:id="371"/>
    </w:p>
    <w:p w:rsidR="0061662E" w:rsidRPr="00A734EA" w:rsidRDefault="0061662E" w:rsidP="0061662E">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 xml:space="preserve">39 </w:t>
      </w:r>
      <w:r w:rsidRPr="00A734EA">
        <w:rPr>
          <w:rFonts w:ascii="Calibri" w:hAnsi="Calibri"/>
          <w:b/>
          <w:sz w:val="22"/>
          <w:lang w:val="sr-Cyrl-CS"/>
        </w:rPr>
        <w:t xml:space="preserve">– </w:t>
      </w:r>
      <w:r>
        <w:rPr>
          <w:rFonts w:ascii="Calibri" w:hAnsi="Calibri"/>
          <w:b/>
          <w:sz w:val="22"/>
          <w:lang w:val="sr-Cyrl-CS"/>
        </w:rPr>
        <w:t>рукавице предвиђене за стандардне процедуре</w:t>
      </w:r>
    </w:p>
    <w:p w:rsidR="005E3E85" w:rsidRPr="00A734EA" w:rsidRDefault="005E3E85" w:rsidP="005E3E85">
      <w:pPr>
        <w:pStyle w:val="NoSpacing"/>
        <w:ind w:right="-230"/>
        <w:jc w:val="center"/>
        <w:rPr>
          <w:rFonts w:cs="Arial"/>
          <w:b/>
          <w:i w:val="0"/>
          <w:color w:val="222222"/>
          <w:sz w:val="6"/>
          <w:szCs w:val="6"/>
          <w:lang w:val="sr-Latn-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993"/>
        <w:gridCol w:w="1134"/>
        <w:gridCol w:w="1842"/>
        <w:gridCol w:w="1418"/>
        <w:gridCol w:w="1701"/>
        <w:gridCol w:w="1134"/>
      </w:tblGrid>
      <w:tr w:rsidR="005E3E85" w:rsidRPr="00A734EA" w:rsidTr="00A53FC1">
        <w:tc>
          <w:tcPr>
            <w:tcW w:w="568" w:type="dxa"/>
            <w:shd w:val="clear" w:color="auto" w:fill="F2F2F2"/>
          </w:tcPr>
          <w:p w:rsidR="005E3E85" w:rsidRPr="00A734EA" w:rsidRDefault="005E3E85"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5E3E85" w:rsidRPr="00A734EA" w:rsidRDefault="005E3E85"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Ј.м</w:t>
            </w:r>
          </w:p>
        </w:tc>
        <w:tc>
          <w:tcPr>
            <w:tcW w:w="993"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Кол.</w:t>
            </w:r>
          </w:p>
        </w:tc>
        <w:tc>
          <w:tcPr>
            <w:tcW w:w="1134"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 xml:space="preserve">Кат. </w:t>
            </w:r>
          </w:p>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број</w:t>
            </w:r>
          </w:p>
        </w:tc>
        <w:tc>
          <w:tcPr>
            <w:tcW w:w="1842"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Комерцијални назив понуђеног добра из каталога</w:t>
            </w:r>
          </w:p>
        </w:tc>
        <w:tc>
          <w:tcPr>
            <w:tcW w:w="1418"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Произвођач и земља порекла</w:t>
            </w:r>
          </w:p>
        </w:tc>
        <w:tc>
          <w:tcPr>
            <w:tcW w:w="1701"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Назив из решења АЛИМС</w:t>
            </w:r>
          </w:p>
        </w:tc>
        <w:tc>
          <w:tcPr>
            <w:tcW w:w="1134"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Бр. решења АЛИМС</w:t>
            </w:r>
          </w:p>
        </w:tc>
      </w:tr>
      <w:tr w:rsidR="005E3E85" w:rsidRPr="00A734EA" w:rsidTr="00A53FC1">
        <w:tc>
          <w:tcPr>
            <w:tcW w:w="568" w:type="dxa"/>
            <w:shd w:val="clear" w:color="auto" w:fill="F2F2F2"/>
          </w:tcPr>
          <w:p w:rsidR="005E3E85" w:rsidRPr="00A734EA" w:rsidRDefault="005E3E85"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5E3E85" w:rsidRPr="00A734EA" w:rsidRDefault="005E3E85"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993"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1842" w:type="dxa"/>
            <w:shd w:val="clear" w:color="auto" w:fill="F2F2F2"/>
          </w:tcPr>
          <w:p w:rsidR="005E3E85" w:rsidRPr="00A734EA" w:rsidRDefault="005E3E85"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1418"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1701"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1134"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r>
      <w:tr w:rsidR="00A53FC1" w:rsidRPr="00A734EA" w:rsidTr="00A53FC1">
        <w:trPr>
          <w:trHeight w:val="566"/>
        </w:trPr>
        <w:tc>
          <w:tcPr>
            <w:tcW w:w="568" w:type="dxa"/>
            <w:shd w:val="clear" w:color="auto" w:fill="F2F2F2"/>
          </w:tcPr>
          <w:p w:rsidR="00A53FC1" w:rsidRPr="00A734EA" w:rsidRDefault="00A53FC1"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tcPr>
          <w:p w:rsidR="00A53FC1" w:rsidRPr="00A46C1F" w:rsidRDefault="00A53FC1" w:rsidP="00E74363">
            <w:pPr>
              <w:pStyle w:val="NoSpacing"/>
              <w:rPr>
                <w:i w:val="0"/>
                <w:sz w:val="22"/>
                <w:szCs w:val="22"/>
                <w:lang/>
              </w:rPr>
            </w:pPr>
            <w:r w:rsidRPr="00A46C1F">
              <w:rPr>
                <w:i w:val="0"/>
                <w:sz w:val="22"/>
                <w:szCs w:val="22"/>
                <w:lang/>
              </w:rPr>
              <w:t xml:space="preserve">Једнократне прегледне рукавице од латекса, величина "S, </w:t>
            </w:r>
            <w:r w:rsidRPr="00A46C1F">
              <w:rPr>
                <w:i w:val="0"/>
                <w:sz w:val="22"/>
                <w:szCs w:val="22"/>
              </w:rPr>
              <w:t>M, L, XL</w:t>
            </w:r>
            <w:r w:rsidRPr="00A46C1F">
              <w:rPr>
                <w:i w:val="0"/>
                <w:sz w:val="22"/>
                <w:szCs w:val="22"/>
                <w:lang/>
              </w:rPr>
              <w:t>"</w:t>
            </w:r>
          </w:p>
        </w:tc>
        <w:tc>
          <w:tcPr>
            <w:tcW w:w="708" w:type="dxa"/>
          </w:tcPr>
          <w:p w:rsidR="00A53FC1" w:rsidRPr="00A46C1F" w:rsidRDefault="00A53FC1" w:rsidP="00E74363">
            <w:pPr>
              <w:pStyle w:val="NoSpacing"/>
              <w:jc w:val="center"/>
              <w:rPr>
                <w:b/>
                <w:i w:val="0"/>
                <w:color w:val="333333"/>
                <w:sz w:val="22"/>
                <w:szCs w:val="22"/>
                <w:lang/>
              </w:rPr>
            </w:pPr>
            <w:r w:rsidRPr="00A46C1F">
              <w:rPr>
                <w:b/>
                <w:i w:val="0"/>
                <w:color w:val="333333"/>
                <w:sz w:val="22"/>
                <w:szCs w:val="22"/>
                <w:lang/>
              </w:rPr>
              <w:t>ком</w:t>
            </w:r>
          </w:p>
        </w:tc>
        <w:tc>
          <w:tcPr>
            <w:tcW w:w="993" w:type="dxa"/>
            <w:shd w:val="clear" w:color="auto" w:fill="F2F2F2"/>
          </w:tcPr>
          <w:p w:rsidR="00A53FC1" w:rsidRPr="00A46C1F" w:rsidRDefault="00A53FC1" w:rsidP="00E74363">
            <w:pPr>
              <w:pStyle w:val="NoSpacing"/>
              <w:jc w:val="center"/>
              <w:rPr>
                <w:b/>
                <w:bCs/>
                <w:i w:val="0"/>
                <w:color w:val="333333"/>
                <w:sz w:val="22"/>
                <w:szCs w:val="22"/>
                <w:lang/>
              </w:rPr>
            </w:pPr>
            <w:r w:rsidRPr="00A46C1F">
              <w:rPr>
                <w:b/>
                <w:bCs/>
                <w:i w:val="0"/>
                <w:color w:val="333333"/>
                <w:sz w:val="22"/>
                <w:szCs w:val="22"/>
                <w:lang/>
              </w:rPr>
              <w:t>460000</w:t>
            </w:r>
          </w:p>
        </w:tc>
        <w:tc>
          <w:tcPr>
            <w:tcW w:w="1134" w:type="dxa"/>
          </w:tcPr>
          <w:p w:rsidR="00A53FC1" w:rsidRPr="00A734EA" w:rsidRDefault="00A53FC1" w:rsidP="00C73543">
            <w:pPr>
              <w:pStyle w:val="NoSpacing"/>
              <w:ind w:right="-45"/>
              <w:jc w:val="center"/>
              <w:rPr>
                <w:rFonts w:cs="Arial"/>
                <w:i w:val="0"/>
                <w:color w:val="222222"/>
                <w:sz w:val="22"/>
                <w:lang w:val="sr-Latn-CS"/>
              </w:rPr>
            </w:pPr>
          </w:p>
        </w:tc>
        <w:tc>
          <w:tcPr>
            <w:tcW w:w="1842" w:type="dxa"/>
          </w:tcPr>
          <w:p w:rsidR="00A53FC1" w:rsidRPr="00A734EA" w:rsidRDefault="00A53FC1" w:rsidP="00C73543">
            <w:pPr>
              <w:pStyle w:val="NoSpacing"/>
              <w:ind w:right="-45"/>
              <w:rPr>
                <w:rFonts w:cs="Arial"/>
                <w:i w:val="0"/>
                <w:color w:val="222222"/>
                <w:sz w:val="22"/>
                <w:lang w:val="sr-Cyrl-CS"/>
              </w:rPr>
            </w:pPr>
          </w:p>
        </w:tc>
        <w:tc>
          <w:tcPr>
            <w:tcW w:w="1418" w:type="dxa"/>
          </w:tcPr>
          <w:p w:rsidR="00A53FC1" w:rsidRPr="00A734EA" w:rsidRDefault="00A53FC1" w:rsidP="00C73543">
            <w:pPr>
              <w:pStyle w:val="NoSpacing"/>
              <w:ind w:right="-45"/>
              <w:rPr>
                <w:rFonts w:cs="Arial"/>
                <w:i w:val="0"/>
                <w:color w:val="222222"/>
                <w:sz w:val="22"/>
                <w:lang w:val="sr-Cyrl-CS"/>
              </w:rPr>
            </w:pPr>
          </w:p>
        </w:tc>
        <w:tc>
          <w:tcPr>
            <w:tcW w:w="1701" w:type="dxa"/>
            <w:shd w:val="clear" w:color="auto" w:fill="FFFFFF"/>
          </w:tcPr>
          <w:p w:rsidR="00A53FC1" w:rsidRPr="00A734EA" w:rsidRDefault="00A53FC1" w:rsidP="00C73543">
            <w:pPr>
              <w:pStyle w:val="NoSpacing"/>
              <w:ind w:right="-45"/>
              <w:rPr>
                <w:rFonts w:cs="Arial"/>
                <w:i w:val="0"/>
                <w:color w:val="222222"/>
                <w:sz w:val="22"/>
                <w:lang w:val="sr-Cyrl-CS"/>
              </w:rPr>
            </w:pPr>
          </w:p>
        </w:tc>
        <w:tc>
          <w:tcPr>
            <w:tcW w:w="1134" w:type="dxa"/>
            <w:shd w:val="clear" w:color="auto" w:fill="F2F2F2"/>
          </w:tcPr>
          <w:p w:rsidR="00A53FC1" w:rsidRPr="00A734EA" w:rsidRDefault="00A53FC1" w:rsidP="00C73543">
            <w:pPr>
              <w:pStyle w:val="NoSpacing"/>
              <w:ind w:right="-45"/>
              <w:jc w:val="center"/>
              <w:rPr>
                <w:rFonts w:cs="Arial"/>
                <w:i w:val="0"/>
                <w:color w:val="222222"/>
                <w:sz w:val="22"/>
                <w:lang w:val="sr-Cyrl-CS"/>
              </w:rPr>
            </w:pPr>
          </w:p>
        </w:tc>
      </w:tr>
      <w:tr w:rsidR="00A53FC1" w:rsidRPr="00A734EA" w:rsidTr="00A53FC1">
        <w:trPr>
          <w:trHeight w:val="559"/>
        </w:trPr>
        <w:tc>
          <w:tcPr>
            <w:tcW w:w="568" w:type="dxa"/>
            <w:shd w:val="clear" w:color="auto" w:fill="F2F2F2"/>
          </w:tcPr>
          <w:p w:rsidR="00A53FC1" w:rsidRPr="00A734EA" w:rsidRDefault="00A53FC1" w:rsidP="00C73543">
            <w:pPr>
              <w:pStyle w:val="NoSpacing"/>
              <w:ind w:right="-46"/>
              <w:jc w:val="right"/>
              <w:rPr>
                <w:rFonts w:cs="Arial"/>
                <w:b/>
                <w:i w:val="0"/>
                <w:color w:val="222222"/>
                <w:sz w:val="22"/>
                <w:lang w:val="sr-Cyrl-CS"/>
              </w:rPr>
            </w:pPr>
            <w:r>
              <w:rPr>
                <w:rFonts w:cs="Arial"/>
                <w:b/>
                <w:i w:val="0"/>
                <w:color w:val="222222"/>
                <w:sz w:val="22"/>
                <w:lang w:val="sr-Cyrl-CS"/>
              </w:rPr>
              <w:t>2.</w:t>
            </w:r>
          </w:p>
        </w:tc>
        <w:tc>
          <w:tcPr>
            <w:tcW w:w="1559" w:type="dxa"/>
          </w:tcPr>
          <w:p w:rsidR="00A53FC1" w:rsidRPr="00A46C1F" w:rsidRDefault="00A53FC1" w:rsidP="00E74363">
            <w:pPr>
              <w:pStyle w:val="NoSpacing"/>
              <w:rPr>
                <w:i w:val="0"/>
                <w:sz w:val="22"/>
                <w:szCs w:val="22"/>
                <w:lang/>
              </w:rPr>
            </w:pPr>
            <w:r w:rsidRPr="00A46C1F">
              <w:rPr>
                <w:i w:val="0"/>
                <w:sz w:val="22"/>
                <w:szCs w:val="22"/>
                <w:lang/>
              </w:rPr>
              <w:t>Хируршке рукавице са талком, величине 6,5</w:t>
            </w:r>
            <w:r w:rsidRPr="00A46C1F">
              <w:rPr>
                <w:i w:val="0"/>
                <w:sz w:val="22"/>
                <w:szCs w:val="22"/>
                <w:lang/>
              </w:rPr>
              <w:t>; 7; 7,5; 8; 8,5; 9</w:t>
            </w:r>
            <w:r w:rsidRPr="00A46C1F">
              <w:rPr>
                <w:i w:val="0"/>
                <w:sz w:val="22"/>
                <w:szCs w:val="22"/>
                <w:lang/>
              </w:rPr>
              <w:t xml:space="preserve"> – стерилне</w:t>
            </w:r>
          </w:p>
        </w:tc>
        <w:tc>
          <w:tcPr>
            <w:tcW w:w="708" w:type="dxa"/>
          </w:tcPr>
          <w:p w:rsidR="00A53FC1" w:rsidRPr="00A46C1F" w:rsidRDefault="00A53FC1" w:rsidP="00E74363">
            <w:pPr>
              <w:pStyle w:val="NoSpacing"/>
              <w:jc w:val="center"/>
              <w:rPr>
                <w:b/>
                <w:i w:val="0"/>
                <w:color w:val="333333"/>
                <w:sz w:val="22"/>
                <w:szCs w:val="22"/>
                <w:lang/>
              </w:rPr>
            </w:pPr>
            <w:r w:rsidRPr="00A46C1F">
              <w:rPr>
                <w:b/>
                <w:i w:val="0"/>
                <w:color w:val="333333"/>
                <w:sz w:val="22"/>
                <w:szCs w:val="22"/>
                <w:lang/>
              </w:rPr>
              <w:t>пар</w:t>
            </w:r>
          </w:p>
        </w:tc>
        <w:tc>
          <w:tcPr>
            <w:tcW w:w="993" w:type="dxa"/>
            <w:shd w:val="clear" w:color="auto" w:fill="F2F2F2"/>
          </w:tcPr>
          <w:p w:rsidR="00A53FC1" w:rsidRPr="00A46C1F" w:rsidRDefault="00A53FC1" w:rsidP="00E74363">
            <w:pPr>
              <w:pStyle w:val="NoSpacing"/>
              <w:jc w:val="center"/>
              <w:rPr>
                <w:b/>
                <w:bCs/>
                <w:i w:val="0"/>
                <w:color w:val="333333"/>
                <w:sz w:val="22"/>
                <w:szCs w:val="22"/>
                <w:lang/>
              </w:rPr>
            </w:pPr>
            <w:r w:rsidRPr="00A46C1F">
              <w:rPr>
                <w:b/>
                <w:bCs/>
                <w:i w:val="0"/>
                <w:color w:val="333333"/>
                <w:sz w:val="22"/>
                <w:szCs w:val="22"/>
                <w:lang/>
              </w:rPr>
              <w:t>12000</w:t>
            </w:r>
          </w:p>
        </w:tc>
        <w:tc>
          <w:tcPr>
            <w:tcW w:w="1134" w:type="dxa"/>
          </w:tcPr>
          <w:p w:rsidR="00A53FC1" w:rsidRPr="00A734EA" w:rsidRDefault="00A53FC1" w:rsidP="00C73543">
            <w:pPr>
              <w:pStyle w:val="NoSpacing"/>
              <w:ind w:right="-45"/>
              <w:jc w:val="center"/>
              <w:rPr>
                <w:rFonts w:cs="Arial"/>
                <w:i w:val="0"/>
                <w:color w:val="222222"/>
                <w:sz w:val="22"/>
                <w:lang w:val="sr-Latn-CS"/>
              </w:rPr>
            </w:pPr>
          </w:p>
        </w:tc>
        <w:tc>
          <w:tcPr>
            <w:tcW w:w="1842" w:type="dxa"/>
          </w:tcPr>
          <w:p w:rsidR="00A53FC1" w:rsidRPr="00A734EA" w:rsidRDefault="00A53FC1" w:rsidP="00C73543">
            <w:pPr>
              <w:pStyle w:val="NoSpacing"/>
              <w:ind w:right="-45"/>
              <w:rPr>
                <w:rFonts w:cs="Arial"/>
                <w:i w:val="0"/>
                <w:color w:val="222222"/>
                <w:sz w:val="22"/>
                <w:lang w:val="sr-Cyrl-CS"/>
              </w:rPr>
            </w:pPr>
          </w:p>
        </w:tc>
        <w:tc>
          <w:tcPr>
            <w:tcW w:w="1418" w:type="dxa"/>
          </w:tcPr>
          <w:p w:rsidR="00A53FC1" w:rsidRPr="00A734EA" w:rsidRDefault="00A53FC1" w:rsidP="00C73543">
            <w:pPr>
              <w:pStyle w:val="NoSpacing"/>
              <w:ind w:right="-45"/>
              <w:rPr>
                <w:rFonts w:cs="Arial"/>
                <w:i w:val="0"/>
                <w:color w:val="222222"/>
                <w:sz w:val="22"/>
                <w:lang w:val="sr-Cyrl-CS"/>
              </w:rPr>
            </w:pPr>
          </w:p>
        </w:tc>
        <w:tc>
          <w:tcPr>
            <w:tcW w:w="1701" w:type="dxa"/>
            <w:shd w:val="clear" w:color="auto" w:fill="FFFFFF"/>
          </w:tcPr>
          <w:p w:rsidR="00A53FC1" w:rsidRPr="00A734EA" w:rsidRDefault="00A53FC1" w:rsidP="00C73543">
            <w:pPr>
              <w:pStyle w:val="NoSpacing"/>
              <w:ind w:right="-45"/>
              <w:rPr>
                <w:rFonts w:cs="Arial"/>
                <w:i w:val="0"/>
                <w:color w:val="222222"/>
                <w:sz w:val="22"/>
                <w:lang w:val="sr-Cyrl-CS"/>
              </w:rPr>
            </w:pPr>
          </w:p>
        </w:tc>
        <w:tc>
          <w:tcPr>
            <w:tcW w:w="1134" w:type="dxa"/>
            <w:shd w:val="clear" w:color="auto" w:fill="F2F2F2"/>
          </w:tcPr>
          <w:p w:rsidR="00A53FC1" w:rsidRPr="00A734EA" w:rsidRDefault="00A53FC1" w:rsidP="00C73543">
            <w:pPr>
              <w:pStyle w:val="NoSpacing"/>
              <w:ind w:right="-45"/>
              <w:jc w:val="center"/>
              <w:rPr>
                <w:rFonts w:cs="Arial"/>
                <w:i w:val="0"/>
                <w:color w:val="222222"/>
                <w:sz w:val="22"/>
                <w:lang w:val="sr-Cyrl-CS"/>
              </w:rPr>
            </w:pPr>
          </w:p>
        </w:tc>
      </w:tr>
      <w:tr w:rsidR="00A53FC1" w:rsidRPr="00A734EA" w:rsidTr="00A53FC1">
        <w:trPr>
          <w:trHeight w:val="559"/>
        </w:trPr>
        <w:tc>
          <w:tcPr>
            <w:tcW w:w="568" w:type="dxa"/>
            <w:shd w:val="clear" w:color="auto" w:fill="F2F2F2"/>
          </w:tcPr>
          <w:p w:rsidR="00A53FC1" w:rsidRDefault="00A53FC1" w:rsidP="00C73543">
            <w:pPr>
              <w:pStyle w:val="NoSpacing"/>
              <w:ind w:right="-46"/>
              <w:jc w:val="right"/>
              <w:rPr>
                <w:rFonts w:cs="Arial"/>
                <w:b/>
                <w:i w:val="0"/>
                <w:color w:val="222222"/>
                <w:sz w:val="22"/>
                <w:lang w:val="sr-Cyrl-CS"/>
              </w:rPr>
            </w:pPr>
            <w:r>
              <w:rPr>
                <w:rFonts w:cs="Arial"/>
                <w:b/>
                <w:i w:val="0"/>
                <w:color w:val="222222"/>
                <w:sz w:val="22"/>
                <w:lang w:val="sr-Cyrl-CS"/>
              </w:rPr>
              <w:t>3.</w:t>
            </w:r>
          </w:p>
        </w:tc>
        <w:tc>
          <w:tcPr>
            <w:tcW w:w="1559" w:type="dxa"/>
          </w:tcPr>
          <w:p w:rsidR="00A53FC1" w:rsidRPr="00A46C1F" w:rsidRDefault="00A53FC1" w:rsidP="00E74363">
            <w:pPr>
              <w:pStyle w:val="NoSpacing"/>
              <w:rPr>
                <w:i w:val="0"/>
                <w:sz w:val="22"/>
                <w:szCs w:val="22"/>
                <w:lang/>
              </w:rPr>
            </w:pPr>
            <w:r w:rsidRPr="00A46C1F">
              <w:rPr>
                <w:i w:val="0"/>
                <w:sz w:val="22"/>
                <w:szCs w:val="22"/>
                <w:lang/>
              </w:rPr>
              <w:t>Једнократне ПВЦ рукавице</w:t>
            </w:r>
          </w:p>
        </w:tc>
        <w:tc>
          <w:tcPr>
            <w:tcW w:w="708" w:type="dxa"/>
          </w:tcPr>
          <w:p w:rsidR="00A53FC1" w:rsidRPr="00A46C1F" w:rsidRDefault="00A53FC1" w:rsidP="00E74363">
            <w:pPr>
              <w:pStyle w:val="NoSpacing"/>
              <w:jc w:val="center"/>
              <w:rPr>
                <w:b/>
                <w:i w:val="0"/>
                <w:color w:val="333333"/>
                <w:sz w:val="22"/>
                <w:szCs w:val="22"/>
                <w:lang/>
              </w:rPr>
            </w:pPr>
            <w:r w:rsidRPr="00A46C1F">
              <w:rPr>
                <w:b/>
                <w:i w:val="0"/>
                <w:color w:val="333333"/>
                <w:sz w:val="22"/>
                <w:szCs w:val="22"/>
                <w:lang/>
              </w:rPr>
              <w:t>ком</w:t>
            </w:r>
          </w:p>
        </w:tc>
        <w:tc>
          <w:tcPr>
            <w:tcW w:w="993" w:type="dxa"/>
            <w:shd w:val="clear" w:color="auto" w:fill="F2F2F2"/>
          </w:tcPr>
          <w:p w:rsidR="00A53FC1" w:rsidRPr="00A46C1F" w:rsidRDefault="00A53FC1" w:rsidP="00E74363">
            <w:pPr>
              <w:pStyle w:val="NoSpacing"/>
              <w:jc w:val="center"/>
              <w:rPr>
                <w:b/>
                <w:bCs/>
                <w:i w:val="0"/>
                <w:color w:val="333333"/>
                <w:sz w:val="22"/>
                <w:szCs w:val="22"/>
                <w:lang/>
              </w:rPr>
            </w:pPr>
            <w:r w:rsidRPr="00A46C1F">
              <w:rPr>
                <w:b/>
                <w:bCs/>
                <w:i w:val="0"/>
                <w:color w:val="333333"/>
                <w:sz w:val="22"/>
                <w:szCs w:val="22"/>
                <w:lang/>
              </w:rPr>
              <w:t>35000</w:t>
            </w:r>
          </w:p>
        </w:tc>
        <w:tc>
          <w:tcPr>
            <w:tcW w:w="1134" w:type="dxa"/>
          </w:tcPr>
          <w:p w:rsidR="00A53FC1" w:rsidRPr="00A734EA" w:rsidRDefault="00A53FC1" w:rsidP="00C73543">
            <w:pPr>
              <w:pStyle w:val="NoSpacing"/>
              <w:ind w:right="-45"/>
              <w:jc w:val="center"/>
              <w:rPr>
                <w:rFonts w:cs="Arial"/>
                <w:i w:val="0"/>
                <w:color w:val="222222"/>
                <w:sz w:val="22"/>
                <w:lang w:val="sr-Latn-CS"/>
              </w:rPr>
            </w:pPr>
          </w:p>
        </w:tc>
        <w:tc>
          <w:tcPr>
            <w:tcW w:w="1842" w:type="dxa"/>
          </w:tcPr>
          <w:p w:rsidR="00A53FC1" w:rsidRPr="00A734EA" w:rsidRDefault="00A53FC1" w:rsidP="00C73543">
            <w:pPr>
              <w:pStyle w:val="NoSpacing"/>
              <w:ind w:right="-45"/>
              <w:rPr>
                <w:rFonts w:cs="Arial"/>
                <w:i w:val="0"/>
                <w:color w:val="222222"/>
                <w:sz w:val="22"/>
                <w:lang w:val="sr-Cyrl-CS"/>
              </w:rPr>
            </w:pPr>
          </w:p>
        </w:tc>
        <w:tc>
          <w:tcPr>
            <w:tcW w:w="1418" w:type="dxa"/>
          </w:tcPr>
          <w:p w:rsidR="00A53FC1" w:rsidRPr="00A734EA" w:rsidRDefault="00A53FC1" w:rsidP="00C73543">
            <w:pPr>
              <w:pStyle w:val="NoSpacing"/>
              <w:ind w:right="-45"/>
              <w:rPr>
                <w:rFonts w:cs="Arial"/>
                <w:i w:val="0"/>
                <w:color w:val="222222"/>
                <w:sz w:val="22"/>
                <w:lang w:val="sr-Cyrl-CS"/>
              </w:rPr>
            </w:pPr>
          </w:p>
        </w:tc>
        <w:tc>
          <w:tcPr>
            <w:tcW w:w="1701" w:type="dxa"/>
            <w:shd w:val="clear" w:color="auto" w:fill="FFFFFF"/>
          </w:tcPr>
          <w:p w:rsidR="00A53FC1" w:rsidRPr="00A734EA" w:rsidRDefault="00A53FC1" w:rsidP="00C73543">
            <w:pPr>
              <w:pStyle w:val="NoSpacing"/>
              <w:ind w:right="-45"/>
              <w:rPr>
                <w:rFonts w:cs="Arial"/>
                <w:i w:val="0"/>
                <w:color w:val="222222"/>
                <w:sz w:val="22"/>
                <w:lang w:val="sr-Cyrl-CS"/>
              </w:rPr>
            </w:pPr>
          </w:p>
        </w:tc>
        <w:tc>
          <w:tcPr>
            <w:tcW w:w="1134" w:type="dxa"/>
            <w:shd w:val="clear" w:color="auto" w:fill="F2F2F2"/>
          </w:tcPr>
          <w:p w:rsidR="00A53FC1" w:rsidRPr="00A734EA" w:rsidRDefault="00A53FC1" w:rsidP="00C73543">
            <w:pPr>
              <w:pStyle w:val="NoSpacing"/>
              <w:ind w:right="-45"/>
              <w:jc w:val="center"/>
              <w:rPr>
                <w:rFonts w:cs="Arial"/>
                <w:i w:val="0"/>
                <w:color w:val="222222"/>
                <w:sz w:val="22"/>
                <w:lang w:val="sr-Cyrl-CS"/>
              </w:rPr>
            </w:pPr>
          </w:p>
        </w:tc>
      </w:tr>
    </w:tbl>
    <w:p w:rsidR="005E3E85" w:rsidRPr="00A734EA" w:rsidRDefault="005E3E85" w:rsidP="005E3E85">
      <w:pPr>
        <w:pStyle w:val="NoSpacing"/>
        <w:ind w:right="-230"/>
        <w:jc w:val="right"/>
        <w:rPr>
          <w:rFonts w:cs="Arial"/>
          <w:b/>
          <w:i w:val="0"/>
          <w:color w:val="222222"/>
          <w:sz w:val="6"/>
          <w:szCs w:val="6"/>
          <w:lang w:val="sr-Latn-CS"/>
        </w:rPr>
      </w:pPr>
    </w:p>
    <w:p w:rsidR="005E3E85" w:rsidRPr="00A734EA" w:rsidRDefault="005E3E85" w:rsidP="005E3E85">
      <w:pPr>
        <w:pStyle w:val="NoSpacing"/>
        <w:ind w:right="-230"/>
        <w:jc w:val="right"/>
        <w:rPr>
          <w:rFonts w:cs="Arial"/>
          <w:b/>
          <w:i w:val="0"/>
          <w:color w:val="222222"/>
          <w:sz w:val="22"/>
          <w:szCs w:val="22"/>
          <w:lang w:val="sr-Latn-CS"/>
        </w:rPr>
      </w:pPr>
    </w:p>
    <w:p w:rsidR="005E3E85" w:rsidRPr="00A734EA" w:rsidRDefault="005E3E85" w:rsidP="005E3E85">
      <w:pPr>
        <w:pStyle w:val="NoSpacing"/>
        <w:ind w:right="-230"/>
        <w:jc w:val="right"/>
        <w:rPr>
          <w:rFonts w:cs="Arial"/>
          <w:b/>
          <w:i w:val="0"/>
          <w:color w:val="222222"/>
          <w:sz w:val="16"/>
          <w:lang/>
        </w:rPr>
      </w:pPr>
    </w:p>
    <w:p w:rsidR="005E3E85" w:rsidRPr="00A734EA" w:rsidRDefault="005E3E85" w:rsidP="005E3E85">
      <w:pPr>
        <w:pStyle w:val="NoSpacing"/>
        <w:ind w:right="-230"/>
        <w:jc w:val="right"/>
        <w:rPr>
          <w:rFonts w:cs="Arial"/>
          <w:b/>
          <w:i w:val="0"/>
          <w:color w:val="222222"/>
          <w:sz w:val="16"/>
          <w:lang/>
        </w:rPr>
      </w:pPr>
    </w:p>
    <w:p w:rsidR="005E3E85" w:rsidRPr="00A734EA" w:rsidRDefault="005E3E85" w:rsidP="005E3E85">
      <w:pPr>
        <w:pStyle w:val="NoSpacing"/>
        <w:ind w:right="-230"/>
        <w:jc w:val="right"/>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lang w:val="sr-Cyrl-CS"/>
        </w:rPr>
        <w:t>ПОДАЦИ О РЕФЕРЕНТНОЈ ЛИСТИ:</w:t>
      </w:r>
    </w:p>
    <w:p w:rsidR="005E3E85" w:rsidRPr="00A734EA" w:rsidRDefault="005E3E85" w:rsidP="005E3E85">
      <w:pPr>
        <w:pStyle w:val="NoSpacing"/>
        <w:ind w:right="-230"/>
        <w:jc w:val="right"/>
        <w:rPr>
          <w:rFonts w:cs="Arial"/>
          <w:b/>
          <w:i w:val="0"/>
          <w:color w:val="222222"/>
          <w:sz w:val="22"/>
          <w:lang w:val="sr-Cyrl-CS"/>
        </w:rPr>
      </w:pPr>
    </w:p>
    <w:tbl>
      <w:tblPr>
        <w:tblW w:w="5670"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5E3E85" w:rsidRPr="00A734EA" w:rsidTr="00C73543">
        <w:trPr>
          <w:trHeight w:val="465"/>
        </w:trPr>
        <w:tc>
          <w:tcPr>
            <w:tcW w:w="2835" w:type="dxa"/>
            <w:tcBorders>
              <w:left w:val="single" w:sz="4" w:space="0" w:color="auto"/>
            </w:tcBorders>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Финансијски износ референтне листе:</w:t>
            </w:r>
          </w:p>
        </w:tc>
        <w:tc>
          <w:tcPr>
            <w:tcW w:w="2835" w:type="dxa"/>
          </w:tcPr>
          <w:p w:rsidR="005E3E85" w:rsidRPr="00A734EA" w:rsidRDefault="005E3E85" w:rsidP="00C73543">
            <w:pPr>
              <w:jc w:val="right"/>
              <w:rPr>
                <w:rFonts w:ascii="Calibri" w:hAnsi="Calibri"/>
                <w:color w:val="222222"/>
                <w:sz w:val="22"/>
                <w:szCs w:val="22"/>
                <w:lang w:val="sr-Cyrl-CS"/>
              </w:rPr>
            </w:pPr>
          </w:p>
          <w:p w:rsidR="005E3E85" w:rsidRPr="00A734EA" w:rsidRDefault="005E3E85" w:rsidP="00C73543">
            <w:pPr>
              <w:jc w:val="right"/>
              <w:rPr>
                <w:rFonts w:ascii="Calibri" w:hAnsi="Calibri"/>
                <w:color w:val="222222"/>
                <w:sz w:val="22"/>
                <w:szCs w:val="22"/>
                <w:lang w:val="sr-Cyrl-CS"/>
              </w:rPr>
            </w:pPr>
          </w:p>
        </w:tc>
      </w:tr>
    </w:tbl>
    <w:p w:rsidR="005E3E85" w:rsidRPr="00A734EA" w:rsidRDefault="005E3E85" w:rsidP="005E3E85">
      <w:pPr>
        <w:pStyle w:val="NoSpacing"/>
        <w:ind w:right="-230"/>
        <w:jc w:val="right"/>
        <w:rPr>
          <w:rFonts w:cs="Arial"/>
          <w:b/>
          <w:i w:val="0"/>
          <w:color w:val="222222"/>
          <w:sz w:val="16"/>
          <w:lang/>
        </w:rPr>
      </w:pPr>
    </w:p>
    <w:p w:rsidR="005E3E85" w:rsidRPr="00A734EA" w:rsidRDefault="005E3E85" w:rsidP="005E3E85">
      <w:pPr>
        <w:pStyle w:val="NoSpacing"/>
        <w:ind w:right="-230"/>
        <w:jc w:val="right"/>
        <w:rPr>
          <w:rFonts w:cs="Arial"/>
          <w:b/>
          <w:i w:val="0"/>
          <w:color w:val="222222"/>
          <w:sz w:val="22"/>
          <w:lang w:val="sr-Cyrl-CS"/>
        </w:rPr>
      </w:pPr>
    </w:p>
    <w:p w:rsidR="005E3E85" w:rsidRPr="00A734EA" w:rsidRDefault="005E3E85" w:rsidP="005E3E85">
      <w:pPr>
        <w:pStyle w:val="NoSpacing"/>
        <w:ind w:right="-230"/>
        <w:jc w:val="right"/>
        <w:rPr>
          <w:rFonts w:cs="Arial"/>
          <w:b/>
          <w:i w:val="0"/>
          <w:color w:val="222222"/>
          <w:sz w:val="22"/>
          <w:lang w:val="sr-Cyrl-CS"/>
        </w:rPr>
      </w:pPr>
    </w:p>
    <w:p w:rsidR="005E3E85" w:rsidRPr="00A734EA" w:rsidRDefault="005E3E85" w:rsidP="005E3E85">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5E3E85" w:rsidRPr="00A734EA" w:rsidRDefault="005E3E85" w:rsidP="005E3E85">
      <w:pPr>
        <w:pStyle w:val="NoSpacing"/>
        <w:ind w:right="-230"/>
        <w:jc w:val="right"/>
        <w:rPr>
          <w:rFonts w:cs="Arial"/>
          <w:b/>
          <w:i w:val="0"/>
          <w:color w:val="222222"/>
          <w:sz w:val="22"/>
          <w:lang w:val="sr-Cyrl-CS"/>
        </w:rPr>
      </w:pPr>
    </w:p>
    <w:p w:rsidR="005E3E85" w:rsidRPr="00A734EA" w:rsidRDefault="005E3E85" w:rsidP="005E3E85">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5E3E85" w:rsidRPr="00A734EA" w:rsidRDefault="005E3E85" w:rsidP="005E3E85">
      <w:pPr>
        <w:pStyle w:val="NoSpacing"/>
        <w:ind w:right="-230"/>
        <w:jc w:val="center"/>
        <w:rPr>
          <w:rFonts w:cs="Arial"/>
          <w:b/>
          <w:i w:val="0"/>
          <w:color w:val="222222"/>
          <w:sz w:val="22"/>
          <w:lang w:val="sr-Cyrl-CS"/>
        </w:rPr>
      </w:pPr>
    </w:p>
    <w:p w:rsidR="005E3E85" w:rsidRPr="00A734EA" w:rsidRDefault="005E3E85" w:rsidP="005E3E85">
      <w:pPr>
        <w:pStyle w:val="NoSpacing"/>
        <w:ind w:right="-230"/>
        <w:jc w:val="center"/>
        <w:rPr>
          <w:rFonts w:cs="Arial"/>
          <w:b/>
          <w:i w:val="0"/>
          <w:color w:val="222222"/>
          <w:sz w:val="22"/>
          <w:lang w:val="sr-Cyrl-CS"/>
        </w:rPr>
      </w:pPr>
    </w:p>
    <w:p w:rsidR="005E3E85" w:rsidRPr="00A734EA" w:rsidRDefault="005E3E85" w:rsidP="005E3E85">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5E3E85" w:rsidRPr="00A734EA" w:rsidRDefault="005E3E85" w:rsidP="005E3E85">
      <w:pPr>
        <w:pStyle w:val="NoSpacing"/>
        <w:ind w:right="-230"/>
        <w:jc w:val="center"/>
        <w:rPr>
          <w:rFonts w:cs="Arial"/>
          <w:b/>
          <w:i w:val="0"/>
          <w:color w:val="222222"/>
          <w:sz w:val="22"/>
          <w:lang w:val="sr-Cyrl-CS"/>
        </w:rPr>
      </w:pPr>
    </w:p>
    <w:p w:rsidR="005E3E85" w:rsidRPr="0061662E" w:rsidRDefault="005E3E85" w:rsidP="005E3E85">
      <w:pPr>
        <w:pStyle w:val="NoSpacing"/>
        <w:ind w:right="-230"/>
        <w:jc w:val="right"/>
        <w:rPr>
          <w:rFonts w:cs="Arial"/>
          <w:color w:val="222222"/>
          <w:sz w:val="6"/>
          <w:lang/>
        </w:rPr>
      </w:pPr>
    </w:p>
    <w:p w:rsidR="005E3E85" w:rsidRPr="00A734EA" w:rsidRDefault="005E3E85" w:rsidP="005E3E85">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xml:space="preserve"> по могућству, образац попунити у електронској форми.</w:t>
      </w:r>
    </w:p>
    <w:p w:rsidR="00181923" w:rsidRPr="00181923" w:rsidRDefault="005E3E85" w:rsidP="00181923">
      <w:pPr>
        <w:pStyle w:val="NoSpacing"/>
        <w:shd w:val="clear" w:color="auto" w:fill="FFFFFF"/>
        <w:ind w:left="-426" w:right="-655"/>
        <w:jc w:val="right"/>
        <w:rPr>
          <w:b/>
          <w:i w:val="0"/>
          <w:color w:val="222222"/>
          <w:sz w:val="10"/>
          <w:lang w:val="sr-Cyrl-CS"/>
        </w:rPr>
      </w:pPr>
      <w:r>
        <w:rPr>
          <w:b/>
          <w:i w:val="0"/>
          <w:color w:val="222222"/>
          <w:sz w:val="22"/>
          <w:lang w:val="sr-Cyrl-CS"/>
        </w:rPr>
        <w:br w:type="page"/>
      </w:r>
    </w:p>
    <w:p w:rsidR="005E3E85" w:rsidRPr="00A734EA" w:rsidRDefault="005E3E85" w:rsidP="00181923">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д</w:t>
      </w:r>
    </w:p>
    <w:p w:rsidR="005E3E85" w:rsidRPr="00A734EA" w:rsidRDefault="005E3E85" w:rsidP="005E3E85">
      <w:pPr>
        <w:ind w:left="1440" w:right="-230" w:firstLine="720"/>
        <w:jc w:val="both"/>
        <w:rPr>
          <w:rFonts w:ascii="Calibri" w:hAnsi="Calibri"/>
          <w:color w:val="2222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5E3E85" w:rsidRPr="00A734EA" w:rsidTr="00C73543">
        <w:tc>
          <w:tcPr>
            <w:tcW w:w="2836"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5E3E85" w:rsidRPr="00A734EA" w:rsidRDefault="005E3E85" w:rsidP="00C73543">
            <w:pPr>
              <w:rPr>
                <w:rFonts w:ascii="Calibri" w:hAnsi="Calibri"/>
                <w:color w:val="222222"/>
                <w:sz w:val="22"/>
                <w:szCs w:val="22"/>
                <w:lang w:val="sr-Cyrl-CS"/>
              </w:rPr>
            </w:pPr>
          </w:p>
        </w:tc>
      </w:tr>
      <w:tr w:rsidR="005E3E85" w:rsidRPr="00A734EA" w:rsidTr="00C73543">
        <w:tc>
          <w:tcPr>
            <w:tcW w:w="2836"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5E3E85" w:rsidRPr="00A734EA" w:rsidRDefault="005E3E85" w:rsidP="00C73543">
            <w:pPr>
              <w:rPr>
                <w:rFonts w:ascii="Calibri" w:hAnsi="Calibri"/>
                <w:color w:val="222222"/>
                <w:sz w:val="22"/>
                <w:szCs w:val="22"/>
                <w:lang w:val="sr-Cyrl-CS"/>
              </w:rPr>
            </w:pPr>
          </w:p>
        </w:tc>
      </w:tr>
      <w:tr w:rsidR="005E3E85" w:rsidRPr="00A734EA" w:rsidTr="00C73543">
        <w:tc>
          <w:tcPr>
            <w:tcW w:w="2836"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5E3E85" w:rsidRPr="00A734EA" w:rsidRDefault="005E3E85" w:rsidP="00C73543">
            <w:pPr>
              <w:rPr>
                <w:rFonts w:ascii="Calibri" w:hAnsi="Calibri"/>
                <w:color w:val="222222"/>
                <w:sz w:val="22"/>
                <w:szCs w:val="22"/>
                <w:lang w:val="sr-Cyrl-CS"/>
              </w:rPr>
            </w:pPr>
          </w:p>
        </w:tc>
      </w:tr>
    </w:tbl>
    <w:p w:rsidR="005E3E85" w:rsidRPr="00A734EA" w:rsidRDefault="005E3E85" w:rsidP="005E3E85">
      <w:pPr>
        <w:pStyle w:val="Heading1"/>
        <w:shd w:val="clear" w:color="auto" w:fill="C0504D"/>
        <w:ind w:left="-567" w:right="-1080"/>
        <w:jc w:val="center"/>
        <w:rPr>
          <w:rFonts w:ascii="Calibri" w:hAnsi="Calibri" w:cs="Arial"/>
          <w:color w:val="222222"/>
          <w:lang w:val="sr-Cyrl-CS"/>
        </w:rPr>
      </w:pPr>
      <w:bookmarkStart w:id="372" w:name="_Toc448838961"/>
      <w:r w:rsidRPr="00A734EA">
        <w:rPr>
          <w:rFonts w:ascii="Calibri" w:hAnsi="Calibri" w:cs="Arial"/>
          <w:color w:val="222222"/>
          <w:lang w:val="sr-Latn-CS"/>
        </w:rPr>
        <w:t>III-</w:t>
      </w:r>
      <w:r w:rsidRPr="00A734EA">
        <w:rPr>
          <w:rFonts w:ascii="Calibri" w:hAnsi="Calibri" w:cs="Arial"/>
          <w:color w:val="222222"/>
          <w:lang w:val="sr-Cyrl-CS"/>
        </w:rPr>
        <w:t>д</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понуде са структуром цене</w:t>
      </w:r>
      <w:r w:rsidRPr="00A734EA">
        <w:rPr>
          <w:rFonts w:ascii="Calibri" w:hAnsi="Calibri" w:cs="Arial"/>
          <w:color w:val="222222"/>
          <w:lang/>
        </w:rPr>
        <w:t xml:space="preserve"> </w:t>
      </w:r>
      <w:r w:rsidRPr="00A734EA">
        <w:rPr>
          <w:rFonts w:ascii="Calibri" w:hAnsi="Calibri" w:cs="Arial"/>
          <w:color w:val="222222"/>
          <w:lang/>
        </w:rPr>
        <w:t xml:space="preserve">за партију </w:t>
      </w:r>
      <w:r>
        <w:rPr>
          <w:rFonts w:ascii="Calibri" w:hAnsi="Calibri" w:cs="Arial"/>
          <w:color w:val="222222"/>
          <w:lang w:val="sr-Cyrl-CS"/>
        </w:rPr>
        <w:t>40</w:t>
      </w:r>
      <w:bookmarkEnd w:id="372"/>
      <w:r w:rsidRPr="00A734EA">
        <w:rPr>
          <w:rFonts w:ascii="Calibri" w:hAnsi="Calibri" w:cs="Arial"/>
          <w:color w:val="222222"/>
          <w:lang w:val="sr-Cyrl-CS"/>
        </w:rPr>
        <w:t xml:space="preserve"> </w:t>
      </w:r>
    </w:p>
    <w:p w:rsidR="005E3E85" w:rsidRPr="0061662E" w:rsidRDefault="005E3E85" w:rsidP="005E3E85">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40</w:t>
      </w:r>
      <w:r w:rsidRPr="00A734EA">
        <w:rPr>
          <w:rFonts w:ascii="Calibri" w:hAnsi="Calibri"/>
          <w:b/>
          <w:sz w:val="22"/>
          <w:lang w:val="sr-Cyrl-CS"/>
        </w:rPr>
        <w:t xml:space="preserve"> – </w:t>
      </w:r>
      <w:r w:rsidR="0061662E">
        <w:rPr>
          <w:rFonts w:ascii="Calibri" w:hAnsi="Calibri"/>
          <w:b/>
          <w:sz w:val="22"/>
          <w:lang w:val="sr-Cyrl-CS"/>
        </w:rPr>
        <w:t xml:space="preserve">сет за хемоперфузију на апарату </w:t>
      </w:r>
      <w:r w:rsidR="0061662E">
        <w:rPr>
          <w:rFonts w:ascii="Calibri" w:hAnsi="Calibri"/>
          <w:b/>
          <w:sz w:val="22"/>
          <w:lang/>
        </w:rPr>
        <w:t>„Prizmaflex“</w:t>
      </w:r>
    </w:p>
    <w:p w:rsidR="005E3E85" w:rsidRPr="00A734EA" w:rsidRDefault="005E3E85" w:rsidP="005E3E85">
      <w:pPr>
        <w:pStyle w:val="NoSpacing"/>
        <w:ind w:right="-230"/>
        <w:jc w:val="right"/>
        <w:rPr>
          <w:rFonts w:cs="Arial"/>
          <w:b/>
          <w:color w:val="222222"/>
          <w:sz w:val="8"/>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0"/>
        <w:gridCol w:w="709"/>
        <w:gridCol w:w="567"/>
        <w:gridCol w:w="1134"/>
        <w:gridCol w:w="992"/>
        <w:gridCol w:w="567"/>
        <w:gridCol w:w="993"/>
        <w:gridCol w:w="850"/>
        <w:gridCol w:w="992"/>
        <w:gridCol w:w="993"/>
        <w:gridCol w:w="1275"/>
      </w:tblGrid>
      <w:tr w:rsidR="005E3E85" w:rsidRPr="00A734EA" w:rsidTr="001B7790">
        <w:tc>
          <w:tcPr>
            <w:tcW w:w="568" w:type="dxa"/>
            <w:shd w:val="clear" w:color="auto" w:fill="F2F2F2"/>
          </w:tcPr>
          <w:p w:rsidR="005E3E85" w:rsidRPr="00A734EA" w:rsidRDefault="005E3E85"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700" w:type="dxa"/>
            <w:shd w:val="clear" w:color="auto" w:fill="F2F2F2"/>
          </w:tcPr>
          <w:p w:rsidR="005E3E85" w:rsidRPr="00A734EA" w:rsidRDefault="005E3E85"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9" w:type="dxa"/>
            <w:shd w:val="clear" w:color="auto" w:fill="F2F2F2"/>
          </w:tcPr>
          <w:p w:rsidR="005E3E85" w:rsidRPr="00A734EA" w:rsidRDefault="005E3E85"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Ј.м</w:t>
            </w:r>
            <w:r w:rsidRPr="00A734EA">
              <w:rPr>
                <w:rFonts w:cs="Arial"/>
                <w:b/>
                <w:i w:val="0"/>
                <w:color w:val="222222"/>
                <w:sz w:val="22"/>
                <w:lang w:val="sr-Latn-CS"/>
              </w:rPr>
              <w:t>.</w:t>
            </w:r>
          </w:p>
        </w:tc>
        <w:tc>
          <w:tcPr>
            <w:tcW w:w="567" w:type="dxa"/>
            <w:shd w:val="clear" w:color="auto" w:fill="F2F2F2"/>
          </w:tcPr>
          <w:p w:rsidR="005E3E85" w:rsidRPr="00A734EA" w:rsidRDefault="005E3E85"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Кол</w:t>
            </w:r>
            <w:r w:rsidRPr="00A734EA">
              <w:rPr>
                <w:rFonts w:cs="Arial"/>
                <w:b/>
                <w:i w:val="0"/>
                <w:color w:val="222222"/>
                <w:sz w:val="22"/>
                <w:lang w:val="sr-Latn-CS"/>
              </w:rPr>
              <w:t>.</w:t>
            </w:r>
          </w:p>
        </w:tc>
        <w:tc>
          <w:tcPr>
            <w:tcW w:w="1134"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Сви зависни трошк. наб.</w:t>
            </w:r>
          </w:p>
        </w:tc>
        <w:tc>
          <w:tcPr>
            <w:tcW w:w="992"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без   пдв-а</w:t>
            </w:r>
          </w:p>
        </w:tc>
        <w:tc>
          <w:tcPr>
            <w:tcW w:w="567"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ПДВ (%)</w:t>
            </w:r>
          </w:p>
        </w:tc>
        <w:tc>
          <w:tcPr>
            <w:tcW w:w="993"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са      пдв-ом</w:t>
            </w:r>
          </w:p>
        </w:tc>
        <w:tc>
          <w:tcPr>
            <w:tcW w:w="850"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Кол. у пак.</w:t>
            </w:r>
          </w:p>
        </w:tc>
        <w:tc>
          <w:tcPr>
            <w:tcW w:w="992"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без пдв-а</w:t>
            </w:r>
          </w:p>
        </w:tc>
        <w:tc>
          <w:tcPr>
            <w:tcW w:w="993"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са пдв-ом</w:t>
            </w:r>
          </w:p>
        </w:tc>
        <w:tc>
          <w:tcPr>
            <w:tcW w:w="1275"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УКУПНА ЦЕНА БЕЗ ПДВ</w:t>
            </w:r>
          </w:p>
        </w:tc>
      </w:tr>
      <w:tr w:rsidR="005E3E85" w:rsidRPr="00A734EA" w:rsidTr="001B7790">
        <w:tc>
          <w:tcPr>
            <w:tcW w:w="568" w:type="dxa"/>
            <w:shd w:val="clear" w:color="auto" w:fill="F2F2F2"/>
          </w:tcPr>
          <w:p w:rsidR="005E3E85" w:rsidRPr="00A734EA" w:rsidRDefault="005E3E85"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700" w:type="dxa"/>
            <w:shd w:val="clear" w:color="auto" w:fill="F2F2F2"/>
          </w:tcPr>
          <w:p w:rsidR="005E3E85" w:rsidRPr="00A734EA" w:rsidRDefault="005E3E85"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9"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567"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992" w:type="dxa"/>
            <w:shd w:val="clear" w:color="auto" w:fill="F2F2F2"/>
          </w:tcPr>
          <w:p w:rsidR="005E3E85" w:rsidRPr="00A734EA" w:rsidRDefault="005E3E85"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567"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993"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850"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c>
          <w:tcPr>
            <w:tcW w:w="992" w:type="dxa"/>
            <w:shd w:val="clear" w:color="auto" w:fill="F2F2F2"/>
          </w:tcPr>
          <w:p w:rsidR="005E3E85" w:rsidRPr="00A734EA" w:rsidRDefault="005E3E85"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 = VI*IX</w:t>
            </w:r>
          </w:p>
        </w:tc>
        <w:tc>
          <w:tcPr>
            <w:tcW w:w="993" w:type="dxa"/>
            <w:shd w:val="clear" w:color="auto" w:fill="F2F2F2"/>
          </w:tcPr>
          <w:p w:rsidR="005E3E85" w:rsidRPr="00A734EA" w:rsidRDefault="005E3E85"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XI = VIII*IX</w:t>
            </w:r>
          </w:p>
        </w:tc>
        <w:tc>
          <w:tcPr>
            <w:tcW w:w="1275" w:type="dxa"/>
            <w:shd w:val="clear" w:color="auto" w:fill="F2F2F2"/>
          </w:tcPr>
          <w:p w:rsidR="005E3E85" w:rsidRPr="00A734EA" w:rsidRDefault="005E3E85" w:rsidP="00C73543">
            <w:pPr>
              <w:pStyle w:val="NoSpacing"/>
              <w:jc w:val="center"/>
              <w:rPr>
                <w:rFonts w:cs="Arial"/>
                <w:b/>
                <w:i w:val="0"/>
                <w:color w:val="222222"/>
                <w:sz w:val="18"/>
                <w:lang w:val="sr-Latn-CS"/>
              </w:rPr>
            </w:pPr>
            <w:r w:rsidRPr="00A734EA">
              <w:rPr>
                <w:rFonts w:cs="Arial"/>
                <w:b/>
                <w:i w:val="0"/>
                <w:color w:val="222222"/>
                <w:sz w:val="18"/>
                <w:lang w:val="sr-Latn-CS"/>
              </w:rPr>
              <w:t>XII = IV*VI</w:t>
            </w:r>
          </w:p>
        </w:tc>
      </w:tr>
      <w:tr w:rsidR="001B7790" w:rsidRPr="00A734EA" w:rsidTr="001B7790">
        <w:trPr>
          <w:trHeight w:val="985"/>
        </w:trPr>
        <w:tc>
          <w:tcPr>
            <w:tcW w:w="568" w:type="dxa"/>
            <w:shd w:val="clear" w:color="auto" w:fill="F2F2F2"/>
          </w:tcPr>
          <w:p w:rsidR="001B7790" w:rsidRPr="00A734EA" w:rsidRDefault="001B7790"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700" w:type="dxa"/>
          </w:tcPr>
          <w:p w:rsidR="001B7790" w:rsidRPr="00A46C1F" w:rsidRDefault="001B7790" w:rsidP="00E74363">
            <w:pPr>
              <w:pStyle w:val="NoSpacing"/>
              <w:rPr>
                <w:i w:val="0"/>
                <w:sz w:val="22"/>
                <w:szCs w:val="22"/>
                <w:lang/>
              </w:rPr>
            </w:pPr>
            <w:r w:rsidRPr="00A46C1F">
              <w:rPr>
                <w:i w:val="0"/>
                <w:sz w:val="22"/>
                <w:szCs w:val="22"/>
                <w:lang/>
              </w:rPr>
              <w:t>Сет за хемоперфузију на апарату "Prizmaflex"</w:t>
            </w:r>
          </w:p>
        </w:tc>
        <w:tc>
          <w:tcPr>
            <w:tcW w:w="709" w:type="dxa"/>
          </w:tcPr>
          <w:p w:rsidR="001B7790" w:rsidRPr="00A46C1F" w:rsidRDefault="001B7790" w:rsidP="00E74363">
            <w:pPr>
              <w:pStyle w:val="NoSpacing"/>
              <w:jc w:val="center"/>
              <w:rPr>
                <w:b/>
                <w:i w:val="0"/>
                <w:color w:val="333333"/>
                <w:sz w:val="22"/>
                <w:szCs w:val="22"/>
                <w:lang/>
              </w:rPr>
            </w:pPr>
            <w:r w:rsidRPr="00A46C1F">
              <w:rPr>
                <w:b/>
                <w:i w:val="0"/>
                <w:color w:val="333333"/>
                <w:sz w:val="22"/>
                <w:szCs w:val="22"/>
                <w:lang/>
              </w:rPr>
              <w:t>ком</w:t>
            </w:r>
          </w:p>
        </w:tc>
        <w:tc>
          <w:tcPr>
            <w:tcW w:w="567" w:type="dxa"/>
            <w:shd w:val="clear" w:color="auto" w:fill="F2F2F2"/>
          </w:tcPr>
          <w:p w:rsidR="001B7790" w:rsidRPr="00A46C1F" w:rsidRDefault="001B7790" w:rsidP="00E74363">
            <w:pPr>
              <w:pStyle w:val="NoSpacing"/>
              <w:jc w:val="center"/>
              <w:rPr>
                <w:b/>
                <w:bCs/>
                <w:i w:val="0"/>
                <w:color w:val="333333"/>
                <w:sz w:val="22"/>
                <w:szCs w:val="22"/>
                <w:lang/>
              </w:rPr>
            </w:pPr>
            <w:r w:rsidRPr="00A46C1F">
              <w:rPr>
                <w:b/>
                <w:bCs/>
                <w:i w:val="0"/>
                <w:color w:val="333333"/>
                <w:sz w:val="22"/>
                <w:szCs w:val="22"/>
                <w:lang/>
              </w:rPr>
              <w:t>15</w:t>
            </w:r>
          </w:p>
        </w:tc>
        <w:tc>
          <w:tcPr>
            <w:tcW w:w="1134" w:type="dxa"/>
          </w:tcPr>
          <w:p w:rsidR="001B7790" w:rsidRPr="00A734EA" w:rsidRDefault="001B7790" w:rsidP="00C73543">
            <w:pPr>
              <w:pStyle w:val="NoSpacing"/>
              <w:ind w:left="-108" w:right="-107"/>
              <w:jc w:val="right"/>
              <w:rPr>
                <w:rFonts w:cs="Arial"/>
                <w:i w:val="0"/>
                <w:color w:val="222222"/>
                <w:sz w:val="22"/>
                <w:lang w:val="sr-Latn-CS"/>
              </w:rPr>
            </w:pPr>
          </w:p>
        </w:tc>
        <w:tc>
          <w:tcPr>
            <w:tcW w:w="992" w:type="dxa"/>
          </w:tcPr>
          <w:p w:rsidR="001B7790" w:rsidRPr="00A734EA" w:rsidRDefault="001B7790" w:rsidP="00C73543">
            <w:pPr>
              <w:pStyle w:val="NoSpacing"/>
              <w:ind w:left="-108" w:right="-107"/>
              <w:jc w:val="right"/>
              <w:rPr>
                <w:rFonts w:cs="Arial"/>
                <w:i w:val="0"/>
                <w:color w:val="222222"/>
                <w:sz w:val="22"/>
                <w:lang w:val="sr-Latn-CS"/>
              </w:rPr>
            </w:pPr>
          </w:p>
        </w:tc>
        <w:tc>
          <w:tcPr>
            <w:tcW w:w="567" w:type="dxa"/>
            <w:shd w:val="clear" w:color="auto" w:fill="F2F2F2"/>
          </w:tcPr>
          <w:p w:rsidR="001B7790" w:rsidRPr="00A734EA" w:rsidRDefault="001B7790" w:rsidP="00C73543">
            <w:pPr>
              <w:pStyle w:val="NoSpacing"/>
              <w:ind w:left="-108" w:right="-107"/>
              <w:jc w:val="center"/>
              <w:rPr>
                <w:rFonts w:cs="Arial"/>
                <w:i w:val="0"/>
                <w:color w:val="222222"/>
                <w:sz w:val="22"/>
                <w:lang w:val="sr-Latn-CS"/>
              </w:rPr>
            </w:pPr>
          </w:p>
        </w:tc>
        <w:tc>
          <w:tcPr>
            <w:tcW w:w="993" w:type="dxa"/>
          </w:tcPr>
          <w:p w:rsidR="001B7790" w:rsidRPr="00A734EA" w:rsidRDefault="001B7790" w:rsidP="00C73543">
            <w:pPr>
              <w:pStyle w:val="NoSpacing"/>
              <w:ind w:left="-108" w:right="-107"/>
              <w:jc w:val="right"/>
              <w:rPr>
                <w:rFonts w:cs="Arial"/>
                <w:i w:val="0"/>
                <w:color w:val="222222"/>
                <w:sz w:val="22"/>
                <w:lang w:val="sr-Latn-CS"/>
              </w:rPr>
            </w:pPr>
          </w:p>
        </w:tc>
        <w:tc>
          <w:tcPr>
            <w:tcW w:w="850" w:type="dxa"/>
            <w:shd w:val="clear" w:color="auto" w:fill="F2F2F2"/>
          </w:tcPr>
          <w:p w:rsidR="001B7790" w:rsidRPr="00A734EA" w:rsidRDefault="001B7790" w:rsidP="00C73543">
            <w:pPr>
              <w:pStyle w:val="NoSpacing"/>
              <w:ind w:left="-108" w:right="-107"/>
              <w:jc w:val="center"/>
              <w:rPr>
                <w:rFonts w:cs="Arial"/>
                <w:i w:val="0"/>
                <w:color w:val="222222"/>
                <w:sz w:val="22"/>
                <w:lang w:val="sr-Latn-CS"/>
              </w:rPr>
            </w:pPr>
          </w:p>
        </w:tc>
        <w:tc>
          <w:tcPr>
            <w:tcW w:w="992" w:type="dxa"/>
          </w:tcPr>
          <w:p w:rsidR="001B7790" w:rsidRPr="00A734EA" w:rsidRDefault="001B7790" w:rsidP="00C73543">
            <w:pPr>
              <w:pStyle w:val="NoSpacing"/>
              <w:ind w:left="-108" w:right="-107"/>
              <w:jc w:val="right"/>
              <w:rPr>
                <w:rFonts w:cs="Arial"/>
                <w:i w:val="0"/>
                <w:color w:val="222222"/>
                <w:sz w:val="22"/>
                <w:lang w:val="sr-Latn-CS"/>
              </w:rPr>
            </w:pPr>
          </w:p>
        </w:tc>
        <w:tc>
          <w:tcPr>
            <w:tcW w:w="993" w:type="dxa"/>
          </w:tcPr>
          <w:p w:rsidR="001B7790" w:rsidRPr="00A734EA" w:rsidRDefault="001B7790" w:rsidP="00C73543">
            <w:pPr>
              <w:pStyle w:val="NoSpacing"/>
              <w:ind w:left="-108" w:right="-107"/>
              <w:jc w:val="right"/>
              <w:rPr>
                <w:rFonts w:cs="Arial"/>
                <w:i w:val="0"/>
                <w:color w:val="222222"/>
                <w:sz w:val="22"/>
                <w:lang w:val="sr-Latn-CS"/>
              </w:rPr>
            </w:pPr>
          </w:p>
        </w:tc>
        <w:tc>
          <w:tcPr>
            <w:tcW w:w="1275" w:type="dxa"/>
          </w:tcPr>
          <w:p w:rsidR="001B7790" w:rsidRPr="00A734EA" w:rsidRDefault="001B7790" w:rsidP="00C73543">
            <w:pPr>
              <w:pStyle w:val="NoSpacing"/>
              <w:ind w:left="-108" w:right="-107"/>
              <w:jc w:val="right"/>
              <w:rPr>
                <w:rFonts w:cs="Arial"/>
                <w:i w:val="0"/>
                <w:color w:val="222222"/>
                <w:sz w:val="22"/>
                <w:lang w:val="sr-Latn-CS"/>
              </w:rPr>
            </w:pPr>
          </w:p>
        </w:tc>
      </w:tr>
    </w:tbl>
    <w:p w:rsidR="005E3E85" w:rsidRPr="00A734EA" w:rsidRDefault="005E3E85" w:rsidP="005E3E85">
      <w:pPr>
        <w:pStyle w:val="NoSpacing"/>
        <w:ind w:right="-230"/>
        <w:rPr>
          <w:rFonts w:cs="Arial"/>
          <w:b/>
          <w:i w:val="0"/>
          <w:color w:val="222222"/>
          <w:sz w:val="22"/>
          <w:szCs w:val="22"/>
          <w:lang w:val="sr-Latn-CS"/>
        </w:rPr>
      </w:pPr>
    </w:p>
    <w:p w:rsidR="005E3E85" w:rsidRPr="00A734EA" w:rsidRDefault="005E3E85" w:rsidP="005E3E85">
      <w:pPr>
        <w:pStyle w:val="NoSpacing"/>
        <w:ind w:left="-567" w:right="-230"/>
        <w:rPr>
          <w:rFonts w:cs="Arial"/>
          <w:b/>
          <w:i w:val="0"/>
          <w:color w:val="222222"/>
          <w:sz w:val="22"/>
          <w:lang w:val="sr-Cyrl-CS"/>
        </w:rPr>
      </w:pPr>
      <w:r w:rsidRPr="00A734EA">
        <w:rPr>
          <w:rFonts w:cs="Arial"/>
          <w:b/>
          <w:i w:val="0"/>
          <w:color w:val="222222"/>
          <w:sz w:val="22"/>
          <w:lang w:val="sr-Cyrl-CS"/>
        </w:rPr>
        <w:t xml:space="preserve"> </w:t>
      </w:r>
      <w:r w:rsidRPr="00A734EA">
        <w:rPr>
          <w:rFonts w:cs="Arial"/>
          <w:b/>
          <w:i w:val="0"/>
          <w:color w:val="222222"/>
          <w:sz w:val="22"/>
          <w:lang w:val="sr-Latn-CS"/>
        </w:rPr>
        <w:t xml:space="preserve">I. </w:t>
      </w:r>
      <w:r w:rsidRPr="00A734EA">
        <w:rPr>
          <w:rFonts w:cs="Arial"/>
          <w:b/>
          <w:i w:val="0"/>
          <w:color w:val="222222"/>
          <w:sz w:val="22"/>
          <w:u w:val="single"/>
          <w:lang w:val="sr-Cyrl-CS"/>
        </w:rPr>
        <w:t>КОМЕРЦИЈАЛНИ УСЛОВИ</w:t>
      </w:r>
      <w:r w:rsidRPr="00A734EA">
        <w:rPr>
          <w:rFonts w:cs="Arial"/>
          <w:b/>
          <w:i w:val="0"/>
          <w:color w:val="222222"/>
          <w:sz w:val="22"/>
          <w:lang w:val="sr-Cyrl-CS"/>
        </w:rPr>
        <w:t>:</w:t>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t xml:space="preserve"> </w:t>
      </w:r>
      <w:r w:rsidRPr="00A734EA">
        <w:rPr>
          <w:rFonts w:cs="Arial"/>
          <w:b/>
          <w:i w:val="0"/>
          <w:color w:val="222222"/>
          <w:sz w:val="22"/>
          <w:lang w:val="sr-Cyrl-CS"/>
        </w:rPr>
        <w:tab/>
        <w:t xml:space="preserve">    </w:t>
      </w:r>
      <w:r>
        <w:rPr>
          <w:rFonts w:cs="Arial"/>
          <w:b/>
          <w:i w:val="0"/>
          <w:color w:val="222222"/>
          <w:sz w:val="22"/>
          <w:lang w:val="sr-Cyrl-CS"/>
        </w:rPr>
        <w:t xml:space="preserve">                </w:t>
      </w:r>
      <w:r w:rsidRPr="00A734EA">
        <w:rPr>
          <w:rFonts w:cs="Arial"/>
          <w:b/>
          <w:i w:val="0"/>
          <w:color w:val="222222"/>
          <w:sz w:val="22"/>
          <w:lang w:val="sr-Cyrl-CS"/>
        </w:rPr>
        <w:t xml:space="preserve"> </w:t>
      </w:r>
      <w:r w:rsidRPr="00A734EA">
        <w:rPr>
          <w:rFonts w:cs="Arial"/>
          <w:b/>
          <w:i w:val="0"/>
          <w:color w:val="222222"/>
          <w:sz w:val="22"/>
          <w:lang w:val="sr-Latn-CS"/>
        </w:rPr>
        <w:t xml:space="preserve">II. </w:t>
      </w:r>
      <w:r w:rsidRPr="00A734EA">
        <w:rPr>
          <w:rFonts w:cs="Arial"/>
          <w:b/>
          <w:i w:val="0"/>
          <w:color w:val="222222"/>
          <w:sz w:val="22"/>
          <w:u w:val="single"/>
          <w:lang w:val="sr-Cyrl-CS"/>
        </w:rPr>
        <w:t>РЕКАПИТУЛАЦИЈА ЦЕНЕ</w:t>
      </w:r>
      <w:r w:rsidRPr="00A734EA">
        <w:rPr>
          <w:rFonts w:cs="Arial"/>
          <w:b/>
          <w:i w:val="0"/>
          <w:color w:val="222222"/>
          <w:sz w:val="22"/>
          <w:lang w:val="sr-Cyrl-CS"/>
        </w:rPr>
        <w:t>:</w:t>
      </w:r>
    </w:p>
    <w:p w:rsidR="005E3E85" w:rsidRPr="00A734EA" w:rsidRDefault="005E3E85" w:rsidP="005E3E85">
      <w:pPr>
        <w:pStyle w:val="NoSpacing"/>
        <w:ind w:right="-230"/>
        <w:rPr>
          <w:rFonts w:cs="Arial"/>
          <w:b/>
          <w:i w:val="0"/>
          <w:color w:val="222222"/>
          <w:sz w:val="22"/>
          <w:szCs w:val="22"/>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1418"/>
        <w:gridCol w:w="2835"/>
        <w:gridCol w:w="1842"/>
      </w:tblGrid>
      <w:tr w:rsidR="005E3E85" w:rsidRPr="00A734EA" w:rsidTr="00C73543">
        <w:tc>
          <w:tcPr>
            <w:tcW w:w="3261"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Услови плаћања:</w:t>
            </w:r>
          </w:p>
        </w:tc>
        <w:tc>
          <w:tcPr>
            <w:tcW w:w="1984" w:type="dxa"/>
            <w:tcBorders>
              <w:right w:val="single" w:sz="4" w:space="0" w:color="auto"/>
            </w:tcBorders>
          </w:tcPr>
          <w:p w:rsidR="005E3E85" w:rsidRPr="00A734EA" w:rsidRDefault="005E3E85" w:rsidP="00C73543">
            <w:pPr>
              <w:rPr>
                <w:rFonts w:ascii="Calibri" w:hAnsi="Calibri"/>
                <w:color w:val="222222"/>
                <w:sz w:val="22"/>
                <w:szCs w:val="22"/>
                <w:lang w:val="sr-Cyrl-CS"/>
              </w:rPr>
            </w:pPr>
            <w:r w:rsidRPr="00A734EA">
              <w:rPr>
                <w:rFonts w:ascii="Calibri" w:hAnsi="Calibri"/>
                <w:color w:val="222222"/>
                <w:sz w:val="22"/>
                <w:szCs w:val="22"/>
                <w:lang w:val="sr-Cyrl-CS"/>
              </w:rPr>
              <w:t xml:space="preserve">90 дана </w:t>
            </w:r>
          </w:p>
        </w:tc>
        <w:tc>
          <w:tcPr>
            <w:tcW w:w="1418" w:type="dxa"/>
            <w:vMerge w:val="restart"/>
            <w:tcBorders>
              <w:top w:val="nil"/>
              <w:left w:val="single" w:sz="4" w:space="0" w:color="auto"/>
              <w:bottom w:val="nil"/>
              <w:right w:val="single" w:sz="4" w:space="0" w:color="auto"/>
            </w:tcBorders>
          </w:tcPr>
          <w:p w:rsidR="005E3E85" w:rsidRPr="00A734EA" w:rsidRDefault="005E3E85"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5E3E85" w:rsidRPr="00A734EA" w:rsidRDefault="005E3E85"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без ПДВ-а:</w:t>
            </w:r>
          </w:p>
        </w:tc>
        <w:tc>
          <w:tcPr>
            <w:tcW w:w="1842" w:type="dxa"/>
          </w:tcPr>
          <w:p w:rsidR="005E3E85" w:rsidRPr="00A734EA" w:rsidRDefault="005E3E85" w:rsidP="00C73543">
            <w:pPr>
              <w:jc w:val="right"/>
              <w:rPr>
                <w:rFonts w:ascii="Calibri" w:hAnsi="Calibri"/>
                <w:color w:val="222222"/>
                <w:sz w:val="22"/>
                <w:szCs w:val="22"/>
                <w:lang w:val="sr-Latn-CS"/>
              </w:rPr>
            </w:pPr>
          </w:p>
        </w:tc>
      </w:tr>
      <w:tr w:rsidR="005E3E85" w:rsidRPr="00A734EA" w:rsidTr="00C73543">
        <w:tc>
          <w:tcPr>
            <w:tcW w:w="3261"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Рок испоруке:</w:t>
            </w:r>
          </w:p>
        </w:tc>
        <w:tc>
          <w:tcPr>
            <w:tcW w:w="1984" w:type="dxa"/>
            <w:tcBorders>
              <w:right w:val="single" w:sz="4" w:space="0" w:color="auto"/>
            </w:tcBorders>
          </w:tcPr>
          <w:p w:rsidR="005E3E85" w:rsidRPr="00A734EA" w:rsidRDefault="005E3E85"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5E3E85" w:rsidRPr="00A734EA" w:rsidRDefault="005E3E85"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5E3E85" w:rsidRPr="00A734EA" w:rsidRDefault="005E3E85"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w:t>
            </w:r>
          </w:p>
        </w:tc>
        <w:tc>
          <w:tcPr>
            <w:tcW w:w="1842" w:type="dxa"/>
          </w:tcPr>
          <w:p w:rsidR="005E3E85" w:rsidRPr="00A734EA" w:rsidRDefault="005E3E85" w:rsidP="00C73543">
            <w:pPr>
              <w:jc w:val="right"/>
              <w:rPr>
                <w:rFonts w:ascii="Calibri" w:hAnsi="Calibri"/>
                <w:color w:val="222222"/>
                <w:sz w:val="22"/>
                <w:szCs w:val="22"/>
                <w:lang w:val="sr-Cyrl-CS"/>
              </w:rPr>
            </w:pPr>
          </w:p>
        </w:tc>
      </w:tr>
      <w:tr w:rsidR="005E3E85" w:rsidRPr="00A734EA" w:rsidTr="00C73543">
        <w:tc>
          <w:tcPr>
            <w:tcW w:w="3261"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Рок важења понуде:</w:t>
            </w:r>
          </w:p>
        </w:tc>
        <w:tc>
          <w:tcPr>
            <w:tcW w:w="1984" w:type="dxa"/>
            <w:tcBorders>
              <w:right w:val="single" w:sz="4" w:space="0" w:color="auto"/>
            </w:tcBorders>
          </w:tcPr>
          <w:p w:rsidR="005E3E85" w:rsidRPr="00A734EA" w:rsidRDefault="005E3E85"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5E3E85" w:rsidRPr="00A734EA" w:rsidRDefault="005E3E85"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5E3E85" w:rsidRPr="00A734EA" w:rsidRDefault="005E3E85"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дин:</w:t>
            </w:r>
          </w:p>
        </w:tc>
        <w:tc>
          <w:tcPr>
            <w:tcW w:w="1842" w:type="dxa"/>
          </w:tcPr>
          <w:p w:rsidR="005E3E85" w:rsidRPr="00A734EA" w:rsidRDefault="005E3E85" w:rsidP="00C73543">
            <w:pPr>
              <w:jc w:val="right"/>
              <w:rPr>
                <w:rFonts w:ascii="Calibri" w:hAnsi="Calibri"/>
                <w:color w:val="222222"/>
                <w:sz w:val="22"/>
                <w:szCs w:val="22"/>
                <w:lang w:val="sr-Cyrl-CS"/>
              </w:rPr>
            </w:pPr>
          </w:p>
        </w:tc>
      </w:tr>
      <w:tr w:rsidR="005E3E85" w:rsidRPr="00A734EA" w:rsidTr="00C73543">
        <w:trPr>
          <w:trHeight w:val="268"/>
        </w:trPr>
        <w:tc>
          <w:tcPr>
            <w:tcW w:w="3261"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Попусти на понуђену цену:</w:t>
            </w:r>
          </w:p>
        </w:tc>
        <w:tc>
          <w:tcPr>
            <w:tcW w:w="1984" w:type="dxa"/>
            <w:tcBorders>
              <w:right w:val="single" w:sz="4" w:space="0" w:color="auto"/>
            </w:tcBorders>
          </w:tcPr>
          <w:p w:rsidR="005E3E85" w:rsidRPr="00A734EA" w:rsidRDefault="005E3E85"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5E3E85" w:rsidRPr="00A734EA" w:rsidRDefault="005E3E85"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5E3E85" w:rsidRPr="00A734EA" w:rsidRDefault="005E3E85"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са ПДВ-ом:</w:t>
            </w:r>
          </w:p>
        </w:tc>
        <w:tc>
          <w:tcPr>
            <w:tcW w:w="1842" w:type="dxa"/>
          </w:tcPr>
          <w:p w:rsidR="005E3E85" w:rsidRPr="00A734EA" w:rsidRDefault="005E3E85" w:rsidP="00C73543">
            <w:pPr>
              <w:jc w:val="right"/>
              <w:rPr>
                <w:rFonts w:ascii="Calibri" w:hAnsi="Calibri"/>
                <w:color w:val="222222"/>
                <w:sz w:val="22"/>
                <w:szCs w:val="22"/>
                <w:lang w:val="sr-Cyrl-CS"/>
              </w:rPr>
            </w:pPr>
          </w:p>
        </w:tc>
      </w:tr>
    </w:tbl>
    <w:p w:rsidR="005E3E85" w:rsidRPr="00A734EA" w:rsidRDefault="005E3E85" w:rsidP="005E3E85">
      <w:pPr>
        <w:pStyle w:val="NoSpacing"/>
        <w:ind w:right="-230"/>
        <w:jc w:val="both"/>
        <w:rPr>
          <w:rFonts w:cs="Arial"/>
          <w:b/>
          <w:color w:val="222222"/>
          <w:sz w:val="22"/>
          <w:szCs w:val="22"/>
          <w:lang w:val="sr-Cyrl-CS"/>
        </w:rPr>
      </w:pPr>
    </w:p>
    <w:p w:rsidR="005E3E85" w:rsidRPr="00A734EA" w:rsidRDefault="005E3E85" w:rsidP="005E3E85">
      <w:pPr>
        <w:pStyle w:val="NoSpacing"/>
        <w:ind w:right="-230"/>
        <w:jc w:val="right"/>
        <w:rPr>
          <w:rFonts w:cs="Arial"/>
          <w:b/>
          <w:i w:val="0"/>
          <w:color w:val="222222"/>
          <w:sz w:val="22"/>
          <w:lang/>
        </w:rPr>
      </w:pPr>
    </w:p>
    <w:p w:rsidR="005E3E85" w:rsidRPr="00A734EA" w:rsidRDefault="005E3E85" w:rsidP="005E3E85">
      <w:pPr>
        <w:pStyle w:val="NoSpacing"/>
        <w:ind w:right="-230"/>
        <w:jc w:val="right"/>
        <w:rPr>
          <w:rFonts w:cs="Arial"/>
          <w:b/>
          <w:i w:val="0"/>
          <w:color w:val="222222"/>
          <w:sz w:val="22"/>
          <w:lang/>
        </w:rPr>
      </w:pPr>
    </w:p>
    <w:p w:rsidR="005E3E85" w:rsidRPr="00A734EA" w:rsidRDefault="005E3E85" w:rsidP="005E3E85">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5E3E85" w:rsidRPr="00A734EA" w:rsidRDefault="005E3E85" w:rsidP="005E3E85">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5E3E85" w:rsidRPr="00A734EA" w:rsidRDefault="005E3E85" w:rsidP="005E3E85">
      <w:pPr>
        <w:pStyle w:val="NoSpacing"/>
        <w:ind w:right="-230"/>
        <w:jc w:val="right"/>
        <w:rPr>
          <w:rFonts w:cs="Arial"/>
          <w:b/>
          <w:i w:val="0"/>
          <w:color w:val="222222"/>
          <w:sz w:val="2"/>
          <w:lang w:val="sr-Cyrl-CS"/>
        </w:rPr>
      </w:pPr>
    </w:p>
    <w:p w:rsidR="005E3E85" w:rsidRPr="00A734EA" w:rsidRDefault="005E3E85" w:rsidP="005E3E85">
      <w:pPr>
        <w:pStyle w:val="NoSpacing"/>
        <w:ind w:right="-230"/>
        <w:jc w:val="center"/>
        <w:rPr>
          <w:rFonts w:cs="Arial"/>
          <w:b/>
          <w:i w:val="0"/>
          <w:color w:val="222222"/>
          <w:sz w:val="22"/>
          <w:lang/>
        </w:rPr>
      </w:pPr>
    </w:p>
    <w:p w:rsidR="005E3E85" w:rsidRPr="00A734EA" w:rsidRDefault="005E3E85" w:rsidP="005E3E85">
      <w:pPr>
        <w:pStyle w:val="NoSpacing"/>
        <w:ind w:right="-230"/>
        <w:jc w:val="center"/>
        <w:rPr>
          <w:rFonts w:cs="Arial"/>
          <w:b/>
          <w:i w:val="0"/>
          <w:color w:val="222222"/>
          <w:sz w:val="22"/>
          <w:lang/>
        </w:rPr>
      </w:pPr>
    </w:p>
    <w:p w:rsidR="005E3E85" w:rsidRPr="00A734EA" w:rsidRDefault="005E3E85" w:rsidP="005E3E85">
      <w:pPr>
        <w:pStyle w:val="NoSpacing"/>
        <w:ind w:right="-230"/>
        <w:jc w:val="center"/>
        <w:rPr>
          <w:rFonts w:cs="Arial"/>
          <w:b/>
          <w:i w:val="0"/>
          <w:color w:val="222222"/>
          <w:sz w:val="22"/>
          <w:lang w:val="sr-Latn-CS"/>
        </w:rPr>
      </w:pPr>
      <w:r w:rsidRPr="00A734EA">
        <w:rPr>
          <w:rFonts w:cs="Arial"/>
          <w:b/>
          <w:i w:val="0"/>
          <w:color w:val="222222"/>
          <w:sz w:val="22"/>
          <w:lang w:val="sr-Cyrl-CS"/>
        </w:rPr>
        <w:t>М.П.</w:t>
      </w:r>
    </w:p>
    <w:p w:rsidR="005E3E85" w:rsidRPr="00A734EA" w:rsidRDefault="005E3E85" w:rsidP="005E3E85">
      <w:pPr>
        <w:pStyle w:val="NoSpacing"/>
        <w:ind w:right="-230"/>
        <w:jc w:val="center"/>
        <w:rPr>
          <w:rFonts w:cs="Arial"/>
          <w:b/>
          <w:i w:val="0"/>
          <w:color w:val="222222"/>
          <w:sz w:val="22"/>
          <w:lang/>
        </w:rPr>
      </w:pPr>
    </w:p>
    <w:p w:rsidR="005E3E85" w:rsidRPr="00A734EA" w:rsidRDefault="005E3E85" w:rsidP="005E3E85">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по могућству, образац попунити у електронској форми.</w:t>
      </w:r>
    </w:p>
    <w:p w:rsidR="005E3E85" w:rsidRPr="00A734EA" w:rsidRDefault="005E3E85" w:rsidP="005E3E85">
      <w:pPr>
        <w:pStyle w:val="NoSpacing"/>
        <w:ind w:right="-230"/>
        <w:jc w:val="right"/>
        <w:rPr>
          <w:rFonts w:cs="Arial"/>
          <w:color w:val="222222"/>
          <w:sz w:val="14"/>
          <w:lang w:val="sr-Cyrl-CS"/>
        </w:rPr>
      </w:pPr>
      <w:r w:rsidRPr="00A734EA">
        <w:rPr>
          <w:rFonts w:cs="Arial"/>
          <w:color w:val="222222"/>
          <w:sz w:val="14"/>
          <w:lang w:val="sr-Cyrl-CS"/>
        </w:rPr>
        <w:br w:type="page"/>
      </w:r>
    </w:p>
    <w:p w:rsidR="005E3E85" w:rsidRPr="00A734EA" w:rsidRDefault="005E3E85" w:rsidP="005E3E85">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ђ</w:t>
      </w:r>
    </w:p>
    <w:p w:rsidR="005E3E85" w:rsidRPr="00A734EA" w:rsidRDefault="005E3E85" w:rsidP="005E3E85">
      <w:pPr>
        <w:ind w:left="1440" w:right="-230" w:firstLine="720"/>
        <w:jc w:val="both"/>
        <w:rPr>
          <w:rFonts w:ascii="Calibri" w:hAnsi="Calibri"/>
          <w:color w:val="222222"/>
          <w:szCs w:val="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5E3E85" w:rsidRPr="00A734EA" w:rsidTr="00C73543">
        <w:tc>
          <w:tcPr>
            <w:tcW w:w="2836"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5E3E85" w:rsidRPr="00A734EA" w:rsidRDefault="005E3E85" w:rsidP="00C73543">
            <w:pPr>
              <w:rPr>
                <w:rFonts w:ascii="Calibri" w:hAnsi="Calibri"/>
                <w:color w:val="222222"/>
                <w:sz w:val="22"/>
                <w:szCs w:val="22"/>
                <w:lang w:val="sr-Cyrl-CS"/>
              </w:rPr>
            </w:pPr>
          </w:p>
        </w:tc>
      </w:tr>
      <w:tr w:rsidR="005E3E85" w:rsidRPr="00A734EA" w:rsidTr="00C73543">
        <w:tc>
          <w:tcPr>
            <w:tcW w:w="2836"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5E3E85" w:rsidRPr="00A734EA" w:rsidRDefault="005E3E85" w:rsidP="00C73543">
            <w:pPr>
              <w:rPr>
                <w:rFonts w:ascii="Calibri" w:hAnsi="Calibri"/>
                <w:color w:val="222222"/>
                <w:sz w:val="22"/>
                <w:szCs w:val="22"/>
                <w:lang w:val="sr-Cyrl-CS"/>
              </w:rPr>
            </w:pPr>
          </w:p>
        </w:tc>
      </w:tr>
      <w:tr w:rsidR="005E3E85" w:rsidRPr="00A734EA" w:rsidTr="00C73543">
        <w:tc>
          <w:tcPr>
            <w:tcW w:w="2836"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5E3E85" w:rsidRPr="00A734EA" w:rsidRDefault="005E3E85" w:rsidP="00C73543">
            <w:pPr>
              <w:rPr>
                <w:rFonts w:ascii="Calibri" w:hAnsi="Calibri"/>
                <w:color w:val="222222"/>
                <w:sz w:val="22"/>
                <w:szCs w:val="22"/>
                <w:lang w:val="sr-Cyrl-CS"/>
              </w:rPr>
            </w:pPr>
          </w:p>
        </w:tc>
      </w:tr>
    </w:tbl>
    <w:p w:rsidR="005E3E85" w:rsidRPr="00A734EA" w:rsidRDefault="005E3E85" w:rsidP="005E3E85">
      <w:pPr>
        <w:pStyle w:val="Heading1"/>
        <w:shd w:val="clear" w:color="auto" w:fill="C0504D"/>
        <w:ind w:left="-567" w:right="-797"/>
        <w:jc w:val="center"/>
        <w:rPr>
          <w:rFonts w:ascii="Calibri" w:hAnsi="Calibri" w:cs="Arial"/>
          <w:color w:val="222222"/>
          <w:lang w:val="sr-Cyrl-CS"/>
        </w:rPr>
      </w:pPr>
      <w:bookmarkStart w:id="373" w:name="_Toc448838962"/>
      <w:r w:rsidRPr="00A734EA">
        <w:rPr>
          <w:rFonts w:ascii="Calibri" w:hAnsi="Calibri" w:cs="Arial"/>
          <w:color w:val="222222"/>
          <w:lang w:val="sr-Latn-CS"/>
        </w:rPr>
        <w:t>III-</w:t>
      </w:r>
      <w:r w:rsidRPr="00A734EA">
        <w:rPr>
          <w:rFonts w:ascii="Calibri" w:hAnsi="Calibri" w:cs="Arial"/>
          <w:color w:val="222222"/>
          <w:lang w:val="sr-Cyrl-CS"/>
        </w:rPr>
        <w:t>ђ</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 xml:space="preserve">техничких карактеристика за партију </w:t>
      </w:r>
      <w:r>
        <w:rPr>
          <w:rFonts w:ascii="Calibri" w:hAnsi="Calibri" w:cs="Arial"/>
          <w:color w:val="222222"/>
          <w:lang w:val="sr-Cyrl-CS"/>
        </w:rPr>
        <w:t>40</w:t>
      </w:r>
      <w:bookmarkEnd w:id="373"/>
    </w:p>
    <w:p w:rsidR="0061662E" w:rsidRPr="0061662E" w:rsidRDefault="0061662E" w:rsidP="0061662E">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40</w:t>
      </w:r>
      <w:r w:rsidRPr="00A734EA">
        <w:rPr>
          <w:rFonts w:ascii="Calibri" w:hAnsi="Calibri"/>
          <w:b/>
          <w:sz w:val="22"/>
          <w:lang w:val="sr-Cyrl-CS"/>
        </w:rPr>
        <w:t xml:space="preserve"> – </w:t>
      </w:r>
      <w:r>
        <w:rPr>
          <w:rFonts w:ascii="Calibri" w:hAnsi="Calibri"/>
          <w:b/>
          <w:sz w:val="22"/>
          <w:lang w:val="sr-Cyrl-CS"/>
        </w:rPr>
        <w:t xml:space="preserve">сет за хемоперфузију на апарату </w:t>
      </w:r>
      <w:r>
        <w:rPr>
          <w:rFonts w:ascii="Calibri" w:hAnsi="Calibri"/>
          <w:b/>
          <w:sz w:val="22"/>
          <w:lang/>
        </w:rPr>
        <w:t>„Prizmaflex“</w:t>
      </w:r>
    </w:p>
    <w:p w:rsidR="005E3E85" w:rsidRPr="00A734EA" w:rsidRDefault="005E3E85" w:rsidP="005E3E85">
      <w:pPr>
        <w:pStyle w:val="NoSpacing"/>
        <w:ind w:right="-230"/>
        <w:jc w:val="center"/>
        <w:rPr>
          <w:rFonts w:cs="Arial"/>
          <w:b/>
          <w:i w:val="0"/>
          <w:color w:val="222222"/>
          <w:sz w:val="6"/>
          <w:szCs w:val="6"/>
          <w:lang w:val="sr-Latn-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0"/>
        <w:gridCol w:w="709"/>
        <w:gridCol w:w="567"/>
        <w:gridCol w:w="1134"/>
        <w:gridCol w:w="1843"/>
        <w:gridCol w:w="1559"/>
        <w:gridCol w:w="1843"/>
        <w:gridCol w:w="1134"/>
      </w:tblGrid>
      <w:tr w:rsidR="005E3E85" w:rsidRPr="00A734EA" w:rsidTr="001B7790">
        <w:tc>
          <w:tcPr>
            <w:tcW w:w="568" w:type="dxa"/>
            <w:shd w:val="clear" w:color="auto" w:fill="F2F2F2"/>
          </w:tcPr>
          <w:p w:rsidR="005E3E85" w:rsidRPr="00A734EA" w:rsidRDefault="005E3E85"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700" w:type="dxa"/>
            <w:shd w:val="clear" w:color="auto" w:fill="F2F2F2"/>
          </w:tcPr>
          <w:p w:rsidR="005E3E85" w:rsidRPr="00A734EA" w:rsidRDefault="005E3E85"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9"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Ј.м</w:t>
            </w:r>
          </w:p>
        </w:tc>
        <w:tc>
          <w:tcPr>
            <w:tcW w:w="567"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Кол.</w:t>
            </w:r>
          </w:p>
        </w:tc>
        <w:tc>
          <w:tcPr>
            <w:tcW w:w="1134"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 xml:space="preserve">Кат. </w:t>
            </w:r>
          </w:p>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број</w:t>
            </w:r>
          </w:p>
        </w:tc>
        <w:tc>
          <w:tcPr>
            <w:tcW w:w="1843"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Комерцијални назив понуђеног добра из каталога</w:t>
            </w:r>
          </w:p>
        </w:tc>
        <w:tc>
          <w:tcPr>
            <w:tcW w:w="1559"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Произвођач и земља порекла</w:t>
            </w:r>
          </w:p>
        </w:tc>
        <w:tc>
          <w:tcPr>
            <w:tcW w:w="1843"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Назив из решења АЛИМС</w:t>
            </w:r>
          </w:p>
        </w:tc>
        <w:tc>
          <w:tcPr>
            <w:tcW w:w="1134"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Бр. решења АЛИМС</w:t>
            </w:r>
          </w:p>
        </w:tc>
      </w:tr>
      <w:tr w:rsidR="005E3E85" w:rsidRPr="00A734EA" w:rsidTr="001B7790">
        <w:tc>
          <w:tcPr>
            <w:tcW w:w="568" w:type="dxa"/>
            <w:shd w:val="clear" w:color="auto" w:fill="F2F2F2"/>
          </w:tcPr>
          <w:p w:rsidR="005E3E85" w:rsidRPr="00A734EA" w:rsidRDefault="005E3E85"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700" w:type="dxa"/>
            <w:shd w:val="clear" w:color="auto" w:fill="F2F2F2"/>
          </w:tcPr>
          <w:p w:rsidR="005E3E85" w:rsidRPr="00A734EA" w:rsidRDefault="005E3E85"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9"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567"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1843" w:type="dxa"/>
            <w:shd w:val="clear" w:color="auto" w:fill="F2F2F2"/>
          </w:tcPr>
          <w:p w:rsidR="005E3E85" w:rsidRPr="00A734EA" w:rsidRDefault="005E3E85"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1559"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1843"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1134"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r>
      <w:tr w:rsidR="001B7790" w:rsidRPr="00A734EA" w:rsidTr="001B7790">
        <w:trPr>
          <w:trHeight w:val="992"/>
        </w:trPr>
        <w:tc>
          <w:tcPr>
            <w:tcW w:w="568" w:type="dxa"/>
            <w:shd w:val="clear" w:color="auto" w:fill="F2F2F2"/>
          </w:tcPr>
          <w:p w:rsidR="001B7790" w:rsidRPr="00A734EA" w:rsidRDefault="001B7790"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700" w:type="dxa"/>
          </w:tcPr>
          <w:p w:rsidR="001B7790" w:rsidRPr="00A46C1F" w:rsidRDefault="001B7790" w:rsidP="00E74363">
            <w:pPr>
              <w:pStyle w:val="NoSpacing"/>
              <w:rPr>
                <w:i w:val="0"/>
                <w:sz w:val="22"/>
                <w:szCs w:val="22"/>
                <w:lang/>
              </w:rPr>
            </w:pPr>
            <w:r w:rsidRPr="00A46C1F">
              <w:rPr>
                <w:i w:val="0"/>
                <w:sz w:val="22"/>
                <w:szCs w:val="22"/>
                <w:lang/>
              </w:rPr>
              <w:t>Сет за хемоперфузију на апарату "Prizmaflex"</w:t>
            </w:r>
          </w:p>
        </w:tc>
        <w:tc>
          <w:tcPr>
            <w:tcW w:w="709" w:type="dxa"/>
          </w:tcPr>
          <w:p w:rsidR="001B7790" w:rsidRPr="00A46C1F" w:rsidRDefault="001B7790" w:rsidP="00E74363">
            <w:pPr>
              <w:pStyle w:val="NoSpacing"/>
              <w:jc w:val="center"/>
              <w:rPr>
                <w:b/>
                <w:i w:val="0"/>
                <w:color w:val="333333"/>
                <w:sz w:val="22"/>
                <w:szCs w:val="22"/>
                <w:lang/>
              </w:rPr>
            </w:pPr>
            <w:r w:rsidRPr="00A46C1F">
              <w:rPr>
                <w:b/>
                <w:i w:val="0"/>
                <w:color w:val="333333"/>
                <w:sz w:val="22"/>
                <w:szCs w:val="22"/>
                <w:lang/>
              </w:rPr>
              <w:t>ком</w:t>
            </w:r>
          </w:p>
        </w:tc>
        <w:tc>
          <w:tcPr>
            <w:tcW w:w="567" w:type="dxa"/>
            <w:shd w:val="clear" w:color="auto" w:fill="F2F2F2"/>
          </w:tcPr>
          <w:p w:rsidR="001B7790" w:rsidRPr="00A46C1F" w:rsidRDefault="001B7790" w:rsidP="00E74363">
            <w:pPr>
              <w:pStyle w:val="NoSpacing"/>
              <w:jc w:val="center"/>
              <w:rPr>
                <w:b/>
                <w:bCs/>
                <w:i w:val="0"/>
                <w:color w:val="333333"/>
                <w:sz w:val="22"/>
                <w:szCs w:val="22"/>
                <w:lang/>
              </w:rPr>
            </w:pPr>
            <w:r w:rsidRPr="00A46C1F">
              <w:rPr>
                <w:b/>
                <w:bCs/>
                <w:i w:val="0"/>
                <w:color w:val="333333"/>
                <w:sz w:val="22"/>
                <w:szCs w:val="22"/>
                <w:lang/>
              </w:rPr>
              <w:t>15</w:t>
            </w:r>
          </w:p>
        </w:tc>
        <w:tc>
          <w:tcPr>
            <w:tcW w:w="1134" w:type="dxa"/>
          </w:tcPr>
          <w:p w:rsidR="001B7790" w:rsidRPr="00A734EA" w:rsidRDefault="001B7790" w:rsidP="00C73543">
            <w:pPr>
              <w:pStyle w:val="NoSpacing"/>
              <w:ind w:right="-45"/>
              <w:jc w:val="center"/>
              <w:rPr>
                <w:rFonts w:cs="Arial"/>
                <w:i w:val="0"/>
                <w:color w:val="222222"/>
                <w:sz w:val="22"/>
                <w:lang w:val="sr-Latn-CS"/>
              </w:rPr>
            </w:pPr>
          </w:p>
        </w:tc>
        <w:tc>
          <w:tcPr>
            <w:tcW w:w="1843" w:type="dxa"/>
          </w:tcPr>
          <w:p w:rsidR="001B7790" w:rsidRPr="00A734EA" w:rsidRDefault="001B7790" w:rsidP="00C73543">
            <w:pPr>
              <w:pStyle w:val="NoSpacing"/>
              <w:ind w:right="-45"/>
              <w:rPr>
                <w:rFonts w:cs="Arial"/>
                <w:i w:val="0"/>
                <w:color w:val="222222"/>
                <w:sz w:val="22"/>
                <w:lang w:val="sr-Cyrl-CS"/>
              </w:rPr>
            </w:pPr>
          </w:p>
        </w:tc>
        <w:tc>
          <w:tcPr>
            <w:tcW w:w="1559" w:type="dxa"/>
          </w:tcPr>
          <w:p w:rsidR="001B7790" w:rsidRPr="00A734EA" w:rsidRDefault="001B7790" w:rsidP="00C73543">
            <w:pPr>
              <w:pStyle w:val="NoSpacing"/>
              <w:ind w:right="-45"/>
              <w:rPr>
                <w:rFonts w:cs="Arial"/>
                <w:i w:val="0"/>
                <w:color w:val="222222"/>
                <w:sz w:val="22"/>
                <w:lang w:val="sr-Cyrl-CS"/>
              </w:rPr>
            </w:pPr>
          </w:p>
        </w:tc>
        <w:tc>
          <w:tcPr>
            <w:tcW w:w="1843" w:type="dxa"/>
            <w:shd w:val="clear" w:color="auto" w:fill="FFFFFF"/>
          </w:tcPr>
          <w:p w:rsidR="001B7790" w:rsidRPr="00A734EA" w:rsidRDefault="001B7790" w:rsidP="00C73543">
            <w:pPr>
              <w:pStyle w:val="NoSpacing"/>
              <w:ind w:right="-45"/>
              <w:rPr>
                <w:rFonts w:cs="Arial"/>
                <w:i w:val="0"/>
                <w:color w:val="222222"/>
                <w:sz w:val="22"/>
                <w:lang w:val="sr-Cyrl-CS"/>
              </w:rPr>
            </w:pPr>
          </w:p>
        </w:tc>
        <w:tc>
          <w:tcPr>
            <w:tcW w:w="1134" w:type="dxa"/>
            <w:shd w:val="clear" w:color="auto" w:fill="F2F2F2"/>
          </w:tcPr>
          <w:p w:rsidR="001B7790" w:rsidRPr="00A734EA" w:rsidRDefault="001B7790" w:rsidP="00C73543">
            <w:pPr>
              <w:pStyle w:val="NoSpacing"/>
              <w:ind w:right="-45"/>
              <w:jc w:val="center"/>
              <w:rPr>
                <w:rFonts w:cs="Arial"/>
                <w:i w:val="0"/>
                <w:color w:val="222222"/>
                <w:sz w:val="22"/>
                <w:lang w:val="sr-Cyrl-CS"/>
              </w:rPr>
            </w:pPr>
          </w:p>
        </w:tc>
      </w:tr>
    </w:tbl>
    <w:p w:rsidR="005E3E85" w:rsidRPr="00A734EA" w:rsidRDefault="005E3E85" w:rsidP="005E3E85">
      <w:pPr>
        <w:pStyle w:val="NoSpacing"/>
        <w:ind w:right="-230"/>
        <w:jc w:val="right"/>
        <w:rPr>
          <w:rFonts w:cs="Arial"/>
          <w:b/>
          <w:i w:val="0"/>
          <w:color w:val="222222"/>
          <w:sz w:val="6"/>
          <w:szCs w:val="6"/>
          <w:lang w:val="sr-Latn-CS"/>
        </w:rPr>
      </w:pPr>
    </w:p>
    <w:p w:rsidR="005E3E85" w:rsidRPr="00A734EA" w:rsidRDefault="005E3E85" w:rsidP="005E3E85">
      <w:pPr>
        <w:pStyle w:val="NoSpacing"/>
        <w:ind w:right="-230"/>
        <w:jc w:val="right"/>
        <w:rPr>
          <w:rFonts w:cs="Arial"/>
          <w:b/>
          <w:i w:val="0"/>
          <w:color w:val="222222"/>
          <w:sz w:val="22"/>
          <w:szCs w:val="22"/>
          <w:lang w:val="sr-Latn-CS"/>
        </w:rPr>
      </w:pPr>
    </w:p>
    <w:p w:rsidR="005E3E85" w:rsidRPr="00A734EA" w:rsidRDefault="005E3E85" w:rsidP="005E3E85">
      <w:pPr>
        <w:pStyle w:val="NoSpacing"/>
        <w:ind w:right="-230"/>
        <w:jc w:val="right"/>
        <w:rPr>
          <w:rFonts w:cs="Arial"/>
          <w:b/>
          <w:i w:val="0"/>
          <w:color w:val="222222"/>
          <w:sz w:val="16"/>
          <w:lang/>
        </w:rPr>
      </w:pPr>
    </w:p>
    <w:p w:rsidR="005E3E85" w:rsidRPr="00A734EA" w:rsidRDefault="005E3E85" w:rsidP="005E3E85">
      <w:pPr>
        <w:pStyle w:val="NoSpacing"/>
        <w:ind w:right="-230"/>
        <w:jc w:val="right"/>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lang w:val="sr-Cyrl-CS"/>
        </w:rPr>
        <w:t>ПОДАЦИ О РЕФЕРЕНТНОЈ ЛИСТИ:</w:t>
      </w:r>
    </w:p>
    <w:p w:rsidR="005E3E85" w:rsidRPr="00A734EA" w:rsidRDefault="005E3E85" w:rsidP="005E3E85">
      <w:pPr>
        <w:pStyle w:val="NoSpacing"/>
        <w:ind w:right="-230"/>
        <w:jc w:val="right"/>
        <w:rPr>
          <w:rFonts w:cs="Arial"/>
          <w:b/>
          <w:i w:val="0"/>
          <w:color w:val="222222"/>
          <w:sz w:val="22"/>
          <w:lang w:val="sr-Cyrl-CS"/>
        </w:rPr>
      </w:pPr>
    </w:p>
    <w:tbl>
      <w:tblPr>
        <w:tblW w:w="5670"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5E3E85" w:rsidRPr="00A734EA" w:rsidTr="00C73543">
        <w:trPr>
          <w:trHeight w:val="465"/>
        </w:trPr>
        <w:tc>
          <w:tcPr>
            <w:tcW w:w="2835" w:type="dxa"/>
            <w:tcBorders>
              <w:left w:val="single" w:sz="4" w:space="0" w:color="auto"/>
            </w:tcBorders>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Финансијски износ референтне листе:</w:t>
            </w:r>
          </w:p>
        </w:tc>
        <w:tc>
          <w:tcPr>
            <w:tcW w:w="2835" w:type="dxa"/>
          </w:tcPr>
          <w:p w:rsidR="005E3E85" w:rsidRPr="00A734EA" w:rsidRDefault="005E3E85" w:rsidP="00C73543">
            <w:pPr>
              <w:jc w:val="right"/>
              <w:rPr>
                <w:rFonts w:ascii="Calibri" w:hAnsi="Calibri"/>
                <w:color w:val="222222"/>
                <w:sz w:val="22"/>
                <w:szCs w:val="22"/>
                <w:lang w:val="sr-Cyrl-CS"/>
              </w:rPr>
            </w:pPr>
          </w:p>
          <w:p w:rsidR="005E3E85" w:rsidRPr="00A734EA" w:rsidRDefault="005E3E85" w:rsidP="00C73543">
            <w:pPr>
              <w:jc w:val="right"/>
              <w:rPr>
                <w:rFonts w:ascii="Calibri" w:hAnsi="Calibri"/>
                <w:color w:val="222222"/>
                <w:sz w:val="22"/>
                <w:szCs w:val="22"/>
                <w:lang w:val="sr-Cyrl-CS"/>
              </w:rPr>
            </w:pPr>
          </w:p>
        </w:tc>
      </w:tr>
    </w:tbl>
    <w:p w:rsidR="005E3E85" w:rsidRPr="00A734EA" w:rsidRDefault="005E3E85" w:rsidP="005E3E85">
      <w:pPr>
        <w:pStyle w:val="NoSpacing"/>
        <w:ind w:right="-230"/>
        <w:jc w:val="right"/>
        <w:rPr>
          <w:rFonts w:cs="Arial"/>
          <w:b/>
          <w:i w:val="0"/>
          <w:color w:val="222222"/>
          <w:sz w:val="16"/>
          <w:lang/>
        </w:rPr>
      </w:pPr>
    </w:p>
    <w:p w:rsidR="005E3E85" w:rsidRPr="00A734EA" w:rsidRDefault="005E3E85" w:rsidP="005E3E85">
      <w:pPr>
        <w:pStyle w:val="NoSpacing"/>
        <w:ind w:right="-230"/>
        <w:jc w:val="right"/>
        <w:rPr>
          <w:rFonts w:cs="Arial"/>
          <w:b/>
          <w:i w:val="0"/>
          <w:color w:val="222222"/>
          <w:sz w:val="22"/>
          <w:lang w:val="sr-Cyrl-CS"/>
        </w:rPr>
      </w:pPr>
    </w:p>
    <w:p w:rsidR="005E3E85" w:rsidRPr="00A734EA" w:rsidRDefault="005E3E85" w:rsidP="005E3E85">
      <w:pPr>
        <w:pStyle w:val="NoSpacing"/>
        <w:ind w:right="-230"/>
        <w:jc w:val="right"/>
        <w:rPr>
          <w:rFonts w:cs="Arial"/>
          <w:b/>
          <w:i w:val="0"/>
          <w:color w:val="222222"/>
          <w:sz w:val="22"/>
          <w:lang w:val="sr-Cyrl-CS"/>
        </w:rPr>
      </w:pPr>
    </w:p>
    <w:p w:rsidR="005E3E85" w:rsidRPr="00A734EA" w:rsidRDefault="005E3E85" w:rsidP="005E3E85">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5E3E85" w:rsidRPr="00A734EA" w:rsidRDefault="005E3E85" w:rsidP="005E3E85">
      <w:pPr>
        <w:pStyle w:val="NoSpacing"/>
        <w:ind w:right="-230"/>
        <w:jc w:val="right"/>
        <w:rPr>
          <w:rFonts w:cs="Arial"/>
          <w:b/>
          <w:i w:val="0"/>
          <w:color w:val="222222"/>
          <w:sz w:val="22"/>
          <w:lang w:val="sr-Cyrl-CS"/>
        </w:rPr>
      </w:pPr>
    </w:p>
    <w:p w:rsidR="005E3E85" w:rsidRPr="00A734EA" w:rsidRDefault="005E3E85" w:rsidP="005E3E85">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5E3E85" w:rsidRPr="00A734EA" w:rsidRDefault="005E3E85" w:rsidP="005E3E85">
      <w:pPr>
        <w:pStyle w:val="NoSpacing"/>
        <w:ind w:right="-230"/>
        <w:jc w:val="center"/>
        <w:rPr>
          <w:rFonts w:cs="Arial"/>
          <w:b/>
          <w:i w:val="0"/>
          <w:color w:val="222222"/>
          <w:sz w:val="22"/>
          <w:lang w:val="sr-Cyrl-CS"/>
        </w:rPr>
      </w:pPr>
    </w:p>
    <w:p w:rsidR="005E3E85" w:rsidRPr="00A734EA" w:rsidRDefault="005E3E85" w:rsidP="005E3E85">
      <w:pPr>
        <w:pStyle w:val="NoSpacing"/>
        <w:ind w:right="-230"/>
        <w:jc w:val="center"/>
        <w:rPr>
          <w:rFonts w:cs="Arial"/>
          <w:b/>
          <w:i w:val="0"/>
          <w:color w:val="222222"/>
          <w:sz w:val="22"/>
          <w:lang w:val="sr-Cyrl-CS"/>
        </w:rPr>
      </w:pPr>
    </w:p>
    <w:p w:rsidR="005E3E85" w:rsidRPr="00A734EA" w:rsidRDefault="005E3E85" w:rsidP="005E3E85">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5E3E85" w:rsidRPr="00A734EA" w:rsidRDefault="005E3E85" w:rsidP="005E3E85">
      <w:pPr>
        <w:pStyle w:val="NoSpacing"/>
        <w:ind w:right="-230"/>
        <w:jc w:val="center"/>
        <w:rPr>
          <w:rFonts w:cs="Arial"/>
          <w:b/>
          <w:i w:val="0"/>
          <w:color w:val="222222"/>
          <w:sz w:val="22"/>
          <w:lang w:val="sr-Cyrl-CS"/>
        </w:rPr>
      </w:pPr>
    </w:p>
    <w:p w:rsidR="005E3E85" w:rsidRPr="00A734EA" w:rsidRDefault="005E3E85" w:rsidP="005E3E85">
      <w:pPr>
        <w:pStyle w:val="NoSpacing"/>
        <w:ind w:right="-230"/>
        <w:jc w:val="right"/>
        <w:rPr>
          <w:rFonts w:cs="Arial"/>
          <w:color w:val="222222"/>
          <w:sz w:val="6"/>
          <w:lang w:val="sr-Latn-CS"/>
        </w:rPr>
      </w:pPr>
    </w:p>
    <w:p w:rsidR="005E3E85" w:rsidRPr="00A734EA" w:rsidRDefault="005E3E85" w:rsidP="005E3E85">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xml:space="preserve"> по могућству, образац попунити у електронској форми.</w:t>
      </w:r>
    </w:p>
    <w:p w:rsidR="005E3E85" w:rsidRDefault="005E3E85" w:rsidP="005E3E85">
      <w:pPr>
        <w:pStyle w:val="NoSpacing"/>
        <w:ind w:left="-426" w:right="-655"/>
        <w:jc w:val="right"/>
        <w:rPr>
          <w:rFonts w:cs="Arial"/>
          <w:b/>
          <w:color w:val="222222"/>
          <w:sz w:val="22"/>
          <w:lang w:val="sr-Cyrl-CS"/>
        </w:rPr>
      </w:pPr>
    </w:p>
    <w:p w:rsidR="00181923" w:rsidRPr="00181923" w:rsidRDefault="005E3E85" w:rsidP="005E3E85">
      <w:pPr>
        <w:pStyle w:val="NoSpacing"/>
        <w:ind w:left="-426" w:right="-655"/>
        <w:jc w:val="right"/>
        <w:rPr>
          <w:rFonts w:cs="Arial"/>
          <w:b/>
          <w:color w:val="222222"/>
          <w:sz w:val="6"/>
          <w:szCs w:val="6"/>
          <w:lang w:val="sr-Cyrl-CS"/>
        </w:rPr>
      </w:pPr>
      <w:r>
        <w:rPr>
          <w:rFonts w:cs="Arial"/>
          <w:b/>
          <w:color w:val="222222"/>
          <w:sz w:val="22"/>
          <w:lang w:val="sr-Cyrl-CS"/>
        </w:rPr>
        <w:br w:type="page"/>
      </w:r>
    </w:p>
    <w:p w:rsidR="005E3E85" w:rsidRPr="00A734EA" w:rsidRDefault="005E3E85" w:rsidP="00181923">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д</w:t>
      </w:r>
    </w:p>
    <w:p w:rsidR="005E3E85" w:rsidRPr="00A734EA" w:rsidRDefault="005E3E85" w:rsidP="005E3E85">
      <w:pPr>
        <w:ind w:left="1440" w:right="-230" w:firstLine="720"/>
        <w:jc w:val="both"/>
        <w:rPr>
          <w:rFonts w:ascii="Calibri" w:hAnsi="Calibri"/>
          <w:color w:val="2222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5E3E85" w:rsidRPr="00A734EA" w:rsidTr="00C73543">
        <w:tc>
          <w:tcPr>
            <w:tcW w:w="2836"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5E3E85" w:rsidRPr="00A734EA" w:rsidRDefault="005E3E85" w:rsidP="00C73543">
            <w:pPr>
              <w:rPr>
                <w:rFonts w:ascii="Calibri" w:hAnsi="Calibri"/>
                <w:color w:val="222222"/>
                <w:sz w:val="22"/>
                <w:szCs w:val="22"/>
                <w:lang w:val="sr-Cyrl-CS"/>
              </w:rPr>
            </w:pPr>
          </w:p>
        </w:tc>
      </w:tr>
      <w:tr w:rsidR="005E3E85" w:rsidRPr="00A734EA" w:rsidTr="00C73543">
        <w:tc>
          <w:tcPr>
            <w:tcW w:w="2836"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5E3E85" w:rsidRPr="00A734EA" w:rsidRDefault="005E3E85" w:rsidP="00C73543">
            <w:pPr>
              <w:rPr>
                <w:rFonts w:ascii="Calibri" w:hAnsi="Calibri"/>
                <w:color w:val="222222"/>
                <w:sz w:val="22"/>
                <w:szCs w:val="22"/>
                <w:lang w:val="sr-Cyrl-CS"/>
              </w:rPr>
            </w:pPr>
          </w:p>
        </w:tc>
      </w:tr>
      <w:tr w:rsidR="005E3E85" w:rsidRPr="00A734EA" w:rsidTr="00C73543">
        <w:tc>
          <w:tcPr>
            <w:tcW w:w="2836"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5E3E85" w:rsidRPr="00A734EA" w:rsidRDefault="005E3E85" w:rsidP="00C73543">
            <w:pPr>
              <w:rPr>
                <w:rFonts w:ascii="Calibri" w:hAnsi="Calibri"/>
                <w:color w:val="222222"/>
                <w:sz w:val="22"/>
                <w:szCs w:val="22"/>
                <w:lang w:val="sr-Cyrl-CS"/>
              </w:rPr>
            </w:pPr>
          </w:p>
        </w:tc>
      </w:tr>
    </w:tbl>
    <w:p w:rsidR="005E3E85" w:rsidRPr="00A734EA" w:rsidRDefault="005E3E85" w:rsidP="005E3E85">
      <w:pPr>
        <w:pStyle w:val="Heading1"/>
        <w:shd w:val="clear" w:color="auto" w:fill="C0504D"/>
        <w:ind w:left="-567" w:right="-1080"/>
        <w:jc w:val="center"/>
        <w:rPr>
          <w:rFonts w:ascii="Calibri" w:hAnsi="Calibri" w:cs="Arial"/>
          <w:color w:val="222222"/>
          <w:lang w:val="sr-Cyrl-CS"/>
        </w:rPr>
      </w:pPr>
      <w:bookmarkStart w:id="374" w:name="_Toc448838963"/>
      <w:r w:rsidRPr="00A734EA">
        <w:rPr>
          <w:rFonts w:ascii="Calibri" w:hAnsi="Calibri" w:cs="Arial"/>
          <w:color w:val="222222"/>
          <w:lang w:val="sr-Latn-CS"/>
        </w:rPr>
        <w:t>III-</w:t>
      </w:r>
      <w:r w:rsidRPr="00A734EA">
        <w:rPr>
          <w:rFonts w:ascii="Calibri" w:hAnsi="Calibri" w:cs="Arial"/>
          <w:color w:val="222222"/>
          <w:lang w:val="sr-Cyrl-CS"/>
        </w:rPr>
        <w:t>д</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понуде са структуром цене</w:t>
      </w:r>
      <w:r w:rsidRPr="00A734EA">
        <w:rPr>
          <w:rFonts w:ascii="Calibri" w:hAnsi="Calibri" w:cs="Arial"/>
          <w:color w:val="222222"/>
          <w:lang/>
        </w:rPr>
        <w:t xml:space="preserve"> </w:t>
      </w:r>
      <w:r w:rsidRPr="00A734EA">
        <w:rPr>
          <w:rFonts w:ascii="Calibri" w:hAnsi="Calibri" w:cs="Arial"/>
          <w:color w:val="222222"/>
          <w:lang/>
        </w:rPr>
        <w:t xml:space="preserve">за партију </w:t>
      </w:r>
      <w:r>
        <w:rPr>
          <w:rFonts w:ascii="Calibri" w:hAnsi="Calibri" w:cs="Arial"/>
          <w:color w:val="222222"/>
          <w:lang w:val="sr-Cyrl-CS"/>
        </w:rPr>
        <w:t>41</w:t>
      </w:r>
      <w:bookmarkEnd w:id="374"/>
      <w:r w:rsidRPr="00A734EA">
        <w:rPr>
          <w:rFonts w:ascii="Calibri" w:hAnsi="Calibri" w:cs="Arial"/>
          <w:color w:val="222222"/>
          <w:lang w:val="sr-Cyrl-CS"/>
        </w:rPr>
        <w:t xml:space="preserve"> </w:t>
      </w:r>
    </w:p>
    <w:p w:rsidR="005E3E85" w:rsidRPr="00A734EA" w:rsidRDefault="005E3E85" w:rsidP="005E3E85">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41</w:t>
      </w:r>
      <w:r w:rsidRPr="00A734EA">
        <w:rPr>
          <w:rFonts w:ascii="Calibri" w:hAnsi="Calibri"/>
          <w:b/>
          <w:sz w:val="22"/>
          <w:lang w:val="sr-Cyrl-CS"/>
        </w:rPr>
        <w:t xml:space="preserve"> – </w:t>
      </w:r>
      <w:r w:rsidR="0061662E">
        <w:rPr>
          <w:rFonts w:ascii="Calibri" w:hAnsi="Calibri"/>
          <w:b/>
          <w:sz w:val="22"/>
          <w:lang w:val="sr-Cyrl-CS"/>
        </w:rPr>
        <w:t>потрошни материјал за привремени пејсмејкер</w:t>
      </w:r>
    </w:p>
    <w:p w:rsidR="005E3E85" w:rsidRPr="00A734EA" w:rsidRDefault="005E3E85" w:rsidP="005E3E85">
      <w:pPr>
        <w:pStyle w:val="NoSpacing"/>
        <w:ind w:right="-230"/>
        <w:jc w:val="right"/>
        <w:rPr>
          <w:rFonts w:cs="Arial"/>
          <w:b/>
          <w:color w:val="222222"/>
          <w:sz w:val="8"/>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992"/>
        <w:gridCol w:w="567"/>
        <w:gridCol w:w="993"/>
        <w:gridCol w:w="850"/>
        <w:gridCol w:w="992"/>
        <w:gridCol w:w="993"/>
        <w:gridCol w:w="1275"/>
      </w:tblGrid>
      <w:tr w:rsidR="005E3E85" w:rsidRPr="00A734EA" w:rsidTr="00C73543">
        <w:tc>
          <w:tcPr>
            <w:tcW w:w="568" w:type="dxa"/>
            <w:shd w:val="clear" w:color="auto" w:fill="F2F2F2"/>
          </w:tcPr>
          <w:p w:rsidR="005E3E85" w:rsidRPr="00A734EA" w:rsidRDefault="005E3E85"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5E3E85" w:rsidRPr="00A734EA" w:rsidRDefault="005E3E85"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5E3E85" w:rsidRPr="00A734EA" w:rsidRDefault="005E3E85"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Ј.м</w:t>
            </w:r>
            <w:r w:rsidRPr="00A734EA">
              <w:rPr>
                <w:rFonts w:cs="Arial"/>
                <w:b/>
                <w:i w:val="0"/>
                <w:color w:val="222222"/>
                <w:sz w:val="22"/>
                <w:lang w:val="sr-Latn-CS"/>
              </w:rPr>
              <w:t>.</w:t>
            </w:r>
          </w:p>
        </w:tc>
        <w:tc>
          <w:tcPr>
            <w:tcW w:w="709" w:type="dxa"/>
            <w:shd w:val="clear" w:color="auto" w:fill="F2F2F2"/>
          </w:tcPr>
          <w:p w:rsidR="005E3E85" w:rsidRPr="00A734EA" w:rsidRDefault="005E3E85" w:rsidP="00C73543">
            <w:pPr>
              <w:pStyle w:val="NoSpacing"/>
              <w:ind w:left="-108" w:right="-108"/>
              <w:jc w:val="center"/>
              <w:rPr>
                <w:rFonts w:cs="Arial"/>
                <w:b/>
                <w:i w:val="0"/>
                <w:color w:val="222222"/>
                <w:sz w:val="22"/>
                <w:lang w:val="sr-Latn-CS"/>
              </w:rPr>
            </w:pPr>
            <w:r w:rsidRPr="00A734EA">
              <w:rPr>
                <w:rFonts w:cs="Arial"/>
                <w:b/>
                <w:i w:val="0"/>
                <w:color w:val="222222"/>
                <w:sz w:val="22"/>
                <w:lang w:val="sr-Cyrl-CS"/>
              </w:rPr>
              <w:t>Кол</w:t>
            </w:r>
            <w:r w:rsidRPr="00A734EA">
              <w:rPr>
                <w:rFonts w:cs="Arial"/>
                <w:b/>
                <w:i w:val="0"/>
                <w:color w:val="222222"/>
                <w:sz w:val="22"/>
                <w:lang w:val="sr-Latn-CS"/>
              </w:rPr>
              <w:t>.</w:t>
            </w:r>
          </w:p>
        </w:tc>
        <w:tc>
          <w:tcPr>
            <w:tcW w:w="1134"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Сви зависни трошк. наб.</w:t>
            </w:r>
          </w:p>
        </w:tc>
        <w:tc>
          <w:tcPr>
            <w:tcW w:w="992"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без   пдв-а</w:t>
            </w:r>
          </w:p>
        </w:tc>
        <w:tc>
          <w:tcPr>
            <w:tcW w:w="567"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ПДВ (%)</w:t>
            </w:r>
          </w:p>
        </w:tc>
        <w:tc>
          <w:tcPr>
            <w:tcW w:w="993"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са      пдв-ом</w:t>
            </w:r>
          </w:p>
        </w:tc>
        <w:tc>
          <w:tcPr>
            <w:tcW w:w="850"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Кол. у пак.</w:t>
            </w:r>
          </w:p>
        </w:tc>
        <w:tc>
          <w:tcPr>
            <w:tcW w:w="992"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без пдв-а</w:t>
            </w:r>
          </w:p>
        </w:tc>
        <w:tc>
          <w:tcPr>
            <w:tcW w:w="993"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са пдв-ом</w:t>
            </w:r>
          </w:p>
        </w:tc>
        <w:tc>
          <w:tcPr>
            <w:tcW w:w="1275" w:type="dxa"/>
            <w:shd w:val="clear" w:color="auto" w:fill="F2F2F2"/>
          </w:tcPr>
          <w:p w:rsidR="005E3E85" w:rsidRPr="00A734EA" w:rsidRDefault="005E3E85" w:rsidP="00C73543">
            <w:pPr>
              <w:pStyle w:val="NoSpacing"/>
              <w:ind w:left="-108" w:right="-108"/>
              <w:jc w:val="center"/>
              <w:rPr>
                <w:rFonts w:cs="Arial"/>
                <w:b/>
                <w:i w:val="0"/>
                <w:color w:val="222222"/>
                <w:sz w:val="22"/>
                <w:lang w:val="sr-Cyrl-CS"/>
              </w:rPr>
            </w:pPr>
            <w:r w:rsidRPr="00A734EA">
              <w:rPr>
                <w:rFonts w:cs="Arial"/>
                <w:b/>
                <w:i w:val="0"/>
                <w:color w:val="222222"/>
                <w:sz w:val="22"/>
                <w:lang w:val="sr-Cyrl-CS"/>
              </w:rPr>
              <w:t>УКУПНА ЦЕНА БЕЗ ПДВ</w:t>
            </w:r>
          </w:p>
        </w:tc>
      </w:tr>
      <w:tr w:rsidR="005E3E85" w:rsidRPr="00A734EA" w:rsidTr="00C73543">
        <w:tc>
          <w:tcPr>
            <w:tcW w:w="568" w:type="dxa"/>
            <w:shd w:val="clear" w:color="auto" w:fill="F2F2F2"/>
          </w:tcPr>
          <w:p w:rsidR="005E3E85" w:rsidRPr="00A734EA" w:rsidRDefault="005E3E85"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5E3E85" w:rsidRPr="00A734EA" w:rsidRDefault="005E3E85"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992" w:type="dxa"/>
            <w:shd w:val="clear" w:color="auto" w:fill="F2F2F2"/>
          </w:tcPr>
          <w:p w:rsidR="005E3E85" w:rsidRPr="00A734EA" w:rsidRDefault="005E3E85"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567"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993"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850"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c>
          <w:tcPr>
            <w:tcW w:w="992" w:type="dxa"/>
            <w:shd w:val="clear" w:color="auto" w:fill="F2F2F2"/>
          </w:tcPr>
          <w:p w:rsidR="005E3E85" w:rsidRPr="00A734EA" w:rsidRDefault="005E3E85"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 = VI*IX</w:t>
            </w:r>
          </w:p>
        </w:tc>
        <w:tc>
          <w:tcPr>
            <w:tcW w:w="993" w:type="dxa"/>
            <w:shd w:val="clear" w:color="auto" w:fill="F2F2F2"/>
          </w:tcPr>
          <w:p w:rsidR="005E3E85" w:rsidRPr="00A734EA" w:rsidRDefault="005E3E85" w:rsidP="00C73543">
            <w:pPr>
              <w:pStyle w:val="NoSpacing"/>
              <w:ind w:left="-108" w:right="-108"/>
              <w:jc w:val="center"/>
              <w:rPr>
                <w:rFonts w:cs="Arial"/>
                <w:b/>
                <w:i w:val="0"/>
                <w:color w:val="222222"/>
                <w:sz w:val="18"/>
                <w:lang w:val="sr-Latn-CS"/>
              </w:rPr>
            </w:pPr>
            <w:r w:rsidRPr="00A734EA">
              <w:rPr>
                <w:rFonts w:cs="Arial"/>
                <w:b/>
                <w:i w:val="0"/>
                <w:color w:val="222222"/>
                <w:sz w:val="18"/>
                <w:lang w:val="sr-Latn-CS"/>
              </w:rPr>
              <w:t>XI = VIII*IX</w:t>
            </w:r>
          </w:p>
        </w:tc>
        <w:tc>
          <w:tcPr>
            <w:tcW w:w="1275" w:type="dxa"/>
            <w:shd w:val="clear" w:color="auto" w:fill="F2F2F2"/>
          </w:tcPr>
          <w:p w:rsidR="005E3E85" w:rsidRPr="00A734EA" w:rsidRDefault="005E3E85" w:rsidP="00C73543">
            <w:pPr>
              <w:pStyle w:val="NoSpacing"/>
              <w:jc w:val="center"/>
              <w:rPr>
                <w:rFonts w:cs="Arial"/>
                <w:b/>
                <w:i w:val="0"/>
                <w:color w:val="222222"/>
                <w:sz w:val="18"/>
                <w:lang w:val="sr-Latn-CS"/>
              </w:rPr>
            </w:pPr>
            <w:r w:rsidRPr="00A734EA">
              <w:rPr>
                <w:rFonts w:cs="Arial"/>
                <w:b/>
                <w:i w:val="0"/>
                <w:color w:val="222222"/>
                <w:sz w:val="18"/>
                <w:lang w:val="sr-Latn-CS"/>
              </w:rPr>
              <w:t>XII = IV*VI</w:t>
            </w:r>
          </w:p>
        </w:tc>
      </w:tr>
      <w:tr w:rsidR="001B7790" w:rsidRPr="00A734EA" w:rsidTr="00E74363">
        <w:trPr>
          <w:trHeight w:val="560"/>
        </w:trPr>
        <w:tc>
          <w:tcPr>
            <w:tcW w:w="568" w:type="dxa"/>
            <w:shd w:val="clear" w:color="auto" w:fill="F2F2F2"/>
          </w:tcPr>
          <w:p w:rsidR="001B7790" w:rsidRPr="00A734EA" w:rsidRDefault="001B7790"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vAlign w:val="center"/>
          </w:tcPr>
          <w:p w:rsidR="001B7790" w:rsidRPr="00A46C1F" w:rsidRDefault="001B7790" w:rsidP="00E74363">
            <w:pPr>
              <w:pStyle w:val="NoSpacing"/>
              <w:rPr>
                <w:i w:val="0"/>
                <w:sz w:val="22"/>
                <w:szCs w:val="22"/>
                <w:lang/>
              </w:rPr>
            </w:pPr>
            <w:r w:rsidRPr="00A46C1F">
              <w:rPr>
                <w:i w:val="0"/>
                <w:sz w:val="22"/>
                <w:szCs w:val="22"/>
                <w:lang/>
              </w:rPr>
              <w:t xml:space="preserve">Биполарна електрода за привремени пејсмејкер са пасивном фиксацијом  промера "6F" </w:t>
            </w:r>
          </w:p>
        </w:tc>
        <w:tc>
          <w:tcPr>
            <w:tcW w:w="708" w:type="dxa"/>
          </w:tcPr>
          <w:p w:rsidR="001B7790" w:rsidRPr="00A46C1F" w:rsidRDefault="001B7790"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1B7790" w:rsidRPr="00A46C1F" w:rsidRDefault="001B7790" w:rsidP="00E74363">
            <w:pPr>
              <w:pStyle w:val="NoSpacing"/>
              <w:jc w:val="center"/>
              <w:rPr>
                <w:b/>
                <w:bCs/>
                <w:i w:val="0"/>
                <w:color w:val="333333"/>
                <w:sz w:val="22"/>
                <w:szCs w:val="22"/>
                <w:lang/>
              </w:rPr>
            </w:pPr>
            <w:r w:rsidRPr="00A46C1F">
              <w:rPr>
                <w:b/>
                <w:bCs/>
                <w:i w:val="0"/>
                <w:color w:val="333333"/>
                <w:sz w:val="22"/>
                <w:szCs w:val="22"/>
                <w:lang/>
              </w:rPr>
              <w:t>20</w:t>
            </w:r>
          </w:p>
        </w:tc>
        <w:tc>
          <w:tcPr>
            <w:tcW w:w="1134" w:type="dxa"/>
          </w:tcPr>
          <w:p w:rsidR="001B7790" w:rsidRPr="00A734EA" w:rsidRDefault="001B7790" w:rsidP="00C73543">
            <w:pPr>
              <w:pStyle w:val="NoSpacing"/>
              <w:ind w:left="-108" w:right="-107"/>
              <w:jc w:val="right"/>
              <w:rPr>
                <w:rFonts w:cs="Arial"/>
                <w:i w:val="0"/>
                <w:color w:val="222222"/>
                <w:sz w:val="22"/>
                <w:lang w:val="sr-Latn-CS"/>
              </w:rPr>
            </w:pPr>
          </w:p>
        </w:tc>
        <w:tc>
          <w:tcPr>
            <w:tcW w:w="992" w:type="dxa"/>
          </w:tcPr>
          <w:p w:rsidR="001B7790" w:rsidRPr="00A734EA" w:rsidRDefault="001B7790" w:rsidP="00C73543">
            <w:pPr>
              <w:pStyle w:val="NoSpacing"/>
              <w:ind w:left="-108" w:right="-107"/>
              <w:jc w:val="right"/>
              <w:rPr>
                <w:rFonts w:cs="Arial"/>
                <w:i w:val="0"/>
                <w:color w:val="222222"/>
                <w:sz w:val="22"/>
                <w:lang w:val="sr-Latn-CS"/>
              </w:rPr>
            </w:pPr>
          </w:p>
        </w:tc>
        <w:tc>
          <w:tcPr>
            <w:tcW w:w="567" w:type="dxa"/>
            <w:shd w:val="clear" w:color="auto" w:fill="F2F2F2"/>
          </w:tcPr>
          <w:p w:rsidR="001B7790" w:rsidRPr="00A734EA" w:rsidRDefault="001B7790" w:rsidP="00C73543">
            <w:pPr>
              <w:pStyle w:val="NoSpacing"/>
              <w:ind w:left="-108" w:right="-107"/>
              <w:jc w:val="center"/>
              <w:rPr>
                <w:rFonts w:cs="Arial"/>
                <w:i w:val="0"/>
                <w:color w:val="222222"/>
                <w:sz w:val="22"/>
                <w:lang w:val="sr-Latn-CS"/>
              </w:rPr>
            </w:pPr>
          </w:p>
        </w:tc>
        <w:tc>
          <w:tcPr>
            <w:tcW w:w="993" w:type="dxa"/>
          </w:tcPr>
          <w:p w:rsidR="001B7790" w:rsidRPr="00A734EA" w:rsidRDefault="001B7790" w:rsidP="00C73543">
            <w:pPr>
              <w:pStyle w:val="NoSpacing"/>
              <w:ind w:left="-108" w:right="-107"/>
              <w:jc w:val="right"/>
              <w:rPr>
                <w:rFonts w:cs="Arial"/>
                <w:i w:val="0"/>
                <w:color w:val="222222"/>
                <w:sz w:val="22"/>
                <w:lang w:val="sr-Latn-CS"/>
              </w:rPr>
            </w:pPr>
          </w:p>
        </w:tc>
        <w:tc>
          <w:tcPr>
            <w:tcW w:w="850" w:type="dxa"/>
            <w:shd w:val="clear" w:color="auto" w:fill="F2F2F2"/>
          </w:tcPr>
          <w:p w:rsidR="001B7790" w:rsidRPr="00A734EA" w:rsidRDefault="001B7790" w:rsidP="00C73543">
            <w:pPr>
              <w:pStyle w:val="NoSpacing"/>
              <w:ind w:left="-108" w:right="-107"/>
              <w:jc w:val="center"/>
              <w:rPr>
                <w:rFonts w:cs="Arial"/>
                <w:i w:val="0"/>
                <w:color w:val="222222"/>
                <w:sz w:val="22"/>
                <w:lang w:val="sr-Latn-CS"/>
              </w:rPr>
            </w:pPr>
          </w:p>
        </w:tc>
        <w:tc>
          <w:tcPr>
            <w:tcW w:w="992" w:type="dxa"/>
          </w:tcPr>
          <w:p w:rsidR="001B7790" w:rsidRPr="00A734EA" w:rsidRDefault="001B7790" w:rsidP="00C73543">
            <w:pPr>
              <w:pStyle w:val="NoSpacing"/>
              <w:ind w:left="-108" w:right="-107"/>
              <w:jc w:val="right"/>
              <w:rPr>
                <w:rFonts w:cs="Arial"/>
                <w:i w:val="0"/>
                <w:color w:val="222222"/>
                <w:sz w:val="22"/>
                <w:lang w:val="sr-Latn-CS"/>
              </w:rPr>
            </w:pPr>
          </w:p>
        </w:tc>
        <w:tc>
          <w:tcPr>
            <w:tcW w:w="993" w:type="dxa"/>
          </w:tcPr>
          <w:p w:rsidR="001B7790" w:rsidRPr="00A734EA" w:rsidRDefault="001B7790" w:rsidP="00C73543">
            <w:pPr>
              <w:pStyle w:val="NoSpacing"/>
              <w:ind w:left="-108" w:right="-107"/>
              <w:jc w:val="right"/>
              <w:rPr>
                <w:rFonts w:cs="Arial"/>
                <w:i w:val="0"/>
                <w:color w:val="222222"/>
                <w:sz w:val="22"/>
                <w:lang w:val="sr-Latn-CS"/>
              </w:rPr>
            </w:pPr>
          </w:p>
        </w:tc>
        <w:tc>
          <w:tcPr>
            <w:tcW w:w="1275" w:type="dxa"/>
          </w:tcPr>
          <w:p w:rsidR="001B7790" w:rsidRPr="00A734EA" w:rsidRDefault="001B7790" w:rsidP="00C73543">
            <w:pPr>
              <w:pStyle w:val="NoSpacing"/>
              <w:ind w:left="-108" w:right="-107"/>
              <w:jc w:val="right"/>
              <w:rPr>
                <w:rFonts w:cs="Arial"/>
                <w:i w:val="0"/>
                <w:color w:val="222222"/>
                <w:sz w:val="22"/>
                <w:lang w:val="sr-Latn-CS"/>
              </w:rPr>
            </w:pPr>
          </w:p>
        </w:tc>
      </w:tr>
      <w:tr w:rsidR="001B7790" w:rsidRPr="00A734EA" w:rsidTr="00E74363">
        <w:trPr>
          <w:trHeight w:val="568"/>
        </w:trPr>
        <w:tc>
          <w:tcPr>
            <w:tcW w:w="568" w:type="dxa"/>
            <w:shd w:val="clear" w:color="auto" w:fill="F2F2F2"/>
          </w:tcPr>
          <w:p w:rsidR="001B7790" w:rsidRPr="00A734EA" w:rsidRDefault="001B7790" w:rsidP="00C73543">
            <w:pPr>
              <w:pStyle w:val="NoSpacing"/>
              <w:ind w:right="-46"/>
              <w:jc w:val="right"/>
              <w:rPr>
                <w:rFonts w:cs="Arial"/>
                <w:b/>
                <w:i w:val="0"/>
                <w:color w:val="222222"/>
                <w:sz w:val="22"/>
                <w:lang w:val="sr-Cyrl-CS"/>
              </w:rPr>
            </w:pPr>
            <w:r>
              <w:rPr>
                <w:rFonts w:cs="Arial"/>
                <w:b/>
                <w:i w:val="0"/>
                <w:color w:val="222222"/>
                <w:sz w:val="22"/>
                <w:lang w:val="sr-Cyrl-CS"/>
              </w:rPr>
              <w:t>2.</w:t>
            </w:r>
          </w:p>
        </w:tc>
        <w:tc>
          <w:tcPr>
            <w:tcW w:w="1559" w:type="dxa"/>
            <w:vAlign w:val="center"/>
          </w:tcPr>
          <w:p w:rsidR="001B7790" w:rsidRPr="00A46C1F" w:rsidRDefault="001B7790" w:rsidP="00E74363">
            <w:pPr>
              <w:pStyle w:val="NoSpacing"/>
              <w:rPr>
                <w:i w:val="0"/>
                <w:sz w:val="22"/>
                <w:szCs w:val="22"/>
                <w:lang/>
              </w:rPr>
            </w:pPr>
            <w:r w:rsidRPr="00A46C1F">
              <w:rPr>
                <w:i w:val="0"/>
                <w:sz w:val="22"/>
                <w:szCs w:val="22"/>
                <w:lang/>
              </w:rPr>
              <w:t xml:space="preserve">Хемостатски уводник са подесивом валвулом, променљивом стерилном навлаком, дилататором, жицом и иглом за пункцију, компатибилан са понуђеном електродом </w:t>
            </w:r>
          </w:p>
        </w:tc>
        <w:tc>
          <w:tcPr>
            <w:tcW w:w="708" w:type="dxa"/>
          </w:tcPr>
          <w:p w:rsidR="001B7790" w:rsidRPr="00A46C1F" w:rsidRDefault="001B7790"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1B7790" w:rsidRPr="00A46C1F" w:rsidRDefault="001B7790" w:rsidP="00E74363">
            <w:pPr>
              <w:pStyle w:val="NoSpacing"/>
              <w:jc w:val="center"/>
              <w:rPr>
                <w:b/>
                <w:bCs/>
                <w:i w:val="0"/>
                <w:color w:val="333333"/>
                <w:sz w:val="22"/>
                <w:szCs w:val="22"/>
                <w:lang/>
              </w:rPr>
            </w:pPr>
            <w:r w:rsidRPr="00A46C1F">
              <w:rPr>
                <w:b/>
                <w:bCs/>
                <w:i w:val="0"/>
                <w:color w:val="333333"/>
                <w:sz w:val="22"/>
                <w:szCs w:val="22"/>
                <w:lang/>
              </w:rPr>
              <w:t>25</w:t>
            </w:r>
          </w:p>
        </w:tc>
        <w:tc>
          <w:tcPr>
            <w:tcW w:w="1134" w:type="dxa"/>
          </w:tcPr>
          <w:p w:rsidR="001B7790" w:rsidRPr="00A734EA" w:rsidRDefault="001B7790" w:rsidP="00C73543">
            <w:pPr>
              <w:pStyle w:val="NoSpacing"/>
              <w:ind w:left="-108" w:right="-107"/>
              <w:jc w:val="right"/>
              <w:rPr>
                <w:rFonts w:cs="Arial"/>
                <w:i w:val="0"/>
                <w:color w:val="222222"/>
                <w:sz w:val="22"/>
                <w:lang w:val="sr-Latn-CS"/>
              </w:rPr>
            </w:pPr>
          </w:p>
        </w:tc>
        <w:tc>
          <w:tcPr>
            <w:tcW w:w="992" w:type="dxa"/>
          </w:tcPr>
          <w:p w:rsidR="001B7790" w:rsidRPr="00A734EA" w:rsidRDefault="001B7790" w:rsidP="00C73543">
            <w:pPr>
              <w:pStyle w:val="NoSpacing"/>
              <w:ind w:left="-108" w:right="-107"/>
              <w:jc w:val="right"/>
              <w:rPr>
                <w:rFonts w:cs="Arial"/>
                <w:i w:val="0"/>
                <w:color w:val="222222"/>
                <w:sz w:val="22"/>
                <w:lang w:val="sr-Latn-CS"/>
              </w:rPr>
            </w:pPr>
          </w:p>
        </w:tc>
        <w:tc>
          <w:tcPr>
            <w:tcW w:w="567" w:type="dxa"/>
            <w:shd w:val="clear" w:color="auto" w:fill="F2F2F2"/>
          </w:tcPr>
          <w:p w:rsidR="001B7790" w:rsidRPr="00A734EA" w:rsidRDefault="001B7790" w:rsidP="00C73543">
            <w:pPr>
              <w:pStyle w:val="NoSpacing"/>
              <w:ind w:left="-108" w:right="-107"/>
              <w:jc w:val="center"/>
              <w:rPr>
                <w:rFonts w:cs="Arial"/>
                <w:i w:val="0"/>
                <w:color w:val="222222"/>
                <w:sz w:val="22"/>
                <w:lang w:val="sr-Latn-CS"/>
              </w:rPr>
            </w:pPr>
          </w:p>
        </w:tc>
        <w:tc>
          <w:tcPr>
            <w:tcW w:w="993" w:type="dxa"/>
          </w:tcPr>
          <w:p w:rsidR="001B7790" w:rsidRPr="00A734EA" w:rsidRDefault="001B7790" w:rsidP="00C73543">
            <w:pPr>
              <w:pStyle w:val="NoSpacing"/>
              <w:ind w:left="-108" w:right="-107"/>
              <w:jc w:val="right"/>
              <w:rPr>
                <w:rFonts w:cs="Arial"/>
                <w:i w:val="0"/>
                <w:color w:val="222222"/>
                <w:sz w:val="22"/>
                <w:lang w:val="sr-Latn-CS"/>
              </w:rPr>
            </w:pPr>
          </w:p>
        </w:tc>
        <w:tc>
          <w:tcPr>
            <w:tcW w:w="850" w:type="dxa"/>
            <w:shd w:val="clear" w:color="auto" w:fill="F2F2F2"/>
          </w:tcPr>
          <w:p w:rsidR="001B7790" w:rsidRPr="00A734EA" w:rsidRDefault="001B7790" w:rsidP="00C73543">
            <w:pPr>
              <w:pStyle w:val="NoSpacing"/>
              <w:ind w:left="-108" w:right="-107"/>
              <w:jc w:val="center"/>
              <w:rPr>
                <w:rFonts w:cs="Arial"/>
                <w:i w:val="0"/>
                <w:color w:val="222222"/>
                <w:sz w:val="22"/>
                <w:lang w:val="sr-Latn-CS"/>
              </w:rPr>
            </w:pPr>
          </w:p>
        </w:tc>
        <w:tc>
          <w:tcPr>
            <w:tcW w:w="992" w:type="dxa"/>
          </w:tcPr>
          <w:p w:rsidR="001B7790" w:rsidRPr="00A734EA" w:rsidRDefault="001B7790" w:rsidP="00C73543">
            <w:pPr>
              <w:pStyle w:val="NoSpacing"/>
              <w:ind w:left="-108" w:right="-107"/>
              <w:jc w:val="right"/>
              <w:rPr>
                <w:rFonts w:cs="Arial"/>
                <w:i w:val="0"/>
                <w:color w:val="222222"/>
                <w:sz w:val="22"/>
                <w:lang w:val="sr-Latn-CS"/>
              </w:rPr>
            </w:pPr>
          </w:p>
        </w:tc>
        <w:tc>
          <w:tcPr>
            <w:tcW w:w="993" w:type="dxa"/>
          </w:tcPr>
          <w:p w:rsidR="001B7790" w:rsidRPr="00A734EA" w:rsidRDefault="001B7790" w:rsidP="00C73543">
            <w:pPr>
              <w:pStyle w:val="NoSpacing"/>
              <w:ind w:left="-108" w:right="-107"/>
              <w:jc w:val="right"/>
              <w:rPr>
                <w:rFonts w:cs="Arial"/>
                <w:i w:val="0"/>
                <w:color w:val="222222"/>
                <w:sz w:val="22"/>
                <w:lang w:val="sr-Latn-CS"/>
              </w:rPr>
            </w:pPr>
          </w:p>
        </w:tc>
        <w:tc>
          <w:tcPr>
            <w:tcW w:w="1275" w:type="dxa"/>
          </w:tcPr>
          <w:p w:rsidR="001B7790" w:rsidRPr="00A734EA" w:rsidRDefault="001B7790" w:rsidP="00C73543">
            <w:pPr>
              <w:pStyle w:val="NoSpacing"/>
              <w:ind w:left="-108" w:right="-107"/>
              <w:jc w:val="right"/>
              <w:rPr>
                <w:rFonts w:cs="Arial"/>
                <w:i w:val="0"/>
                <w:color w:val="222222"/>
                <w:sz w:val="22"/>
                <w:lang w:val="sr-Latn-CS"/>
              </w:rPr>
            </w:pPr>
          </w:p>
        </w:tc>
      </w:tr>
    </w:tbl>
    <w:p w:rsidR="005E3E85" w:rsidRPr="001B7790" w:rsidRDefault="005E3E85" w:rsidP="005E3E85">
      <w:pPr>
        <w:pStyle w:val="NoSpacing"/>
        <w:ind w:right="-230"/>
        <w:rPr>
          <w:rFonts w:cs="Arial"/>
          <w:b/>
          <w:i w:val="0"/>
          <w:color w:val="222222"/>
          <w:sz w:val="14"/>
          <w:szCs w:val="22"/>
          <w:lang w:val="sr-Latn-CS"/>
        </w:rPr>
      </w:pPr>
    </w:p>
    <w:p w:rsidR="005E3E85" w:rsidRPr="00A734EA" w:rsidRDefault="005E3E85" w:rsidP="005E3E85">
      <w:pPr>
        <w:pStyle w:val="NoSpacing"/>
        <w:ind w:left="-567" w:right="-230"/>
        <w:rPr>
          <w:rFonts w:cs="Arial"/>
          <w:b/>
          <w:i w:val="0"/>
          <w:color w:val="222222"/>
          <w:sz w:val="22"/>
          <w:lang w:val="sr-Cyrl-CS"/>
        </w:rPr>
      </w:pPr>
      <w:r w:rsidRPr="00A734EA">
        <w:rPr>
          <w:rFonts w:cs="Arial"/>
          <w:b/>
          <w:i w:val="0"/>
          <w:color w:val="222222"/>
          <w:sz w:val="22"/>
          <w:lang w:val="sr-Cyrl-CS"/>
        </w:rPr>
        <w:t xml:space="preserve"> </w:t>
      </w:r>
      <w:r w:rsidRPr="00A734EA">
        <w:rPr>
          <w:rFonts w:cs="Arial"/>
          <w:b/>
          <w:i w:val="0"/>
          <w:color w:val="222222"/>
          <w:sz w:val="22"/>
          <w:lang w:val="sr-Latn-CS"/>
        </w:rPr>
        <w:t xml:space="preserve">I. </w:t>
      </w:r>
      <w:r w:rsidRPr="00A734EA">
        <w:rPr>
          <w:rFonts w:cs="Arial"/>
          <w:b/>
          <w:i w:val="0"/>
          <w:color w:val="222222"/>
          <w:sz w:val="22"/>
          <w:u w:val="single"/>
          <w:lang w:val="sr-Cyrl-CS"/>
        </w:rPr>
        <w:t>КОМЕРЦИЈАЛНИ УСЛОВИ</w:t>
      </w:r>
      <w:r w:rsidRPr="00A734EA">
        <w:rPr>
          <w:rFonts w:cs="Arial"/>
          <w:b/>
          <w:i w:val="0"/>
          <w:color w:val="222222"/>
          <w:sz w:val="22"/>
          <w:lang w:val="sr-Cyrl-CS"/>
        </w:rPr>
        <w:t>:</w:t>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t xml:space="preserve"> </w:t>
      </w:r>
      <w:r w:rsidRPr="00A734EA">
        <w:rPr>
          <w:rFonts w:cs="Arial"/>
          <w:b/>
          <w:i w:val="0"/>
          <w:color w:val="222222"/>
          <w:sz w:val="22"/>
          <w:lang w:val="sr-Cyrl-CS"/>
        </w:rPr>
        <w:tab/>
        <w:t xml:space="preserve">    </w:t>
      </w:r>
      <w:r>
        <w:rPr>
          <w:rFonts w:cs="Arial"/>
          <w:b/>
          <w:i w:val="0"/>
          <w:color w:val="222222"/>
          <w:sz w:val="22"/>
          <w:lang w:val="sr-Cyrl-CS"/>
        </w:rPr>
        <w:t xml:space="preserve">                </w:t>
      </w:r>
      <w:r w:rsidRPr="00A734EA">
        <w:rPr>
          <w:rFonts w:cs="Arial"/>
          <w:b/>
          <w:i w:val="0"/>
          <w:color w:val="222222"/>
          <w:sz w:val="22"/>
          <w:lang w:val="sr-Cyrl-CS"/>
        </w:rPr>
        <w:t xml:space="preserve"> </w:t>
      </w:r>
      <w:r w:rsidRPr="00A734EA">
        <w:rPr>
          <w:rFonts w:cs="Arial"/>
          <w:b/>
          <w:i w:val="0"/>
          <w:color w:val="222222"/>
          <w:sz w:val="22"/>
          <w:lang w:val="sr-Latn-CS"/>
        </w:rPr>
        <w:t xml:space="preserve">II. </w:t>
      </w:r>
      <w:r w:rsidRPr="00A734EA">
        <w:rPr>
          <w:rFonts w:cs="Arial"/>
          <w:b/>
          <w:i w:val="0"/>
          <w:color w:val="222222"/>
          <w:sz w:val="22"/>
          <w:u w:val="single"/>
          <w:lang w:val="sr-Cyrl-CS"/>
        </w:rPr>
        <w:t>РЕКАПИТУЛАЦИЈА ЦЕНЕ</w:t>
      </w:r>
      <w:r w:rsidRPr="00A734EA">
        <w:rPr>
          <w:rFonts w:cs="Arial"/>
          <w:b/>
          <w:i w:val="0"/>
          <w:color w:val="222222"/>
          <w:sz w:val="22"/>
          <w:lang w:val="sr-Cyrl-CS"/>
        </w:rPr>
        <w:t>:</w:t>
      </w:r>
    </w:p>
    <w:p w:rsidR="005E3E85" w:rsidRPr="001B7790" w:rsidRDefault="005E3E85" w:rsidP="005E3E85">
      <w:pPr>
        <w:pStyle w:val="NoSpacing"/>
        <w:ind w:right="-230"/>
        <w:rPr>
          <w:rFonts w:cs="Arial"/>
          <w:b/>
          <w:i w:val="0"/>
          <w:color w:val="222222"/>
          <w:sz w:val="14"/>
          <w:szCs w:val="22"/>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1418"/>
        <w:gridCol w:w="2835"/>
        <w:gridCol w:w="1842"/>
      </w:tblGrid>
      <w:tr w:rsidR="005E3E85" w:rsidRPr="00A734EA" w:rsidTr="00C73543">
        <w:tc>
          <w:tcPr>
            <w:tcW w:w="3261"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Услови плаћања:</w:t>
            </w:r>
          </w:p>
        </w:tc>
        <w:tc>
          <w:tcPr>
            <w:tcW w:w="1984" w:type="dxa"/>
            <w:tcBorders>
              <w:right w:val="single" w:sz="4" w:space="0" w:color="auto"/>
            </w:tcBorders>
          </w:tcPr>
          <w:p w:rsidR="005E3E85" w:rsidRPr="00A734EA" w:rsidRDefault="005E3E85" w:rsidP="00C73543">
            <w:pPr>
              <w:rPr>
                <w:rFonts w:ascii="Calibri" w:hAnsi="Calibri"/>
                <w:color w:val="222222"/>
                <w:sz w:val="22"/>
                <w:szCs w:val="22"/>
                <w:lang w:val="sr-Cyrl-CS"/>
              </w:rPr>
            </w:pPr>
            <w:r w:rsidRPr="00A734EA">
              <w:rPr>
                <w:rFonts w:ascii="Calibri" w:hAnsi="Calibri"/>
                <w:color w:val="222222"/>
                <w:sz w:val="22"/>
                <w:szCs w:val="22"/>
                <w:lang w:val="sr-Cyrl-CS"/>
              </w:rPr>
              <w:t xml:space="preserve">90 дана </w:t>
            </w:r>
          </w:p>
        </w:tc>
        <w:tc>
          <w:tcPr>
            <w:tcW w:w="1418" w:type="dxa"/>
            <w:vMerge w:val="restart"/>
            <w:tcBorders>
              <w:top w:val="nil"/>
              <w:left w:val="single" w:sz="4" w:space="0" w:color="auto"/>
              <w:bottom w:val="nil"/>
              <w:right w:val="single" w:sz="4" w:space="0" w:color="auto"/>
            </w:tcBorders>
          </w:tcPr>
          <w:p w:rsidR="005E3E85" w:rsidRPr="00A734EA" w:rsidRDefault="005E3E85"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5E3E85" w:rsidRPr="00A734EA" w:rsidRDefault="005E3E85"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без ПДВ-а:</w:t>
            </w:r>
          </w:p>
        </w:tc>
        <w:tc>
          <w:tcPr>
            <w:tcW w:w="1842" w:type="dxa"/>
          </w:tcPr>
          <w:p w:rsidR="005E3E85" w:rsidRPr="00A734EA" w:rsidRDefault="005E3E85" w:rsidP="00C73543">
            <w:pPr>
              <w:jc w:val="right"/>
              <w:rPr>
                <w:rFonts w:ascii="Calibri" w:hAnsi="Calibri"/>
                <w:color w:val="222222"/>
                <w:sz w:val="22"/>
                <w:szCs w:val="22"/>
                <w:lang w:val="sr-Latn-CS"/>
              </w:rPr>
            </w:pPr>
          </w:p>
        </w:tc>
      </w:tr>
      <w:tr w:rsidR="005E3E85" w:rsidRPr="00A734EA" w:rsidTr="00C73543">
        <w:tc>
          <w:tcPr>
            <w:tcW w:w="3261"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Рок испоруке:</w:t>
            </w:r>
          </w:p>
        </w:tc>
        <w:tc>
          <w:tcPr>
            <w:tcW w:w="1984" w:type="dxa"/>
            <w:tcBorders>
              <w:right w:val="single" w:sz="4" w:space="0" w:color="auto"/>
            </w:tcBorders>
          </w:tcPr>
          <w:p w:rsidR="005E3E85" w:rsidRPr="00A734EA" w:rsidRDefault="005E3E85"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5E3E85" w:rsidRPr="00A734EA" w:rsidRDefault="005E3E85"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5E3E85" w:rsidRPr="00A734EA" w:rsidRDefault="005E3E85"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w:t>
            </w:r>
          </w:p>
        </w:tc>
        <w:tc>
          <w:tcPr>
            <w:tcW w:w="1842" w:type="dxa"/>
          </w:tcPr>
          <w:p w:rsidR="005E3E85" w:rsidRPr="00A734EA" w:rsidRDefault="005E3E85" w:rsidP="00C73543">
            <w:pPr>
              <w:jc w:val="right"/>
              <w:rPr>
                <w:rFonts w:ascii="Calibri" w:hAnsi="Calibri"/>
                <w:color w:val="222222"/>
                <w:sz w:val="22"/>
                <w:szCs w:val="22"/>
                <w:lang w:val="sr-Cyrl-CS"/>
              </w:rPr>
            </w:pPr>
          </w:p>
        </w:tc>
      </w:tr>
      <w:tr w:rsidR="005E3E85" w:rsidRPr="00A734EA" w:rsidTr="00C73543">
        <w:tc>
          <w:tcPr>
            <w:tcW w:w="3261"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Рок важења понуде:</w:t>
            </w:r>
          </w:p>
        </w:tc>
        <w:tc>
          <w:tcPr>
            <w:tcW w:w="1984" w:type="dxa"/>
            <w:tcBorders>
              <w:right w:val="single" w:sz="4" w:space="0" w:color="auto"/>
            </w:tcBorders>
          </w:tcPr>
          <w:p w:rsidR="005E3E85" w:rsidRPr="00A734EA" w:rsidRDefault="005E3E85"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5E3E85" w:rsidRPr="00A734EA" w:rsidRDefault="005E3E85"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5E3E85" w:rsidRPr="00A734EA" w:rsidRDefault="005E3E85"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Пдв у дин:</w:t>
            </w:r>
          </w:p>
        </w:tc>
        <w:tc>
          <w:tcPr>
            <w:tcW w:w="1842" w:type="dxa"/>
          </w:tcPr>
          <w:p w:rsidR="005E3E85" w:rsidRPr="00A734EA" w:rsidRDefault="005E3E85" w:rsidP="00C73543">
            <w:pPr>
              <w:jc w:val="right"/>
              <w:rPr>
                <w:rFonts w:ascii="Calibri" w:hAnsi="Calibri"/>
                <w:color w:val="222222"/>
                <w:sz w:val="22"/>
                <w:szCs w:val="22"/>
                <w:lang w:val="sr-Cyrl-CS"/>
              </w:rPr>
            </w:pPr>
          </w:p>
        </w:tc>
      </w:tr>
      <w:tr w:rsidR="005E3E85" w:rsidRPr="00A734EA" w:rsidTr="00C73543">
        <w:trPr>
          <w:trHeight w:val="268"/>
        </w:trPr>
        <w:tc>
          <w:tcPr>
            <w:tcW w:w="3261"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Попусти на понуђену цену:</w:t>
            </w:r>
          </w:p>
        </w:tc>
        <w:tc>
          <w:tcPr>
            <w:tcW w:w="1984" w:type="dxa"/>
            <w:tcBorders>
              <w:right w:val="single" w:sz="4" w:space="0" w:color="auto"/>
            </w:tcBorders>
          </w:tcPr>
          <w:p w:rsidR="005E3E85" w:rsidRPr="00A734EA" w:rsidRDefault="005E3E85" w:rsidP="00C73543">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5E3E85" w:rsidRPr="00A734EA" w:rsidRDefault="005E3E85" w:rsidP="00C73543">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5E3E85" w:rsidRPr="00A734EA" w:rsidRDefault="005E3E85" w:rsidP="00C73543">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са ПДВ-ом:</w:t>
            </w:r>
          </w:p>
        </w:tc>
        <w:tc>
          <w:tcPr>
            <w:tcW w:w="1842" w:type="dxa"/>
          </w:tcPr>
          <w:p w:rsidR="005E3E85" w:rsidRPr="00A734EA" w:rsidRDefault="005E3E85" w:rsidP="00C73543">
            <w:pPr>
              <w:jc w:val="right"/>
              <w:rPr>
                <w:rFonts w:ascii="Calibri" w:hAnsi="Calibri"/>
                <w:color w:val="222222"/>
                <w:sz w:val="22"/>
                <w:szCs w:val="22"/>
                <w:lang w:val="sr-Cyrl-CS"/>
              </w:rPr>
            </w:pPr>
          </w:p>
        </w:tc>
      </w:tr>
    </w:tbl>
    <w:p w:rsidR="005E3E85" w:rsidRPr="001B7790" w:rsidRDefault="005E3E85" w:rsidP="005E3E85">
      <w:pPr>
        <w:pStyle w:val="NoSpacing"/>
        <w:ind w:right="-230"/>
        <w:jc w:val="both"/>
        <w:rPr>
          <w:rFonts w:cs="Arial"/>
          <w:b/>
          <w:color w:val="222222"/>
          <w:sz w:val="14"/>
          <w:szCs w:val="22"/>
          <w:lang w:val="sr-Cyrl-CS"/>
        </w:rPr>
      </w:pPr>
    </w:p>
    <w:p w:rsidR="005E3E85" w:rsidRPr="00A734EA" w:rsidRDefault="005E3E85" w:rsidP="005E3E85">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5E3E85" w:rsidRPr="00A734EA" w:rsidRDefault="005E3E85" w:rsidP="005E3E85">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5E3E85" w:rsidRPr="00A734EA" w:rsidRDefault="005E3E85" w:rsidP="005E3E85">
      <w:pPr>
        <w:pStyle w:val="NoSpacing"/>
        <w:ind w:right="-230"/>
        <w:jc w:val="right"/>
        <w:rPr>
          <w:rFonts w:cs="Arial"/>
          <w:b/>
          <w:i w:val="0"/>
          <w:color w:val="222222"/>
          <w:sz w:val="2"/>
          <w:lang w:val="sr-Cyrl-CS"/>
        </w:rPr>
      </w:pPr>
    </w:p>
    <w:p w:rsidR="005E3E85" w:rsidRPr="00A734EA" w:rsidRDefault="005E3E85" w:rsidP="005E3E85">
      <w:pPr>
        <w:pStyle w:val="NoSpacing"/>
        <w:ind w:right="-230"/>
        <w:jc w:val="center"/>
        <w:rPr>
          <w:rFonts w:cs="Arial"/>
          <w:b/>
          <w:i w:val="0"/>
          <w:color w:val="222222"/>
          <w:sz w:val="22"/>
          <w:lang w:val="sr-Latn-CS"/>
        </w:rPr>
      </w:pPr>
      <w:r w:rsidRPr="00A734EA">
        <w:rPr>
          <w:rFonts w:cs="Arial"/>
          <w:b/>
          <w:i w:val="0"/>
          <w:color w:val="222222"/>
          <w:sz w:val="22"/>
          <w:lang w:val="sr-Cyrl-CS"/>
        </w:rPr>
        <w:t>М.П.</w:t>
      </w:r>
    </w:p>
    <w:p w:rsidR="005E3E85" w:rsidRPr="00181923" w:rsidRDefault="005E3E85" w:rsidP="005E3E85">
      <w:pPr>
        <w:pStyle w:val="NoSpacing"/>
        <w:ind w:right="-230"/>
        <w:jc w:val="center"/>
        <w:rPr>
          <w:rFonts w:cs="Arial"/>
          <w:b/>
          <w:i w:val="0"/>
          <w:color w:val="222222"/>
          <w:sz w:val="12"/>
          <w:lang w:val="sr-Latn-CS"/>
        </w:rPr>
      </w:pPr>
    </w:p>
    <w:p w:rsidR="005E3E85" w:rsidRPr="00A734EA" w:rsidRDefault="005E3E85" w:rsidP="005E3E85">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по могућству, образац попунити у електронској форми.</w:t>
      </w:r>
    </w:p>
    <w:p w:rsidR="005E3E85" w:rsidRPr="00A734EA" w:rsidRDefault="005E3E85" w:rsidP="005E3E85">
      <w:pPr>
        <w:pStyle w:val="NoSpacing"/>
        <w:ind w:right="-230"/>
        <w:jc w:val="right"/>
        <w:rPr>
          <w:rFonts w:cs="Arial"/>
          <w:color w:val="222222"/>
          <w:sz w:val="14"/>
          <w:lang w:val="sr-Cyrl-CS"/>
        </w:rPr>
      </w:pPr>
      <w:r w:rsidRPr="00A734EA">
        <w:rPr>
          <w:rFonts w:cs="Arial"/>
          <w:color w:val="222222"/>
          <w:sz w:val="14"/>
          <w:lang w:val="sr-Cyrl-CS"/>
        </w:rPr>
        <w:br w:type="page"/>
      </w:r>
    </w:p>
    <w:p w:rsidR="005E3E85" w:rsidRPr="00A734EA" w:rsidRDefault="005E3E85" w:rsidP="005E3E85">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ђ</w:t>
      </w:r>
    </w:p>
    <w:p w:rsidR="005E3E85" w:rsidRPr="00A734EA" w:rsidRDefault="005E3E85" w:rsidP="005E3E85">
      <w:pPr>
        <w:ind w:left="1440" w:right="-230" w:firstLine="720"/>
        <w:jc w:val="both"/>
        <w:rPr>
          <w:rFonts w:ascii="Calibri" w:hAnsi="Calibri"/>
          <w:color w:val="222222"/>
          <w:szCs w:val="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5E3E85" w:rsidRPr="00A734EA" w:rsidTr="00C73543">
        <w:tc>
          <w:tcPr>
            <w:tcW w:w="2836"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5E3E85" w:rsidRPr="00A734EA" w:rsidRDefault="005E3E85" w:rsidP="00C73543">
            <w:pPr>
              <w:rPr>
                <w:rFonts w:ascii="Calibri" w:hAnsi="Calibri"/>
                <w:color w:val="222222"/>
                <w:sz w:val="22"/>
                <w:szCs w:val="22"/>
                <w:lang w:val="sr-Cyrl-CS"/>
              </w:rPr>
            </w:pPr>
          </w:p>
        </w:tc>
      </w:tr>
      <w:tr w:rsidR="005E3E85" w:rsidRPr="00A734EA" w:rsidTr="00C73543">
        <w:tc>
          <w:tcPr>
            <w:tcW w:w="2836"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5E3E85" w:rsidRPr="00A734EA" w:rsidRDefault="005E3E85" w:rsidP="00C73543">
            <w:pPr>
              <w:rPr>
                <w:rFonts w:ascii="Calibri" w:hAnsi="Calibri"/>
                <w:color w:val="222222"/>
                <w:sz w:val="22"/>
                <w:szCs w:val="22"/>
                <w:lang w:val="sr-Cyrl-CS"/>
              </w:rPr>
            </w:pPr>
          </w:p>
        </w:tc>
      </w:tr>
      <w:tr w:rsidR="005E3E85" w:rsidRPr="00A734EA" w:rsidTr="00C73543">
        <w:tc>
          <w:tcPr>
            <w:tcW w:w="2836" w:type="dxa"/>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5E3E85" w:rsidRPr="00A734EA" w:rsidRDefault="005E3E85" w:rsidP="00C73543">
            <w:pPr>
              <w:rPr>
                <w:rFonts w:ascii="Calibri" w:hAnsi="Calibri"/>
                <w:color w:val="222222"/>
                <w:sz w:val="22"/>
                <w:szCs w:val="22"/>
                <w:lang w:val="sr-Cyrl-CS"/>
              </w:rPr>
            </w:pPr>
          </w:p>
        </w:tc>
      </w:tr>
    </w:tbl>
    <w:p w:rsidR="005E3E85" w:rsidRPr="00A734EA" w:rsidRDefault="005E3E85" w:rsidP="005E3E85">
      <w:pPr>
        <w:pStyle w:val="Heading1"/>
        <w:shd w:val="clear" w:color="auto" w:fill="C0504D"/>
        <w:ind w:left="-567" w:right="-797"/>
        <w:jc w:val="center"/>
        <w:rPr>
          <w:rFonts w:ascii="Calibri" w:hAnsi="Calibri" w:cs="Arial"/>
          <w:color w:val="222222"/>
          <w:lang w:val="sr-Cyrl-CS"/>
        </w:rPr>
      </w:pPr>
      <w:bookmarkStart w:id="375" w:name="_Toc448838964"/>
      <w:r w:rsidRPr="00A734EA">
        <w:rPr>
          <w:rFonts w:ascii="Calibri" w:hAnsi="Calibri" w:cs="Arial"/>
          <w:color w:val="222222"/>
          <w:lang w:val="sr-Latn-CS"/>
        </w:rPr>
        <w:t>III-</w:t>
      </w:r>
      <w:r w:rsidRPr="00A734EA">
        <w:rPr>
          <w:rFonts w:ascii="Calibri" w:hAnsi="Calibri" w:cs="Arial"/>
          <w:color w:val="222222"/>
          <w:lang w:val="sr-Cyrl-CS"/>
        </w:rPr>
        <w:t>ђ</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 xml:space="preserve">техничких карактеристика за партију </w:t>
      </w:r>
      <w:r>
        <w:rPr>
          <w:rFonts w:ascii="Calibri" w:hAnsi="Calibri" w:cs="Arial"/>
          <w:color w:val="222222"/>
          <w:lang w:val="sr-Cyrl-CS"/>
        </w:rPr>
        <w:t>41</w:t>
      </w:r>
      <w:bookmarkEnd w:id="375"/>
    </w:p>
    <w:p w:rsidR="0061662E" w:rsidRPr="00A734EA" w:rsidRDefault="0061662E" w:rsidP="0061662E">
      <w:pPr>
        <w:jc w:val="center"/>
        <w:rPr>
          <w:rFonts w:ascii="Calibri" w:hAnsi="Calibri"/>
          <w:b/>
          <w:sz w:val="22"/>
          <w:lang/>
        </w:rPr>
      </w:pPr>
      <w:r w:rsidRPr="00A734EA">
        <w:rPr>
          <w:rFonts w:ascii="Calibri" w:hAnsi="Calibri"/>
          <w:b/>
          <w:sz w:val="22"/>
          <w:lang w:val="sr-Cyrl-CS"/>
        </w:rPr>
        <w:t xml:space="preserve">Партија </w:t>
      </w:r>
      <w:r>
        <w:rPr>
          <w:rFonts w:ascii="Calibri" w:hAnsi="Calibri"/>
          <w:b/>
          <w:sz w:val="22"/>
          <w:lang w:val="sr-Cyrl-CS"/>
        </w:rPr>
        <w:t>41</w:t>
      </w:r>
      <w:r w:rsidRPr="00A734EA">
        <w:rPr>
          <w:rFonts w:ascii="Calibri" w:hAnsi="Calibri"/>
          <w:b/>
          <w:sz w:val="22"/>
          <w:lang w:val="sr-Cyrl-CS"/>
        </w:rPr>
        <w:t xml:space="preserve"> – </w:t>
      </w:r>
      <w:r>
        <w:rPr>
          <w:rFonts w:ascii="Calibri" w:hAnsi="Calibri"/>
          <w:b/>
          <w:sz w:val="22"/>
          <w:lang w:val="sr-Cyrl-CS"/>
        </w:rPr>
        <w:t>потрошни материјал за привремени пејсмејкер</w:t>
      </w:r>
    </w:p>
    <w:p w:rsidR="005E3E85" w:rsidRPr="00A734EA" w:rsidRDefault="005E3E85" w:rsidP="005E3E85">
      <w:pPr>
        <w:pStyle w:val="NoSpacing"/>
        <w:ind w:right="-230"/>
        <w:jc w:val="center"/>
        <w:rPr>
          <w:rFonts w:cs="Arial"/>
          <w:b/>
          <w:i w:val="0"/>
          <w:color w:val="222222"/>
          <w:sz w:val="6"/>
          <w:szCs w:val="6"/>
          <w:lang w:val="sr-Latn-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1843"/>
        <w:gridCol w:w="1559"/>
        <w:gridCol w:w="1843"/>
        <w:gridCol w:w="1134"/>
      </w:tblGrid>
      <w:tr w:rsidR="005E3E85" w:rsidRPr="00A734EA" w:rsidTr="00C73543">
        <w:tc>
          <w:tcPr>
            <w:tcW w:w="568" w:type="dxa"/>
            <w:shd w:val="clear" w:color="auto" w:fill="F2F2F2"/>
          </w:tcPr>
          <w:p w:rsidR="005E3E85" w:rsidRPr="00A734EA" w:rsidRDefault="005E3E85" w:rsidP="00C73543">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5E3E85" w:rsidRPr="00A734EA" w:rsidRDefault="005E3E85" w:rsidP="00C73543">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Ј.м</w:t>
            </w:r>
          </w:p>
        </w:tc>
        <w:tc>
          <w:tcPr>
            <w:tcW w:w="709"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Кол.</w:t>
            </w:r>
          </w:p>
        </w:tc>
        <w:tc>
          <w:tcPr>
            <w:tcW w:w="1134"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 xml:space="preserve">Кат. </w:t>
            </w:r>
          </w:p>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број</w:t>
            </w:r>
          </w:p>
        </w:tc>
        <w:tc>
          <w:tcPr>
            <w:tcW w:w="1843"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Комерцијални назив понуђеног добра из каталога</w:t>
            </w:r>
          </w:p>
        </w:tc>
        <w:tc>
          <w:tcPr>
            <w:tcW w:w="1559"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Произвођач и земља порекла</w:t>
            </w:r>
          </w:p>
        </w:tc>
        <w:tc>
          <w:tcPr>
            <w:tcW w:w="1843"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Назив из решења АЛИМС</w:t>
            </w:r>
          </w:p>
        </w:tc>
        <w:tc>
          <w:tcPr>
            <w:tcW w:w="1134" w:type="dxa"/>
            <w:shd w:val="clear" w:color="auto" w:fill="F2F2F2"/>
          </w:tcPr>
          <w:p w:rsidR="005E3E85" w:rsidRPr="00A734EA" w:rsidRDefault="005E3E85" w:rsidP="00C73543">
            <w:pPr>
              <w:pStyle w:val="NoSpacing"/>
              <w:ind w:right="-45"/>
              <w:jc w:val="center"/>
              <w:rPr>
                <w:rFonts w:cs="Arial"/>
                <w:b/>
                <w:i w:val="0"/>
                <w:color w:val="222222"/>
                <w:sz w:val="22"/>
                <w:lang w:val="sr-Cyrl-CS"/>
              </w:rPr>
            </w:pPr>
            <w:r w:rsidRPr="00A734EA">
              <w:rPr>
                <w:rFonts w:cs="Arial"/>
                <w:b/>
                <w:i w:val="0"/>
                <w:color w:val="222222"/>
                <w:sz w:val="22"/>
                <w:lang w:val="sr-Cyrl-CS"/>
              </w:rPr>
              <w:t>Бр. решења АЛИМС</w:t>
            </w:r>
          </w:p>
        </w:tc>
      </w:tr>
      <w:tr w:rsidR="005E3E85" w:rsidRPr="00A734EA" w:rsidTr="00C73543">
        <w:tc>
          <w:tcPr>
            <w:tcW w:w="568" w:type="dxa"/>
            <w:shd w:val="clear" w:color="auto" w:fill="F2F2F2"/>
          </w:tcPr>
          <w:p w:rsidR="005E3E85" w:rsidRPr="00A734EA" w:rsidRDefault="005E3E85" w:rsidP="00C73543">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5E3E85" w:rsidRPr="00A734EA" w:rsidRDefault="005E3E85" w:rsidP="00C73543">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1843" w:type="dxa"/>
            <w:shd w:val="clear" w:color="auto" w:fill="F2F2F2"/>
          </w:tcPr>
          <w:p w:rsidR="005E3E85" w:rsidRPr="00A734EA" w:rsidRDefault="005E3E85" w:rsidP="00C73543">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1559"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1843"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1134" w:type="dxa"/>
            <w:shd w:val="clear" w:color="auto" w:fill="F2F2F2"/>
          </w:tcPr>
          <w:p w:rsidR="005E3E85" w:rsidRPr="00A734EA" w:rsidRDefault="005E3E85" w:rsidP="00C73543">
            <w:pPr>
              <w:pStyle w:val="NoSpacing"/>
              <w:ind w:right="-45"/>
              <w:jc w:val="center"/>
              <w:rPr>
                <w:rFonts w:cs="Arial"/>
                <w:b/>
                <w:i w:val="0"/>
                <w:color w:val="222222"/>
                <w:sz w:val="18"/>
                <w:lang w:val="sr-Latn-CS"/>
              </w:rPr>
            </w:pPr>
            <w:r w:rsidRPr="00A734EA">
              <w:rPr>
                <w:rFonts w:cs="Arial"/>
                <w:b/>
                <w:i w:val="0"/>
                <w:color w:val="222222"/>
                <w:sz w:val="18"/>
                <w:lang w:val="sr-Latn-CS"/>
              </w:rPr>
              <w:t>IX</w:t>
            </w:r>
          </w:p>
        </w:tc>
      </w:tr>
      <w:tr w:rsidR="001B7790" w:rsidRPr="00A734EA" w:rsidTr="00E74363">
        <w:trPr>
          <w:trHeight w:val="566"/>
        </w:trPr>
        <w:tc>
          <w:tcPr>
            <w:tcW w:w="568" w:type="dxa"/>
            <w:shd w:val="clear" w:color="auto" w:fill="F2F2F2"/>
          </w:tcPr>
          <w:p w:rsidR="001B7790" w:rsidRPr="00A734EA" w:rsidRDefault="001B7790" w:rsidP="00C73543">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vAlign w:val="center"/>
          </w:tcPr>
          <w:p w:rsidR="001B7790" w:rsidRPr="00A46C1F" w:rsidRDefault="001B7790" w:rsidP="00E74363">
            <w:pPr>
              <w:pStyle w:val="NoSpacing"/>
              <w:rPr>
                <w:i w:val="0"/>
                <w:sz w:val="22"/>
                <w:szCs w:val="22"/>
                <w:lang/>
              </w:rPr>
            </w:pPr>
            <w:r w:rsidRPr="00A46C1F">
              <w:rPr>
                <w:i w:val="0"/>
                <w:sz w:val="22"/>
                <w:szCs w:val="22"/>
                <w:lang/>
              </w:rPr>
              <w:t xml:space="preserve">Биполарна електрода за привремени пејсмејкер са пасивном фиксацијом  промера "6F" </w:t>
            </w:r>
          </w:p>
        </w:tc>
        <w:tc>
          <w:tcPr>
            <w:tcW w:w="708" w:type="dxa"/>
          </w:tcPr>
          <w:p w:rsidR="001B7790" w:rsidRPr="00A46C1F" w:rsidRDefault="001B7790"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1B7790" w:rsidRPr="00A46C1F" w:rsidRDefault="001B7790" w:rsidP="00E74363">
            <w:pPr>
              <w:pStyle w:val="NoSpacing"/>
              <w:jc w:val="center"/>
              <w:rPr>
                <w:b/>
                <w:bCs/>
                <w:i w:val="0"/>
                <w:color w:val="333333"/>
                <w:sz w:val="22"/>
                <w:szCs w:val="22"/>
                <w:lang/>
              </w:rPr>
            </w:pPr>
            <w:r w:rsidRPr="00A46C1F">
              <w:rPr>
                <w:b/>
                <w:bCs/>
                <w:i w:val="0"/>
                <w:color w:val="333333"/>
                <w:sz w:val="22"/>
                <w:szCs w:val="22"/>
                <w:lang/>
              </w:rPr>
              <w:t>20</w:t>
            </w:r>
          </w:p>
        </w:tc>
        <w:tc>
          <w:tcPr>
            <w:tcW w:w="1134" w:type="dxa"/>
          </w:tcPr>
          <w:p w:rsidR="001B7790" w:rsidRPr="00A734EA" w:rsidRDefault="001B7790" w:rsidP="00C73543">
            <w:pPr>
              <w:pStyle w:val="NoSpacing"/>
              <w:ind w:right="-45"/>
              <w:jc w:val="center"/>
              <w:rPr>
                <w:rFonts w:cs="Arial"/>
                <w:i w:val="0"/>
                <w:color w:val="222222"/>
                <w:sz w:val="22"/>
                <w:lang w:val="sr-Latn-CS"/>
              </w:rPr>
            </w:pPr>
          </w:p>
        </w:tc>
        <w:tc>
          <w:tcPr>
            <w:tcW w:w="1843" w:type="dxa"/>
          </w:tcPr>
          <w:p w:rsidR="001B7790" w:rsidRPr="00A734EA" w:rsidRDefault="001B7790" w:rsidP="00C73543">
            <w:pPr>
              <w:pStyle w:val="NoSpacing"/>
              <w:ind w:right="-45"/>
              <w:rPr>
                <w:rFonts w:cs="Arial"/>
                <w:i w:val="0"/>
                <w:color w:val="222222"/>
                <w:sz w:val="22"/>
                <w:lang w:val="sr-Cyrl-CS"/>
              </w:rPr>
            </w:pPr>
          </w:p>
        </w:tc>
        <w:tc>
          <w:tcPr>
            <w:tcW w:w="1559" w:type="dxa"/>
          </w:tcPr>
          <w:p w:rsidR="001B7790" w:rsidRPr="00A734EA" w:rsidRDefault="001B7790" w:rsidP="00C73543">
            <w:pPr>
              <w:pStyle w:val="NoSpacing"/>
              <w:ind w:right="-45"/>
              <w:rPr>
                <w:rFonts w:cs="Arial"/>
                <w:i w:val="0"/>
                <w:color w:val="222222"/>
                <w:sz w:val="22"/>
                <w:lang w:val="sr-Cyrl-CS"/>
              </w:rPr>
            </w:pPr>
          </w:p>
        </w:tc>
        <w:tc>
          <w:tcPr>
            <w:tcW w:w="1843" w:type="dxa"/>
            <w:shd w:val="clear" w:color="auto" w:fill="FFFFFF"/>
          </w:tcPr>
          <w:p w:rsidR="001B7790" w:rsidRPr="00A734EA" w:rsidRDefault="001B7790" w:rsidP="00C73543">
            <w:pPr>
              <w:pStyle w:val="NoSpacing"/>
              <w:ind w:right="-45"/>
              <w:rPr>
                <w:rFonts w:cs="Arial"/>
                <w:i w:val="0"/>
                <w:color w:val="222222"/>
                <w:sz w:val="22"/>
                <w:lang w:val="sr-Cyrl-CS"/>
              </w:rPr>
            </w:pPr>
          </w:p>
        </w:tc>
        <w:tc>
          <w:tcPr>
            <w:tcW w:w="1134" w:type="dxa"/>
            <w:shd w:val="clear" w:color="auto" w:fill="F2F2F2"/>
          </w:tcPr>
          <w:p w:rsidR="001B7790" w:rsidRPr="00A734EA" w:rsidRDefault="001B7790" w:rsidP="00C73543">
            <w:pPr>
              <w:pStyle w:val="NoSpacing"/>
              <w:ind w:right="-45"/>
              <w:jc w:val="center"/>
              <w:rPr>
                <w:rFonts w:cs="Arial"/>
                <w:i w:val="0"/>
                <w:color w:val="222222"/>
                <w:sz w:val="22"/>
                <w:lang w:val="sr-Cyrl-CS"/>
              </w:rPr>
            </w:pPr>
          </w:p>
        </w:tc>
      </w:tr>
      <w:tr w:rsidR="001B7790" w:rsidRPr="00A734EA" w:rsidTr="00E74363">
        <w:trPr>
          <w:trHeight w:val="559"/>
        </w:trPr>
        <w:tc>
          <w:tcPr>
            <w:tcW w:w="568" w:type="dxa"/>
            <w:shd w:val="clear" w:color="auto" w:fill="F2F2F2"/>
          </w:tcPr>
          <w:p w:rsidR="001B7790" w:rsidRPr="00A734EA" w:rsidRDefault="001B7790" w:rsidP="00C73543">
            <w:pPr>
              <w:pStyle w:val="NoSpacing"/>
              <w:ind w:right="-46"/>
              <w:jc w:val="right"/>
              <w:rPr>
                <w:rFonts w:cs="Arial"/>
                <w:b/>
                <w:i w:val="0"/>
                <w:color w:val="222222"/>
                <w:sz w:val="22"/>
                <w:lang w:val="sr-Cyrl-CS"/>
              </w:rPr>
            </w:pPr>
            <w:r>
              <w:rPr>
                <w:rFonts w:cs="Arial"/>
                <w:b/>
                <w:i w:val="0"/>
                <w:color w:val="222222"/>
                <w:sz w:val="22"/>
                <w:lang w:val="sr-Cyrl-CS"/>
              </w:rPr>
              <w:t>2.</w:t>
            </w:r>
          </w:p>
        </w:tc>
        <w:tc>
          <w:tcPr>
            <w:tcW w:w="1559" w:type="dxa"/>
            <w:vAlign w:val="center"/>
          </w:tcPr>
          <w:p w:rsidR="001B7790" w:rsidRPr="00A46C1F" w:rsidRDefault="001B7790" w:rsidP="00E74363">
            <w:pPr>
              <w:pStyle w:val="NoSpacing"/>
              <w:rPr>
                <w:i w:val="0"/>
                <w:sz w:val="22"/>
                <w:szCs w:val="22"/>
                <w:lang/>
              </w:rPr>
            </w:pPr>
            <w:r w:rsidRPr="00A46C1F">
              <w:rPr>
                <w:i w:val="0"/>
                <w:sz w:val="22"/>
                <w:szCs w:val="22"/>
                <w:lang/>
              </w:rPr>
              <w:t xml:space="preserve">Хемостатски уводник са подесивом валвулом, променљивом стерилном навлаком, дилататором, жицом и иглом за пункцију, компатибилан са понуђеном електродом </w:t>
            </w:r>
          </w:p>
        </w:tc>
        <w:tc>
          <w:tcPr>
            <w:tcW w:w="708" w:type="dxa"/>
          </w:tcPr>
          <w:p w:rsidR="001B7790" w:rsidRPr="00A46C1F" w:rsidRDefault="001B7790" w:rsidP="00E74363">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1B7790" w:rsidRPr="00A46C1F" w:rsidRDefault="001B7790" w:rsidP="00E74363">
            <w:pPr>
              <w:pStyle w:val="NoSpacing"/>
              <w:jc w:val="center"/>
              <w:rPr>
                <w:b/>
                <w:bCs/>
                <w:i w:val="0"/>
                <w:color w:val="333333"/>
                <w:sz w:val="22"/>
                <w:szCs w:val="22"/>
                <w:lang/>
              </w:rPr>
            </w:pPr>
            <w:r w:rsidRPr="00A46C1F">
              <w:rPr>
                <w:b/>
                <w:bCs/>
                <w:i w:val="0"/>
                <w:color w:val="333333"/>
                <w:sz w:val="22"/>
                <w:szCs w:val="22"/>
                <w:lang/>
              </w:rPr>
              <w:t>25</w:t>
            </w:r>
          </w:p>
        </w:tc>
        <w:tc>
          <w:tcPr>
            <w:tcW w:w="1134" w:type="dxa"/>
          </w:tcPr>
          <w:p w:rsidR="001B7790" w:rsidRPr="00A734EA" w:rsidRDefault="001B7790" w:rsidP="00C73543">
            <w:pPr>
              <w:pStyle w:val="NoSpacing"/>
              <w:ind w:right="-45"/>
              <w:jc w:val="center"/>
              <w:rPr>
                <w:rFonts w:cs="Arial"/>
                <w:i w:val="0"/>
                <w:color w:val="222222"/>
                <w:sz w:val="22"/>
                <w:lang w:val="sr-Latn-CS"/>
              </w:rPr>
            </w:pPr>
          </w:p>
        </w:tc>
        <w:tc>
          <w:tcPr>
            <w:tcW w:w="1843" w:type="dxa"/>
          </w:tcPr>
          <w:p w:rsidR="001B7790" w:rsidRPr="00A734EA" w:rsidRDefault="001B7790" w:rsidP="00C73543">
            <w:pPr>
              <w:pStyle w:val="NoSpacing"/>
              <w:ind w:right="-45"/>
              <w:rPr>
                <w:rFonts w:cs="Arial"/>
                <w:i w:val="0"/>
                <w:color w:val="222222"/>
                <w:sz w:val="22"/>
                <w:lang w:val="sr-Cyrl-CS"/>
              </w:rPr>
            </w:pPr>
          </w:p>
        </w:tc>
        <w:tc>
          <w:tcPr>
            <w:tcW w:w="1559" w:type="dxa"/>
          </w:tcPr>
          <w:p w:rsidR="001B7790" w:rsidRPr="00A734EA" w:rsidRDefault="001B7790" w:rsidP="00C73543">
            <w:pPr>
              <w:pStyle w:val="NoSpacing"/>
              <w:ind w:right="-45"/>
              <w:rPr>
                <w:rFonts w:cs="Arial"/>
                <w:i w:val="0"/>
                <w:color w:val="222222"/>
                <w:sz w:val="22"/>
                <w:lang w:val="sr-Cyrl-CS"/>
              </w:rPr>
            </w:pPr>
          </w:p>
        </w:tc>
        <w:tc>
          <w:tcPr>
            <w:tcW w:w="1843" w:type="dxa"/>
            <w:shd w:val="clear" w:color="auto" w:fill="FFFFFF"/>
          </w:tcPr>
          <w:p w:rsidR="001B7790" w:rsidRPr="00A734EA" w:rsidRDefault="001B7790" w:rsidP="00C73543">
            <w:pPr>
              <w:pStyle w:val="NoSpacing"/>
              <w:ind w:right="-45"/>
              <w:rPr>
                <w:rFonts w:cs="Arial"/>
                <w:i w:val="0"/>
                <w:color w:val="222222"/>
                <w:sz w:val="22"/>
                <w:lang w:val="sr-Cyrl-CS"/>
              </w:rPr>
            </w:pPr>
          </w:p>
        </w:tc>
        <w:tc>
          <w:tcPr>
            <w:tcW w:w="1134" w:type="dxa"/>
            <w:shd w:val="clear" w:color="auto" w:fill="F2F2F2"/>
          </w:tcPr>
          <w:p w:rsidR="001B7790" w:rsidRPr="00A734EA" w:rsidRDefault="001B7790" w:rsidP="00C73543">
            <w:pPr>
              <w:pStyle w:val="NoSpacing"/>
              <w:ind w:right="-45"/>
              <w:jc w:val="center"/>
              <w:rPr>
                <w:rFonts w:cs="Arial"/>
                <w:i w:val="0"/>
                <w:color w:val="222222"/>
                <w:sz w:val="22"/>
                <w:lang w:val="sr-Cyrl-CS"/>
              </w:rPr>
            </w:pPr>
          </w:p>
        </w:tc>
      </w:tr>
    </w:tbl>
    <w:p w:rsidR="005E3E85" w:rsidRPr="00A734EA" w:rsidRDefault="005E3E85" w:rsidP="005E3E85">
      <w:pPr>
        <w:pStyle w:val="NoSpacing"/>
        <w:ind w:right="-230"/>
        <w:jc w:val="right"/>
        <w:rPr>
          <w:rFonts w:cs="Arial"/>
          <w:b/>
          <w:i w:val="0"/>
          <w:color w:val="222222"/>
          <w:sz w:val="6"/>
          <w:szCs w:val="6"/>
          <w:lang w:val="sr-Latn-CS"/>
        </w:rPr>
      </w:pPr>
    </w:p>
    <w:p w:rsidR="005E3E85" w:rsidRPr="001B7790" w:rsidRDefault="005E3E85" w:rsidP="005E3E85">
      <w:pPr>
        <w:pStyle w:val="NoSpacing"/>
        <w:ind w:right="-230"/>
        <w:jc w:val="right"/>
        <w:rPr>
          <w:rFonts w:cs="Arial"/>
          <w:b/>
          <w:i w:val="0"/>
          <w:color w:val="222222"/>
          <w:sz w:val="14"/>
          <w:lang/>
        </w:rPr>
      </w:pPr>
    </w:p>
    <w:p w:rsidR="005E3E85" w:rsidRPr="00A734EA" w:rsidRDefault="005E3E85" w:rsidP="005E3E85">
      <w:pPr>
        <w:pStyle w:val="NoSpacing"/>
        <w:ind w:right="-230"/>
        <w:jc w:val="right"/>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lang w:val="sr-Cyrl-CS"/>
        </w:rPr>
        <w:t>ПОДАЦИ О РЕФЕРЕНТНОЈ ЛИСТИ:</w:t>
      </w:r>
    </w:p>
    <w:p w:rsidR="005E3E85" w:rsidRPr="001B7790" w:rsidRDefault="005E3E85" w:rsidP="005E3E85">
      <w:pPr>
        <w:pStyle w:val="NoSpacing"/>
        <w:ind w:right="-230"/>
        <w:jc w:val="right"/>
        <w:rPr>
          <w:rFonts w:cs="Arial"/>
          <w:b/>
          <w:i w:val="0"/>
          <w:color w:val="222222"/>
          <w:sz w:val="14"/>
          <w:lang w:val="sr-Cyrl-CS"/>
        </w:rPr>
      </w:pPr>
    </w:p>
    <w:tbl>
      <w:tblPr>
        <w:tblW w:w="5670"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5E3E85" w:rsidRPr="00A734EA" w:rsidTr="00C73543">
        <w:trPr>
          <w:trHeight w:val="465"/>
        </w:trPr>
        <w:tc>
          <w:tcPr>
            <w:tcW w:w="2835" w:type="dxa"/>
            <w:tcBorders>
              <w:left w:val="single" w:sz="4" w:space="0" w:color="auto"/>
            </w:tcBorders>
            <w:shd w:val="clear" w:color="auto" w:fill="F2F2F2"/>
          </w:tcPr>
          <w:p w:rsidR="005E3E85" w:rsidRPr="00A734EA" w:rsidRDefault="005E3E85" w:rsidP="00C73543">
            <w:pPr>
              <w:rPr>
                <w:rFonts w:ascii="Calibri" w:hAnsi="Calibri"/>
                <w:b/>
                <w:color w:val="222222"/>
                <w:sz w:val="22"/>
                <w:szCs w:val="22"/>
                <w:lang w:val="sr-Cyrl-CS"/>
              </w:rPr>
            </w:pPr>
            <w:r w:rsidRPr="00A734EA">
              <w:rPr>
                <w:rFonts w:ascii="Calibri" w:hAnsi="Calibri"/>
                <w:b/>
                <w:color w:val="222222"/>
                <w:sz w:val="22"/>
                <w:szCs w:val="22"/>
                <w:lang w:val="sr-Cyrl-CS"/>
              </w:rPr>
              <w:t>Финансијски износ референтне листе:</w:t>
            </w:r>
          </w:p>
        </w:tc>
        <w:tc>
          <w:tcPr>
            <w:tcW w:w="2835" w:type="dxa"/>
          </w:tcPr>
          <w:p w:rsidR="005E3E85" w:rsidRPr="00A734EA" w:rsidRDefault="005E3E85" w:rsidP="00C73543">
            <w:pPr>
              <w:jc w:val="right"/>
              <w:rPr>
                <w:rFonts w:ascii="Calibri" w:hAnsi="Calibri"/>
                <w:color w:val="222222"/>
                <w:sz w:val="22"/>
                <w:szCs w:val="22"/>
                <w:lang w:val="sr-Cyrl-CS"/>
              </w:rPr>
            </w:pPr>
          </w:p>
          <w:p w:rsidR="005E3E85" w:rsidRPr="00A734EA" w:rsidRDefault="005E3E85" w:rsidP="00C73543">
            <w:pPr>
              <w:jc w:val="right"/>
              <w:rPr>
                <w:rFonts w:ascii="Calibri" w:hAnsi="Calibri"/>
                <w:color w:val="222222"/>
                <w:sz w:val="22"/>
                <w:szCs w:val="22"/>
                <w:lang w:val="sr-Cyrl-CS"/>
              </w:rPr>
            </w:pPr>
          </w:p>
        </w:tc>
      </w:tr>
    </w:tbl>
    <w:p w:rsidR="005E3E85" w:rsidRPr="00A734EA" w:rsidRDefault="005E3E85" w:rsidP="005E3E85">
      <w:pPr>
        <w:pStyle w:val="NoSpacing"/>
        <w:ind w:right="-230"/>
        <w:jc w:val="right"/>
        <w:rPr>
          <w:rFonts w:cs="Arial"/>
          <w:b/>
          <w:i w:val="0"/>
          <w:color w:val="222222"/>
          <w:sz w:val="16"/>
          <w:lang/>
        </w:rPr>
      </w:pPr>
    </w:p>
    <w:p w:rsidR="005E3E85" w:rsidRPr="00A734EA" w:rsidRDefault="005E3E85" w:rsidP="005E3E85">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5E3E85" w:rsidRPr="00A734EA" w:rsidRDefault="005E3E85" w:rsidP="005E3E85">
      <w:pPr>
        <w:pStyle w:val="NoSpacing"/>
        <w:ind w:right="-230"/>
        <w:jc w:val="right"/>
        <w:rPr>
          <w:rFonts w:cs="Arial"/>
          <w:b/>
          <w:i w:val="0"/>
          <w:color w:val="222222"/>
          <w:sz w:val="22"/>
          <w:lang w:val="sr-Cyrl-CS"/>
        </w:rPr>
      </w:pPr>
    </w:p>
    <w:p w:rsidR="005E3E85" w:rsidRPr="00A734EA" w:rsidRDefault="005E3E85" w:rsidP="005E3E85">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5E3E85" w:rsidRPr="00A734EA" w:rsidRDefault="005E3E85" w:rsidP="005E3E85">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5E3E85" w:rsidRPr="00A734EA" w:rsidRDefault="005E3E85" w:rsidP="005E3E85">
      <w:pPr>
        <w:pStyle w:val="NoSpacing"/>
        <w:ind w:right="-230"/>
        <w:jc w:val="right"/>
        <w:rPr>
          <w:rFonts w:cs="Arial"/>
          <w:color w:val="222222"/>
          <w:sz w:val="6"/>
          <w:lang w:val="sr-Latn-CS"/>
        </w:rPr>
      </w:pPr>
    </w:p>
    <w:p w:rsidR="005E3E85" w:rsidRPr="00A734EA" w:rsidRDefault="005E3E85" w:rsidP="005E3E85">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xml:space="preserve"> по могућству, образац попунити у електронској форми.</w:t>
      </w:r>
    </w:p>
    <w:p w:rsidR="00E35AB1" w:rsidRPr="00181923" w:rsidRDefault="005E3E85" w:rsidP="00E35AB1">
      <w:pPr>
        <w:pStyle w:val="NoSpacing"/>
        <w:ind w:left="-426" w:right="-655"/>
        <w:jc w:val="right"/>
        <w:rPr>
          <w:rFonts w:cs="Arial"/>
          <w:b/>
          <w:color w:val="222222"/>
          <w:sz w:val="6"/>
          <w:szCs w:val="6"/>
          <w:lang w:val="sr-Cyrl-CS"/>
        </w:rPr>
      </w:pPr>
      <w:r>
        <w:rPr>
          <w:color w:val="222222"/>
          <w:lang w:val="sr-Cyrl-CS"/>
        </w:rPr>
        <w:br w:type="page"/>
      </w:r>
    </w:p>
    <w:p w:rsidR="00E35AB1" w:rsidRPr="00A734EA" w:rsidRDefault="00E35AB1" w:rsidP="00E35AB1">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д</w:t>
      </w:r>
    </w:p>
    <w:p w:rsidR="00E35AB1" w:rsidRPr="00A734EA" w:rsidRDefault="00E35AB1" w:rsidP="00E35AB1">
      <w:pPr>
        <w:ind w:left="1440" w:right="-230" w:firstLine="720"/>
        <w:jc w:val="both"/>
        <w:rPr>
          <w:rFonts w:ascii="Calibri" w:hAnsi="Calibri"/>
          <w:color w:val="2222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E35AB1" w:rsidRPr="00A734EA" w:rsidTr="0073177E">
        <w:tc>
          <w:tcPr>
            <w:tcW w:w="2836" w:type="dxa"/>
            <w:shd w:val="clear" w:color="auto" w:fill="F2F2F2"/>
          </w:tcPr>
          <w:p w:rsidR="00E35AB1" w:rsidRPr="00A734EA" w:rsidRDefault="00E35AB1" w:rsidP="0073177E">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E35AB1" w:rsidRPr="00A734EA" w:rsidRDefault="00E35AB1" w:rsidP="0073177E">
            <w:pPr>
              <w:rPr>
                <w:rFonts w:ascii="Calibri" w:hAnsi="Calibri"/>
                <w:color w:val="222222"/>
                <w:sz w:val="22"/>
                <w:szCs w:val="22"/>
                <w:lang w:val="sr-Cyrl-CS"/>
              </w:rPr>
            </w:pPr>
          </w:p>
        </w:tc>
      </w:tr>
      <w:tr w:rsidR="00E35AB1" w:rsidRPr="00A734EA" w:rsidTr="0073177E">
        <w:tc>
          <w:tcPr>
            <w:tcW w:w="2836" w:type="dxa"/>
            <w:shd w:val="clear" w:color="auto" w:fill="F2F2F2"/>
          </w:tcPr>
          <w:p w:rsidR="00E35AB1" w:rsidRPr="00A734EA" w:rsidRDefault="00E35AB1" w:rsidP="0073177E">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E35AB1" w:rsidRPr="00A734EA" w:rsidRDefault="00E35AB1" w:rsidP="0073177E">
            <w:pPr>
              <w:rPr>
                <w:rFonts w:ascii="Calibri" w:hAnsi="Calibri"/>
                <w:color w:val="222222"/>
                <w:sz w:val="22"/>
                <w:szCs w:val="22"/>
                <w:lang w:val="sr-Cyrl-CS"/>
              </w:rPr>
            </w:pPr>
          </w:p>
        </w:tc>
      </w:tr>
      <w:tr w:rsidR="00E35AB1" w:rsidRPr="00A734EA" w:rsidTr="0073177E">
        <w:tc>
          <w:tcPr>
            <w:tcW w:w="2836" w:type="dxa"/>
            <w:shd w:val="clear" w:color="auto" w:fill="F2F2F2"/>
          </w:tcPr>
          <w:p w:rsidR="00E35AB1" w:rsidRPr="00A734EA" w:rsidRDefault="00E35AB1" w:rsidP="0073177E">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E35AB1" w:rsidRPr="00A734EA" w:rsidRDefault="00E35AB1" w:rsidP="0073177E">
            <w:pPr>
              <w:rPr>
                <w:rFonts w:ascii="Calibri" w:hAnsi="Calibri"/>
                <w:color w:val="222222"/>
                <w:sz w:val="22"/>
                <w:szCs w:val="22"/>
                <w:lang w:val="sr-Cyrl-CS"/>
              </w:rPr>
            </w:pPr>
          </w:p>
        </w:tc>
      </w:tr>
    </w:tbl>
    <w:p w:rsidR="00E35AB1" w:rsidRPr="00A734EA" w:rsidRDefault="00E35AB1" w:rsidP="00E35AB1">
      <w:pPr>
        <w:pStyle w:val="Heading1"/>
        <w:shd w:val="clear" w:color="auto" w:fill="C0504D"/>
        <w:ind w:left="-567" w:right="-1080"/>
        <w:jc w:val="center"/>
        <w:rPr>
          <w:rFonts w:ascii="Calibri" w:hAnsi="Calibri" w:cs="Arial"/>
          <w:color w:val="222222"/>
          <w:lang w:val="sr-Cyrl-CS"/>
        </w:rPr>
      </w:pPr>
      <w:r w:rsidRPr="00A734EA">
        <w:rPr>
          <w:rFonts w:ascii="Calibri" w:hAnsi="Calibri" w:cs="Arial"/>
          <w:color w:val="222222"/>
          <w:lang w:val="sr-Latn-CS"/>
        </w:rPr>
        <w:t>III-</w:t>
      </w:r>
      <w:r w:rsidRPr="00A734EA">
        <w:rPr>
          <w:rFonts w:ascii="Calibri" w:hAnsi="Calibri" w:cs="Arial"/>
          <w:color w:val="222222"/>
          <w:lang w:val="sr-Cyrl-CS"/>
        </w:rPr>
        <w:t>д</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понуде са структуром цене</w:t>
      </w:r>
      <w:r w:rsidRPr="00A734EA">
        <w:rPr>
          <w:rFonts w:ascii="Calibri" w:hAnsi="Calibri" w:cs="Arial"/>
          <w:color w:val="222222"/>
          <w:lang/>
        </w:rPr>
        <w:t xml:space="preserve"> </w:t>
      </w:r>
      <w:r w:rsidRPr="00A734EA">
        <w:rPr>
          <w:rFonts w:ascii="Calibri" w:hAnsi="Calibri" w:cs="Arial"/>
          <w:color w:val="222222"/>
          <w:lang/>
        </w:rPr>
        <w:t xml:space="preserve">за партију </w:t>
      </w:r>
      <w:r>
        <w:rPr>
          <w:rFonts w:ascii="Calibri" w:hAnsi="Calibri" w:cs="Arial"/>
          <w:color w:val="222222"/>
          <w:lang w:val="sr-Cyrl-CS"/>
        </w:rPr>
        <w:t>42</w:t>
      </w:r>
      <w:r w:rsidRPr="00A734EA">
        <w:rPr>
          <w:rFonts w:ascii="Calibri" w:hAnsi="Calibri" w:cs="Arial"/>
          <w:color w:val="222222"/>
          <w:lang w:val="sr-Cyrl-CS"/>
        </w:rPr>
        <w:t xml:space="preserve"> </w:t>
      </w:r>
    </w:p>
    <w:p w:rsidR="00E35AB1" w:rsidRPr="00A734EA" w:rsidRDefault="00E35AB1" w:rsidP="00E35AB1">
      <w:pPr>
        <w:jc w:val="center"/>
        <w:rPr>
          <w:rFonts w:ascii="Calibri" w:hAnsi="Calibri"/>
          <w:b/>
          <w:sz w:val="22"/>
          <w:lang/>
        </w:rPr>
      </w:pPr>
      <w:r w:rsidRPr="00C06724">
        <w:rPr>
          <w:rFonts w:ascii="Calibri" w:hAnsi="Calibri"/>
          <w:b/>
          <w:sz w:val="22"/>
          <w:highlight w:val="yellow"/>
          <w:lang w:val="sr-Cyrl-CS"/>
        </w:rPr>
        <w:t>Партија 42 – топломери</w:t>
      </w:r>
    </w:p>
    <w:p w:rsidR="00E35AB1" w:rsidRPr="00A734EA" w:rsidRDefault="00E35AB1" w:rsidP="00E35AB1">
      <w:pPr>
        <w:pStyle w:val="NoSpacing"/>
        <w:ind w:right="-230"/>
        <w:jc w:val="right"/>
        <w:rPr>
          <w:rFonts w:cs="Arial"/>
          <w:b/>
          <w:color w:val="222222"/>
          <w:sz w:val="8"/>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992"/>
        <w:gridCol w:w="567"/>
        <w:gridCol w:w="993"/>
        <w:gridCol w:w="850"/>
        <w:gridCol w:w="992"/>
        <w:gridCol w:w="993"/>
        <w:gridCol w:w="1275"/>
      </w:tblGrid>
      <w:tr w:rsidR="00E35AB1" w:rsidRPr="00A734EA" w:rsidTr="0073177E">
        <w:tc>
          <w:tcPr>
            <w:tcW w:w="568" w:type="dxa"/>
            <w:shd w:val="clear" w:color="auto" w:fill="F2F2F2"/>
          </w:tcPr>
          <w:p w:rsidR="00E35AB1" w:rsidRPr="00A734EA" w:rsidRDefault="00E35AB1" w:rsidP="0073177E">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E35AB1" w:rsidRPr="00A734EA" w:rsidRDefault="00E35AB1" w:rsidP="0073177E">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E35AB1" w:rsidRPr="00A734EA" w:rsidRDefault="00E35AB1" w:rsidP="0073177E">
            <w:pPr>
              <w:pStyle w:val="NoSpacing"/>
              <w:ind w:left="-108" w:right="-108"/>
              <w:jc w:val="center"/>
              <w:rPr>
                <w:rFonts w:cs="Arial"/>
                <w:b/>
                <w:i w:val="0"/>
                <w:color w:val="222222"/>
                <w:sz w:val="22"/>
                <w:lang w:val="sr-Latn-CS"/>
              </w:rPr>
            </w:pPr>
            <w:r w:rsidRPr="00A734EA">
              <w:rPr>
                <w:rFonts w:cs="Arial"/>
                <w:b/>
                <w:i w:val="0"/>
                <w:color w:val="222222"/>
                <w:sz w:val="22"/>
                <w:lang w:val="sr-Cyrl-CS"/>
              </w:rPr>
              <w:t>Ј.м</w:t>
            </w:r>
            <w:r w:rsidRPr="00A734EA">
              <w:rPr>
                <w:rFonts w:cs="Arial"/>
                <w:b/>
                <w:i w:val="0"/>
                <w:color w:val="222222"/>
                <w:sz w:val="22"/>
                <w:lang w:val="sr-Latn-CS"/>
              </w:rPr>
              <w:t>.</w:t>
            </w:r>
          </w:p>
        </w:tc>
        <w:tc>
          <w:tcPr>
            <w:tcW w:w="709" w:type="dxa"/>
            <w:shd w:val="clear" w:color="auto" w:fill="F2F2F2"/>
          </w:tcPr>
          <w:p w:rsidR="00E35AB1" w:rsidRPr="00A734EA" w:rsidRDefault="00E35AB1" w:rsidP="0073177E">
            <w:pPr>
              <w:pStyle w:val="NoSpacing"/>
              <w:ind w:left="-108" w:right="-108"/>
              <w:jc w:val="center"/>
              <w:rPr>
                <w:rFonts w:cs="Arial"/>
                <w:b/>
                <w:i w:val="0"/>
                <w:color w:val="222222"/>
                <w:sz w:val="22"/>
                <w:lang w:val="sr-Latn-CS"/>
              </w:rPr>
            </w:pPr>
            <w:r w:rsidRPr="00A734EA">
              <w:rPr>
                <w:rFonts w:cs="Arial"/>
                <w:b/>
                <w:i w:val="0"/>
                <w:color w:val="222222"/>
                <w:sz w:val="22"/>
                <w:lang w:val="sr-Cyrl-CS"/>
              </w:rPr>
              <w:t>Кол</w:t>
            </w:r>
            <w:r w:rsidRPr="00A734EA">
              <w:rPr>
                <w:rFonts w:cs="Arial"/>
                <w:b/>
                <w:i w:val="0"/>
                <w:color w:val="222222"/>
                <w:sz w:val="22"/>
                <w:lang w:val="sr-Latn-CS"/>
              </w:rPr>
              <w:t>.</w:t>
            </w:r>
          </w:p>
        </w:tc>
        <w:tc>
          <w:tcPr>
            <w:tcW w:w="1134" w:type="dxa"/>
            <w:shd w:val="clear" w:color="auto" w:fill="F2F2F2"/>
          </w:tcPr>
          <w:p w:rsidR="00E35AB1" w:rsidRPr="00A734EA" w:rsidRDefault="00E35AB1" w:rsidP="0073177E">
            <w:pPr>
              <w:pStyle w:val="NoSpacing"/>
              <w:ind w:left="-108" w:right="-108"/>
              <w:jc w:val="center"/>
              <w:rPr>
                <w:rFonts w:cs="Arial"/>
                <w:b/>
                <w:i w:val="0"/>
                <w:color w:val="222222"/>
                <w:sz w:val="22"/>
                <w:lang w:val="sr-Cyrl-CS"/>
              </w:rPr>
            </w:pPr>
            <w:r w:rsidRPr="00A734EA">
              <w:rPr>
                <w:rFonts w:cs="Arial"/>
                <w:b/>
                <w:i w:val="0"/>
                <w:color w:val="222222"/>
                <w:sz w:val="22"/>
                <w:lang w:val="sr-Cyrl-CS"/>
              </w:rPr>
              <w:t>Сви зависни трошк. наб.</w:t>
            </w:r>
          </w:p>
        </w:tc>
        <w:tc>
          <w:tcPr>
            <w:tcW w:w="992" w:type="dxa"/>
            <w:shd w:val="clear" w:color="auto" w:fill="F2F2F2"/>
          </w:tcPr>
          <w:p w:rsidR="00E35AB1" w:rsidRPr="00A734EA" w:rsidRDefault="00E35AB1" w:rsidP="0073177E">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без   пдв-а</w:t>
            </w:r>
          </w:p>
        </w:tc>
        <w:tc>
          <w:tcPr>
            <w:tcW w:w="567" w:type="dxa"/>
            <w:shd w:val="clear" w:color="auto" w:fill="F2F2F2"/>
          </w:tcPr>
          <w:p w:rsidR="00E35AB1" w:rsidRPr="00A734EA" w:rsidRDefault="00E35AB1" w:rsidP="0073177E">
            <w:pPr>
              <w:pStyle w:val="NoSpacing"/>
              <w:ind w:left="-108" w:right="-108"/>
              <w:jc w:val="center"/>
              <w:rPr>
                <w:rFonts w:cs="Arial"/>
                <w:b/>
                <w:i w:val="0"/>
                <w:color w:val="222222"/>
                <w:sz w:val="22"/>
                <w:lang w:val="sr-Cyrl-CS"/>
              </w:rPr>
            </w:pPr>
            <w:r w:rsidRPr="00A734EA">
              <w:rPr>
                <w:rFonts w:cs="Arial"/>
                <w:b/>
                <w:i w:val="0"/>
                <w:color w:val="222222"/>
                <w:sz w:val="22"/>
                <w:lang w:val="sr-Cyrl-CS"/>
              </w:rPr>
              <w:t>ПДВ (%)</w:t>
            </w:r>
          </w:p>
        </w:tc>
        <w:tc>
          <w:tcPr>
            <w:tcW w:w="993" w:type="dxa"/>
            <w:shd w:val="clear" w:color="auto" w:fill="F2F2F2"/>
          </w:tcPr>
          <w:p w:rsidR="00E35AB1" w:rsidRPr="00A734EA" w:rsidRDefault="00E35AB1" w:rsidP="0073177E">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са      пдв-ом</w:t>
            </w:r>
          </w:p>
        </w:tc>
        <w:tc>
          <w:tcPr>
            <w:tcW w:w="850" w:type="dxa"/>
            <w:shd w:val="clear" w:color="auto" w:fill="F2F2F2"/>
          </w:tcPr>
          <w:p w:rsidR="00E35AB1" w:rsidRPr="00A734EA" w:rsidRDefault="00E35AB1" w:rsidP="0073177E">
            <w:pPr>
              <w:pStyle w:val="NoSpacing"/>
              <w:ind w:right="-45"/>
              <w:jc w:val="center"/>
              <w:rPr>
                <w:rFonts w:cs="Arial"/>
                <w:b/>
                <w:i w:val="0"/>
                <w:color w:val="222222"/>
                <w:sz w:val="22"/>
                <w:lang w:val="sr-Cyrl-CS"/>
              </w:rPr>
            </w:pPr>
            <w:r w:rsidRPr="00A734EA">
              <w:rPr>
                <w:rFonts w:cs="Arial"/>
                <w:b/>
                <w:i w:val="0"/>
                <w:color w:val="222222"/>
                <w:sz w:val="22"/>
                <w:lang w:val="sr-Cyrl-CS"/>
              </w:rPr>
              <w:t>Кол. у пак.</w:t>
            </w:r>
          </w:p>
        </w:tc>
        <w:tc>
          <w:tcPr>
            <w:tcW w:w="992" w:type="dxa"/>
            <w:shd w:val="clear" w:color="auto" w:fill="F2F2F2"/>
          </w:tcPr>
          <w:p w:rsidR="00E35AB1" w:rsidRPr="00A734EA" w:rsidRDefault="00E35AB1" w:rsidP="0073177E">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без пдв-а</w:t>
            </w:r>
          </w:p>
        </w:tc>
        <w:tc>
          <w:tcPr>
            <w:tcW w:w="993" w:type="dxa"/>
            <w:shd w:val="clear" w:color="auto" w:fill="F2F2F2"/>
          </w:tcPr>
          <w:p w:rsidR="00E35AB1" w:rsidRPr="00A734EA" w:rsidRDefault="00E35AB1" w:rsidP="0073177E">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са пдв-ом</w:t>
            </w:r>
          </w:p>
        </w:tc>
        <w:tc>
          <w:tcPr>
            <w:tcW w:w="1275" w:type="dxa"/>
            <w:shd w:val="clear" w:color="auto" w:fill="F2F2F2"/>
          </w:tcPr>
          <w:p w:rsidR="00E35AB1" w:rsidRPr="00A734EA" w:rsidRDefault="00E35AB1" w:rsidP="0073177E">
            <w:pPr>
              <w:pStyle w:val="NoSpacing"/>
              <w:ind w:left="-108" w:right="-108"/>
              <w:jc w:val="center"/>
              <w:rPr>
                <w:rFonts w:cs="Arial"/>
                <w:b/>
                <w:i w:val="0"/>
                <w:color w:val="222222"/>
                <w:sz w:val="22"/>
                <w:lang w:val="sr-Cyrl-CS"/>
              </w:rPr>
            </w:pPr>
            <w:r w:rsidRPr="00A734EA">
              <w:rPr>
                <w:rFonts w:cs="Arial"/>
                <w:b/>
                <w:i w:val="0"/>
                <w:color w:val="222222"/>
                <w:sz w:val="22"/>
                <w:lang w:val="sr-Cyrl-CS"/>
              </w:rPr>
              <w:t>УКУПНА ЦЕНА БЕЗ ПДВ</w:t>
            </w:r>
          </w:p>
        </w:tc>
      </w:tr>
      <w:tr w:rsidR="00E35AB1" w:rsidRPr="00A734EA" w:rsidTr="0073177E">
        <w:tc>
          <w:tcPr>
            <w:tcW w:w="568" w:type="dxa"/>
            <w:shd w:val="clear" w:color="auto" w:fill="F2F2F2"/>
          </w:tcPr>
          <w:p w:rsidR="00E35AB1" w:rsidRPr="00A734EA" w:rsidRDefault="00E35AB1" w:rsidP="0073177E">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E35AB1" w:rsidRPr="00A734EA" w:rsidRDefault="00E35AB1" w:rsidP="0073177E">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E35AB1" w:rsidRPr="00A734EA" w:rsidRDefault="00E35AB1" w:rsidP="0073177E">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E35AB1" w:rsidRPr="00A734EA" w:rsidRDefault="00E35AB1" w:rsidP="0073177E">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E35AB1" w:rsidRPr="00A734EA" w:rsidRDefault="00E35AB1" w:rsidP="0073177E">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992" w:type="dxa"/>
            <w:shd w:val="clear" w:color="auto" w:fill="F2F2F2"/>
          </w:tcPr>
          <w:p w:rsidR="00E35AB1" w:rsidRPr="00A734EA" w:rsidRDefault="00E35AB1" w:rsidP="0073177E">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567" w:type="dxa"/>
            <w:shd w:val="clear" w:color="auto" w:fill="F2F2F2"/>
          </w:tcPr>
          <w:p w:rsidR="00E35AB1" w:rsidRPr="00A734EA" w:rsidRDefault="00E35AB1" w:rsidP="0073177E">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993" w:type="dxa"/>
            <w:shd w:val="clear" w:color="auto" w:fill="F2F2F2"/>
          </w:tcPr>
          <w:p w:rsidR="00E35AB1" w:rsidRPr="00A734EA" w:rsidRDefault="00E35AB1" w:rsidP="0073177E">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850" w:type="dxa"/>
            <w:shd w:val="clear" w:color="auto" w:fill="F2F2F2"/>
          </w:tcPr>
          <w:p w:rsidR="00E35AB1" w:rsidRPr="00A734EA" w:rsidRDefault="00E35AB1" w:rsidP="0073177E">
            <w:pPr>
              <w:pStyle w:val="NoSpacing"/>
              <w:ind w:right="-45"/>
              <w:jc w:val="center"/>
              <w:rPr>
                <w:rFonts w:cs="Arial"/>
                <w:b/>
                <w:i w:val="0"/>
                <w:color w:val="222222"/>
                <w:sz w:val="18"/>
                <w:lang w:val="sr-Latn-CS"/>
              </w:rPr>
            </w:pPr>
            <w:r w:rsidRPr="00A734EA">
              <w:rPr>
                <w:rFonts w:cs="Arial"/>
                <w:b/>
                <w:i w:val="0"/>
                <w:color w:val="222222"/>
                <w:sz w:val="18"/>
                <w:lang w:val="sr-Latn-CS"/>
              </w:rPr>
              <w:t>IX</w:t>
            </w:r>
          </w:p>
        </w:tc>
        <w:tc>
          <w:tcPr>
            <w:tcW w:w="992" w:type="dxa"/>
            <w:shd w:val="clear" w:color="auto" w:fill="F2F2F2"/>
          </w:tcPr>
          <w:p w:rsidR="00E35AB1" w:rsidRPr="00A734EA" w:rsidRDefault="00E35AB1" w:rsidP="0073177E">
            <w:pPr>
              <w:pStyle w:val="NoSpacing"/>
              <w:ind w:left="-108" w:right="-108"/>
              <w:jc w:val="center"/>
              <w:rPr>
                <w:rFonts w:cs="Arial"/>
                <w:b/>
                <w:i w:val="0"/>
                <w:color w:val="222222"/>
                <w:sz w:val="18"/>
                <w:lang w:val="sr-Latn-CS"/>
              </w:rPr>
            </w:pPr>
            <w:r w:rsidRPr="00A734EA">
              <w:rPr>
                <w:rFonts w:cs="Arial"/>
                <w:b/>
                <w:i w:val="0"/>
                <w:color w:val="222222"/>
                <w:sz w:val="18"/>
                <w:lang w:val="sr-Latn-CS"/>
              </w:rPr>
              <w:t>X = VI*IX</w:t>
            </w:r>
          </w:p>
        </w:tc>
        <w:tc>
          <w:tcPr>
            <w:tcW w:w="993" w:type="dxa"/>
            <w:shd w:val="clear" w:color="auto" w:fill="F2F2F2"/>
          </w:tcPr>
          <w:p w:rsidR="00E35AB1" w:rsidRPr="00A734EA" w:rsidRDefault="00E35AB1" w:rsidP="0073177E">
            <w:pPr>
              <w:pStyle w:val="NoSpacing"/>
              <w:ind w:left="-108" w:right="-108"/>
              <w:jc w:val="center"/>
              <w:rPr>
                <w:rFonts w:cs="Arial"/>
                <w:b/>
                <w:i w:val="0"/>
                <w:color w:val="222222"/>
                <w:sz w:val="18"/>
                <w:lang w:val="sr-Latn-CS"/>
              </w:rPr>
            </w:pPr>
            <w:r w:rsidRPr="00A734EA">
              <w:rPr>
                <w:rFonts w:cs="Arial"/>
                <w:b/>
                <w:i w:val="0"/>
                <w:color w:val="222222"/>
                <w:sz w:val="18"/>
                <w:lang w:val="sr-Latn-CS"/>
              </w:rPr>
              <w:t>XI = VIII*IX</w:t>
            </w:r>
          </w:p>
        </w:tc>
        <w:tc>
          <w:tcPr>
            <w:tcW w:w="1275" w:type="dxa"/>
            <w:shd w:val="clear" w:color="auto" w:fill="F2F2F2"/>
          </w:tcPr>
          <w:p w:rsidR="00E35AB1" w:rsidRPr="00A734EA" w:rsidRDefault="00E35AB1" w:rsidP="0073177E">
            <w:pPr>
              <w:pStyle w:val="NoSpacing"/>
              <w:jc w:val="center"/>
              <w:rPr>
                <w:rFonts w:cs="Arial"/>
                <w:b/>
                <w:i w:val="0"/>
                <w:color w:val="222222"/>
                <w:sz w:val="18"/>
                <w:lang w:val="sr-Latn-CS"/>
              </w:rPr>
            </w:pPr>
            <w:r w:rsidRPr="00A734EA">
              <w:rPr>
                <w:rFonts w:cs="Arial"/>
                <w:b/>
                <w:i w:val="0"/>
                <w:color w:val="222222"/>
                <w:sz w:val="18"/>
                <w:lang w:val="sr-Latn-CS"/>
              </w:rPr>
              <w:t>XII = IV*VI</w:t>
            </w:r>
          </w:p>
        </w:tc>
      </w:tr>
      <w:tr w:rsidR="00E35AB1" w:rsidRPr="00A734EA" w:rsidTr="0073177E">
        <w:trPr>
          <w:trHeight w:val="560"/>
        </w:trPr>
        <w:tc>
          <w:tcPr>
            <w:tcW w:w="568" w:type="dxa"/>
            <w:shd w:val="clear" w:color="auto" w:fill="F2F2F2"/>
          </w:tcPr>
          <w:p w:rsidR="00E35AB1" w:rsidRPr="00A734EA" w:rsidRDefault="00E35AB1" w:rsidP="0073177E">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vAlign w:val="center"/>
          </w:tcPr>
          <w:p w:rsidR="00E35AB1" w:rsidRPr="00E35AB1" w:rsidRDefault="00E35AB1" w:rsidP="0073177E">
            <w:pPr>
              <w:pStyle w:val="NoSpacing"/>
              <w:rPr>
                <w:i w:val="0"/>
                <w:sz w:val="22"/>
                <w:szCs w:val="22"/>
                <w:lang w:val="sr-Cyrl-CS"/>
              </w:rPr>
            </w:pPr>
            <w:r>
              <w:rPr>
                <w:i w:val="0"/>
                <w:sz w:val="22"/>
                <w:szCs w:val="22"/>
                <w:lang w:val="sr-Cyrl-CS"/>
              </w:rPr>
              <w:t>Убодни дигитални топломери</w:t>
            </w:r>
          </w:p>
        </w:tc>
        <w:tc>
          <w:tcPr>
            <w:tcW w:w="708" w:type="dxa"/>
          </w:tcPr>
          <w:p w:rsidR="00E35AB1" w:rsidRPr="00A46C1F" w:rsidRDefault="00E35AB1" w:rsidP="0073177E">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E35AB1" w:rsidRPr="00E35AB1" w:rsidRDefault="00E35AB1" w:rsidP="0073177E">
            <w:pPr>
              <w:pStyle w:val="NoSpacing"/>
              <w:jc w:val="center"/>
              <w:rPr>
                <w:b/>
                <w:bCs/>
                <w:i w:val="0"/>
                <w:color w:val="333333"/>
                <w:sz w:val="22"/>
                <w:szCs w:val="22"/>
                <w:lang w:val="sr-Cyrl-CS"/>
              </w:rPr>
            </w:pPr>
            <w:r>
              <w:rPr>
                <w:b/>
                <w:bCs/>
                <w:i w:val="0"/>
                <w:color w:val="333333"/>
                <w:sz w:val="22"/>
                <w:szCs w:val="22"/>
                <w:lang w:val="sr-Cyrl-CS"/>
              </w:rPr>
              <w:t>200</w:t>
            </w:r>
          </w:p>
        </w:tc>
        <w:tc>
          <w:tcPr>
            <w:tcW w:w="1134" w:type="dxa"/>
          </w:tcPr>
          <w:p w:rsidR="00E35AB1" w:rsidRPr="00A734EA" w:rsidRDefault="00E35AB1" w:rsidP="0073177E">
            <w:pPr>
              <w:pStyle w:val="NoSpacing"/>
              <w:ind w:left="-108" w:right="-107"/>
              <w:jc w:val="right"/>
              <w:rPr>
                <w:rFonts w:cs="Arial"/>
                <w:i w:val="0"/>
                <w:color w:val="222222"/>
                <w:sz w:val="22"/>
                <w:lang w:val="sr-Latn-CS"/>
              </w:rPr>
            </w:pPr>
          </w:p>
        </w:tc>
        <w:tc>
          <w:tcPr>
            <w:tcW w:w="992" w:type="dxa"/>
          </w:tcPr>
          <w:p w:rsidR="00E35AB1" w:rsidRPr="00A734EA" w:rsidRDefault="00E35AB1" w:rsidP="0073177E">
            <w:pPr>
              <w:pStyle w:val="NoSpacing"/>
              <w:ind w:left="-108" w:right="-107"/>
              <w:jc w:val="right"/>
              <w:rPr>
                <w:rFonts w:cs="Arial"/>
                <w:i w:val="0"/>
                <w:color w:val="222222"/>
                <w:sz w:val="22"/>
                <w:lang w:val="sr-Latn-CS"/>
              </w:rPr>
            </w:pPr>
          </w:p>
        </w:tc>
        <w:tc>
          <w:tcPr>
            <w:tcW w:w="567" w:type="dxa"/>
            <w:shd w:val="clear" w:color="auto" w:fill="F2F2F2"/>
          </w:tcPr>
          <w:p w:rsidR="00E35AB1" w:rsidRPr="00A734EA" w:rsidRDefault="00E35AB1" w:rsidP="0073177E">
            <w:pPr>
              <w:pStyle w:val="NoSpacing"/>
              <w:ind w:left="-108" w:right="-107"/>
              <w:jc w:val="center"/>
              <w:rPr>
                <w:rFonts w:cs="Arial"/>
                <w:i w:val="0"/>
                <w:color w:val="222222"/>
                <w:sz w:val="22"/>
                <w:lang w:val="sr-Latn-CS"/>
              </w:rPr>
            </w:pPr>
          </w:p>
        </w:tc>
        <w:tc>
          <w:tcPr>
            <w:tcW w:w="993" w:type="dxa"/>
          </w:tcPr>
          <w:p w:rsidR="00E35AB1" w:rsidRPr="00A734EA" w:rsidRDefault="00E35AB1" w:rsidP="0073177E">
            <w:pPr>
              <w:pStyle w:val="NoSpacing"/>
              <w:ind w:left="-108" w:right="-107"/>
              <w:jc w:val="right"/>
              <w:rPr>
                <w:rFonts w:cs="Arial"/>
                <w:i w:val="0"/>
                <w:color w:val="222222"/>
                <w:sz w:val="22"/>
                <w:lang w:val="sr-Latn-CS"/>
              </w:rPr>
            </w:pPr>
          </w:p>
        </w:tc>
        <w:tc>
          <w:tcPr>
            <w:tcW w:w="850" w:type="dxa"/>
            <w:shd w:val="clear" w:color="auto" w:fill="F2F2F2"/>
          </w:tcPr>
          <w:p w:rsidR="00E35AB1" w:rsidRPr="00A734EA" w:rsidRDefault="00E35AB1" w:rsidP="0073177E">
            <w:pPr>
              <w:pStyle w:val="NoSpacing"/>
              <w:ind w:left="-108" w:right="-107"/>
              <w:jc w:val="center"/>
              <w:rPr>
                <w:rFonts w:cs="Arial"/>
                <w:i w:val="0"/>
                <w:color w:val="222222"/>
                <w:sz w:val="22"/>
                <w:lang w:val="sr-Latn-CS"/>
              </w:rPr>
            </w:pPr>
          </w:p>
        </w:tc>
        <w:tc>
          <w:tcPr>
            <w:tcW w:w="992" w:type="dxa"/>
          </w:tcPr>
          <w:p w:rsidR="00E35AB1" w:rsidRPr="00A734EA" w:rsidRDefault="00E35AB1" w:rsidP="0073177E">
            <w:pPr>
              <w:pStyle w:val="NoSpacing"/>
              <w:ind w:left="-108" w:right="-107"/>
              <w:jc w:val="right"/>
              <w:rPr>
                <w:rFonts w:cs="Arial"/>
                <w:i w:val="0"/>
                <w:color w:val="222222"/>
                <w:sz w:val="22"/>
                <w:lang w:val="sr-Latn-CS"/>
              </w:rPr>
            </w:pPr>
          </w:p>
        </w:tc>
        <w:tc>
          <w:tcPr>
            <w:tcW w:w="993" w:type="dxa"/>
          </w:tcPr>
          <w:p w:rsidR="00E35AB1" w:rsidRPr="00A734EA" w:rsidRDefault="00E35AB1" w:rsidP="0073177E">
            <w:pPr>
              <w:pStyle w:val="NoSpacing"/>
              <w:ind w:left="-108" w:right="-107"/>
              <w:jc w:val="right"/>
              <w:rPr>
                <w:rFonts w:cs="Arial"/>
                <w:i w:val="0"/>
                <w:color w:val="222222"/>
                <w:sz w:val="22"/>
                <w:lang w:val="sr-Latn-CS"/>
              </w:rPr>
            </w:pPr>
          </w:p>
        </w:tc>
        <w:tc>
          <w:tcPr>
            <w:tcW w:w="1275" w:type="dxa"/>
          </w:tcPr>
          <w:p w:rsidR="00E35AB1" w:rsidRPr="00A734EA" w:rsidRDefault="00E35AB1" w:rsidP="0073177E">
            <w:pPr>
              <w:pStyle w:val="NoSpacing"/>
              <w:ind w:left="-108" w:right="-107"/>
              <w:jc w:val="right"/>
              <w:rPr>
                <w:rFonts w:cs="Arial"/>
                <w:i w:val="0"/>
                <w:color w:val="222222"/>
                <w:sz w:val="22"/>
                <w:lang w:val="sr-Latn-CS"/>
              </w:rPr>
            </w:pPr>
          </w:p>
        </w:tc>
      </w:tr>
    </w:tbl>
    <w:p w:rsidR="00E35AB1" w:rsidRDefault="00E35AB1" w:rsidP="00E35AB1">
      <w:pPr>
        <w:pStyle w:val="NoSpacing"/>
        <w:ind w:left="-567" w:right="-230"/>
        <w:rPr>
          <w:rFonts w:cs="Arial"/>
          <w:b/>
          <w:i w:val="0"/>
          <w:color w:val="222222"/>
          <w:sz w:val="22"/>
          <w:lang w:val="sr-Cyrl-CS"/>
        </w:rPr>
      </w:pPr>
    </w:p>
    <w:p w:rsidR="00E35AB1" w:rsidRPr="00A734EA" w:rsidRDefault="00E35AB1" w:rsidP="00E35AB1">
      <w:pPr>
        <w:pStyle w:val="NoSpacing"/>
        <w:ind w:left="-567" w:right="-230"/>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u w:val="single"/>
          <w:lang w:val="sr-Cyrl-CS"/>
        </w:rPr>
        <w:t>КОМЕРЦИЈАЛНИ УСЛОВИ</w:t>
      </w:r>
      <w:r w:rsidRPr="00A734EA">
        <w:rPr>
          <w:rFonts w:cs="Arial"/>
          <w:b/>
          <w:i w:val="0"/>
          <w:color w:val="222222"/>
          <w:sz w:val="22"/>
          <w:lang w:val="sr-Cyrl-CS"/>
        </w:rPr>
        <w:t>:</w:t>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t xml:space="preserve"> </w:t>
      </w:r>
      <w:r w:rsidRPr="00A734EA">
        <w:rPr>
          <w:rFonts w:cs="Arial"/>
          <w:b/>
          <w:i w:val="0"/>
          <w:color w:val="222222"/>
          <w:sz w:val="22"/>
          <w:lang w:val="sr-Cyrl-CS"/>
        </w:rPr>
        <w:tab/>
        <w:t xml:space="preserve">    </w:t>
      </w:r>
      <w:r>
        <w:rPr>
          <w:rFonts w:cs="Arial"/>
          <w:b/>
          <w:i w:val="0"/>
          <w:color w:val="222222"/>
          <w:sz w:val="22"/>
          <w:lang w:val="sr-Cyrl-CS"/>
        </w:rPr>
        <w:t xml:space="preserve">                </w:t>
      </w:r>
      <w:r w:rsidRPr="00A734EA">
        <w:rPr>
          <w:rFonts w:cs="Arial"/>
          <w:b/>
          <w:i w:val="0"/>
          <w:color w:val="222222"/>
          <w:sz w:val="22"/>
          <w:lang w:val="sr-Cyrl-CS"/>
        </w:rPr>
        <w:t xml:space="preserve"> </w:t>
      </w:r>
      <w:r w:rsidRPr="00A734EA">
        <w:rPr>
          <w:rFonts w:cs="Arial"/>
          <w:b/>
          <w:i w:val="0"/>
          <w:color w:val="222222"/>
          <w:sz w:val="22"/>
          <w:lang w:val="sr-Latn-CS"/>
        </w:rPr>
        <w:t xml:space="preserve">II. </w:t>
      </w:r>
      <w:r w:rsidRPr="00A734EA">
        <w:rPr>
          <w:rFonts w:cs="Arial"/>
          <w:b/>
          <w:i w:val="0"/>
          <w:color w:val="222222"/>
          <w:sz w:val="22"/>
          <w:u w:val="single"/>
          <w:lang w:val="sr-Cyrl-CS"/>
        </w:rPr>
        <w:t>РЕКАПИТУЛАЦИЈА ЦЕНЕ</w:t>
      </w:r>
      <w:r w:rsidRPr="00A734EA">
        <w:rPr>
          <w:rFonts w:cs="Arial"/>
          <w:b/>
          <w:i w:val="0"/>
          <w:color w:val="222222"/>
          <w:sz w:val="22"/>
          <w:lang w:val="sr-Cyrl-CS"/>
        </w:rPr>
        <w:t>:</w:t>
      </w:r>
    </w:p>
    <w:p w:rsidR="00E35AB1" w:rsidRPr="001B7790" w:rsidRDefault="00E35AB1" w:rsidP="00E35AB1">
      <w:pPr>
        <w:pStyle w:val="NoSpacing"/>
        <w:ind w:right="-230"/>
        <w:rPr>
          <w:rFonts w:cs="Arial"/>
          <w:b/>
          <w:i w:val="0"/>
          <w:color w:val="222222"/>
          <w:sz w:val="14"/>
          <w:szCs w:val="22"/>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1418"/>
        <w:gridCol w:w="2835"/>
        <w:gridCol w:w="1842"/>
      </w:tblGrid>
      <w:tr w:rsidR="00E35AB1" w:rsidRPr="00A734EA" w:rsidTr="0073177E">
        <w:tc>
          <w:tcPr>
            <w:tcW w:w="3261" w:type="dxa"/>
            <w:shd w:val="clear" w:color="auto" w:fill="F2F2F2"/>
          </w:tcPr>
          <w:p w:rsidR="00E35AB1" w:rsidRPr="00A734EA" w:rsidRDefault="00E35AB1" w:rsidP="0073177E">
            <w:pPr>
              <w:rPr>
                <w:rFonts w:ascii="Calibri" w:hAnsi="Calibri"/>
                <w:b/>
                <w:color w:val="222222"/>
                <w:sz w:val="22"/>
                <w:szCs w:val="22"/>
                <w:lang w:val="sr-Cyrl-CS"/>
              </w:rPr>
            </w:pPr>
            <w:r w:rsidRPr="00A734EA">
              <w:rPr>
                <w:rFonts w:ascii="Calibri" w:hAnsi="Calibri"/>
                <w:b/>
                <w:color w:val="222222"/>
                <w:sz w:val="22"/>
                <w:szCs w:val="22"/>
                <w:lang w:val="sr-Cyrl-CS"/>
              </w:rPr>
              <w:t>Услови плаћања:</w:t>
            </w:r>
          </w:p>
        </w:tc>
        <w:tc>
          <w:tcPr>
            <w:tcW w:w="1984" w:type="dxa"/>
            <w:tcBorders>
              <w:right w:val="single" w:sz="4" w:space="0" w:color="auto"/>
            </w:tcBorders>
          </w:tcPr>
          <w:p w:rsidR="00E35AB1" w:rsidRPr="00A734EA" w:rsidRDefault="00E35AB1" w:rsidP="0073177E">
            <w:pPr>
              <w:rPr>
                <w:rFonts w:ascii="Calibri" w:hAnsi="Calibri"/>
                <w:color w:val="222222"/>
                <w:sz w:val="22"/>
                <w:szCs w:val="22"/>
                <w:lang w:val="sr-Cyrl-CS"/>
              </w:rPr>
            </w:pPr>
            <w:r w:rsidRPr="00A734EA">
              <w:rPr>
                <w:rFonts w:ascii="Calibri" w:hAnsi="Calibri"/>
                <w:color w:val="222222"/>
                <w:sz w:val="22"/>
                <w:szCs w:val="22"/>
                <w:lang w:val="sr-Cyrl-CS"/>
              </w:rPr>
              <w:t xml:space="preserve">90 дана </w:t>
            </w:r>
          </w:p>
        </w:tc>
        <w:tc>
          <w:tcPr>
            <w:tcW w:w="1418" w:type="dxa"/>
            <w:vMerge w:val="restart"/>
            <w:tcBorders>
              <w:top w:val="nil"/>
              <w:left w:val="single" w:sz="4" w:space="0" w:color="auto"/>
              <w:bottom w:val="nil"/>
              <w:right w:val="single" w:sz="4" w:space="0" w:color="auto"/>
            </w:tcBorders>
          </w:tcPr>
          <w:p w:rsidR="00E35AB1" w:rsidRPr="00A734EA" w:rsidRDefault="00E35AB1" w:rsidP="0073177E">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E35AB1" w:rsidRPr="00A734EA" w:rsidRDefault="00E35AB1" w:rsidP="0073177E">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без ПДВ-а:</w:t>
            </w:r>
          </w:p>
        </w:tc>
        <w:tc>
          <w:tcPr>
            <w:tcW w:w="1842" w:type="dxa"/>
          </w:tcPr>
          <w:p w:rsidR="00E35AB1" w:rsidRPr="00A734EA" w:rsidRDefault="00E35AB1" w:rsidP="0073177E">
            <w:pPr>
              <w:jc w:val="right"/>
              <w:rPr>
                <w:rFonts w:ascii="Calibri" w:hAnsi="Calibri"/>
                <w:color w:val="222222"/>
                <w:sz w:val="22"/>
                <w:szCs w:val="22"/>
                <w:lang w:val="sr-Latn-CS"/>
              </w:rPr>
            </w:pPr>
          </w:p>
        </w:tc>
      </w:tr>
      <w:tr w:rsidR="00E35AB1" w:rsidRPr="00A734EA" w:rsidTr="0073177E">
        <w:tc>
          <w:tcPr>
            <w:tcW w:w="3261" w:type="dxa"/>
            <w:shd w:val="clear" w:color="auto" w:fill="F2F2F2"/>
          </w:tcPr>
          <w:p w:rsidR="00E35AB1" w:rsidRPr="00A734EA" w:rsidRDefault="00E35AB1" w:rsidP="0073177E">
            <w:pPr>
              <w:rPr>
                <w:rFonts w:ascii="Calibri" w:hAnsi="Calibri"/>
                <w:b/>
                <w:color w:val="222222"/>
                <w:sz w:val="22"/>
                <w:szCs w:val="22"/>
                <w:lang w:val="sr-Cyrl-CS"/>
              </w:rPr>
            </w:pPr>
            <w:r w:rsidRPr="00A734EA">
              <w:rPr>
                <w:rFonts w:ascii="Calibri" w:hAnsi="Calibri"/>
                <w:b/>
                <w:color w:val="222222"/>
                <w:sz w:val="22"/>
                <w:szCs w:val="22"/>
                <w:lang w:val="sr-Cyrl-CS"/>
              </w:rPr>
              <w:t>Рок испоруке:</w:t>
            </w:r>
          </w:p>
        </w:tc>
        <w:tc>
          <w:tcPr>
            <w:tcW w:w="1984" w:type="dxa"/>
            <w:tcBorders>
              <w:right w:val="single" w:sz="4" w:space="0" w:color="auto"/>
            </w:tcBorders>
          </w:tcPr>
          <w:p w:rsidR="00E35AB1" w:rsidRPr="00A734EA" w:rsidRDefault="00E35AB1" w:rsidP="0073177E">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E35AB1" w:rsidRPr="00A734EA" w:rsidRDefault="00E35AB1" w:rsidP="0073177E">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E35AB1" w:rsidRPr="00A734EA" w:rsidRDefault="00E35AB1" w:rsidP="0073177E">
            <w:pPr>
              <w:jc w:val="right"/>
              <w:rPr>
                <w:rFonts w:ascii="Calibri" w:hAnsi="Calibri"/>
                <w:b/>
                <w:color w:val="222222"/>
                <w:sz w:val="22"/>
                <w:szCs w:val="22"/>
                <w:lang w:val="sr-Cyrl-CS"/>
              </w:rPr>
            </w:pPr>
            <w:r w:rsidRPr="00A734EA">
              <w:rPr>
                <w:rFonts w:ascii="Calibri" w:hAnsi="Calibri"/>
                <w:b/>
                <w:color w:val="222222"/>
                <w:sz w:val="22"/>
                <w:szCs w:val="22"/>
                <w:lang w:val="sr-Cyrl-CS"/>
              </w:rPr>
              <w:t>Пдв у %:</w:t>
            </w:r>
          </w:p>
        </w:tc>
        <w:tc>
          <w:tcPr>
            <w:tcW w:w="1842" w:type="dxa"/>
          </w:tcPr>
          <w:p w:rsidR="00E35AB1" w:rsidRPr="00A734EA" w:rsidRDefault="00E35AB1" w:rsidP="0073177E">
            <w:pPr>
              <w:jc w:val="right"/>
              <w:rPr>
                <w:rFonts w:ascii="Calibri" w:hAnsi="Calibri"/>
                <w:color w:val="222222"/>
                <w:sz w:val="22"/>
                <w:szCs w:val="22"/>
                <w:lang w:val="sr-Cyrl-CS"/>
              </w:rPr>
            </w:pPr>
          </w:p>
        </w:tc>
      </w:tr>
      <w:tr w:rsidR="00E35AB1" w:rsidRPr="00A734EA" w:rsidTr="0073177E">
        <w:tc>
          <w:tcPr>
            <w:tcW w:w="3261" w:type="dxa"/>
            <w:shd w:val="clear" w:color="auto" w:fill="F2F2F2"/>
          </w:tcPr>
          <w:p w:rsidR="00E35AB1" w:rsidRPr="00A734EA" w:rsidRDefault="00E35AB1" w:rsidP="0073177E">
            <w:pPr>
              <w:rPr>
                <w:rFonts w:ascii="Calibri" w:hAnsi="Calibri"/>
                <w:b/>
                <w:color w:val="222222"/>
                <w:sz w:val="22"/>
                <w:szCs w:val="22"/>
                <w:lang w:val="sr-Cyrl-CS"/>
              </w:rPr>
            </w:pPr>
            <w:r w:rsidRPr="00A734EA">
              <w:rPr>
                <w:rFonts w:ascii="Calibri" w:hAnsi="Calibri"/>
                <w:b/>
                <w:color w:val="222222"/>
                <w:sz w:val="22"/>
                <w:szCs w:val="22"/>
                <w:lang w:val="sr-Cyrl-CS"/>
              </w:rPr>
              <w:t>Рок важења понуде:</w:t>
            </w:r>
          </w:p>
        </w:tc>
        <w:tc>
          <w:tcPr>
            <w:tcW w:w="1984" w:type="dxa"/>
            <w:tcBorders>
              <w:right w:val="single" w:sz="4" w:space="0" w:color="auto"/>
            </w:tcBorders>
          </w:tcPr>
          <w:p w:rsidR="00E35AB1" w:rsidRPr="00A734EA" w:rsidRDefault="00E35AB1" w:rsidP="0073177E">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E35AB1" w:rsidRPr="00A734EA" w:rsidRDefault="00E35AB1" w:rsidP="0073177E">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E35AB1" w:rsidRPr="00A734EA" w:rsidRDefault="00E35AB1" w:rsidP="0073177E">
            <w:pPr>
              <w:jc w:val="right"/>
              <w:rPr>
                <w:rFonts w:ascii="Calibri" w:hAnsi="Calibri"/>
                <w:b/>
                <w:color w:val="222222"/>
                <w:sz w:val="22"/>
                <w:szCs w:val="22"/>
                <w:lang w:val="sr-Cyrl-CS"/>
              </w:rPr>
            </w:pPr>
            <w:r w:rsidRPr="00A734EA">
              <w:rPr>
                <w:rFonts w:ascii="Calibri" w:hAnsi="Calibri"/>
                <w:b/>
                <w:color w:val="222222"/>
                <w:sz w:val="22"/>
                <w:szCs w:val="22"/>
                <w:lang w:val="sr-Cyrl-CS"/>
              </w:rPr>
              <w:t>Пдв у дин:</w:t>
            </w:r>
          </w:p>
        </w:tc>
        <w:tc>
          <w:tcPr>
            <w:tcW w:w="1842" w:type="dxa"/>
          </w:tcPr>
          <w:p w:rsidR="00E35AB1" w:rsidRPr="00A734EA" w:rsidRDefault="00E35AB1" w:rsidP="0073177E">
            <w:pPr>
              <w:jc w:val="right"/>
              <w:rPr>
                <w:rFonts w:ascii="Calibri" w:hAnsi="Calibri"/>
                <w:color w:val="222222"/>
                <w:sz w:val="22"/>
                <w:szCs w:val="22"/>
                <w:lang w:val="sr-Cyrl-CS"/>
              </w:rPr>
            </w:pPr>
          </w:p>
        </w:tc>
      </w:tr>
      <w:tr w:rsidR="00E35AB1" w:rsidRPr="00A734EA" w:rsidTr="0073177E">
        <w:trPr>
          <w:trHeight w:val="268"/>
        </w:trPr>
        <w:tc>
          <w:tcPr>
            <w:tcW w:w="3261" w:type="dxa"/>
            <w:shd w:val="clear" w:color="auto" w:fill="F2F2F2"/>
          </w:tcPr>
          <w:p w:rsidR="00E35AB1" w:rsidRPr="00A734EA" w:rsidRDefault="00E35AB1" w:rsidP="0073177E">
            <w:pPr>
              <w:rPr>
                <w:rFonts w:ascii="Calibri" w:hAnsi="Calibri"/>
                <w:b/>
                <w:color w:val="222222"/>
                <w:sz w:val="22"/>
                <w:szCs w:val="22"/>
                <w:lang w:val="sr-Cyrl-CS"/>
              </w:rPr>
            </w:pPr>
            <w:r w:rsidRPr="00A734EA">
              <w:rPr>
                <w:rFonts w:ascii="Calibri" w:hAnsi="Calibri"/>
                <w:b/>
                <w:color w:val="222222"/>
                <w:sz w:val="22"/>
                <w:szCs w:val="22"/>
                <w:lang w:val="sr-Cyrl-CS"/>
              </w:rPr>
              <w:t>Попусти на понуђену цену:</w:t>
            </w:r>
          </w:p>
        </w:tc>
        <w:tc>
          <w:tcPr>
            <w:tcW w:w="1984" w:type="dxa"/>
            <w:tcBorders>
              <w:right w:val="single" w:sz="4" w:space="0" w:color="auto"/>
            </w:tcBorders>
          </w:tcPr>
          <w:p w:rsidR="00E35AB1" w:rsidRPr="00A734EA" w:rsidRDefault="00E35AB1" w:rsidP="0073177E">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E35AB1" w:rsidRPr="00A734EA" w:rsidRDefault="00E35AB1" w:rsidP="0073177E">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E35AB1" w:rsidRPr="00A734EA" w:rsidRDefault="00E35AB1" w:rsidP="0073177E">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са ПДВ-ом:</w:t>
            </w:r>
          </w:p>
        </w:tc>
        <w:tc>
          <w:tcPr>
            <w:tcW w:w="1842" w:type="dxa"/>
          </w:tcPr>
          <w:p w:rsidR="00E35AB1" w:rsidRPr="00A734EA" w:rsidRDefault="00E35AB1" w:rsidP="0073177E">
            <w:pPr>
              <w:jc w:val="right"/>
              <w:rPr>
                <w:rFonts w:ascii="Calibri" w:hAnsi="Calibri"/>
                <w:color w:val="222222"/>
                <w:sz w:val="22"/>
                <w:szCs w:val="22"/>
                <w:lang w:val="sr-Cyrl-CS"/>
              </w:rPr>
            </w:pPr>
          </w:p>
        </w:tc>
      </w:tr>
    </w:tbl>
    <w:p w:rsidR="00E35AB1" w:rsidRPr="001B7790" w:rsidRDefault="00E35AB1" w:rsidP="00E35AB1">
      <w:pPr>
        <w:pStyle w:val="NoSpacing"/>
        <w:ind w:right="-230"/>
        <w:jc w:val="both"/>
        <w:rPr>
          <w:rFonts w:cs="Arial"/>
          <w:b/>
          <w:color w:val="222222"/>
          <w:sz w:val="14"/>
          <w:szCs w:val="22"/>
          <w:lang w:val="sr-Cyrl-CS"/>
        </w:rPr>
      </w:pPr>
    </w:p>
    <w:p w:rsidR="00E35AB1" w:rsidRDefault="00E35AB1" w:rsidP="00E35AB1">
      <w:pPr>
        <w:pStyle w:val="NoSpacing"/>
        <w:ind w:right="-230"/>
        <w:jc w:val="right"/>
        <w:rPr>
          <w:rFonts w:cs="Arial"/>
          <w:b/>
          <w:i w:val="0"/>
          <w:color w:val="222222"/>
          <w:sz w:val="22"/>
          <w:lang w:val="sr-Cyrl-CS"/>
        </w:rPr>
      </w:pPr>
    </w:p>
    <w:p w:rsidR="00E35AB1" w:rsidRDefault="00E35AB1" w:rsidP="00E35AB1">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E35AB1" w:rsidRPr="00A734EA" w:rsidRDefault="00E35AB1" w:rsidP="00E35AB1">
      <w:pPr>
        <w:pStyle w:val="NoSpacing"/>
        <w:ind w:right="-230"/>
        <w:jc w:val="right"/>
        <w:rPr>
          <w:rFonts w:cs="Arial"/>
          <w:b/>
          <w:i w:val="0"/>
          <w:color w:val="222222"/>
          <w:sz w:val="22"/>
          <w:lang w:val="sr-Cyrl-CS"/>
        </w:rPr>
      </w:pPr>
    </w:p>
    <w:p w:rsidR="00E35AB1" w:rsidRPr="00A734EA" w:rsidRDefault="00E35AB1" w:rsidP="00E35AB1">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E35AB1" w:rsidRPr="00A734EA" w:rsidRDefault="00E35AB1" w:rsidP="00E35AB1">
      <w:pPr>
        <w:pStyle w:val="NoSpacing"/>
        <w:ind w:right="-230"/>
        <w:jc w:val="right"/>
        <w:rPr>
          <w:rFonts w:cs="Arial"/>
          <w:b/>
          <w:i w:val="0"/>
          <w:color w:val="222222"/>
          <w:sz w:val="2"/>
          <w:lang w:val="sr-Cyrl-CS"/>
        </w:rPr>
      </w:pPr>
    </w:p>
    <w:p w:rsidR="00E35AB1" w:rsidRDefault="00E35AB1" w:rsidP="00E35AB1">
      <w:pPr>
        <w:pStyle w:val="NoSpacing"/>
        <w:ind w:right="-230"/>
        <w:jc w:val="center"/>
        <w:rPr>
          <w:rFonts w:cs="Arial"/>
          <w:b/>
          <w:i w:val="0"/>
          <w:color w:val="222222"/>
          <w:sz w:val="22"/>
          <w:lang w:val="sr-Cyrl-CS"/>
        </w:rPr>
      </w:pPr>
    </w:p>
    <w:p w:rsidR="00E35AB1" w:rsidRDefault="00E35AB1" w:rsidP="00E35AB1">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E35AB1" w:rsidRDefault="00E35AB1" w:rsidP="00E35AB1">
      <w:pPr>
        <w:pStyle w:val="NoSpacing"/>
        <w:ind w:right="-230"/>
        <w:jc w:val="center"/>
        <w:rPr>
          <w:rFonts w:cs="Arial"/>
          <w:b/>
          <w:i w:val="0"/>
          <w:color w:val="222222"/>
          <w:sz w:val="22"/>
          <w:lang w:val="sr-Cyrl-CS"/>
        </w:rPr>
      </w:pPr>
    </w:p>
    <w:p w:rsidR="00E35AB1" w:rsidRPr="00A734EA" w:rsidRDefault="00E35AB1" w:rsidP="00E35AB1">
      <w:pPr>
        <w:pStyle w:val="NoSpacing"/>
        <w:ind w:right="-230"/>
        <w:jc w:val="center"/>
        <w:rPr>
          <w:rFonts w:cs="Arial"/>
          <w:b/>
          <w:i w:val="0"/>
          <w:color w:val="222222"/>
          <w:sz w:val="22"/>
          <w:lang w:val="sr-Latn-CS"/>
        </w:rPr>
      </w:pPr>
    </w:p>
    <w:p w:rsidR="00E35AB1" w:rsidRPr="00181923" w:rsidRDefault="00E35AB1" w:rsidP="00E35AB1">
      <w:pPr>
        <w:pStyle w:val="NoSpacing"/>
        <w:ind w:right="-230"/>
        <w:jc w:val="center"/>
        <w:rPr>
          <w:rFonts w:cs="Arial"/>
          <w:b/>
          <w:i w:val="0"/>
          <w:color w:val="222222"/>
          <w:sz w:val="12"/>
          <w:lang w:val="sr-Latn-CS"/>
        </w:rPr>
      </w:pPr>
    </w:p>
    <w:p w:rsidR="00E35AB1" w:rsidRPr="00A734EA" w:rsidRDefault="00E35AB1" w:rsidP="00E35AB1">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по могућству, образац попунити у електронској форми.</w:t>
      </w:r>
    </w:p>
    <w:p w:rsidR="00E35AB1" w:rsidRPr="00A734EA" w:rsidRDefault="00E35AB1" w:rsidP="00E35AB1">
      <w:pPr>
        <w:pStyle w:val="NoSpacing"/>
        <w:ind w:right="-230"/>
        <w:jc w:val="right"/>
        <w:rPr>
          <w:rFonts w:cs="Arial"/>
          <w:color w:val="222222"/>
          <w:sz w:val="14"/>
          <w:lang w:val="sr-Cyrl-CS"/>
        </w:rPr>
      </w:pPr>
      <w:r w:rsidRPr="00A734EA">
        <w:rPr>
          <w:rFonts w:cs="Arial"/>
          <w:color w:val="222222"/>
          <w:sz w:val="14"/>
          <w:lang w:val="sr-Cyrl-CS"/>
        </w:rPr>
        <w:br w:type="page"/>
      </w:r>
    </w:p>
    <w:p w:rsidR="00E35AB1" w:rsidRPr="00A734EA" w:rsidRDefault="00E35AB1" w:rsidP="00E35AB1">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ђ</w:t>
      </w:r>
    </w:p>
    <w:p w:rsidR="00E35AB1" w:rsidRPr="00A734EA" w:rsidRDefault="00E35AB1" w:rsidP="00E35AB1">
      <w:pPr>
        <w:ind w:left="1440" w:right="-230" w:firstLine="720"/>
        <w:jc w:val="both"/>
        <w:rPr>
          <w:rFonts w:ascii="Calibri" w:hAnsi="Calibri"/>
          <w:color w:val="222222"/>
          <w:szCs w:val="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E35AB1" w:rsidRPr="00A734EA" w:rsidTr="0073177E">
        <w:tc>
          <w:tcPr>
            <w:tcW w:w="2836" w:type="dxa"/>
            <w:shd w:val="clear" w:color="auto" w:fill="F2F2F2"/>
          </w:tcPr>
          <w:p w:rsidR="00E35AB1" w:rsidRPr="00A734EA" w:rsidRDefault="00E35AB1" w:rsidP="0073177E">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E35AB1" w:rsidRPr="00A734EA" w:rsidRDefault="00E35AB1" w:rsidP="0073177E">
            <w:pPr>
              <w:rPr>
                <w:rFonts w:ascii="Calibri" w:hAnsi="Calibri"/>
                <w:color w:val="222222"/>
                <w:sz w:val="22"/>
                <w:szCs w:val="22"/>
                <w:lang w:val="sr-Cyrl-CS"/>
              </w:rPr>
            </w:pPr>
          </w:p>
        </w:tc>
      </w:tr>
      <w:tr w:rsidR="00E35AB1" w:rsidRPr="00A734EA" w:rsidTr="0073177E">
        <w:tc>
          <w:tcPr>
            <w:tcW w:w="2836" w:type="dxa"/>
            <w:shd w:val="clear" w:color="auto" w:fill="F2F2F2"/>
          </w:tcPr>
          <w:p w:rsidR="00E35AB1" w:rsidRPr="00A734EA" w:rsidRDefault="00E35AB1" w:rsidP="0073177E">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E35AB1" w:rsidRPr="00A734EA" w:rsidRDefault="00E35AB1" w:rsidP="0073177E">
            <w:pPr>
              <w:rPr>
                <w:rFonts w:ascii="Calibri" w:hAnsi="Calibri"/>
                <w:color w:val="222222"/>
                <w:sz w:val="22"/>
                <w:szCs w:val="22"/>
                <w:lang w:val="sr-Cyrl-CS"/>
              </w:rPr>
            </w:pPr>
          </w:p>
        </w:tc>
      </w:tr>
      <w:tr w:rsidR="00E35AB1" w:rsidRPr="00A734EA" w:rsidTr="0073177E">
        <w:tc>
          <w:tcPr>
            <w:tcW w:w="2836" w:type="dxa"/>
            <w:shd w:val="clear" w:color="auto" w:fill="F2F2F2"/>
          </w:tcPr>
          <w:p w:rsidR="00E35AB1" w:rsidRPr="00A734EA" w:rsidRDefault="00E35AB1" w:rsidP="0073177E">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E35AB1" w:rsidRPr="00A734EA" w:rsidRDefault="00E35AB1" w:rsidP="0073177E">
            <w:pPr>
              <w:rPr>
                <w:rFonts w:ascii="Calibri" w:hAnsi="Calibri"/>
                <w:color w:val="222222"/>
                <w:sz w:val="22"/>
                <w:szCs w:val="22"/>
                <w:lang w:val="sr-Cyrl-CS"/>
              </w:rPr>
            </w:pPr>
          </w:p>
        </w:tc>
      </w:tr>
    </w:tbl>
    <w:p w:rsidR="00E35AB1" w:rsidRPr="00A734EA" w:rsidRDefault="00E35AB1" w:rsidP="00E35AB1">
      <w:pPr>
        <w:pStyle w:val="Heading1"/>
        <w:shd w:val="clear" w:color="auto" w:fill="C0504D"/>
        <w:ind w:left="-567" w:right="-797"/>
        <w:jc w:val="center"/>
        <w:rPr>
          <w:rFonts w:ascii="Calibri" w:hAnsi="Calibri" w:cs="Arial"/>
          <w:color w:val="222222"/>
          <w:lang w:val="sr-Cyrl-CS"/>
        </w:rPr>
      </w:pPr>
      <w:r w:rsidRPr="00A734EA">
        <w:rPr>
          <w:rFonts w:ascii="Calibri" w:hAnsi="Calibri" w:cs="Arial"/>
          <w:color w:val="222222"/>
          <w:lang w:val="sr-Latn-CS"/>
        </w:rPr>
        <w:t>III-</w:t>
      </w:r>
      <w:r w:rsidRPr="00A734EA">
        <w:rPr>
          <w:rFonts w:ascii="Calibri" w:hAnsi="Calibri" w:cs="Arial"/>
          <w:color w:val="222222"/>
          <w:lang w:val="sr-Cyrl-CS"/>
        </w:rPr>
        <w:t>ђ</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 xml:space="preserve">техничких карактеристика за партију </w:t>
      </w:r>
      <w:r>
        <w:rPr>
          <w:rFonts w:ascii="Calibri" w:hAnsi="Calibri" w:cs="Arial"/>
          <w:color w:val="222222"/>
          <w:lang w:val="sr-Cyrl-CS"/>
        </w:rPr>
        <w:t>42</w:t>
      </w:r>
    </w:p>
    <w:p w:rsidR="00E35AB1" w:rsidRPr="00A734EA" w:rsidRDefault="00E35AB1" w:rsidP="00E35AB1">
      <w:pPr>
        <w:jc w:val="center"/>
        <w:rPr>
          <w:rFonts w:ascii="Calibri" w:hAnsi="Calibri"/>
          <w:b/>
          <w:sz w:val="22"/>
          <w:lang/>
        </w:rPr>
      </w:pPr>
      <w:r w:rsidRPr="00C06724">
        <w:rPr>
          <w:rFonts w:ascii="Calibri" w:hAnsi="Calibri"/>
          <w:b/>
          <w:sz w:val="22"/>
          <w:highlight w:val="yellow"/>
          <w:lang w:val="sr-Cyrl-CS"/>
        </w:rPr>
        <w:t>Партија 42 – топломери</w:t>
      </w:r>
    </w:p>
    <w:p w:rsidR="00E35AB1" w:rsidRPr="00A734EA" w:rsidRDefault="00E35AB1" w:rsidP="00E35AB1">
      <w:pPr>
        <w:pStyle w:val="NoSpacing"/>
        <w:ind w:right="-230"/>
        <w:jc w:val="center"/>
        <w:rPr>
          <w:rFonts w:cs="Arial"/>
          <w:b/>
          <w:i w:val="0"/>
          <w:color w:val="222222"/>
          <w:sz w:val="6"/>
          <w:szCs w:val="6"/>
          <w:lang w:val="sr-Latn-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1843"/>
        <w:gridCol w:w="1559"/>
        <w:gridCol w:w="1843"/>
        <w:gridCol w:w="1134"/>
      </w:tblGrid>
      <w:tr w:rsidR="00E35AB1" w:rsidRPr="00A734EA" w:rsidTr="0073177E">
        <w:tc>
          <w:tcPr>
            <w:tcW w:w="568" w:type="dxa"/>
            <w:shd w:val="clear" w:color="auto" w:fill="F2F2F2"/>
          </w:tcPr>
          <w:p w:rsidR="00E35AB1" w:rsidRPr="00A734EA" w:rsidRDefault="00E35AB1" w:rsidP="0073177E">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E35AB1" w:rsidRPr="00A734EA" w:rsidRDefault="00E35AB1" w:rsidP="0073177E">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E35AB1" w:rsidRPr="00A734EA" w:rsidRDefault="00E35AB1" w:rsidP="0073177E">
            <w:pPr>
              <w:pStyle w:val="NoSpacing"/>
              <w:ind w:right="-45"/>
              <w:jc w:val="center"/>
              <w:rPr>
                <w:rFonts w:cs="Arial"/>
                <w:b/>
                <w:i w:val="0"/>
                <w:color w:val="222222"/>
                <w:sz w:val="22"/>
                <w:lang w:val="sr-Cyrl-CS"/>
              </w:rPr>
            </w:pPr>
            <w:r w:rsidRPr="00A734EA">
              <w:rPr>
                <w:rFonts w:cs="Arial"/>
                <w:b/>
                <w:i w:val="0"/>
                <w:color w:val="222222"/>
                <w:sz w:val="22"/>
                <w:lang w:val="sr-Cyrl-CS"/>
              </w:rPr>
              <w:t>Ј.м</w:t>
            </w:r>
          </w:p>
        </w:tc>
        <w:tc>
          <w:tcPr>
            <w:tcW w:w="709" w:type="dxa"/>
            <w:shd w:val="clear" w:color="auto" w:fill="F2F2F2"/>
          </w:tcPr>
          <w:p w:rsidR="00E35AB1" w:rsidRPr="00A734EA" w:rsidRDefault="00E35AB1" w:rsidP="0073177E">
            <w:pPr>
              <w:pStyle w:val="NoSpacing"/>
              <w:ind w:right="-45"/>
              <w:jc w:val="center"/>
              <w:rPr>
                <w:rFonts w:cs="Arial"/>
                <w:b/>
                <w:i w:val="0"/>
                <w:color w:val="222222"/>
                <w:sz w:val="22"/>
                <w:lang w:val="sr-Cyrl-CS"/>
              </w:rPr>
            </w:pPr>
            <w:r w:rsidRPr="00A734EA">
              <w:rPr>
                <w:rFonts w:cs="Arial"/>
                <w:b/>
                <w:i w:val="0"/>
                <w:color w:val="222222"/>
                <w:sz w:val="22"/>
                <w:lang w:val="sr-Cyrl-CS"/>
              </w:rPr>
              <w:t>Кол.</w:t>
            </w:r>
          </w:p>
        </w:tc>
        <w:tc>
          <w:tcPr>
            <w:tcW w:w="1134" w:type="dxa"/>
            <w:shd w:val="clear" w:color="auto" w:fill="F2F2F2"/>
          </w:tcPr>
          <w:p w:rsidR="00E35AB1" w:rsidRPr="00A734EA" w:rsidRDefault="00E35AB1" w:rsidP="0073177E">
            <w:pPr>
              <w:pStyle w:val="NoSpacing"/>
              <w:ind w:right="-45"/>
              <w:jc w:val="center"/>
              <w:rPr>
                <w:rFonts w:cs="Arial"/>
                <w:b/>
                <w:i w:val="0"/>
                <w:color w:val="222222"/>
                <w:sz w:val="22"/>
                <w:lang w:val="sr-Cyrl-CS"/>
              </w:rPr>
            </w:pPr>
            <w:r w:rsidRPr="00A734EA">
              <w:rPr>
                <w:rFonts w:cs="Arial"/>
                <w:b/>
                <w:i w:val="0"/>
                <w:color w:val="222222"/>
                <w:sz w:val="22"/>
                <w:lang w:val="sr-Cyrl-CS"/>
              </w:rPr>
              <w:t xml:space="preserve">Кат. </w:t>
            </w:r>
          </w:p>
          <w:p w:rsidR="00E35AB1" w:rsidRPr="00A734EA" w:rsidRDefault="00E35AB1" w:rsidP="0073177E">
            <w:pPr>
              <w:pStyle w:val="NoSpacing"/>
              <w:ind w:right="-45"/>
              <w:jc w:val="center"/>
              <w:rPr>
                <w:rFonts w:cs="Arial"/>
                <w:b/>
                <w:i w:val="0"/>
                <w:color w:val="222222"/>
                <w:sz w:val="22"/>
                <w:lang w:val="sr-Cyrl-CS"/>
              </w:rPr>
            </w:pPr>
            <w:r w:rsidRPr="00A734EA">
              <w:rPr>
                <w:rFonts w:cs="Arial"/>
                <w:b/>
                <w:i w:val="0"/>
                <w:color w:val="222222"/>
                <w:sz w:val="22"/>
                <w:lang w:val="sr-Cyrl-CS"/>
              </w:rPr>
              <w:t>број</w:t>
            </w:r>
          </w:p>
        </w:tc>
        <w:tc>
          <w:tcPr>
            <w:tcW w:w="1843" w:type="dxa"/>
            <w:shd w:val="clear" w:color="auto" w:fill="F2F2F2"/>
          </w:tcPr>
          <w:p w:rsidR="00E35AB1" w:rsidRPr="00A734EA" w:rsidRDefault="00E35AB1" w:rsidP="0073177E">
            <w:pPr>
              <w:pStyle w:val="NoSpacing"/>
              <w:ind w:right="-45"/>
              <w:jc w:val="center"/>
              <w:rPr>
                <w:rFonts w:cs="Arial"/>
                <w:b/>
                <w:i w:val="0"/>
                <w:color w:val="222222"/>
                <w:sz w:val="22"/>
                <w:lang w:val="sr-Cyrl-CS"/>
              </w:rPr>
            </w:pPr>
            <w:r w:rsidRPr="00A734EA">
              <w:rPr>
                <w:rFonts w:cs="Arial"/>
                <w:b/>
                <w:i w:val="0"/>
                <w:color w:val="222222"/>
                <w:sz w:val="22"/>
                <w:lang w:val="sr-Cyrl-CS"/>
              </w:rPr>
              <w:t>Комерцијални назив понуђеног добра из каталога</w:t>
            </w:r>
          </w:p>
        </w:tc>
        <w:tc>
          <w:tcPr>
            <w:tcW w:w="1559" w:type="dxa"/>
            <w:shd w:val="clear" w:color="auto" w:fill="F2F2F2"/>
          </w:tcPr>
          <w:p w:rsidR="00E35AB1" w:rsidRPr="00A734EA" w:rsidRDefault="00E35AB1" w:rsidP="0073177E">
            <w:pPr>
              <w:pStyle w:val="NoSpacing"/>
              <w:ind w:right="-45"/>
              <w:jc w:val="center"/>
              <w:rPr>
                <w:rFonts w:cs="Arial"/>
                <w:b/>
                <w:i w:val="0"/>
                <w:color w:val="222222"/>
                <w:sz w:val="22"/>
                <w:lang w:val="sr-Cyrl-CS"/>
              </w:rPr>
            </w:pPr>
            <w:r w:rsidRPr="00A734EA">
              <w:rPr>
                <w:rFonts w:cs="Arial"/>
                <w:b/>
                <w:i w:val="0"/>
                <w:color w:val="222222"/>
                <w:sz w:val="22"/>
                <w:lang w:val="sr-Cyrl-CS"/>
              </w:rPr>
              <w:t>Произвођач и земља порекла</w:t>
            </w:r>
          </w:p>
        </w:tc>
        <w:tc>
          <w:tcPr>
            <w:tcW w:w="1843" w:type="dxa"/>
            <w:shd w:val="clear" w:color="auto" w:fill="F2F2F2"/>
          </w:tcPr>
          <w:p w:rsidR="00E35AB1" w:rsidRPr="00A734EA" w:rsidRDefault="00E35AB1" w:rsidP="0073177E">
            <w:pPr>
              <w:pStyle w:val="NoSpacing"/>
              <w:ind w:right="-45"/>
              <w:jc w:val="center"/>
              <w:rPr>
                <w:rFonts w:cs="Arial"/>
                <w:b/>
                <w:i w:val="0"/>
                <w:color w:val="222222"/>
                <w:sz w:val="22"/>
                <w:lang w:val="sr-Cyrl-CS"/>
              </w:rPr>
            </w:pPr>
            <w:r w:rsidRPr="00A734EA">
              <w:rPr>
                <w:rFonts w:cs="Arial"/>
                <w:b/>
                <w:i w:val="0"/>
                <w:color w:val="222222"/>
                <w:sz w:val="22"/>
                <w:lang w:val="sr-Cyrl-CS"/>
              </w:rPr>
              <w:t>Назив из решења АЛИМС</w:t>
            </w:r>
          </w:p>
        </w:tc>
        <w:tc>
          <w:tcPr>
            <w:tcW w:w="1134" w:type="dxa"/>
            <w:shd w:val="clear" w:color="auto" w:fill="F2F2F2"/>
          </w:tcPr>
          <w:p w:rsidR="00E35AB1" w:rsidRPr="00A734EA" w:rsidRDefault="00E35AB1" w:rsidP="0073177E">
            <w:pPr>
              <w:pStyle w:val="NoSpacing"/>
              <w:ind w:right="-45"/>
              <w:jc w:val="center"/>
              <w:rPr>
                <w:rFonts w:cs="Arial"/>
                <w:b/>
                <w:i w:val="0"/>
                <w:color w:val="222222"/>
                <w:sz w:val="22"/>
                <w:lang w:val="sr-Cyrl-CS"/>
              </w:rPr>
            </w:pPr>
            <w:r w:rsidRPr="00A734EA">
              <w:rPr>
                <w:rFonts w:cs="Arial"/>
                <w:b/>
                <w:i w:val="0"/>
                <w:color w:val="222222"/>
                <w:sz w:val="22"/>
                <w:lang w:val="sr-Cyrl-CS"/>
              </w:rPr>
              <w:t>Бр. решења АЛИМС</w:t>
            </w:r>
          </w:p>
        </w:tc>
      </w:tr>
      <w:tr w:rsidR="00E35AB1" w:rsidRPr="00A734EA" w:rsidTr="0073177E">
        <w:tc>
          <w:tcPr>
            <w:tcW w:w="568" w:type="dxa"/>
            <w:shd w:val="clear" w:color="auto" w:fill="F2F2F2"/>
          </w:tcPr>
          <w:p w:rsidR="00E35AB1" w:rsidRPr="00A734EA" w:rsidRDefault="00E35AB1" w:rsidP="0073177E">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E35AB1" w:rsidRPr="00A734EA" w:rsidRDefault="00E35AB1" w:rsidP="0073177E">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E35AB1" w:rsidRPr="00A734EA" w:rsidRDefault="00E35AB1" w:rsidP="0073177E">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E35AB1" w:rsidRPr="00A734EA" w:rsidRDefault="00E35AB1" w:rsidP="0073177E">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E35AB1" w:rsidRPr="00A734EA" w:rsidRDefault="00E35AB1" w:rsidP="0073177E">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1843" w:type="dxa"/>
            <w:shd w:val="clear" w:color="auto" w:fill="F2F2F2"/>
          </w:tcPr>
          <w:p w:rsidR="00E35AB1" w:rsidRPr="00A734EA" w:rsidRDefault="00E35AB1" w:rsidP="0073177E">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1559" w:type="dxa"/>
            <w:shd w:val="clear" w:color="auto" w:fill="F2F2F2"/>
          </w:tcPr>
          <w:p w:rsidR="00E35AB1" w:rsidRPr="00A734EA" w:rsidRDefault="00E35AB1" w:rsidP="0073177E">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1843" w:type="dxa"/>
            <w:shd w:val="clear" w:color="auto" w:fill="F2F2F2"/>
          </w:tcPr>
          <w:p w:rsidR="00E35AB1" w:rsidRPr="00A734EA" w:rsidRDefault="00E35AB1" w:rsidP="0073177E">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1134" w:type="dxa"/>
            <w:shd w:val="clear" w:color="auto" w:fill="F2F2F2"/>
          </w:tcPr>
          <w:p w:rsidR="00E35AB1" w:rsidRPr="00A734EA" w:rsidRDefault="00E35AB1" w:rsidP="0073177E">
            <w:pPr>
              <w:pStyle w:val="NoSpacing"/>
              <w:ind w:right="-45"/>
              <w:jc w:val="center"/>
              <w:rPr>
                <w:rFonts w:cs="Arial"/>
                <w:b/>
                <w:i w:val="0"/>
                <w:color w:val="222222"/>
                <w:sz w:val="18"/>
                <w:lang w:val="sr-Latn-CS"/>
              </w:rPr>
            </w:pPr>
            <w:r w:rsidRPr="00A734EA">
              <w:rPr>
                <w:rFonts w:cs="Arial"/>
                <w:b/>
                <w:i w:val="0"/>
                <w:color w:val="222222"/>
                <w:sz w:val="18"/>
                <w:lang w:val="sr-Latn-CS"/>
              </w:rPr>
              <w:t>IX</w:t>
            </w:r>
          </w:p>
        </w:tc>
      </w:tr>
      <w:tr w:rsidR="00E35AB1" w:rsidRPr="00A734EA" w:rsidTr="0073177E">
        <w:trPr>
          <w:trHeight w:val="566"/>
        </w:trPr>
        <w:tc>
          <w:tcPr>
            <w:tcW w:w="568" w:type="dxa"/>
            <w:shd w:val="clear" w:color="auto" w:fill="F2F2F2"/>
          </w:tcPr>
          <w:p w:rsidR="00E35AB1" w:rsidRPr="00A734EA" w:rsidRDefault="00E35AB1" w:rsidP="0073177E">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vAlign w:val="center"/>
          </w:tcPr>
          <w:p w:rsidR="00E35AB1" w:rsidRPr="00E35AB1" w:rsidRDefault="00E35AB1" w:rsidP="0073177E">
            <w:pPr>
              <w:pStyle w:val="NoSpacing"/>
              <w:rPr>
                <w:i w:val="0"/>
                <w:sz w:val="22"/>
                <w:szCs w:val="22"/>
                <w:lang w:val="sr-Cyrl-CS"/>
              </w:rPr>
            </w:pPr>
            <w:r>
              <w:rPr>
                <w:i w:val="0"/>
                <w:sz w:val="22"/>
                <w:szCs w:val="22"/>
                <w:lang w:val="sr-Cyrl-CS"/>
              </w:rPr>
              <w:t>Убодни дигитални топломери</w:t>
            </w:r>
          </w:p>
        </w:tc>
        <w:tc>
          <w:tcPr>
            <w:tcW w:w="708" w:type="dxa"/>
          </w:tcPr>
          <w:p w:rsidR="00E35AB1" w:rsidRPr="00A46C1F" w:rsidRDefault="00E35AB1" w:rsidP="0073177E">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E35AB1" w:rsidRPr="00E35AB1" w:rsidRDefault="00E35AB1" w:rsidP="0073177E">
            <w:pPr>
              <w:pStyle w:val="NoSpacing"/>
              <w:jc w:val="center"/>
              <w:rPr>
                <w:b/>
                <w:bCs/>
                <w:i w:val="0"/>
                <w:color w:val="333333"/>
                <w:sz w:val="22"/>
                <w:szCs w:val="22"/>
                <w:lang w:val="sr-Cyrl-CS"/>
              </w:rPr>
            </w:pPr>
            <w:r>
              <w:rPr>
                <w:b/>
                <w:bCs/>
                <w:i w:val="0"/>
                <w:color w:val="333333"/>
                <w:sz w:val="22"/>
                <w:szCs w:val="22"/>
                <w:lang w:val="sr-Cyrl-CS"/>
              </w:rPr>
              <w:t>200</w:t>
            </w:r>
          </w:p>
        </w:tc>
        <w:tc>
          <w:tcPr>
            <w:tcW w:w="1134" w:type="dxa"/>
          </w:tcPr>
          <w:p w:rsidR="00E35AB1" w:rsidRPr="00A734EA" w:rsidRDefault="00E35AB1" w:rsidP="0073177E">
            <w:pPr>
              <w:pStyle w:val="NoSpacing"/>
              <w:ind w:right="-45"/>
              <w:jc w:val="center"/>
              <w:rPr>
                <w:rFonts w:cs="Arial"/>
                <w:i w:val="0"/>
                <w:color w:val="222222"/>
                <w:sz w:val="22"/>
                <w:lang w:val="sr-Latn-CS"/>
              </w:rPr>
            </w:pPr>
          </w:p>
        </w:tc>
        <w:tc>
          <w:tcPr>
            <w:tcW w:w="1843" w:type="dxa"/>
          </w:tcPr>
          <w:p w:rsidR="00E35AB1" w:rsidRPr="00A734EA" w:rsidRDefault="00E35AB1" w:rsidP="0073177E">
            <w:pPr>
              <w:pStyle w:val="NoSpacing"/>
              <w:ind w:right="-45"/>
              <w:rPr>
                <w:rFonts w:cs="Arial"/>
                <w:i w:val="0"/>
                <w:color w:val="222222"/>
                <w:sz w:val="22"/>
                <w:lang w:val="sr-Cyrl-CS"/>
              </w:rPr>
            </w:pPr>
          </w:p>
        </w:tc>
        <w:tc>
          <w:tcPr>
            <w:tcW w:w="1559" w:type="dxa"/>
          </w:tcPr>
          <w:p w:rsidR="00E35AB1" w:rsidRPr="00A734EA" w:rsidRDefault="00E35AB1" w:rsidP="0073177E">
            <w:pPr>
              <w:pStyle w:val="NoSpacing"/>
              <w:ind w:right="-45"/>
              <w:rPr>
                <w:rFonts w:cs="Arial"/>
                <w:i w:val="0"/>
                <w:color w:val="222222"/>
                <w:sz w:val="22"/>
                <w:lang w:val="sr-Cyrl-CS"/>
              </w:rPr>
            </w:pPr>
          </w:p>
        </w:tc>
        <w:tc>
          <w:tcPr>
            <w:tcW w:w="1843" w:type="dxa"/>
            <w:shd w:val="clear" w:color="auto" w:fill="FFFFFF"/>
          </w:tcPr>
          <w:p w:rsidR="00E35AB1" w:rsidRPr="00A734EA" w:rsidRDefault="00E35AB1" w:rsidP="0073177E">
            <w:pPr>
              <w:pStyle w:val="NoSpacing"/>
              <w:ind w:right="-45"/>
              <w:rPr>
                <w:rFonts w:cs="Arial"/>
                <w:i w:val="0"/>
                <w:color w:val="222222"/>
                <w:sz w:val="22"/>
                <w:lang w:val="sr-Cyrl-CS"/>
              </w:rPr>
            </w:pPr>
          </w:p>
        </w:tc>
        <w:tc>
          <w:tcPr>
            <w:tcW w:w="1134" w:type="dxa"/>
            <w:shd w:val="clear" w:color="auto" w:fill="F2F2F2"/>
          </w:tcPr>
          <w:p w:rsidR="00E35AB1" w:rsidRPr="00A734EA" w:rsidRDefault="00E35AB1" w:rsidP="0073177E">
            <w:pPr>
              <w:pStyle w:val="NoSpacing"/>
              <w:ind w:right="-45"/>
              <w:jc w:val="center"/>
              <w:rPr>
                <w:rFonts w:cs="Arial"/>
                <w:i w:val="0"/>
                <w:color w:val="222222"/>
                <w:sz w:val="22"/>
                <w:lang w:val="sr-Cyrl-CS"/>
              </w:rPr>
            </w:pPr>
          </w:p>
        </w:tc>
      </w:tr>
    </w:tbl>
    <w:p w:rsidR="00E35AB1" w:rsidRDefault="00E35AB1" w:rsidP="00E35AB1">
      <w:pPr>
        <w:pStyle w:val="NoSpacing"/>
        <w:ind w:right="-230"/>
        <w:jc w:val="right"/>
        <w:rPr>
          <w:rFonts w:cs="Arial"/>
          <w:b/>
          <w:i w:val="0"/>
          <w:color w:val="222222"/>
          <w:sz w:val="22"/>
          <w:lang w:val="sr-Cyrl-CS"/>
        </w:rPr>
      </w:pPr>
    </w:p>
    <w:p w:rsidR="00E35AB1" w:rsidRDefault="00E35AB1" w:rsidP="00E35AB1">
      <w:pPr>
        <w:pStyle w:val="NoSpacing"/>
        <w:ind w:right="-230"/>
        <w:jc w:val="right"/>
        <w:rPr>
          <w:rFonts w:cs="Arial"/>
          <w:b/>
          <w:i w:val="0"/>
          <w:color w:val="222222"/>
          <w:sz w:val="22"/>
          <w:lang w:val="sr-Cyrl-CS"/>
        </w:rPr>
      </w:pPr>
    </w:p>
    <w:p w:rsidR="00E35AB1" w:rsidRDefault="00E35AB1" w:rsidP="00E35AB1">
      <w:pPr>
        <w:pStyle w:val="NoSpacing"/>
        <w:ind w:right="-230"/>
        <w:jc w:val="right"/>
        <w:rPr>
          <w:rFonts w:cs="Arial"/>
          <w:b/>
          <w:i w:val="0"/>
          <w:color w:val="222222"/>
          <w:sz w:val="22"/>
          <w:lang w:val="sr-Cyrl-CS"/>
        </w:rPr>
      </w:pPr>
    </w:p>
    <w:p w:rsidR="00E35AB1" w:rsidRDefault="00E35AB1" w:rsidP="00E35AB1">
      <w:pPr>
        <w:pStyle w:val="NoSpacing"/>
        <w:ind w:right="-230"/>
        <w:jc w:val="right"/>
        <w:rPr>
          <w:rFonts w:cs="Arial"/>
          <w:b/>
          <w:i w:val="0"/>
          <w:color w:val="222222"/>
          <w:sz w:val="16"/>
          <w:lang w:val="sr-Cyrl-CS"/>
        </w:rPr>
      </w:pPr>
    </w:p>
    <w:p w:rsidR="00E35AB1" w:rsidRDefault="00E35AB1" w:rsidP="00E35AB1">
      <w:pPr>
        <w:pStyle w:val="NoSpacing"/>
        <w:ind w:right="-230"/>
        <w:jc w:val="right"/>
        <w:rPr>
          <w:rFonts w:cs="Arial"/>
          <w:b/>
          <w:i w:val="0"/>
          <w:color w:val="222222"/>
          <w:sz w:val="16"/>
          <w:lang w:val="sr-Cyrl-CS"/>
        </w:rPr>
      </w:pPr>
    </w:p>
    <w:p w:rsidR="00E35AB1" w:rsidRPr="00E35AB1" w:rsidRDefault="00E35AB1" w:rsidP="00E35AB1">
      <w:pPr>
        <w:pStyle w:val="NoSpacing"/>
        <w:ind w:right="-230"/>
        <w:jc w:val="right"/>
        <w:rPr>
          <w:rFonts w:cs="Arial"/>
          <w:b/>
          <w:i w:val="0"/>
          <w:color w:val="222222"/>
          <w:sz w:val="16"/>
          <w:lang w:val="sr-Cyrl-CS"/>
        </w:rPr>
      </w:pPr>
    </w:p>
    <w:p w:rsidR="00E35AB1" w:rsidRPr="00A734EA" w:rsidRDefault="00E35AB1" w:rsidP="00E35AB1">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E35AB1" w:rsidRPr="00A734EA" w:rsidRDefault="00E35AB1" w:rsidP="00E35AB1">
      <w:pPr>
        <w:pStyle w:val="NoSpacing"/>
        <w:ind w:right="-230"/>
        <w:jc w:val="right"/>
        <w:rPr>
          <w:rFonts w:cs="Arial"/>
          <w:b/>
          <w:i w:val="0"/>
          <w:color w:val="222222"/>
          <w:sz w:val="22"/>
          <w:lang w:val="sr-Cyrl-CS"/>
        </w:rPr>
      </w:pPr>
    </w:p>
    <w:p w:rsidR="00E35AB1" w:rsidRPr="00A734EA" w:rsidRDefault="00E35AB1" w:rsidP="00E35AB1">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E35AB1" w:rsidRDefault="00E35AB1" w:rsidP="00E35AB1">
      <w:pPr>
        <w:pStyle w:val="NoSpacing"/>
        <w:ind w:right="-230"/>
        <w:jc w:val="center"/>
        <w:rPr>
          <w:rFonts w:cs="Arial"/>
          <w:b/>
          <w:i w:val="0"/>
          <w:color w:val="222222"/>
          <w:sz w:val="22"/>
          <w:lang w:val="sr-Cyrl-CS"/>
        </w:rPr>
      </w:pPr>
    </w:p>
    <w:p w:rsidR="00E35AB1" w:rsidRDefault="00E35AB1" w:rsidP="00E35AB1">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E35AB1" w:rsidRDefault="00E35AB1" w:rsidP="00E35AB1">
      <w:pPr>
        <w:pStyle w:val="NoSpacing"/>
        <w:ind w:right="-230"/>
        <w:jc w:val="center"/>
        <w:rPr>
          <w:rFonts w:cs="Arial"/>
          <w:b/>
          <w:i w:val="0"/>
          <w:color w:val="222222"/>
          <w:sz w:val="22"/>
          <w:lang w:val="sr-Cyrl-CS"/>
        </w:rPr>
      </w:pPr>
    </w:p>
    <w:p w:rsidR="00E35AB1" w:rsidRDefault="00E35AB1" w:rsidP="00E35AB1">
      <w:pPr>
        <w:pStyle w:val="NoSpacing"/>
        <w:ind w:right="-230"/>
        <w:jc w:val="center"/>
        <w:rPr>
          <w:rFonts w:cs="Arial"/>
          <w:b/>
          <w:i w:val="0"/>
          <w:color w:val="222222"/>
          <w:sz w:val="22"/>
          <w:lang w:val="sr-Cyrl-CS"/>
        </w:rPr>
      </w:pPr>
    </w:p>
    <w:p w:rsidR="00E35AB1" w:rsidRPr="00A734EA" w:rsidRDefault="00E35AB1" w:rsidP="00E35AB1">
      <w:pPr>
        <w:pStyle w:val="NoSpacing"/>
        <w:ind w:right="-230"/>
        <w:jc w:val="center"/>
        <w:rPr>
          <w:rFonts w:cs="Arial"/>
          <w:b/>
          <w:i w:val="0"/>
          <w:color w:val="222222"/>
          <w:sz w:val="22"/>
          <w:lang w:val="sr-Cyrl-CS"/>
        </w:rPr>
      </w:pPr>
    </w:p>
    <w:p w:rsidR="00E35AB1" w:rsidRPr="00A734EA" w:rsidRDefault="00E35AB1" w:rsidP="00E35AB1">
      <w:pPr>
        <w:pStyle w:val="NoSpacing"/>
        <w:ind w:right="-230"/>
        <w:jc w:val="right"/>
        <w:rPr>
          <w:rFonts w:cs="Arial"/>
          <w:color w:val="222222"/>
          <w:sz w:val="6"/>
          <w:lang w:val="sr-Latn-CS"/>
        </w:rPr>
      </w:pPr>
    </w:p>
    <w:p w:rsidR="00E35AB1" w:rsidRPr="00A734EA" w:rsidRDefault="00E35AB1" w:rsidP="00E35AB1">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xml:space="preserve"> по могућству, образац попунити у електронској форми.</w:t>
      </w:r>
    </w:p>
    <w:p w:rsidR="00E35AB1" w:rsidRPr="00181923" w:rsidRDefault="00E35AB1" w:rsidP="00E35AB1">
      <w:pPr>
        <w:pStyle w:val="NoSpacing"/>
        <w:ind w:left="-426" w:right="-655"/>
        <w:jc w:val="right"/>
        <w:rPr>
          <w:rFonts w:cs="Arial"/>
          <w:b/>
          <w:color w:val="222222"/>
          <w:sz w:val="6"/>
          <w:szCs w:val="6"/>
          <w:lang w:val="sr-Cyrl-CS"/>
        </w:rPr>
      </w:pPr>
      <w:r>
        <w:rPr>
          <w:color w:val="222222"/>
          <w:lang w:val="sr-Cyrl-CS"/>
        </w:rPr>
        <w:br w:type="page"/>
      </w:r>
    </w:p>
    <w:p w:rsidR="00E35AB1" w:rsidRPr="00A734EA" w:rsidRDefault="00E35AB1" w:rsidP="00E35AB1">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д</w:t>
      </w:r>
    </w:p>
    <w:p w:rsidR="00E35AB1" w:rsidRPr="00A734EA" w:rsidRDefault="00E35AB1" w:rsidP="00E35AB1">
      <w:pPr>
        <w:ind w:left="1440" w:right="-230" w:firstLine="720"/>
        <w:jc w:val="both"/>
        <w:rPr>
          <w:rFonts w:ascii="Calibri" w:hAnsi="Calibri"/>
          <w:color w:val="2222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E35AB1" w:rsidRPr="00A734EA" w:rsidTr="0073177E">
        <w:tc>
          <w:tcPr>
            <w:tcW w:w="2836" w:type="dxa"/>
            <w:shd w:val="clear" w:color="auto" w:fill="F2F2F2"/>
          </w:tcPr>
          <w:p w:rsidR="00E35AB1" w:rsidRPr="00A734EA" w:rsidRDefault="00E35AB1" w:rsidP="0073177E">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E35AB1" w:rsidRPr="00A734EA" w:rsidRDefault="00E35AB1" w:rsidP="0073177E">
            <w:pPr>
              <w:rPr>
                <w:rFonts w:ascii="Calibri" w:hAnsi="Calibri"/>
                <w:color w:val="222222"/>
                <w:sz w:val="22"/>
                <w:szCs w:val="22"/>
                <w:lang w:val="sr-Cyrl-CS"/>
              </w:rPr>
            </w:pPr>
          </w:p>
        </w:tc>
      </w:tr>
      <w:tr w:rsidR="00E35AB1" w:rsidRPr="00A734EA" w:rsidTr="0073177E">
        <w:tc>
          <w:tcPr>
            <w:tcW w:w="2836" w:type="dxa"/>
            <w:shd w:val="clear" w:color="auto" w:fill="F2F2F2"/>
          </w:tcPr>
          <w:p w:rsidR="00E35AB1" w:rsidRPr="00A734EA" w:rsidRDefault="00E35AB1" w:rsidP="0073177E">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E35AB1" w:rsidRPr="00A734EA" w:rsidRDefault="00E35AB1" w:rsidP="0073177E">
            <w:pPr>
              <w:rPr>
                <w:rFonts w:ascii="Calibri" w:hAnsi="Calibri"/>
                <w:color w:val="222222"/>
                <w:sz w:val="22"/>
                <w:szCs w:val="22"/>
                <w:lang w:val="sr-Cyrl-CS"/>
              </w:rPr>
            </w:pPr>
          </w:p>
        </w:tc>
      </w:tr>
      <w:tr w:rsidR="00E35AB1" w:rsidRPr="00A734EA" w:rsidTr="0073177E">
        <w:tc>
          <w:tcPr>
            <w:tcW w:w="2836" w:type="dxa"/>
            <w:shd w:val="clear" w:color="auto" w:fill="F2F2F2"/>
          </w:tcPr>
          <w:p w:rsidR="00E35AB1" w:rsidRPr="00A734EA" w:rsidRDefault="00E35AB1" w:rsidP="0073177E">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E35AB1" w:rsidRPr="00A734EA" w:rsidRDefault="00E35AB1" w:rsidP="0073177E">
            <w:pPr>
              <w:rPr>
                <w:rFonts w:ascii="Calibri" w:hAnsi="Calibri"/>
                <w:color w:val="222222"/>
                <w:sz w:val="22"/>
                <w:szCs w:val="22"/>
                <w:lang w:val="sr-Cyrl-CS"/>
              </w:rPr>
            </w:pPr>
          </w:p>
        </w:tc>
      </w:tr>
    </w:tbl>
    <w:p w:rsidR="00E35AB1" w:rsidRPr="00A734EA" w:rsidRDefault="00E35AB1" w:rsidP="00E35AB1">
      <w:pPr>
        <w:pStyle w:val="Heading1"/>
        <w:shd w:val="clear" w:color="auto" w:fill="C0504D"/>
        <w:ind w:left="-567" w:right="-1080"/>
        <w:jc w:val="center"/>
        <w:rPr>
          <w:rFonts w:ascii="Calibri" w:hAnsi="Calibri" w:cs="Arial"/>
          <w:color w:val="222222"/>
          <w:lang w:val="sr-Cyrl-CS"/>
        </w:rPr>
      </w:pPr>
      <w:r w:rsidRPr="00A734EA">
        <w:rPr>
          <w:rFonts w:ascii="Calibri" w:hAnsi="Calibri" w:cs="Arial"/>
          <w:color w:val="222222"/>
          <w:lang w:val="sr-Latn-CS"/>
        </w:rPr>
        <w:t>III-</w:t>
      </w:r>
      <w:r w:rsidRPr="00A734EA">
        <w:rPr>
          <w:rFonts w:ascii="Calibri" w:hAnsi="Calibri" w:cs="Arial"/>
          <w:color w:val="222222"/>
          <w:lang w:val="sr-Cyrl-CS"/>
        </w:rPr>
        <w:t>д</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понуде са структуром цене</w:t>
      </w:r>
      <w:r w:rsidRPr="00A734EA">
        <w:rPr>
          <w:rFonts w:ascii="Calibri" w:hAnsi="Calibri" w:cs="Arial"/>
          <w:color w:val="222222"/>
          <w:lang/>
        </w:rPr>
        <w:t xml:space="preserve"> </w:t>
      </w:r>
      <w:r w:rsidRPr="00A734EA">
        <w:rPr>
          <w:rFonts w:ascii="Calibri" w:hAnsi="Calibri" w:cs="Arial"/>
          <w:color w:val="222222"/>
          <w:lang/>
        </w:rPr>
        <w:t xml:space="preserve">за партију </w:t>
      </w:r>
      <w:r>
        <w:rPr>
          <w:rFonts w:ascii="Calibri" w:hAnsi="Calibri" w:cs="Arial"/>
          <w:color w:val="222222"/>
          <w:lang w:val="sr-Cyrl-CS"/>
        </w:rPr>
        <w:t>43</w:t>
      </w:r>
      <w:r w:rsidRPr="00A734EA">
        <w:rPr>
          <w:rFonts w:ascii="Calibri" w:hAnsi="Calibri" w:cs="Arial"/>
          <w:color w:val="222222"/>
          <w:lang w:val="sr-Cyrl-CS"/>
        </w:rPr>
        <w:t xml:space="preserve"> </w:t>
      </w:r>
    </w:p>
    <w:p w:rsidR="00E35AB1" w:rsidRPr="00A734EA" w:rsidRDefault="00E35AB1" w:rsidP="00E35AB1">
      <w:pPr>
        <w:jc w:val="center"/>
        <w:rPr>
          <w:rFonts w:ascii="Calibri" w:hAnsi="Calibri"/>
          <w:b/>
          <w:sz w:val="22"/>
          <w:lang/>
        </w:rPr>
      </w:pPr>
      <w:r w:rsidRPr="00C06724">
        <w:rPr>
          <w:rFonts w:ascii="Calibri" w:hAnsi="Calibri"/>
          <w:b/>
          <w:sz w:val="22"/>
          <w:highlight w:val="yellow"/>
          <w:lang w:val="sr-Cyrl-CS"/>
        </w:rPr>
        <w:t>Партија 43 – амбу балони</w:t>
      </w:r>
    </w:p>
    <w:p w:rsidR="00E35AB1" w:rsidRPr="00A734EA" w:rsidRDefault="00E35AB1" w:rsidP="00E35AB1">
      <w:pPr>
        <w:pStyle w:val="NoSpacing"/>
        <w:ind w:right="-230"/>
        <w:jc w:val="right"/>
        <w:rPr>
          <w:rFonts w:cs="Arial"/>
          <w:b/>
          <w:color w:val="222222"/>
          <w:sz w:val="8"/>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992"/>
        <w:gridCol w:w="567"/>
        <w:gridCol w:w="993"/>
        <w:gridCol w:w="850"/>
        <w:gridCol w:w="992"/>
        <w:gridCol w:w="993"/>
        <w:gridCol w:w="1275"/>
      </w:tblGrid>
      <w:tr w:rsidR="00E35AB1" w:rsidRPr="00A734EA" w:rsidTr="0073177E">
        <w:tc>
          <w:tcPr>
            <w:tcW w:w="568" w:type="dxa"/>
            <w:shd w:val="clear" w:color="auto" w:fill="F2F2F2"/>
          </w:tcPr>
          <w:p w:rsidR="00E35AB1" w:rsidRPr="00A734EA" w:rsidRDefault="00E35AB1" w:rsidP="0073177E">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E35AB1" w:rsidRPr="00A734EA" w:rsidRDefault="00E35AB1" w:rsidP="0073177E">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E35AB1" w:rsidRPr="00A734EA" w:rsidRDefault="00E35AB1" w:rsidP="0073177E">
            <w:pPr>
              <w:pStyle w:val="NoSpacing"/>
              <w:ind w:left="-108" w:right="-108"/>
              <w:jc w:val="center"/>
              <w:rPr>
                <w:rFonts w:cs="Arial"/>
                <w:b/>
                <w:i w:val="0"/>
                <w:color w:val="222222"/>
                <w:sz w:val="22"/>
                <w:lang w:val="sr-Latn-CS"/>
              </w:rPr>
            </w:pPr>
            <w:r w:rsidRPr="00A734EA">
              <w:rPr>
                <w:rFonts w:cs="Arial"/>
                <w:b/>
                <w:i w:val="0"/>
                <w:color w:val="222222"/>
                <w:sz w:val="22"/>
                <w:lang w:val="sr-Cyrl-CS"/>
              </w:rPr>
              <w:t>Ј.м</w:t>
            </w:r>
            <w:r w:rsidRPr="00A734EA">
              <w:rPr>
                <w:rFonts w:cs="Arial"/>
                <w:b/>
                <w:i w:val="0"/>
                <w:color w:val="222222"/>
                <w:sz w:val="22"/>
                <w:lang w:val="sr-Latn-CS"/>
              </w:rPr>
              <w:t>.</w:t>
            </w:r>
          </w:p>
        </w:tc>
        <w:tc>
          <w:tcPr>
            <w:tcW w:w="709" w:type="dxa"/>
            <w:shd w:val="clear" w:color="auto" w:fill="F2F2F2"/>
          </w:tcPr>
          <w:p w:rsidR="00E35AB1" w:rsidRPr="00A734EA" w:rsidRDefault="00E35AB1" w:rsidP="0073177E">
            <w:pPr>
              <w:pStyle w:val="NoSpacing"/>
              <w:ind w:left="-108" w:right="-108"/>
              <w:jc w:val="center"/>
              <w:rPr>
                <w:rFonts w:cs="Arial"/>
                <w:b/>
                <w:i w:val="0"/>
                <w:color w:val="222222"/>
                <w:sz w:val="22"/>
                <w:lang w:val="sr-Latn-CS"/>
              </w:rPr>
            </w:pPr>
            <w:r w:rsidRPr="00A734EA">
              <w:rPr>
                <w:rFonts w:cs="Arial"/>
                <w:b/>
                <w:i w:val="0"/>
                <w:color w:val="222222"/>
                <w:sz w:val="22"/>
                <w:lang w:val="sr-Cyrl-CS"/>
              </w:rPr>
              <w:t>Кол</w:t>
            </w:r>
            <w:r w:rsidRPr="00A734EA">
              <w:rPr>
                <w:rFonts w:cs="Arial"/>
                <w:b/>
                <w:i w:val="0"/>
                <w:color w:val="222222"/>
                <w:sz w:val="22"/>
                <w:lang w:val="sr-Latn-CS"/>
              </w:rPr>
              <w:t>.</w:t>
            </w:r>
          </w:p>
        </w:tc>
        <w:tc>
          <w:tcPr>
            <w:tcW w:w="1134" w:type="dxa"/>
            <w:shd w:val="clear" w:color="auto" w:fill="F2F2F2"/>
          </w:tcPr>
          <w:p w:rsidR="00E35AB1" w:rsidRPr="00A734EA" w:rsidRDefault="00E35AB1" w:rsidP="0073177E">
            <w:pPr>
              <w:pStyle w:val="NoSpacing"/>
              <w:ind w:left="-108" w:right="-108"/>
              <w:jc w:val="center"/>
              <w:rPr>
                <w:rFonts w:cs="Arial"/>
                <w:b/>
                <w:i w:val="0"/>
                <w:color w:val="222222"/>
                <w:sz w:val="22"/>
                <w:lang w:val="sr-Cyrl-CS"/>
              </w:rPr>
            </w:pPr>
            <w:r w:rsidRPr="00A734EA">
              <w:rPr>
                <w:rFonts w:cs="Arial"/>
                <w:b/>
                <w:i w:val="0"/>
                <w:color w:val="222222"/>
                <w:sz w:val="22"/>
                <w:lang w:val="sr-Cyrl-CS"/>
              </w:rPr>
              <w:t>Сви зависни трошк. наб.</w:t>
            </w:r>
          </w:p>
        </w:tc>
        <w:tc>
          <w:tcPr>
            <w:tcW w:w="992" w:type="dxa"/>
            <w:shd w:val="clear" w:color="auto" w:fill="F2F2F2"/>
          </w:tcPr>
          <w:p w:rsidR="00E35AB1" w:rsidRPr="00A734EA" w:rsidRDefault="00E35AB1" w:rsidP="0073177E">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без   пдв-а</w:t>
            </w:r>
          </w:p>
        </w:tc>
        <w:tc>
          <w:tcPr>
            <w:tcW w:w="567" w:type="dxa"/>
            <w:shd w:val="clear" w:color="auto" w:fill="F2F2F2"/>
          </w:tcPr>
          <w:p w:rsidR="00E35AB1" w:rsidRPr="00A734EA" w:rsidRDefault="00E35AB1" w:rsidP="0073177E">
            <w:pPr>
              <w:pStyle w:val="NoSpacing"/>
              <w:ind w:left="-108" w:right="-108"/>
              <w:jc w:val="center"/>
              <w:rPr>
                <w:rFonts w:cs="Arial"/>
                <w:b/>
                <w:i w:val="0"/>
                <w:color w:val="222222"/>
                <w:sz w:val="22"/>
                <w:lang w:val="sr-Cyrl-CS"/>
              </w:rPr>
            </w:pPr>
            <w:r w:rsidRPr="00A734EA">
              <w:rPr>
                <w:rFonts w:cs="Arial"/>
                <w:b/>
                <w:i w:val="0"/>
                <w:color w:val="222222"/>
                <w:sz w:val="22"/>
                <w:lang w:val="sr-Cyrl-CS"/>
              </w:rPr>
              <w:t>ПДВ (%)</w:t>
            </w:r>
          </w:p>
        </w:tc>
        <w:tc>
          <w:tcPr>
            <w:tcW w:w="993" w:type="dxa"/>
            <w:shd w:val="clear" w:color="auto" w:fill="F2F2F2"/>
          </w:tcPr>
          <w:p w:rsidR="00E35AB1" w:rsidRPr="00A734EA" w:rsidRDefault="00E35AB1" w:rsidP="0073177E">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са      пдв-ом</w:t>
            </w:r>
          </w:p>
        </w:tc>
        <w:tc>
          <w:tcPr>
            <w:tcW w:w="850" w:type="dxa"/>
            <w:shd w:val="clear" w:color="auto" w:fill="F2F2F2"/>
          </w:tcPr>
          <w:p w:rsidR="00E35AB1" w:rsidRPr="00A734EA" w:rsidRDefault="00E35AB1" w:rsidP="0073177E">
            <w:pPr>
              <w:pStyle w:val="NoSpacing"/>
              <w:ind w:right="-45"/>
              <w:jc w:val="center"/>
              <w:rPr>
                <w:rFonts w:cs="Arial"/>
                <w:b/>
                <w:i w:val="0"/>
                <w:color w:val="222222"/>
                <w:sz w:val="22"/>
                <w:lang w:val="sr-Cyrl-CS"/>
              </w:rPr>
            </w:pPr>
            <w:r w:rsidRPr="00A734EA">
              <w:rPr>
                <w:rFonts w:cs="Arial"/>
                <w:b/>
                <w:i w:val="0"/>
                <w:color w:val="222222"/>
                <w:sz w:val="22"/>
                <w:lang w:val="sr-Cyrl-CS"/>
              </w:rPr>
              <w:t>Кол. у пак.</w:t>
            </w:r>
          </w:p>
        </w:tc>
        <w:tc>
          <w:tcPr>
            <w:tcW w:w="992" w:type="dxa"/>
            <w:shd w:val="clear" w:color="auto" w:fill="F2F2F2"/>
          </w:tcPr>
          <w:p w:rsidR="00E35AB1" w:rsidRPr="00A734EA" w:rsidRDefault="00E35AB1" w:rsidP="0073177E">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без пдв-а</w:t>
            </w:r>
          </w:p>
        </w:tc>
        <w:tc>
          <w:tcPr>
            <w:tcW w:w="993" w:type="dxa"/>
            <w:shd w:val="clear" w:color="auto" w:fill="F2F2F2"/>
          </w:tcPr>
          <w:p w:rsidR="00E35AB1" w:rsidRPr="00A734EA" w:rsidRDefault="00E35AB1" w:rsidP="0073177E">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са пдв-ом</w:t>
            </w:r>
          </w:p>
        </w:tc>
        <w:tc>
          <w:tcPr>
            <w:tcW w:w="1275" w:type="dxa"/>
            <w:shd w:val="clear" w:color="auto" w:fill="F2F2F2"/>
          </w:tcPr>
          <w:p w:rsidR="00E35AB1" w:rsidRPr="00A734EA" w:rsidRDefault="00E35AB1" w:rsidP="0073177E">
            <w:pPr>
              <w:pStyle w:val="NoSpacing"/>
              <w:ind w:left="-108" w:right="-108"/>
              <w:jc w:val="center"/>
              <w:rPr>
                <w:rFonts w:cs="Arial"/>
                <w:b/>
                <w:i w:val="0"/>
                <w:color w:val="222222"/>
                <w:sz w:val="22"/>
                <w:lang w:val="sr-Cyrl-CS"/>
              </w:rPr>
            </w:pPr>
            <w:r w:rsidRPr="00A734EA">
              <w:rPr>
                <w:rFonts w:cs="Arial"/>
                <w:b/>
                <w:i w:val="0"/>
                <w:color w:val="222222"/>
                <w:sz w:val="22"/>
                <w:lang w:val="sr-Cyrl-CS"/>
              </w:rPr>
              <w:t>УКУПНА ЦЕНА БЕЗ ПДВ</w:t>
            </w:r>
          </w:p>
        </w:tc>
      </w:tr>
      <w:tr w:rsidR="00E35AB1" w:rsidRPr="00A734EA" w:rsidTr="0073177E">
        <w:tc>
          <w:tcPr>
            <w:tcW w:w="568" w:type="dxa"/>
            <w:shd w:val="clear" w:color="auto" w:fill="F2F2F2"/>
          </w:tcPr>
          <w:p w:rsidR="00E35AB1" w:rsidRPr="00A734EA" w:rsidRDefault="00E35AB1" w:rsidP="0073177E">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E35AB1" w:rsidRPr="00A734EA" w:rsidRDefault="00E35AB1" w:rsidP="0073177E">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E35AB1" w:rsidRPr="00A734EA" w:rsidRDefault="00E35AB1" w:rsidP="0073177E">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E35AB1" w:rsidRPr="00A734EA" w:rsidRDefault="00E35AB1" w:rsidP="0073177E">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E35AB1" w:rsidRPr="00A734EA" w:rsidRDefault="00E35AB1" w:rsidP="0073177E">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992" w:type="dxa"/>
            <w:shd w:val="clear" w:color="auto" w:fill="F2F2F2"/>
          </w:tcPr>
          <w:p w:rsidR="00E35AB1" w:rsidRPr="00A734EA" w:rsidRDefault="00E35AB1" w:rsidP="0073177E">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567" w:type="dxa"/>
            <w:shd w:val="clear" w:color="auto" w:fill="F2F2F2"/>
          </w:tcPr>
          <w:p w:rsidR="00E35AB1" w:rsidRPr="00A734EA" w:rsidRDefault="00E35AB1" w:rsidP="0073177E">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993" w:type="dxa"/>
            <w:shd w:val="clear" w:color="auto" w:fill="F2F2F2"/>
          </w:tcPr>
          <w:p w:rsidR="00E35AB1" w:rsidRPr="00A734EA" w:rsidRDefault="00E35AB1" w:rsidP="0073177E">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850" w:type="dxa"/>
            <w:shd w:val="clear" w:color="auto" w:fill="F2F2F2"/>
          </w:tcPr>
          <w:p w:rsidR="00E35AB1" w:rsidRPr="00A734EA" w:rsidRDefault="00E35AB1" w:rsidP="0073177E">
            <w:pPr>
              <w:pStyle w:val="NoSpacing"/>
              <w:ind w:right="-45"/>
              <w:jc w:val="center"/>
              <w:rPr>
                <w:rFonts w:cs="Arial"/>
                <w:b/>
                <w:i w:val="0"/>
                <w:color w:val="222222"/>
                <w:sz w:val="18"/>
                <w:lang w:val="sr-Latn-CS"/>
              </w:rPr>
            </w:pPr>
            <w:r w:rsidRPr="00A734EA">
              <w:rPr>
                <w:rFonts w:cs="Arial"/>
                <w:b/>
                <w:i w:val="0"/>
                <w:color w:val="222222"/>
                <w:sz w:val="18"/>
                <w:lang w:val="sr-Latn-CS"/>
              </w:rPr>
              <w:t>IX</w:t>
            </w:r>
          </w:p>
        </w:tc>
        <w:tc>
          <w:tcPr>
            <w:tcW w:w="992" w:type="dxa"/>
            <w:shd w:val="clear" w:color="auto" w:fill="F2F2F2"/>
          </w:tcPr>
          <w:p w:rsidR="00E35AB1" w:rsidRPr="00A734EA" w:rsidRDefault="00E35AB1" w:rsidP="0073177E">
            <w:pPr>
              <w:pStyle w:val="NoSpacing"/>
              <w:ind w:left="-108" w:right="-108"/>
              <w:jc w:val="center"/>
              <w:rPr>
                <w:rFonts w:cs="Arial"/>
                <w:b/>
                <w:i w:val="0"/>
                <w:color w:val="222222"/>
                <w:sz w:val="18"/>
                <w:lang w:val="sr-Latn-CS"/>
              </w:rPr>
            </w:pPr>
            <w:r w:rsidRPr="00A734EA">
              <w:rPr>
                <w:rFonts w:cs="Arial"/>
                <w:b/>
                <w:i w:val="0"/>
                <w:color w:val="222222"/>
                <w:sz w:val="18"/>
                <w:lang w:val="sr-Latn-CS"/>
              </w:rPr>
              <w:t>X = VI*IX</w:t>
            </w:r>
          </w:p>
        </w:tc>
        <w:tc>
          <w:tcPr>
            <w:tcW w:w="993" w:type="dxa"/>
            <w:shd w:val="clear" w:color="auto" w:fill="F2F2F2"/>
          </w:tcPr>
          <w:p w:rsidR="00E35AB1" w:rsidRPr="00A734EA" w:rsidRDefault="00E35AB1" w:rsidP="0073177E">
            <w:pPr>
              <w:pStyle w:val="NoSpacing"/>
              <w:ind w:left="-108" w:right="-108"/>
              <w:jc w:val="center"/>
              <w:rPr>
                <w:rFonts w:cs="Arial"/>
                <w:b/>
                <w:i w:val="0"/>
                <w:color w:val="222222"/>
                <w:sz w:val="18"/>
                <w:lang w:val="sr-Latn-CS"/>
              </w:rPr>
            </w:pPr>
            <w:r w:rsidRPr="00A734EA">
              <w:rPr>
                <w:rFonts w:cs="Arial"/>
                <w:b/>
                <w:i w:val="0"/>
                <w:color w:val="222222"/>
                <w:sz w:val="18"/>
                <w:lang w:val="sr-Latn-CS"/>
              </w:rPr>
              <w:t>XI = VIII*IX</w:t>
            </w:r>
          </w:p>
        </w:tc>
        <w:tc>
          <w:tcPr>
            <w:tcW w:w="1275" w:type="dxa"/>
            <w:shd w:val="clear" w:color="auto" w:fill="F2F2F2"/>
          </w:tcPr>
          <w:p w:rsidR="00E35AB1" w:rsidRPr="00A734EA" w:rsidRDefault="00E35AB1" w:rsidP="0073177E">
            <w:pPr>
              <w:pStyle w:val="NoSpacing"/>
              <w:jc w:val="center"/>
              <w:rPr>
                <w:rFonts w:cs="Arial"/>
                <w:b/>
                <w:i w:val="0"/>
                <w:color w:val="222222"/>
                <w:sz w:val="18"/>
                <w:lang w:val="sr-Latn-CS"/>
              </w:rPr>
            </w:pPr>
            <w:r w:rsidRPr="00A734EA">
              <w:rPr>
                <w:rFonts w:cs="Arial"/>
                <w:b/>
                <w:i w:val="0"/>
                <w:color w:val="222222"/>
                <w:sz w:val="18"/>
                <w:lang w:val="sr-Latn-CS"/>
              </w:rPr>
              <w:t>XII = IV*VI</w:t>
            </w:r>
          </w:p>
        </w:tc>
      </w:tr>
      <w:tr w:rsidR="00E35AB1" w:rsidRPr="00A734EA" w:rsidTr="0073177E">
        <w:trPr>
          <w:trHeight w:val="560"/>
        </w:trPr>
        <w:tc>
          <w:tcPr>
            <w:tcW w:w="568" w:type="dxa"/>
            <w:shd w:val="clear" w:color="auto" w:fill="F2F2F2"/>
          </w:tcPr>
          <w:p w:rsidR="00E35AB1" w:rsidRPr="00A734EA" w:rsidRDefault="00E35AB1" w:rsidP="0073177E">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vAlign w:val="center"/>
          </w:tcPr>
          <w:p w:rsidR="00E35AB1" w:rsidRPr="00E35AB1" w:rsidRDefault="00E35AB1" w:rsidP="0073177E">
            <w:pPr>
              <w:pStyle w:val="NoSpacing"/>
              <w:rPr>
                <w:i w:val="0"/>
                <w:sz w:val="22"/>
                <w:szCs w:val="22"/>
                <w:lang w:val="sr-Cyrl-CS"/>
              </w:rPr>
            </w:pPr>
            <w:r>
              <w:rPr>
                <w:i w:val="0"/>
                <w:sz w:val="22"/>
                <w:szCs w:val="22"/>
                <w:lang w:val="sr-Cyrl-CS"/>
              </w:rPr>
              <w:t xml:space="preserve">Амбу балони </w:t>
            </w:r>
            <w:r w:rsidRPr="00E35AB1">
              <w:rPr>
                <w:i w:val="0"/>
                <w:sz w:val="18"/>
                <w:szCs w:val="18"/>
                <w:lang w:val="sr-Cyrl-CS"/>
              </w:rPr>
              <w:t>(неонатолошки,</w:t>
            </w:r>
            <w:r>
              <w:rPr>
                <w:i w:val="0"/>
                <w:sz w:val="18"/>
                <w:szCs w:val="18"/>
                <w:lang w:val="sr-Cyrl-CS"/>
              </w:rPr>
              <w:t xml:space="preserve"> </w:t>
            </w:r>
            <w:r w:rsidRPr="00E35AB1">
              <w:rPr>
                <w:i w:val="0"/>
                <w:sz w:val="18"/>
                <w:szCs w:val="18"/>
                <w:lang w:val="sr-Cyrl-CS"/>
              </w:rPr>
              <w:t>педијатријски и за одрасле)</w:t>
            </w:r>
          </w:p>
        </w:tc>
        <w:tc>
          <w:tcPr>
            <w:tcW w:w="708" w:type="dxa"/>
          </w:tcPr>
          <w:p w:rsidR="00E35AB1" w:rsidRPr="00A46C1F" w:rsidRDefault="00E35AB1" w:rsidP="0073177E">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E35AB1" w:rsidRPr="00E35AB1" w:rsidRDefault="00E35AB1" w:rsidP="0073177E">
            <w:pPr>
              <w:pStyle w:val="NoSpacing"/>
              <w:jc w:val="center"/>
              <w:rPr>
                <w:b/>
                <w:bCs/>
                <w:i w:val="0"/>
                <w:color w:val="333333"/>
                <w:sz w:val="22"/>
                <w:szCs w:val="22"/>
                <w:lang w:val="sr-Cyrl-CS"/>
              </w:rPr>
            </w:pPr>
            <w:r>
              <w:rPr>
                <w:b/>
                <w:bCs/>
                <w:i w:val="0"/>
                <w:color w:val="333333"/>
                <w:sz w:val="22"/>
                <w:szCs w:val="22"/>
                <w:lang w:val="sr-Cyrl-CS"/>
              </w:rPr>
              <w:t>15</w:t>
            </w:r>
          </w:p>
        </w:tc>
        <w:tc>
          <w:tcPr>
            <w:tcW w:w="1134" w:type="dxa"/>
          </w:tcPr>
          <w:p w:rsidR="00E35AB1" w:rsidRPr="00A734EA" w:rsidRDefault="00E35AB1" w:rsidP="0073177E">
            <w:pPr>
              <w:pStyle w:val="NoSpacing"/>
              <w:ind w:left="-108" w:right="-107"/>
              <w:jc w:val="right"/>
              <w:rPr>
                <w:rFonts w:cs="Arial"/>
                <w:i w:val="0"/>
                <w:color w:val="222222"/>
                <w:sz w:val="22"/>
                <w:lang w:val="sr-Latn-CS"/>
              </w:rPr>
            </w:pPr>
          </w:p>
        </w:tc>
        <w:tc>
          <w:tcPr>
            <w:tcW w:w="992" w:type="dxa"/>
          </w:tcPr>
          <w:p w:rsidR="00E35AB1" w:rsidRPr="00A734EA" w:rsidRDefault="00E35AB1" w:rsidP="0073177E">
            <w:pPr>
              <w:pStyle w:val="NoSpacing"/>
              <w:ind w:left="-108" w:right="-107"/>
              <w:jc w:val="right"/>
              <w:rPr>
                <w:rFonts w:cs="Arial"/>
                <w:i w:val="0"/>
                <w:color w:val="222222"/>
                <w:sz w:val="22"/>
                <w:lang w:val="sr-Latn-CS"/>
              </w:rPr>
            </w:pPr>
          </w:p>
        </w:tc>
        <w:tc>
          <w:tcPr>
            <w:tcW w:w="567" w:type="dxa"/>
            <w:shd w:val="clear" w:color="auto" w:fill="F2F2F2"/>
          </w:tcPr>
          <w:p w:rsidR="00E35AB1" w:rsidRPr="00A734EA" w:rsidRDefault="00E35AB1" w:rsidP="0073177E">
            <w:pPr>
              <w:pStyle w:val="NoSpacing"/>
              <w:ind w:left="-108" w:right="-107"/>
              <w:jc w:val="center"/>
              <w:rPr>
                <w:rFonts w:cs="Arial"/>
                <w:i w:val="0"/>
                <w:color w:val="222222"/>
                <w:sz w:val="22"/>
                <w:lang w:val="sr-Latn-CS"/>
              </w:rPr>
            </w:pPr>
          </w:p>
        </w:tc>
        <w:tc>
          <w:tcPr>
            <w:tcW w:w="993" w:type="dxa"/>
          </w:tcPr>
          <w:p w:rsidR="00E35AB1" w:rsidRPr="00A734EA" w:rsidRDefault="00E35AB1" w:rsidP="0073177E">
            <w:pPr>
              <w:pStyle w:val="NoSpacing"/>
              <w:ind w:left="-108" w:right="-107"/>
              <w:jc w:val="right"/>
              <w:rPr>
                <w:rFonts w:cs="Arial"/>
                <w:i w:val="0"/>
                <w:color w:val="222222"/>
                <w:sz w:val="22"/>
                <w:lang w:val="sr-Latn-CS"/>
              </w:rPr>
            </w:pPr>
          </w:p>
        </w:tc>
        <w:tc>
          <w:tcPr>
            <w:tcW w:w="850" w:type="dxa"/>
            <w:shd w:val="clear" w:color="auto" w:fill="F2F2F2"/>
          </w:tcPr>
          <w:p w:rsidR="00E35AB1" w:rsidRPr="00A734EA" w:rsidRDefault="00E35AB1" w:rsidP="0073177E">
            <w:pPr>
              <w:pStyle w:val="NoSpacing"/>
              <w:ind w:left="-108" w:right="-107"/>
              <w:jc w:val="center"/>
              <w:rPr>
                <w:rFonts w:cs="Arial"/>
                <w:i w:val="0"/>
                <w:color w:val="222222"/>
                <w:sz w:val="22"/>
                <w:lang w:val="sr-Latn-CS"/>
              </w:rPr>
            </w:pPr>
          </w:p>
        </w:tc>
        <w:tc>
          <w:tcPr>
            <w:tcW w:w="992" w:type="dxa"/>
          </w:tcPr>
          <w:p w:rsidR="00E35AB1" w:rsidRPr="00A734EA" w:rsidRDefault="00E35AB1" w:rsidP="0073177E">
            <w:pPr>
              <w:pStyle w:val="NoSpacing"/>
              <w:ind w:left="-108" w:right="-107"/>
              <w:jc w:val="right"/>
              <w:rPr>
                <w:rFonts w:cs="Arial"/>
                <w:i w:val="0"/>
                <w:color w:val="222222"/>
                <w:sz w:val="22"/>
                <w:lang w:val="sr-Latn-CS"/>
              </w:rPr>
            </w:pPr>
          </w:p>
        </w:tc>
        <w:tc>
          <w:tcPr>
            <w:tcW w:w="993" w:type="dxa"/>
          </w:tcPr>
          <w:p w:rsidR="00E35AB1" w:rsidRPr="00A734EA" w:rsidRDefault="00E35AB1" w:rsidP="0073177E">
            <w:pPr>
              <w:pStyle w:val="NoSpacing"/>
              <w:ind w:left="-108" w:right="-107"/>
              <w:jc w:val="right"/>
              <w:rPr>
                <w:rFonts w:cs="Arial"/>
                <w:i w:val="0"/>
                <w:color w:val="222222"/>
                <w:sz w:val="22"/>
                <w:lang w:val="sr-Latn-CS"/>
              </w:rPr>
            </w:pPr>
          </w:p>
        </w:tc>
        <w:tc>
          <w:tcPr>
            <w:tcW w:w="1275" w:type="dxa"/>
          </w:tcPr>
          <w:p w:rsidR="00E35AB1" w:rsidRPr="00A734EA" w:rsidRDefault="00E35AB1" w:rsidP="0073177E">
            <w:pPr>
              <w:pStyle w:val="NoSpacing"/>
              <w:ind w:left="-108" w:right="-107"/>
              <w:jc w:val="right"/>
              <w:rPr>
                <w:rFonts w:cs="Arial"/>
                <w:i w:val="0"/>
                <w:color w:val="222222"/>
                <w:sz w:val="22"/>
                <w:lang w:val="sr-Latn-CS"/>
              </w:rPr>
            </w:pPr>
          </w:p>
        </w:tc>
      </w:tr>
    </w:tbl>
    <w:p w:rsidR="00E35AB1" w:rsidRDefault="00E35AB1" w:rsidP="00E35AB1">
      <w:pPr>
        <w:pStyle w:val="NoSpacing"/>
        <w:ind w:left="-567" w:right="-230"/>
        <w:rPr>
          <w:rFonts w:cs="Arial"/>
          <w:b/>
          <w:i w:val="0"/>
          <w:color w:val="222222"/>
          <w:sz w:val="22"/>
          <w:lang w:val="sr-Cyrl-CS"/>
        </w:rPr>
      </w:pPr>
    </w:p>
    <w:p w:rsidR="00E35AB1" w:rsidRPr="00A734EA" w:rsidRDefault="00E35AB1" w:rsidP="00E35AB1">
      <w:pPr>
        <w:pStyle w:val="NoSpacing"/>
        <w:ind w:left="-567" w:right="-230"/>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u w:val="single"/>
          <w:lang w:val="sr-Cyrl-CS"/>
        </w:rPr>
        <w:t>КОМЕРЦИЈАЛНИ УСЛОВИ</w:t>
      </w:r>
      <w:r w:rsidRPr="00A734EA">
        <w:rPr>
          <w:rFonts w:cs="Arial"/>
          <w:b/>
          <w:i w:val="0"/>
          <w:color w:val="222222"/>
          <w:sz w:val="22"/>
          <w:lang w:val="sr-Cyrl-CS"/>
        </w:rPr>
        <w:t>:</w:t>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t xml:space="preserve"> </w:t>
      </w:r>
      <w:r w:rsidRPr="00A734EA">
        <w:rPr>
          <w:rFonts w:cs="Arial"/>
          <w:b/>
          <w:i w:val="0"/>
          <w:color w:val="222222"/>
          <w:sz w:val="22"/>
          <w:lang w:val="sr-Cyrl-CS"/>
        </w:rPr>
        <w:tab/>
        <w:t xml:space="preserve">    </w:t>
      </w:r>
      <w:r>
        <w:rPr>
          <w:rFonts w:cs="Arial"/>
          <w:b/>
          <w:i w:val="0"/>
          <w:color w:val="222222"/>
          <w:sz w:val="22"/>
          <w:lang w:val="sr-Cyrl-CS"/>
        </w:rPr>
        <w:t xml:space="preserve">                </w:t>
      </w:r>
      <w:r w:rsidRPr="00A734EA">
        <w:rPr>
          <w:rFonts w:cs="Arial"/>
          <w:b/>
          <w:i w:val="0"/>
          <w:color w:val="222222"/>
          <w:sz w:val="22"/>
          <w:lang w:val="sr-Cyrl-CS"/>
        </w:rPr>
        <w:t xml:space="preserve"> </w:t>
      </w:r>
      <w:r w:rsidRPr="00A734EA">
        <w:rPr>
          <w:rFonts w:cs="Arial"/>
          <w:b/>
          <w:i w:val="0"/>
          <w:color w:val="222222"/>
          <w:sz w:val="22"/>
          <w:lang w:val="sr-Latn-CS"/>
        </w:rPr>
        <w:t xml:space="preserve">II. </w:t>
      </w:r>
      <w:r w:rsidRPr="00A734EA">
        <w:rPr>
          <w:rFonts w:cs="Arial"/>
          <w:b/>
          <w:i w:val="0"/>
          <w:color w:val="222222"/>
          <w:sz w:val="22"/>
          <w:u w:val="single"/>
          <w:lang w:val="sr-Cyrl-CS"/>
        </w:rPr>
        <w:t>РЕКАПИТУЛАЦИЈА ЦЕНЕ</w:t>
      </w:r>
      <w:r w:rsidRPr="00A734EA">
        <w:rPr>
          <w:rFonts w:cs="Arial"/>
          <w:b/>
          <w:i w:val="0"/>
          <w:color w:val="222222"/>
          <w:sz w:val="22"/>
          <w:lang w:val="sr-Cyrl-CS"/>
        </w:rPr>
        <w:t>:</w:t>
      </w:r>
    </w:p>
    <w:p w:rsidR="00E35AB1" w:rsidRPr="001B7790" w:rsidRDefault="00E35AB1" w:rsidP="00E35AB1">
      <w:pPr>
        <w:pStyle w:val="NoSpacing"/>
        <w:ind w:right="-230"/>
        <w:rPr>
          <w:rFonts w:cs="Arial"/>
          <w:b/>
          <w:i w:val="0"/>
          <w:color w:val="222222"/>
          <w:sz w:val="14"/>
          <w:szCs w:val="22"/>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1418"/>
        <w:gridCol w:w="2835"/>
        <w:gridCol w:w="1842"/>
      </w:tblGrid>
      <w:tr w:rsidR="00E35AB1" w:rsidRPr="00A734EA" w:rsidTr="0073177E">
        <w:tc>
          <w:tcPr>
            <w:tcW w:w="3261" w:type="dxa"/>
            <w:shd w:val="clear" w:color="auto" w:fill="F2F2F2"/>
          </w:tcPr>
          <w:p w:rsidR="00E35AB1" w:rsidRPr="00A734EA" w:rsidRDefault="00E35AB1" w:rsidP="0073177E">
            <w:pPr>
              <w:rPr>
                <w:rFonts w:ascii="Calibri" w:hAnsi="Calibri"/>
                <w:b/>
                <w:color w:val="222222"/>
                <w:sz w:val="22"/>
                <w:szCs w:val="22"/>
                <w:lang w:val="sr-Cyrl-CS"/>
              </w:rPr>
            </w:pPr>
            <w:r w:rsidRPr="00A734EA">
              <w:rPr>
                <w:rFonts w:ascii="Calibri" w:hAnsi="Calibri"/>
                <w:b/>
                <w:color w:val="222222"/>
                <w:sz w:val="22"/>
                <w:szCs w:val="22"/>
                <w:lang w:val="sr-Cyrl-CS"/>
              </w:rPr>
              <w:t>Услови плаћања:</w:t>
            </w:r>
          </w:p>
        </w:tc>
        <w:tc>
          <w:tcPr>
            <w:tcW w:w="1984" w:type="dxa"/>
            <w:tcBorders>
              <w:right w:val="single" w:sz="4" w:space="0" w:color="auto"/>
            </w:tcBorders>
          </w:tcPr>
          <w:p w:rsidR="00E35AB1" w:rsidRPr="00A734EA" w:rsidRDefault="00E35AB1" w:rsidP="0073177E">
            <w:pPr>
              <w:rPr>
                <w:rFonts w:ascii="Calibri" w:hAnsi="Calibri"/>
                <w:color w:val="222222"/>
                <w:sz w:val="22"/>
                <w:szCs w:val="22"/>
                <w:lang w:val="sr-Cyrl-CS"/>
              </w:rPr>
            </w:pPr>
            <w:r w:rsidRPr="00A734EA">
              <w:rPr>
                <w:rFonts w:ascii="Calibri" w:hAnsi="Calibri"/>
                <w:color w:val="222222"/>
                <w:sz w:val="22"/>
                <w:szCs w:val="22"/>
                <w:lang w:val="sr-Cyrl-CS"/>
              </w:rPr>
              <w:t xml:space="preserve">90 дана </w:t>
            </w:r>
          </w:p>
        </w:tc>
        <w:tc>
          <w:tcPr>
            <w:tcW w:w="1418" w:type="dxa"/>
            <w:vMerge w:val="restart"/>
            <w:tcBorders>
              <w:top w:val="nil"/>
              <w:left w:val="single" w:sz="4" w:space="0" w:color="auto"/>
              <w:bottom w:val="nil"/>
              <w:right w:val="single" w:sz="4" w:space="0" w:color="auto"/>
            </w:tcBorders>
          </w:tcPr>
          <w:p w:rsidR="00E35AB1" w:rsidRPr="00A734EA" w:rsidRDefault="00E35AB1" w:rsidP="0073177E">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E35AB1" w:rsidRPr="00A734EA" w:rsidRDefault="00E35AB1" w:rsidP="0073177E">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без ПДВ-а:</w:t>
            </w:r>
          </w:p>
        </w:tc>
        <w:tc>
          <w:tcPr>
            <w:tcW w:w="1842" w:type="dxa"/>
          </w:tcPr>
          <w:p w:rsidR="00E35AB1" w:rsidRPr="00A734EA" w:rsidRDefault="00E35AB1" w:rsidP="0073177E">
            <w:pPr>
              <w:jc w:val="right"/>
              <w:rPr>
                <w:rFonts w:ascii="Calibri" w:hAnsi="Calibri"/>
                <w:color w:val="222222"/>
                <w:sz w:val="22"/>
                <w:szCs w:val="22"/>
                <w:lang w:val="sr-Latn-CS"/>
              </w:rPr>
            </w:pPr>
          </w:p>
        </w:tc>
      </w:tr>
      <w:tr w:rsidR="00E35AB1" w:rsidRPr="00A734EA" w:rsidTr="0073177E">
        <w:tc>
          <w:tcPr>
            <w:tcW w:w="3261" w:type="dxa"/>
            <w:shd w:val="clear" w:color="auto" w:fill="F2F2F2"/>
          </w:tcPr>
          <w:p w:rsidR="00E35AB1" w:rsidRPr="00A734EA" w:rsidRDefault="00E35AB1" w:rsidP="0073177E">
            <w:pPr>
              <w:rPr>
                <w:rFonts w:ascii="Calibri" w:hAnsi="Calibri"/>
                <w:b/>
                <w:color w:val="222222"/>
                <w:sz w:val="22"/>
                <w:szCs w:val="22"/>
                <w:lang w:val="sr-Cyrl-CS"/>
              </w:rPr>
            </w:pPr>
            <w:r w:rsidRPr="00A734EA">
              <w:rPr>
                <w:rFonts w:ascii="Calibri" w:hAnsi="Calibri"/>
                <w:b/>
                <w:color w:val="222222"/>
                <w:sz w:val="22"/>
                <w:szCs w:val="22"/>
                <w:lang w:val="sr-Cyrl-CS"/>
              </w:rPr>
              <w:t>Рок испоруке:</w:t>
            </w:r>
          </w:p>
        </w:tc>
        <w:tc>
          <w:tcPr>
            <w:tcW w:w="1984" w:type="dxa"/>
            <w:tcBorders>
              <w:right w:val="single" w:sz="4" w:space="0" w:color="auto"/>
            </w:tcBorders>
          </w:tcPr>
          <w:p w:rsidR="00E35AB1" w:rsidRPr="00A734EA" w:rsidRDefault="00E35AB1" w:rsidP="0073177E">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E35AB1" w:rsidRPr="00A734EA" w:rsidRDefault="00E35AB1" w:rsidP="0073177E">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E35AB1" w:rsidRPr="00A734EA" w:rsidRDefault="00E35AB1" w:rsidP="0073177E">
            <w:pPr>
              <w:jc w:val="right"/>
              <w:rPr>
                <w:rFonts w:ascii="Calibri" w:hAnsi="Calibri"/>
                <w:b/>
                <w:color w:val="222222"/>
                <w:sz w:val="22"/>
                <w:szCs w:val="22"/>
                <w:lang w:val="sr-Cyrl-CS"/>
              </w:rPr>
            </w:pPr>
            <w:r w:rsidRPr="00A734EA">
              <w:rPr>
                <w:rFonts w:ascii="Calibri" w:hAnsi="Calibri"/>
                <w:b/>
                <w:color w:val="222222"/>
                <w:sz w:val="22"/>
                <w:szCs w:val="22"/>
                <w:lang w:val="sr-Cyrl-CS"/>
              </w:rPr>
              <w:t>Пдв у %:</w:t>
            </w:r>
          </w:p>
        </w:tc>
        <w:tc>
          <w:tcPr>
            <w:tcW w:w="1842" w:type="dxa"/>
          </w:tcPr>
          <w:p w:rsidR="00E35AB1" w:rsidRPr="00A734EA" w:rsidRDefault="00E35AB1" w:rsidP="0073177E">
            <w:pPr>
              <w:jc w:val="right"/>
              <w:rPr>
                <w:rFonts w:ascii="Calibri" w:hAnsi="Calibri"/>
                <w:color w:val="222222"/>
                <w:sz w:val="22"/>
                <w:szCs w:val="22"/>
                <w:lang w:val="sr-Cyrl-CS"/>
              </w:rPr>
            </w:pPr>
          </w:p>
        </w:tc>
      </w:tr>
      <w:tr w:rsidR="00E35AB1" w:rsidRPr="00A734EA" w:rsidTr="0073177E">
        <w:tc>
          <w:tcPr>
            <w:tcW w:w="3261" w:type="dxa"/>
            <w:shd w:val="clear" w:color="auto" w:fill="F2F2F2"/>
          </w:tcPr>
          <w:p w:rsidR="00E35AB1" w:rsidRPr="00A734EA" w:rsidRDefault="00E35AB1" w:rsidP="0073177E">
            <w:pPr>
              <w:rPr>
                <w:rFonts w:ascii="Calibri" w:hAnsi="Calibri"/>
                <w:b/>
                <w:color w:val="222222"/>
                <w:sz w:val="22"/>
                <w:szCs w:val="22"/>
                <w:lang w:val="sr-Cyrl-CS"/>
              </w:rPr>
            </w:pPr>
            <w:r w:rsidRPr="00A734EA">
              <w:rPr>
                <w:rFonts w:ascii="Calibri" w:hAnsi="Calibri"/>
                <w:b/>
                <w:color w:val="222222"/>
                <w:sz w:val="22"/>
                <w:szCs w:val="22"/>
                <w:lang w:val="sr-Cyrl-CS"/>
              </w:rPr>
              <w:t>Рок важења понуде:</w:t>
            </w:r>
          </w:p>
        </w:tc>
        <w:tc>
          <w:tcPr>
            <w:tcW w:w="1984" w:type="dxa"/>
            <w:tcBorders>
              <w:right w:val="single" w:sz="4" w:space="0" w:color="auto"/>
            </w:tcBorders>
          </w:tcPr>
          <w:p w:rsidR="00E35AB1" w:rsidRPr="00A734EA" w:rsidRDefault="00E35AB1" w:rsidP="0073177E">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E35AB1" w:rsidRPr="00A734EA" w:rsidRDefault="00E35AB1" w:rsidP="0073177E">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E35AB1" w:rsidRPr="00A734EA" w:rsidRDefault="00E35AB1" w:rsidP="0073177E">
            <w:pPr>
              <w:jc w:val="right"/>
              <w:rPr>
                <w:rFonts w:ascii="Calibri" w:hAnsi="Calibri"/>
                <w:b/>
                <w:color w:val="222222"/>
                <w:sz w:val="22"/>
                <w:szCs w:val="22"/>
                <w:lang w:val="sr-Cyrl-CS"/>
              </w:rPr>
            </w:pPr>
            <w:r w:rsidRPr="00A734EA">
              <w:rPr>
                <w:rFonts w:ascii="Calibri" w:hAnsi="Calibri"/>
                <w:b/>
                <w:color w:val="222222"/>
                <w:sz w:val="22"/>
                <w:szCs w:val="22"/>
                <w:lang w:val="sr-Cyrl-CS"/>
              </w:rPr>
              <w:t>Пдв у дин:</w:t>
            </w:r>
          </w:p>
        </w:tc>
        <w:tc>
          <w:tcPr>
            <w:tcW w:w="1842" w:type="dxa"/>
          </w:tcPr>
          <w:p w:rsidR="00E35AB1" w:rsidRPr="00A734EA" w:rsidRDefault="00E35AB1" w:rsidP="0073177E">
            <w:pPr>
              <w:jc w:val="right"/>
              <w:rPr>
                <w:rFonts w:ascii="Calibri" w:hAnsi="Calibri"/>
                <w:color w:val="222222"/>
                <w:sz w:val="22"/>
                <w:szCs w:val="22"/>
                <w:lang w:val="sr-Cyrl-CS"/>
              </w:rPr>
            </w:pPr>
          </w:p>
        </w:tc>
      </w:tr>
      <w:tr w:rsidR="00E35AB1" w:rsidRPr="00A734EA" w:rsidTr="0073177E">
        <w:trPr>
          <w:trHeight w:val="268"/>
        </w:trPr>
        <w:tc>
          <w:tcPr>
            <w:tcW w:w="3261" w:type="dxa"/>
            <w:shd w:val="clear" w:color="auto" w:fill="F2F2F2"/>
          </w:tcPr>
          <w:p w:rsidR="00E35AB1" w:rsidRPr="00A734EA" w:rsidRDefault="00E35AB1" w:rsidP="0073177E">
            <w:pPr>
              <w:rPr>
                <w:rFonts w:ascii="Calibri" w:hAnsi="Calibri"/>
                <w:b/>
                <w:color w:val="222222"/>
                <w:sz w:val="22"/>
                <w:szCs w:val="22"/>
                <w:lang w:val="sr-Cyrl-CS"/>
              </w:rPr>
            </w:pPr>
            <w:r w:rsidRPr="00A734EA">
              <w:rPr>
                <w:rFonts w:ascii="Calibri" w:hAnsi="Calibri"/>
                <w:b/>
                <w:color w:val="222222"/>
                <w:sz w:val="22"/>
                <w:szCs w:val="22"/>
                <w:lang w:val="sr-Cyrl-CS"/>
              </w:rPr>
              <w:t>Попусти на понуђену цену:</w:t>
            </w:r>
          </w:p>
        </w:tc>
        <w:tc>
          <w:tcPr>
            <w:tcW w:w="1984" w:type="dxa"/>
            <w:tcBorders>
              <w:right w:val="single" w:sz="4" w:space="0" w:color="auto"/>
            </w:tcBorders>
          </w:tcPr>
          <w:p w:rsidR="00E35AB1" w:rsidRPr="00A734EA" w:rsidRDefault="00E35AB1" w:rsidP="0073177E">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E35AB1" w:rsidRPr="00A734EA" w:rsidRDefault="00E35AB1" w:rsidP="0073177E">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E35AB1" w:rsidRPr="00A734EA" w:rsidRDefault="00E35AB1" w:rsidP="0073177E">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са ПДВ-ом:</w:t>
            </w:r>
          </w:p>
        </w:tc>
        <w:tc>
          <w:tcPr>
            <w:tcW w:w="1842" w:type="dxa"/>
          </w:tcPr>
          <w:p w:rsidR="00E35AB1" w:rsidRPr="00A734EA" w:rsidRDefault="00E35AB1" w:rsidP="0073177E">
            <w:pPr>
              <w:jc w:val="right"/>
              <w:rPr>
                <w:rFonts w:ascii="Calibri" w:hAnsi="Calibri"/>
                <w:color w:val="222222"/>
                <w:sz w:val="22"/>
                <w:szCs w:val="22"/>
                <w:lang w:val="sr-Cyrl-CS"/>
              </w:rPr>
            </w:pPr>
          </w:p>
        </w:tc>
      </w:tr>
    </w:tbl>
    <w:p w:rsidR="00E35AB1" w:rsidRPr="001B7790" w:rsidRDefault="00E35AB1" w:rsidP="00E35AB1">
      <w:pPr>
        <w:pStyle w:val="NoSpacing"/>
        <w:ind w:right="-230"/>
        <w:jc w:val="both"/>
        <w:rPr>
          <w:rFonts w:cs="Arial"/>
          <w:b/>
          <w:color w:val="222222"/>
          <w:sz w:val="14"/>
          <w:szCs w:val="22"/>
          <w:lang w:val="sr-Cyrl-CS"/>
        </w:rPr>
      </w:pPr>
    </w:p>
    <w:p w:rsidR="00E35AB1" w:rsidRDefault="00E35AB1" w:rsidP="00E35AB1">
      <w:pPr>
        <w:pStyle w:val="NoSpacing"/>
        <w:ind w:right="-230"/>
        <w:jc w:val="right"/>
        <w:rPr>
          <w:rFonts w:cs="Arial"/>
          <w:b/>
          <w:i w:val="0"/>
          <w:color w:val="222222"/>
          <w:sz w:val="22"/>
          <w:lang w:val="sr-Cyrl-CS"/>
        </w:rPr>
      </w:pPr>
    </w:p>
    <w:p w:rsidR="00E35AB1" w:rsidRDefault="00E35AB1" w:rsidP="00E35AB1">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E35AB1" w:rsidRDefault="00E35AB1" w:rsidP="00E35AB1">
      <w:pPr>
        <w:pStyle w:val="NoSpacing"/>
        <w:ind w:right="-230"/>
        <w:jc w:val="right"/>
        <w:rPr>
          <w:rFonts w:cs="Arial"/>
          <w:b/>
          <w:i w:val="0"/>
          <w:color w:val="222222"/>
          <w:sz w:val="22"/>
          <w:lang w:val="sr-Cyrl-CS"/>
        </w:rPr>
      </w:pPr>
    </w:p>
    <w:p w:rsidR="00E35AB1" w:rsidRPr="00A734EA" w:rsidRDefault="00E35AB1" w:rsidP="00E35AB1">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E35AB1" w:rsidRPr="00A734EA" w:rsidRDefault="00E35AB1" w:rsidP="00E35AB1">
      <w:pPr>
        <w:pStyle w:val="NoSpacing"/>
        <w:ind w:right="-230"/>
        <w:jc w:val="right"/>
        <w:rPr>
          <w:rFonts w:cs="Arial"/>
          <w:b/>
          <w:i w:val="0"/>
          <w:color w:val="222222"/>
          <w:sz w:val="2"/>
          <w:lang w:val="sr-Cyrl-CS"/>
        </w:rPr>
      </w:pPr>
    </w:p>
    <w:p w:rsidR="00E35AB1" w:rsidRDefault="00E35AB1" w:rsidP="00E35AB1">
      <w:pPr>
        <w:pStyle w:val="NoSpacing"/>
        <w:ind w:right="-230"/>
        <w:jc w:val="center"/>
        <w:rPr>
          <w:rFonts w:cs="Arial"/>
          <w:b/>
          <w:i w:val="0"/>
          <w:color w:val="222222"/>
          <w:sz w:val="22"/>
          <w:lang w:val="sr-Cyrl-CS"/>
        </w:rPr>
      </w:pPr>
    </w:p>
    <w:p w:rsidR="00E35AB1" w:rsidRDefault="00E35AB1" w:rsidP="00E35AB1">
      <w:pPr>
        <w:pStyle w:val="NoSpacing"/>
        <w:ind w:right="-230"/>
        <w:jc w:val="center"/>
        <w:rPr>
          <w:rFonts w:cs="Arial"/>
          <w:b/>
          <w:i w:val="0"/>
          <w:color w:val="222222"/>
          <w:sz w:val="22"/>
          <w:lang w:val="sr-Cyrl-CS"/>
        </w:rPr>
      </w:pPr>
    </w:p>
    <w:p w:rsidR="00E35AB1" w:rsidRDefault="00E35AB1" w:rsidP="00E35AB1">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E35AB1" w:rsidRDefault="00E35AB1" w:rsidP="00E35AB1">
      <w:pPr>
        <w:pStyle w:val="NoSpacing"/>
        <w:ind w:right="-230"/>
        <w:jc w:val="center"/>
        <w:rPr>
          <w:rFonts w:cs="Arial"/>
          <w:b/>
          <w:i w:val="0"/>
          <w:color w:val="222222"/>
          <w:sz w:val="22"/>
          <w:lang w:val="sr-Cyrl-CS"/>
        </w:rPr>
      </w:pPr>
    </w:p>
    <w:p w:rsidR="00E35AB1" w:rsidRPr="00A734EA" w:rsidRDefault="00E35AB1" w:rsidP="00E35AB1">
      <w:pPr>
        <w:pStyle w:val="NoSpacing"/>
        <w:ind w:right="-230"/>
        <w:jc w:val="center"/>
        <w:rPr>
          <w:rFonts w:cs="Arial"/>
          <w:b/>
          <w:i w:val="0"/>
          <w:color w:val="222222"/>
          <w:sz w:val="22"/>
          <w:lang w:val="sr-Latn-CS"/>
        </w:rPr>
      </w:pPr>
    </w:p>
    <w:p w:rsidR="00E35AB1" w:rsidRPr="00181923" w:rsidRDefault="00E35AB1" w:rsidP="00E35AB1">
      <w:pPr>
        <w:pStyle w:val="NoSpacing"/>
        <w:ind w:right="-230"/>
        <w:jc w:val="center"/>
        <w:rPr>
          <w:rFonts w:cs="Arial"/>
          <w:b/>
          <w:i w:val="0"/>
          <w:color w:val="222222"/>
          <w:sz w:val="12"/>
          <w:lang w:val="sr-Latn-CS"/>
        </w:rPr>
      </w:pPr>
    </w:p>
    <w:p w:rsidR="00E35AB1" w:rsidRPr="00A734EA" w:rsidRDefault="00E35AB1" w:rsidP="00E35AB1">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по могућству, образац попунити у електронској форми.</w:t>
      </w:r>
    </w:p>
    <w:p w:rsidR="00E35AB1" w:rsidRPr="00A734EA" w:rsidRDefault="00E35AB1" w:rsidP="00E35AB1">
      <w:pPr>
        <w:pStyle w:val="NoSpacing"/>
        <w:ind w:right="-230"/>
        <w:jc w:val="right"/>
        <w:rPr>
          <w:rFonts w:cs="Arial"/>
          <w:color w:val="222222"/>
          <w:sz w:val="14"/>
          <w:lang w:val="sr-Cyrl-CS"/>
        </w:rPr>
      </w:pPr>
      <w:r w:rsidRPr="00A734EA">
        <w:rPr>
          <w:rFonts w:cs="Arial"/>
          <w:color w:val="222222"/>
          <w:sz w:val="14"/>
          <w:lang w:val="sr-Cyrl-CS"/>
        </w:rPr>
        <w:br w:type="page"/>
      </w:r>
    </w:p>
    <w:p w:rsidR="00E35AB1" w:rsidRPr="00A734EA" w:rsidRDefault="00E35AB1" w:rsidP="00E35AB1">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ђ</w:t>
      </w:r>
    </w:p>
    <w:p w:rsidR="00E35AB1" w:rsidRPr="00A734EA" w:rsidRDefault="00E35AB1" w:rsidP="00E35AB1">
      <w:pPr>
        <w:ind w:left="1440" w:right="-230" w:firstLine="720"/>
        <w:jc w:val="both"/>
        <w:rPr>
          <w:rFonts w:ascii="Calibri" w:hAnsi="Calibri"/>
          <w:color w:val="222222"/>
          <w:szCs w:val="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E35AB1" w:rsidRPr="00A734EA" w:rsidTr="0073177E">
        <w:tc>
          <w:tcPr>
            <w:tcW w:w="2836" w:type="dxa"/>
            <w:shd w:val="clear" w:color="auto" w:fill="F2F2F2"/>
          </w:tcPr>
          <w:p w:rsidR="00E35AB1" w:rsidRPr="00A734EA" w:rsidRDefault="00E35AB1" w:rsidP="0073177E">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E35AB1" w:rsidRPr="00A734EA" w:rsidRDefault="00E35AB1" w:rsidP="0073177E">
            <w:pPr>
              <w:rPr>
                <w:rFonts w:ascii="Calibri" w:hAnsi="Calibri"/>
                <w:color w:val="222222"/>
                <w:sz w:val="22"/>
                <w:szCs w:val="22"/>
                <w:lang w:val="sr-Cyrl-CS"/>
              </w:rPr>
            </w:pPr>
          </w:p>
        </w:tc>
      </w:tr>
      <w:tr w:rsidR="00E35AB1" w:rsidRPr="00A734EA" w:rsidTr="0073177E">
        <w:tc>
          <w:tcPr>
            <w:tcW w:w="2836" w:type="dxa"/>
            <w:shd w:val="clear" w:color="auto" w:fill="F2F2F2"/>
          </w:tcPr>
          <w:p w:rsidR="00E35AB1" w:rsidRPr="00A734EA" w:rsidRDefault="00E35AB1" w:rsidP="0073177E">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E35AB1" w:rsidRPr="00A734EA" w:rsidRDefault="00E35AB1" w:rsidP="0073177E">
            <w:pPr>
              <w:rPr>
                <w:rFonts w:ascii="Calibri" w:hAnsi="Calibri"/>
                <w:color w:val="222222"/>
                <w:sz w:val="22"/>
                <w:szCs w:val="22"/>
                <w:lang w:val="sr-Cyrl-CS"/>
              </w:rPr>
            </w:pPr>
          </w:p>
        </w:tc>
      </w:tr>
      <w:tr w:rsidR="00E35AB1" w:rsidRPr="00A734EA" w:rsidTr="0073177E">
        <w:tc>
          <w:tcPr>
            <w:tcW w:w="2836" w:type="dxa"/>
            <w:shd w:val="clear" w:color="auto" w:fill="F2F2F2"/>
          </w:tcPr>
          <w:p w:rsidR="00E35AB1" w:rsidRPr="00A734EA" w:rsidRDefault="00E35AB1" w:rsidP="0073177E">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E35AB1" w:rsidRPr="00A734EA" w:rsidRDefault="00E35AB1" w:rsidP="0073177E">
            <w:pPr>
              <w:rPr>
                <w:rFonts w:ascii="Calibri" w:hAnsi="Calibri"/>
                <w:color w:val="222222"/>
                <w:sz w:val="22"/>
                <w:szCs w:val="22"/>
                <w:lang w:val="sr-Cyrl-CS"/>
              </w:rPr>
            </w:pPr>
          </w:p>
        </w:tc>
      </w:tr>
    </w:tbl>
    <w:p w:rsidR="00E35AB1" w:rsidRPr="00A734EA" w:rsidRDefault="00E35AB1" w:rsidP="00E35AB1">
      <w:pPr>
        <w:pStyle w:val="Heading1"/>
        <w:shd w:val="clear" w:color="auto" w:fill="C0504D"/>
        <w:ind w:left="-567" w:right="-797"/>
        <w:jc w:val="center"/>
        <w:rPr>
          <w:rFonts w:ascii="Calibri" w:hAnsi="Calibri" w:cs="Arial"/>
          <w:color w:val="222222"/>
          <w:lang w:val="sr-Cyrl-CS"/>
        </w:rPr>
      </w:pPr>
      <w:r w:rsidRPr="00A734EA">
        <w:rPr>
          <w:rFonts w:ascii="Calibri" w:hAnsi="Calibri" w:cs="Arial"/>
          <w:color w:val="222222"/>
          <w:lang w:val="sr-Latn-CS"/>
        </w:rPr>
        <w:t>III-</w:t>
      </w:r>
      <w:r w:rsidRPr="00A734EA">
        <w:rPr>
          <w:rFonts w:ascii="Calibri" w:hAnsi="Calibri" w:cs="Arial"/>
          <w:color w:val="222222"/>
          <w:lang w:val="sr-Cyrl-CS"/>
        </w:rPr>
        <w:t>ђ</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 xml:space="preserve">техничких карактеристика за партију </w:t>
      </w:r>
      <w:r>
        <w:rPr>
          <w:rFonts w:ascii="Calibri" w:hAnsi="Calibri" w:cs="Arial"/>
          <w:color w:val="222222"/>
          <w:lang w:val="sr-Cyrl-CS"/>
        </w:rPr>
        <w:t>43</w:t>
      </w:r>
    </w:p>
    <w:p w:rsidR="00E35AB1" w:rsidRPr="00A734EA" w:rsidRDefault="00E35AB1" w:rsidP="00E35AB1">
      <w:pPr>
        <w:jc w:val="center"/>
        <w:rPr>
          <w:rFonts w:ascii="Calibri" w:hAnsi="Calibri"/>
          <w:b/>
          <w:sz w:val="22"/>
          <w:lang/>
        </w:rPr>
      </w:pPr>
      <w:r w:rsidRPr="00C06724">
        <w:rPr>
          <w:rFonts w:ascii="Calibri" w:hAnsi="Calibri"/>
          <w:b/>
          <w:sz w:val="22"/>
          <w:highlight w:val="yellow"/>
          <w:lang w:val="sr-Cyrl-CS"/>
        </w:rPr>
        <w:t>Партија 43 – амбу балони</w:t>
      </w:r>
    </w:p>
    <w:p w:rsidR="00E35AB1" w:rsidRPr="00A734EA" w:rsidRDefault="00E35AB1" w:rsidP="00E35AB1">
      <w:pPr>
        <w:pStyle w:val="NoSpacing"/>
        <w:ind w:right="-230"/>
        <w:jc w:val="center"/>
        <w:rPr>
          <w:rFonts w:cs="Arial"/>
          <w:b/>
          <w:i w:val="0"/>
          <w:color w:val="222222"/>
          <w:sz w:val="6"/>
          <w:szCs w:val="6"/>
          <w:lang w:val="sr-Latn-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1843"/>
        <w:gridCol w:w="1559"/>
        <w:gridCol w:w="1843"/>
        <w:gridCol w:w="1134"/>
      </w:tblGrid>
      <w:tr w:rsidR="00E35AB1" w:rsidRPr="00A734EA" w:rsidTr="0073177E">
        <w:tc>
          <w:tcPr>
            <w:tcW w:w="568" w:type="dxa"/>
            <w:shd w:val="clear" w:color="auto" w:fill="F2F2F2"/>
          </w:tcPr>
          <w:p w:rsidR="00E35AB1" w:rsidRPr="00A734EA" w:rsidRDefault="00E35AB1" w:rsidP="0073177E">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E35AB1" w:rsidRPr="00A734EA" w:rsidRDefault="00E35AB1" w:rsidP="0073177E">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E35AB1" w:rsidRPr="00A734EA" w:rsidRDefault="00E35AB1" w:rsidP="0073177E">
            <w:pPr>
              <w:pStyle w:val="NoSpacing"/>
              <w:ind w:right="-45"/>
              <w:jc w:val="center"/>
              <w:rPr>
                <w:rFonts w:cs="Arial"/>
                <w:b/>
                <w:i w:val="0"/>
                <w:color w:val="222222"/>
                <w:sz w:val="22"/>
                <w:lang w:val="sr-Cyrl-CS"/>
              </w:rPr>
            </w:pPr>
            <w:r w:rsidRPr="00A734EA">
              <w:rPr>
                <w:rFonts w:cs="Arial"/>
                <w:b/>
                <w:i w:val="0"/>
                <w:color w:val="222222"/>
                <w:sz w:val="22"/>
                <w:lang w:val="sr-Cyrl-CS"/>
              </w:rPr>
              <w:t>Ј.м</w:t>
            </w:r>
          </w:p>
        </w:tc>
        <w:tc>
          <w:tcPr>
            <w:tcW w:w="709" w:type="dxa"/>
            <w:shd w:val="clear" w:color="auto" w:fill="F2F2F2"/>
          </w:tcPr>
          <w:p w:rsidR="00E35AB1" w:rsidRPr="00A734EA" w:rsidRDefault="00E35AB1" w:rsidP="0073177E">
            <w:pPr>
              <w:pStyle w:val="NoSpacing"/>
              <w:ind w:right="-45"/>
              <w:jc w:val="center"/>
              <w:rPr>
                <w:rFonts w:cs="Arial"/>
                <w:b/>
                <w:i w:val="0"/>
                <w:color w:val="222222"/>
                <w:sz w:val="22"/>
                <w:lang w:val="sr-Cyrl-CS"/>
              </w:rPr>
            </w:pPr>
            <w:r w:rsidRPr="00A734EA">
              <w:rPr>
                <w:rFonts w:cs="Arial"/>
                <w:b/>
                <w:i w:val="0"/>
                <w:color w:val="222222"/>
                <w:sz w:val="22"/>
                <w:lang w:val="sr-Cyrl-CS"/>
              </w:rPr>
              <w:t>Кол.</w:t>
            </w:r>
          </w:p>
        </w:tc>
        <w:tc>
          <w:tcPr>
            <w:tcW w:w="1134" w:type="dxa"/>
            <w:shd w:val="clear" w:color="auto" w:fill="F2F2F2"/>
          </w:tcPr>
          <w:p w:rsidR="00E35AB1" w:rsidRPr="00A734EA" w:rsidRDefault="00E35AB1" w:rsidP="0073177E">
            <w:pPr>
              <w:pStyle w:val="NoSpacing"/>
              <w:ind w:right="-45"/>
              <w:jc w:val="center"/>
              <w:rPr>
                <w:rFonts w:cs="Arial"/>
                <w:b/>
                <w:i w:val="0"/>
                <w:color w:val="222222"/>
                <w:sz w:val="22"/>
                <w:lang w:val="sr-Cyrl-CS"/>
              </w:rPr>
            </w:pPr>
            <w:r w:rsidRPr="00A734EA">
              <w:rPr>
                <w:rFonts w:cs="Arial"/>
                <w:b/>
                <w:i w:val="0"/>
                <w:color w:val="222222"/>
                <w:sz w:val="22"/>
                <w:lang w:val="sr-Cyrl-CS"/>
              </w:rPr>
              <w:t xml:space="preserve">Кат. </w:t>
            </w:r>
          </w:p>
          <w:p w:rsidR="00E35AB1" w:rsidRPr="00A734EA" w:rsidRDefault="00E35AB1" w:rsidP="0073177E">
            <w:pPr>
              <w:pStyle w:val="NoSpacing"/>
              <w:ind w:right="-45"/>
              <w:jc w:val="center"/>
              <w:rPr>
                <w:rFonts w:cs="Arial"/>
                <w:b/>
                <w:i w:val="0"/>
                <w:color w:val="222222"/>
                <w:sz w:val="22"/>
                <w:lang w:val="sr-Cyrl-CS"/>
              </w:rPr>
            </w:pPr>
            <w:r w:rsidRPr="00A734EA">
              <w:rPr>
                <w:rFonts w:cs="Arial"/>
                <w:b/>
                <w:i w:val="0"/>
                <w:color w:val="222222"/>
                <w:sz w:val="22"/>
                <w:lang w:val="sr-Cyrl-CS"/>
              </w:rPr>
              <w:t>број</w:t>
            </w:r>
          </w:p>
        </w:tc>
        <w:tc>
          <w:tcPr>
            <w:tcW w:w="1843" w:type="dxa"/>
            <w:shd w:val="clear" w:color="auto" w:fill="F2F2F2"/>
          </w:tcPr>
          <w:p w:rsidR="00E35AB1" w:rsidRPr="00A734EA" w:rsidRDefault="00E35AB1" w:rsidP="0073177E">
            <w:pPr>
              <w:pStyle w:val="NoSpacing"/>
              <w:ind w:right="-45"/>
              <w:jc w:val="center"/>
              <w:rPr>
                <w:rFonts w:cs="Arial"/>
                <w:b/>
                <w:i w:val="0"/>
                <w:color w:val="222222"/>
                <w:sz w:val="22"/>
                <w:lang w:val="sr-Cyrl-CS"/>
              </w:rPr>
            </w:pPr>
            <w:r w:rsidRPr="00A734EA">
              <w:rPr>
                <w:rFonts w:cs="Arial"/>
                <w:b/>
                <w:i w:val="0"/>
                <w:color w:val="222222"/>
                <w:sz w:val="22"/>
                <w:lang w:val="sr-Cyrl-CS"/>
              </w:rPr>
              <w:t>Комерцијални назив понуђеног добра из каталога</w:t>
            </w:r>
          </w:p>
        </w:tc>
        <w:tc>
          <w:tcPr>
            <w:tcW w:w="1559" w:type="dxa"/>
            <w:shd w:val="clear" w:color="auto" w:fill="F2F2F2"/>
          </w:tcPr>
          <w:p w:rsidR="00E35AB1" w:rsidRPr="00A734EA" w:rsidRDefault="00E35AB1" w:rsidP="0073177E">
            <w:pPr>
              <w:pStyle w:val="NoSpacing"/>
              <w:ind w:right="-45"/>
              <w:jc w:val="center"/>
              <w:rPr>
                <w:rFonts w:cs="Arial"/>
                <w:b/>
                <w:i w:val="0"/>
                <w:color w:val="222222"/>
                <w:sz w:val="22"/>
                <w:lang w:val="sr-Cyrl-CS"/>
              </w:rPr>
            </w:pPr>
            <w:r w:rsidRPr="00A734EA">
              <w:rPr>
                <w:rFonts w:cs="Arial"/>
                <w:b/>
                <w:i w:val="0"/>
                <w:color w:val="222222"/>
                <w:sz w:val="22"/>
                <w:lang w:val="sr-Cyrl-CS"/>
              </w:rPr>
              <w:t>Произвођач и земља порекла</w:t>
            </w:r>
          </w:p>
        </w:tc>
        <w:tc>
          <w:tcPr>
            <w:tcW w:w="1843" w:type="dxa"/>
            <w:shd w:val="clear" w:color="auto" w:fill="F2F2F2"/>
          </w:tcPr>
          <w:p w:rsidR="00E35AB1" w:rsidRPr="00A734EA" w:rsidRDefault="00E35AB1" w:rsidP="0073177E">
            <w:pPr>
              <w:pStyle w:val="NoSpacing"/>
              <w:ind w:right="-45"/>
              <w:jc w:val="center"/>
              <w:rPr>
                <w:rFonts w:cs="Arial"/>
                <w:b/>
                <w:i w:val="0"/>
                <w:color w:val="222222"/>
                <w:sz w:val="22"/>
                <w:lang w:val="sr-Cyrl-CS"/>
              </w:rPr>
            </w:pPr>
            <w:r w:rsidRPr="00A734EA">
              <w:rPr>
                <w:rFonts w:cs="Arial"/>
                <w:b/>
                <w:i w:val="0"/>
                <w:color w:val="222222"/>
                <w:sz w:val="22"/>
                <w:lang w:val="sr-Cyrl-CS"/>
              </w:rPr>
              <w:t>Назив из решења АЛИМС</w:t>
            </w:r>
          </w:p>
        </w:tc>
        <w:tc>
          <w:tcPr>
            <w:tcW w:w="1134" w:type="dxa"/>
            <w:shd w:val="clear" w:color="auto" w:fill="F2F2F2"/>
          </w:tcPr>
          <w:p w:rsidR="00E35AB1" w:rsidRPr="00A734EA" w:rsidRDefault="00E35AB1" w:rsidP="0073177E">
            <w:pPr>
              <w:pStyle w:val="NoSpacing"/>
              <w:ind w:right="-45"/>
              <w:jc w:val="center"/>
              <w:rPr>
                <w:rFonts w:cs="Arial"/>
                <w:b/>
                <w:i w:val="0"/>
                <w:color w:val="222222"/>
                <w:sz w:val="22"/>
                <w:lang w:val="sr-Cyrl-CS"/>
              </w:rPr>
            </w:pPr>
            <w:r w:rsidRPr="00A734EA">
              <w:rPr>
                <w:rFonts w:cs="Arial"/>
                <w:b/>
                <w:i w:val="0"/>
                <w:color w:val="222222"/>
                <w:sz w:val="22"/>
                <w:lang w:val="sr-Cyrl-CS"/>
              </w:rPr>
              <w:t>Бр. решења АЛИМС</w:t>
            </w:r>
          </w:p>
        </w:tc>
      </w:tr>
      <w:tr w:rsidR="00E35AB1" w:rsidRPr="00A734EA" w:rsidTr="0073177E">
        <w:tc>
          <w:tcPr>
            <w:tcW w:w="568" w:type="dxa"/>
            <w:shd w:val="clear" w:color="auto" w:fill="F2F2F2"/>
          </w:tcPr>
          <w:p w:rsidR="00E35AB1" w:rsidRPr="00A734EA" w:rsidRDefault="00E35AB1" w:rsidP="0073177E">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E35AB1" w:rsidRPr="00A734EA" w:rsidRDefault="00E35AB1" w:rsidP="0073177E">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E35AB1" w:rsidRPr="00A734EA" w:rsidRDefault="00E35AB1" w:rsidP="0073177E">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E35AB1" w:rsidRPr="00A734EA" w:rsidRDefault="00E35AB1" w:rsidP="0073177E">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E35AB1" w:rsidRPr="00A734EA" w:rsidRDefault="00E35AB1" w:rsidP="0073177E">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1843" w:type="dxa"/>
            <w:shd w:val="clear" w:color="auto" w:fill="F2F2F2"/>
          </w:tcPr>
          <w:p w:rsidR="00E35AB1" w:rsidRPr="00A734EA" w:rsidRDefault="00E35AB1" w:rsidP="0073177E">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1559" w:type="dxa"/>
            <w:shd w:val="clear" w:color="auto" w:fill="F2F2F2"/>
          </w:tcPr>
          <w:p w:rsidR="00E35AB1" w:rsidRPr="00A734EA" w:rsidRDefault="00E35AB1" w:rsidP="0073177E">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1843" w:type="dxa"/>
            <w:shd w:val="clear" w:color="auto" w:fill="F2F2F2"/>
          </w:tcPr>
          <w:p w:rsidR="00E35AB1" w:rsidRPr="00A734EA" w:rsidRDefault="00E35AB1" w:rsidP="0073177E">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1134" w:type="dxa"/>
            <w:shd w:val="clear" w:color="auto" w:fill="F2F2F2"/>
          </w:tcPr>
          <w:p w:rsidR="00E35AB1" w:rsidRPr="00A734EA" w:rsidRDefault="00E35AB1" w:rsidP="0073177E">
            <w:pPr>
              <w:pStyle w:val="NoSpacing"/>
              <w:ind w:right="-45"/>
              <w:jc w:val="center"/>
              <w:rPr>
                <w:rFonts w:cs="Arial"/>
                <w:b/>
                <w:i w:val="0"/>
                <w:color w:val="222222"/>
                <w:sz w:val="18"/>
                <w:lang w:val="sr-Latn-CS"/>
              </w:rPr>
            </w:pPr>
            <w:r w:rsidRPr="00A734EA">
              <w:rPr>
                <w:rFonts w:cs="Arial"/>
                <w:b/>
                <w:i w:val="0"/>
                <w:color w:val="222222"/>
                <w:sz w:val="18"/>
                <w:lang w:val="sr-Latn-CS"/>
              </w:rPr>
              <w:t>IX</w:t>
            </w:r>
          </w:p>
        </w:tc>
      </w:tr>
      <w:tr w:rsidR="00E35AB1" w:rsidRPr="00A734EA" w:rsidTr="0073177E">
        <w:trPr>
          <w:trHeight w:val="566"/>
        </w:trPr>
        <w:tc>
          <w:tcPr>
            <w:tcW w:w="568" w:type="dxa"/>
            <w:shd w:val="clear" w:color="auto" w:fill="F2F2F2"/>
          </w:tcPr>
          <w:p w:rsidR="00E35AB1" w:rsidRPr="00A734EA" w:rsidRDefault="00E35AB1" w:rsidP="0073177E">
            <w:pPr>
              <w:pStyle w:val="NoSpacing"/>
              <w:ind w:right="-46"/>
              <w:jc w:val="right"/>
              <w:rPr>
                <w:rFonts w:cs="Arial"/>
                <w:b/>
                <w:i w:val="0"/>
                <w:color w:val="222222"/>
                <w:sz w:val="22"/>
                <w:lang w:val="sr-Cyrl-CS"/>
              </w:rPr>
            </w:pPr>
            <w:r w:rsidRPr="00A734EA">
              <w:rPr>
                <w:rFonts w:cs="Arial"/>
                <w:b/>
                <w:i w:val="0"/>
                <w:color w:val="222222"/>
                <w:sz w:val="22"/>
                <w:lang w:val="sr-Cyrl-CS"/>
              </w:rPr>
              <w:t>1.</w:t>
            </w:r>
          </w:p>
        </w:tc>
        <w:tc>
          <w:tcPr>
            <w:tcW w:w="1559" w:type="dxa"/>
            <w:vAlign w:val="center"/>
          </w:tcPr>
          <w:p w:rsidR="00E35AB1" w:rsidRPr="00E35AB1" w:rsidRDefault="00E35AB1" w:rsidP="0073177E">
            <w:pPr>
              <w:pStyle w:val="NoSpacing"/>
              <w:rPr>
                <w:i w:val="0"/>
                <w:sz w:val="22"/>
                <w:szCs w:val="22"/>
                <w:lang w:val="sr-Cyrl-CS"/>
              </w:rPr>
            </w:pPr>
            <w:r>
              <w:rPr>
                <w:i w:val="0"/>
                <w:sz w:val="22"/>
                <w:szCs w:val="22"/>
                <w:lang w:val="sr-Cyrl-CS"/>
              </w:rPr>
              <w:t xml:space="preserve">Амбу балони </w:t>
            </w:r>
            <w:r w:rsidRPr="00E35AB1">
              <w:rPr>
                <w:i w:val="0"/>
                <w:sz w:val="18"/>
                <w:szCs w:val="18"/>
                <w:lang w:val="sr-Cyrl-CS"/>
              </w:rPr>
              <w:t>(неонатолошки,</w:t>
            </w:r>
            <w:r>
              <w:rPr>
                <w:i w:val="0"/>
                <w:sz w:val="18"/>
                <w:szCs w:val="18"/>
                <w:lang w:val="sr-Cyrl-CS"/>
              </w:rPr>
              <w:t xml:space="preserve"> </w:t>
            </w:r>
            <w:r w:rsidRPr="00E35AB1">
              <w:rPr>
                <w:i w:val="0"/>
                <w:sz w:val="18"/>
                <w:szCs w:val="18"/>
                <w:lang w:val="sr-Cyrl-CS"/>
              </w:rPr>
              <w:t>педијатријски и за одрасле)</w:t>
            </w:r>
          </w:p>
        </w:tc>
        <w:tc>
          <w:tcPr>
            <w:tcW w:w="708" w:type="dxa"/>
          </w:tcPr>
          <w:p w:rsidR="00E35AB1" w:rsidRPr="00A46C1F" w:rsidRDefault="00E35AB1" w:rsidP="0073177E">
            <w:pPr>
              <w:pStyle w:val="NoSpacing"/>
              <w:jc w:val="center"/>
              <w:rPr>
                <w:b/>
                <w:i w:val="0"/>
                <w:color w:val="333333"/>
                <w:sz w:val="22"/>
                <w:szCs w:val="22"/>
                <w:lang/>
              </w:rPr>
            </w:pPr>
            <w:r w:rsidRPr="00A46C1F">
              <w:rPr>
                <w:b/>
                <w:i w:val="0"/>
                <w:color w:val="333333"/>
                <w:sz w:val="22"/>
                <w:szCs w:val="22"/>
                <w:lang/>
              </w:rPr>
              <w:t>ком</w:t>
            </w:r>
          </w:p>
        </w:tc>
        <w:tc>
          <w:tcPr>
            <w:tcW w:w="709" w:type="dxa"/>
            <w:shd w:val="clear" w:color="auto" w:fill="F2F2F2"/>
          </w:tcPr>
          <w:p w:rsidR="00E35AB1" w:rsidRPr="00E35AB1" w:rsidRDefault="00E35AB1" w:rsidP="0073177E">
            <w:pPr>
              <w:pStyle w:val="NoSpacing"/>
              <w:jc w:val="center"/>
              <w:rPr>
                <w:b/>
                <w:bCs/>
                <w:i w:val="0"/>
                <w:color w:val="333333"/>
                <w:sz w:val="22"/>
                <w:szCs w:val="22"/>
                <w:lang w:val="sr-Cyrl-CS"/>
              </w:rPr>
            </w:pPr>
            <w:r>
              <w:rPr>
                <w:b/>
                <w:bCs/>
                <w:i w:val="0"/>
                <w:color w:val="333333"/>
                <w:sz w:val="22"/>
                <w:szCs w:val="22"/>
                <w:lang w:val="sr-Cyrl-CS"/>
              </w:rPr>
              <w:t>15</w:t>
            </w:r>
          </w:p>
        </w:tc>
        <w:tc>
          <w:tcPr>
            <w:tcW w:w="1134" w:type="dxa"/>
          </w:tcPr>
          <w:p w:rsidR="00E35AB1" w:rsidRPr="00A734EA" w:rsidRDefault="00E35AB1" w:rsidP="0073177E">
            <w:pPr>
              <w:pStyle w:val="NoSpacing"/>
              <w:ind w:right="-45"/>
              <w:jc w:val="center"/>
              <w:rPr>
                <w:rFonts w:cs="Arial"/>
                <w:i w:val="0"/>
                <w:color w:val="222222"/>
                <w:sz w:val="22"/>
                <w:lang w:val="sr-Latn-CS"/>
              </w:rPr>
            </w:pPr>
          </w:p>
        </w:tc>
        <w:tc>
          <w:tcPr>
            <w:tcW w:w="1843" w:type="dxa"/>
          </w:tcPr>
          <w:p w:rsidR="00E35AB1" w:rsidRPr="00A734EA" w:rsidRDefault="00E35AB1" w:rsidP="0073177E">
            <w:pPr>
              <w:pStyle w:val="NoSpacing"/>
              <w:ind w:right="-45"/>
              <w:rPr>
                <w:rFonts w:cs="Arial"/>
                <w:i w:val="0"/>
                <w:color w:val="222222"/>
                <w:sz w:val="22"/>
                <w:lang w:val="sr-Cyrl-CS"/>
              </w:rPr>
            </w:pPr>
          </w:p>
        </w:tc>
        <w:tc>
          <w:tcPr>
            <w:tcW w:w="1559" w:type="dxa"/>
          </w:tcPr>
          <w:p w:rsidR="00E35AB1" w:rsidRPr="00A734EA" w:rsidRDefault="00E35AB1" w:rsidP="0073177E">
            <w:pPr>
              <w:pStyle w:val="NoSpacing"/>
              <w:ind w:right="-45"/>
              <w:rPr>
                <w:rFonts w:cs="Arial"/>
                <w:i w:val="0"/>
                <w:color w:val="222222"/>
                <w:sz w:val="22"/>
                <w:lang w:val="sr-Cyrl-CS"/>
              </w:rPr>
            </w:pPr>
          </w:p>
        </w:tc>
        <w:tc>
          <w:tcPr>
            <w:tcW w:w="1843" w:type="dxa"/>
            <w:shd w:val="clear" w:color="auto" w:fill="FFFFFF"/>
          </w:tcPr>
          <w:p w:rsidR="00E35AB1" w:rsidRPr="00A734EA" w:rsidRDefault="00E35AB1" w:rsidP="0073177E">
            <w:pPr>
              <w:pStyle w:val="NoSpacing"/>
              <w:ind w:right="-45"/>
              <w:rPr>
                <w:rFonts w:cs="Arial"/>
                <w:i w:val="0"/>
                <w:color w:val="222222"/>
                <w:sz w:val="22"/>
                <w:lang w:val="sr-Cyrl-CS"/>
              </w:rPr>
            </w:pPr>
          </w:p>
        </w:tc>
        <w:tc>
          <w:tcPr>
            <w:tcW w:w="1134" w:type="dxa"/>
            <w:shd w:val="clear" w:color="auto" w:fill="F2F2F2"/>
          </w:tcPr>
          <w:p w:rsidR="00E35AB1" w:rsidRPr="00A734EA" w:rsidRDefault="00E35AB1" w:rsidP="0073177E">
            <w:pPr>
              <w:pStyle w:val="NoSpacing"/>
              <w:ind w:right="-45"/>
              <w:jc w:val="center"/>
              <w:rPr>
                <w:rFonts w:cs="Arial"/>
                <w:i w:val="0"/>
                <w:color w:val="222222"/>
                <w:sz w:val="22"/>
                <w:lang w:val="sr-Cyrl-CS"/>
              </w:rPr>
            </w:pPr>
          </w:p>
        </w:tc>
      </w:tr>
    </w:tbl>
    <w:p w:rsidR="00E35AB1" w:rsidRDefault="00E35AB1" w:rsidP="00E35AB1">
      <w:pPr>
        <w:pStyle w:val="NoSpacing"/>
        <w:ind w:right="-230"/>
        <w:jc w:val="right"/>
        <w:rPr>
          <w:rFonts w:cs="Arial"/>
          <w:b/>
          <w:i w:val="0"/>
          <w:color w:val="222222"/>
          <w:sz w:val="14"/>
          <w:lang w:val="sr-Cyrl-CS"/>
        </w:rPr>
      </w:pPr>
    </w:p>
    <w:p w:rsidR="00E35AB1" w:rsidRPr="00E35AB1" w:rsidRDefault="00E35AB1" w:rsidP="00E35AB1">
      <w:pPr>
        <w:pStyle w:val="NoSpacing"/>
        <w:ind w:right="-230"/>
        <w:jc w:val="right"/>
        <w:rPr>
          <w:rFonts w:cs="Arial"/>
          <w:b/>
          <w:i w:val="0"/>
          <w:color w:val="222222"/>
          <w:sz w:val="14"/>
          <w:lang w:val="sr-Cyrl-CS"/>
        </w:rPr>
      </w:pPr>
    </w:p>
    <w:p w:rsidR="00E35AB1" w:rsidRPr="00A734EA" w:rsidRDefault="00E35AB1" w:rsidP="00E35AB1">
      <w:pPr>
        <w:pStyle w:val="NoSpacing"/>
        <w:ind w:right="-230"/>
        <w:jc w:val="right"/>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lang w:val="sr-Cyrl-CS"/>
        </w:rPr>
        <w:t>ПОДАЦИ О РЕФЕРЕНТНОЈ ЛИСТИ:</w:t>
      </w:r>
    </w:p>
    <w:p w:rsidR="00E35AB1" w:rsidRPr="001B7790" w:rsidRDefault="00E35AB1" w:rsidP="00E35AB1">
      <w:pPr>
        <w:pStyle w:val="NoSpacing"/>
        <w:ind w:right="-230"/>
        <w:jc w:val="right"/>
        <w:rPr>
          <w:rFonts w:cs="Arial"/>
          <w:b/>
          <w:i w:val="0"/>
          <w:color w:val="222222"/>
          <w:sz w:val="14"/>
          <w:lang w:val="sr-Cyrl-CS"/>
        </w:rPr>
      </w:pPr>
    </w:p>
    <w:tbl>
      <w:tblPr>
        <w:tblW w:w="5670"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E35AB1" w:rsidRPr="00A734EA" w:rsidTr="0073177E">
        <w:trPr>
          <w:trHeight w:val="465"/>
        </w:trPr>
        <w:tc>
          <w:tcPr>
            <w:tcW w:w="2835" w:type="dxa"/>
            <w:tcBorders>
              <w:left w:val="single" w:sz="4" w:space="0" w:color="auto"/>
            </w:tcBorders>
            <w:shd w:val="clear" w:color="auto" w:fill="F2F2F2"/>
          </w:tcPr>
          <w:p w:rsidR="00E35AB1" w:rsidRPr="00A734EA" w:rsidRDefault="00E35AB1" w:rsidP="0073177E">
            <w:pPr>
              <w:rPr>
                <w:rFonts w:ascii="Calibri" w:hAnsi="Calibri"/>
                <w:b/>
                <w:color w:val="222222"/>
                <w:sz w:val="22"/>
                <w:szCs w:val="22"/>
                <w:lang w:val="sr-Cyrl-CS"/>
              </w:rPr>
            </w:pPr>
            <w:r w:rsidRPr="00A734EA">
              <w:rPr>
                <w:rFonts w:ascii="Calibri" w:hAnsi="Calibri"/>
                <w:b/>
                <w:color w:val="222222"/>
                <w:sz w:val="22"/>
                <w:szCs w:val="22"/>
                <w:lang w:val="sr-Cyrl-CS"/>
              </w:rPr>
              <w:t>Финансијски износ референтне листе:</w:t>
            </w:r>
          </w:p>
        </w:tc>
        <w:tc>
          <w:tcPr>
            <w:tcW w:w="2835" w:type="dxa"/>
          </w:tcPr>
          <w:p w:rsidR="00E35AB1" w:rsidRPr="00A734EA" w:rsidRDefault="00E35AB1" w:rsidP="0073177E">
            <w:pPr>
              <w:jc w:val="right"/>
              <w:rPr>
                <w:rFonts w:ascii="Calibri" w:hAnsi="Calibri"/>
                <w:color w:val="222222"/>
                <w:sz w:val="22"/>
                <w:szCs w:val="22"/>
                <w:lang w:val="sr-Cyrl-CS"/>
              </w:rPr>
            </w:pPr>
          </w:p>
          <w:p w:rsidR="00E35AB1" w:rsidRPr="00A734EA" w:rsidRDefault="00E35AB1" w:rsidP="0073177E">
            <w:pPr>
              <w:jc w:val="right"/>
              <w:rPr>
                <w:rFonts w:ascii="Calibri" w:hAnsi="Calibri"/>
                <w:color w:val="222222"/>
                <w:sz w:val="22"/>
                <w:szCs w:val="22"/>
                <w:lang w:val="sr-Cyrl-CS"/>
              </w:rPr>
            </w:pPr>
          </w:p>
        </w:tc>
      </w:tr>
    </w:tbl>
    <w:p w:rsidR="00E35AB1" w:rsidRPr="00A734EA" w:rsidRDefault="00E35AB1" w:rsidP="00E35AB1">
      <w:pPr>
        <w:pStyle w:val="NoSpacing"/>
        <w:ind w:right="-230"/>
        <w:jc w:val="right"/>
        <w:rPr>
          <w:rFonts w:cs="Arial"/>
          <w:b/>
          <w:i w:val="0"/>
          <w:color w:val="222222"/>
          <w:sz w:val="16"/>
          <w:lang/>
        </w:rPr>
      </w:pPr>
    </w:p>
    <w:p w:rsidR="00E35AB1" w:rsidRPr="00A734EA" w:rsidRDefault="00E35AB1" w:rsidP="00E35AB1">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E35AB1" w:rsidRPr="00A734EA" w:rsidRDefault="00E35AB1" w:rsidP="00E35AB1">
      <w:pPr>
        <w:pStyle w:val="NoSpacing"/>
        <w:ind w:right="-230"/>
        <w:jc w:val="right"/>
        <w:rPr>
          <w:rFonts w:cs="Arial"/>
          <w:b/>
          <w:i w:val="0"/>
          <w:color w:val="222222"/>
          <w:sz w:val="22"/>
          <w:lang w:val="sr-Cyrl-CS"/>
        </w:rPr>
      </w:pPr>
    </w:p>
    <w:p w:rsidR="00E35AB1" w:rsidRPr="00A734EA" w:rsidRDefault="00E35AB1" w:rsidP="00E35AB1">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E35AB1" w:rsidRDefault="00E35AB1" w:rsidP="00E35AB1">
      <w:pPr>
        <w:pStyle w:val="NoSpacing"/>
        <w:ind w:right="-230"/>
        <w:jc w:val="center"/>
        <w:rPr>
          <w:rFonts w:cs="Arial"/>
          <w:b/>
          <w:i w:val="0"/>
          <w:color w:val="222222"/>
          <w:sz w:val="22"/>
          <w:lang w:val="sr-Cyrl-CS"/>
        </w:rPr>
      </w:pPr>
    </w:p>
    <w:p w:rsidR="00E35AB1" w:rsidRDefault="00E35AB1" w:rsidP="00E35AB1">
      <w:pPr>
        <w:pStyle w:val="NoSpacing"/>
        <w:ind w:right="-230"/>
        <w:jc w:val="center"/>
        <w:rPr>
          <w:rFonts w:cs="Arial"/>
          <w:b/>
          <w:i w:val="0"/>
          <w:color w:val="222222"/>
          <w:sz w:val="22"/>
          <w:lang w:val="sr-Cyrl-CS"/>
        </w:rPr>
      </w:pPr>
    </w:p>
    <w:p w:rsidR="00E35AB1" w:rsidRDefault="00E35AB1" w:rsidP="00E35AB1">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E35AB1" w:rsidRDefault="00E35AB1" w:rsidP="00E35AB1">
      <w:pPr>
        <w:pStyle w:val="NoSpacing"/>
        <w:ind w:right="-230"/>
        <w:jc w:val="center"/>
        <w:rPr>
          <w:rFonts w:cs="Arial"/>
          <w:b/>
          <w:i w:val="0"/>
          <w:color w:val="222222"/>
          <w:sz w:val="22"/>
          <w:lang w:val="sr-Cyrl-CS"/>
        </w:rPr>
      </w:pPr>
    </w:p>
    <w:p w:rsidR="00E35AB1" w:rsidRDefault="00E35AB1" w:rsidP="00E35AB1">
      <w:pPr>
        <w:pStyle w:val="NoSpacing"/>
        <w:ind w:right="-230"/>
        <w:jc w:val="center"/>
        <w:rPr>
          <w:rFonts w:cs="Arial"/>
          <w:b/>
          <w:i w:val="0"/>
          <w:color w:val="222222"/>
          <w:sz w:val="22"/>
          <w:lang w:val="sr-Cyrl-CS"/>
        </w:rPr>
      </w:pPr>
    </w:p>
    <w:p w:rsidR="00E35AB1" w:rsidRPr="00A734EA" w:rsidRDefault="00E35AB1" w:rsidP="00E35AB1">
      <w:pPr>
        <w:pStyle w:val="NoSpacing"/>
        <w:ind w:right="-230"/>
        <w:jc w:val="center"/>
        <w:rPr>
          <w:rFonts w:cs="Arial"/>
          <w:b/>
          <w:i w:val="0"/>
          <w:color w:val="222222"/>
          <w:sz w:val="22"/>
          <w:lang w:val="sr-Cyrl-CS"/>
        </w:rPr>
      </w:pPr>
    </w:p>
    <w:p w:rsidR="00E35AB1" w:rsidRPr="00A734EA" w:rsidRDefault="00E35AB1" w:rsidP="00E35AB1">
      <w:pPr>
        <w:pStyle w:val="NoSpacing"/>
        <w:ind w:right="-230"/>
        <w:jc w:val="right"/>
        <w:rPr>
          <w:rFonts w:cs="Arial"/>
          <w:color w:val="222222"/>
          <w:sz w:val="6"/>
          <w:lang w:val="sr-Latn-CS"/>
        </w:rPr>
      </w:pPr>
    </w:p>
    <w:p w:rsidR="00E35AB1" w:rsidRPr="00A734EA" w:rsidRDefault="00E35AB1" w:rsidP="00E35AB1">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xml:space="preserve"> по могућству, образац попунити у електронској форми.</w:t>
      </w:r>
    </w:p>
    <w:p w:rsidR="00E35AB1" w:rsidRPr="00181923" w:rsidRDefault="00E35AB1" w:rsidP="00E35AB1">
      <w:pPr>
        <w:pStyle w:val="NoSpacing"/>
        <w:ind w:left="-426" w:right="-655"/>
        <w:jc w:val="right"/>
        <w:rPr>
          <w:rFonts w:cs="Arial"/>
          <w:b/>
          <w:color w:val="222222"/>
          <w:sz w:val="6"/>
          <w:szCs w:val="6"/>
          <w:lang w:val="sr-Cyrl-CS"/>
        </w:rPr>
      </w:pPr>
      <w:r>
        <w:rPr>
          <w:color w:val="222222"/>
          <w:lang w:val="sr-Cyrl-CS"/>
        </w:rPr>
        <w:br w:type="page"/>
      </w:r>
    </w:p>
    <w:p w:rsidR="00E35AB1" w:rsidRPr="00181923" w:rsidRDefault="00E35AB1" w:rsidP="00E35AB1">
      <w:pPr>
        <w:pStyle w:val="NoSpacing"/>
        <w:ind w:left="-426" w:right="-655"/>
        <w:jc w:val="right"/>
        <w:rPr>
          <w:rFonts w:cs="Arial"/>
          <w:b/>
          <w:color w:val="222222"/>
          <w:sz w:val="6"/>
          <w:szCs w:val="6"/>
          <w:lang w:val="sr-Cyrl-CS"/>
        </w:rPr>
      </w:pPr>
    </w:p>
    <w:p w:rsidR="00E35AB1" w:rsidRPr="00A734EA" w:rsidRDefault="00E35AB1" w:rsidP="00E35AB1">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t xml:space="preserve">документ бр.  </w:t>
      </w:r>
      <w:r w:rsidRPr="00A734EA">
        <w:rPr>
          <w:rFonts w:cs="Arial"/>
          <w:b/>
          <w:color w:val="222222"/>
          <w:sz w:val="22"/>
          <w:lang w:val="sr-Latn-CS"/>
        </w:rPr>
        <w:t>III-</w:t>
      </w:r>
      <w:r w:rsidRPr="00A734EA">
        <w:rPr>
          <w:rFonts w:cs="Arial"/>
          <w:b/>
          <w:color w:val="222222"/>
          <w:sz w:val="22"/>
          <w:lang w:val="sr-Cyrl-CS"/>
        </w:rPr>
        <w:t>д</w:t>
      </w:r>
    </w:p>
    <w:p w:rsidR="00E35AB1" w:rsidRPr="00A734EA" w:rsidRDefault="00E35AB1" w:rsidP="00E35AB1">
      <w:pPr>
        <w:ind w:left="1440" w:right="-230" w:firstLine="720"/>
        <w:jc w:val="both"/>
        <w:rPr>
          <w:rFonts w:ascii="Calibri" w:hAnsi="Calibri"/>
          <w:color w:val="2222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E35AB1" w:rsidRPr="00A734EA" w:rsidTr="0073177E">
        <w:tc>
          <w:tcPr>
            <w:tcW w:w="2836" w:type="dxa"/>
            <w:shd w:val="clear" w:color="auto" w:fill="F2F2F2"/>
          </w:tcPr>
          <w:p w:rsidR="00E35AB1" w:rsidRPr="00A734EA" w:rsidRDefault="00E35AB1" w:rsidP="0073177E">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E35AB1" w:rsidRPr="00A734EA" w:rsidRDefault="00E35AB1" w:rsidP="0073177E">
            <w:pPr>
              <w:rPr>
                <w:rFonts w:ascii="Calibri" w:hAnsi="Calibri"/>
                <w:color w:val="222222"/>
                <w:sz w:val="22"/>
                <w:szCs w:val="22"/>
                <w:lang w:val="sr-Cyrl-CS"/>
              </w:rPr>
            </w:pPr>
          </w:p>
        </w:tc>
      </w:tr>
      <w:tr w:rsidR="00E35AB1" w:rsidRPr="00A734EA" w:rsidTr="0073177E">
        <w:tc>
          <w:tcPr>
            <w:tcW w:w="2836" w:type="dxa"/>
            <w:shd w:val="clear" w:color="auto" w:fill="F2F2F2"/>
          </w:tcPr>
          <w:p w:rsidR="00E35AB1" w:rsidRPr="00A734EA" w:rsidRDefault="00E35AB1" w:rsidP="0073177E">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E35AB1" w:rsidRPr="00A734EA" w:rsidRDefault="00E35AB1" w:rsidP="0073177E">
            <w:pPr>
              <w:rPr>
                <w:rFonts w:ascii="Calibri" w:hAnsi="Calibri"/>
                <w:color w:val="222222"/>
                <w:sz w:val="22"/>
                <w:szCs w:val="22"/>
                <w:lang w:val="sr-Cyrl-CS"/>
              </w:rPr>
            </w:pPr>
          </w:p>
        </w:tc>
      </w:tr>
      <w:tr w:rsidR="00E35AB1" w:rsidRPr="00A734EA" w:rsidTr="0073177E">
        <w:tc>
          <w:tcPr>
            <w:tcW w:w="2836" w:type="dxa"/>
            <w:shd w:val="clear" w:color="auto" w:fill="F2F2F2"/>
          </w:tcPr>
          <w:p w:rsidR="00E35AB1" w:rsidRPr="00A734EA" w:rsidRDefault="00E35AB1" w:rsidP="0073177E">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E35AB1" w:rsidRPr="00A734EA" w:rsidRDefault="00E35AB1" w:rsidP="0073177E">
            <w:pPr>
              <w:rPr>
                <w:rFonts w:ascii="Calibri" w:hAnsi="Calibri"/>
                <w:color w:val="222222"/>
                <w:sz w:val="22"/>
                <w:szCs w:val="22"/>
                <w:lang w:val="sr-Cyrl-CS"/>
              </w:rPr>
            </w:pPr>
          </w:p>
        </w:tc>
      </w:tr>
    </w:tbl>
    <w:p w:rsidR="00E35AB1" w:rsidRPr="00A734EA" w:rsidRDefault="00E35AB1" w:rsidP="00E35AB1">
      <w:pPr>
        <w:pStyle w:val="Heading1"/>
        <w:shd w:val="clear" w:color="auto" w:fill="C0504D"/>
        <w:ind w:left="-567" w:right="-1080"/>
        <w:jc w:val="center"/>
        <w:rPr>
          <w:rFonts w:ascii="Calibri" w:hAnsi="Calibri" w:cs="Arial"/>
          <w:color w:val="222222"/>
          <w:lang w:val="sr-Cyrl-CS"/>
        </w:rPr>
      </w:pPr>
      <w:r w:rsidRPr="00A734EA">
        <w:rPr>
          <w:rFonts w:ascii="Calibri" w:hAnsi="Calibri" w:cs="Arial"/>
          <w:color w:val="222222"/>
          <w:lang w:val="sr-Latn-CS"/>
        </w:rPr>
        <w:t>III-</w:t>
      </w:r>
      <w:r w:rsidRPr="00A734EA">
        <w:rPr>
          <w:rFonts w:ascii="Calibri" w:hAnsi="Calibri" w:cs="Arial"/>
          <w:color w:val="222222"/>
          <w:lang w:val="sr-Cyrl-CS"/>
        </w:rPr>
        <w:t>д</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понуде са структуром цене</w:t>
      </w:r>
      <w:r w:rsidRPr="00A734EA">
        <w:rPr>
          <w:rFonts w:ascii="Calibri" w:hAnsi="Calibri" w:cs="Arial"/>
          <w:color w:val="222222"/>
          <w:lang/>
        </w:rPr>
        <w:t xml:space="preserve"> </w:t>
      </w:r>
      <w:r w:rsidRPr="00A734EA">
        <w:rPr>
          <w:rFonts w:ascii="Calibri" w:hAnsi="Calibri" w:cs="Arial"/>
          <w:color w:val="222222"/>
          <w:lang/>
        </w:rPr>
        <w:t xml:space="preserve">за партију </w:t>
      </w:r>
      <w:r>
        <w:rPr>
          <w:rFonts w:ascii="Calibri" w:hAnsi="Calibri" w:cs="Arial"/>
          <w:color w:val="222222"/>
          <w:lang w:val="sr-Cyrl-CS"/>
        </w:rPr>
        <w:t>44</w:t>
      </w:r>
      <w:r w:rsidRPr="00A734EA">
        <w:rPr>
          <w:rFonts w:ascii="Calibri" w:hAnsi="Calibri" w:cs="Arial"/>
          <w:color w:val="222222"/>
          <w:lang w:val="sr-Cyrl-CS"/>
        </w:rPr>
        <w:t xml:space="preserve"> </w:t>
      </w:r>
    </w:p>
    <w:p w:rsidR="00E35AB1" w:rsidRPr="00A734EA" w:rsidRDefault="00E35AB1" w:rsidP="00E35AB1">
      <w:pPr>
        <w:jc w:val="center"/>
        <w:rPr>
          <w:rFonts w:ascii="Calibri" w:hAnsi="Calibri"/>
          <w:b/>
          <w:sz w:val="22"/>
          <w:lang/>
        </w:rPr>
      </w:pPr>
      <w:r w:rsidRPr="00C06724">
        <w:rPr>
          <w:rFonts w:ascii="Calibri" w:hAnsi="Calibri"/>
          <w:b/>
          <w:sz w:val="22"/>
          <w:highlight w:val="yellow"/>
          <w:lang w:val="sr-Cyrl-CS"/>
        </w:rPr>
        <w:t>Партија 44 – пвц перфоратум и кристални наставци за трансфузију</w:t>
      </w:r>
    </w:p>
    <w:p w:rsidR="00E35AB1" w:rsidRPr="00A734EA" w:rsidRDefault="00E35AB1" w:rsidP="00E35AB1">
      <w:pPr>
        <w:pStyle w:val="NoSpacing"/>
        <w:ind w:right="-230"/>
        <w:jc w:val="right"/>
        <w:rPr>
          <w:rFonts w:cs="Arial"/>
          <w:b/>
          <w:color w:val="222222"/>
          <w:sz w:val="8"/>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992"/>
        <w:gridCol w:w="567"/>
        <w:gridCol w:w="993"/>
        <w:gridCol w:w="850"/>
        <w:gridCol w:w="992"/>
        <w:gridCol w:w="993"/>
        <w:gridCol w:w="1275"/>
      </w:tblGrid>
      <w:tr w:rsidR="00E35AB1" w:rsidRPr="00A734EA" w:rsidTr="0073177E">
        <w:tc>
          <w:tcPr>
            <w:tcW w:w="568" w:type="dxa"/>
            <w:shd w:val="clear" w:color="auto" w:fill="F2F2F2"/>
          </w:tcPr>
          <w:p w:rsidR="00E35AB1" w:rsidRPr="00A734EA" w:rsidRDefault="00E35AB1" w:rsidP="0073177E">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E35AB1" w:rsidRPr="00A734EA" w:rsidRDefault="00E35AB1" w:rsidP="0073177E">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E35AB1" w:rsidRPr="00A734EA" w:rsidRDefault="00E35AB1" w:rsidP="0073177E">
            <w:pPr>
              <w:pStyle w:val="NoSpacing"/>
              <w:ind w:left="-108" w:right="-108"/>
              <w:jc w:val="center"/>
              <w:rPr>
                <w:rFonts w:cs="Arial"/>
                <w:b/>
                <w:i w:val="0"/>
                <w:color w:val="222222"/>
                <w:sz w:val="22"/>
                <w:lang w:val="sr-Latn-CS"/>
              </w:rPr>
            </w:pPr>
            <w:r w:rsidRPr="00A734EA">
              <w:rPr>
                <w:rFonts w:cs="Arial"/>
                <w:b/>
                <w:i w:val="0"/>
                <w:color w:val="222222"/>
                <w:sz w:val="22"/>
                <w:lang w:val="sr-Cyrl-CS"/>
              </w:rPr>
              <w:t>Ј.м</w:t>
            </w:r>
            <w:r w:rsidRPr="00A734EA">
              <w:rPr>
                <w:rFonts w:cs="Arial"/>
                <w:b/>
                <w:i w:val="0"/>
                <w:color w:val="222222"/>
                <w:sz w:val="22"/>
                <w:lang w:val="sr-Latn-CS"/>
              </w:rPr>
              <w:t>.</w:t>
            </w:r>
          </w:p>
        </w:tc>
        <w:tc>
          <w:tcPr>
            <w:tcW w:w="709" w:type="dxa"/>
            <w:shd w:val="clear" w:color="auto" w:fill="F2F2F2"/>
          </w:tcPr>
          <w:p w:rsidR="00E35AB1" w:rsidRPr="00A734EA" w:rsidRDefault="00E35AB1" w:rsidP="0073177E">
            <w:pPr>
              <w:pStyle w:val="NoSpacing"/>
              <w:ind w:left="-108" w:right="-108"/>
              <w:jc w:val="center"/>
              <w:rPr>
                <w:rFonts w:cs="Arial"/>
                <w:b/>
                <w:i w:val="0"/>
                <w:color w:val="222222"/>
                <w:sz w:val="22"/>
                <w:lang w:val="sr-Latn-CS"/>
              </w:rPr>
            </w:pPr>
            <w:r w:rsidRPr="00A734EA">
              <w:rPr>
                <w:rFonts w:cs="Arial"/>
                <w:b/>
                <w:i w:val="0"/>
                <w:color w:val="222222"/>
                <w:sz w:val="22"/>
                <w:lang w:val="sr-Cyrl-CS"/>
              </w:rPr>
              <w:t>Кол</w:t>
            </w:r>
            <w:r w:rsidRPr="00A734EA">
              <w:rPr>
                <w:rFonts w:cs="Arial"/>
                <w:b/>
                <w:i w:val="0"/>
                <w:color w:val="222222"/>
                <w:sz w:val="22"/>
                <w:lang w:val="sr-Latn-CS"/>
              </w:rPr>
              <w:t>.</w:t>
            </w:r>
          </w:p>
        </w:tc>
        <w:tc>
          <w:tcPr>
            <w:tcW w:w="1134" w:type="dxa"/>
            <w:shd w:val="clear" w:color="auto" w:fill="F2F2F2"/>
          </w:tcPr>
          <w:p w:rsidR="00E35AB1" w:rsidRPr="00A734EA" w:rsidRDefault="00E35AB1" w:rsidP="0073177E">
            <w:pPr>
              <w:pStyle w:val="NoSpacing"/>
              <w:ind w:left="-108" w:right="-108"/>
              <w:jc w:val="center"/>
              <w:rPr>
                <w:rFonts w:cs="Arial"/>
                <w:b/>
                <w:i w:val="0"/>
                <w:color w:val="222222"/>
                <w:sz w:val="22"/>
                <w:lang w:val="sr-Cyrl-CS"/>
              </w:rPr>
            </w:pPr>
            <w:r w:rsidRPr="00A734EA">
              <w:rPr>
                <w:rFonts w:cs="Arial"/>
                <w:b/>
                <w:i w:val="0"/>
                <w:color w:val="222222"/>
                <w:sz w:val="22"/>
                <w:lang w:val="sr-Cyrl-CS"/>
              </w:rPr>
              <w:t>Сви зависни трошк. наб.</w:t>
            </w:r>
          </w:p>
        </w:tc>
        <w:tc>
          <w:tcPr>
            <w:tcW w:w="992" w:type="dxa"/>
            <w:shd w:val="clear" w:color="auto" w:fill="F2F2F2"/>
          </w:tcPr>
          <w:p w:rsidR="00E35AB1" w:rsidRPr="00A734EA" w:rsidRDefault="00E35AB1" w:rsidP="0073177E">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без   пдв-а</w:t>
            </w:r>
          </w:p>
        </w:tc>
        <w:tc>
          <w:tcPr>
            <w:tcW w:w="567" w:type="dxa"/>
            <w:shd w:val="clear" w:color="auto" w:fill="F2F2F2"/>
          </w:tcPr>
          <w:p w:rsidR="00E35AB1" w:rsidRPr="00A734EA" w:rsidRDefault="00E35AB1" w:rsidP="0073177E">
            <w:pPr>
              <w:pStyle w:val="NoSpacing"/>
              <w:ind w:left="-108" w:right="-108"/>
              <w:jc w:val="center"/>
              <w:rPr>
                <w:rFonts w:cs="Arial"/>
                <w:b/>
                <w:i w:val="0"/>
                <w:color w:val="222222"/>
                <w:sz w:val="22"/>
                <w:lang w:val="sr-Cyrl-CS"/>
              </w:rPr>
            </w:pPr>
            <w:r w:rsidRPr="00A734EA">
              <w:rPr>
                <w:rFonts w:cs="Arial"/>
                <w:b/>
                <w:i w:val="0"/>
                <w:color w:val="222222"/>
                <w:sz w:val="22"/>
                <w:lang w:val="sr-Cyrl-CS"/>
              </w:rPr>
              <w:t>ПДВ (%)</w:t>
            </w:r>
          </w:p>
        </w:tc>
        <w:tc>
          <w:tcPr>
            <w:tcW w:w="993" w:type="dxa"/>
            <w:shd w:val="clear" w:color="auto" w:fill="F2F2F2"/>
          </w:tcPr>
          <w:p w:rsidR="00E35AB1" w:rsidRPr="00A734EA" w:rsidRDefault="00E35AB1" w:rsidP="0073177E">
            <w:pPr>
              <w:pStyle w:val="NoSpacing"/>
              <w:ind w:left="-108" w:right="-108"/>
              <w:jc w:val="center"/>
              <w:rPr>
                <w:rFonts w:cs="Arial"/>
                <w:b/>
                <w:i w:val="0"/>
                <w:color w:val="222222"/>
                <w:sz w:val="22"/>
                <w:lang w:val="sr-Cyrl-CS"/>
              </w:rPr>
            </w:pPr>
            <w:r w:rsidRPr="00A734EA">
              <w:rPr>
                <w:rFonts w:cs="Arial"/>
                <w:b/>
                <w:i w:val="0"/>
                <w:color w:val="222222"/>
                <w:sz w:val="22"/>
                <w:lang w:val="sr-Cyrl-CS"/>
              </w:rPr>
              <w:t>Ј. цена са      пдв-ом</w:t>
            </w:r>
          </w:p>
        </w:tc>
        <w:tc>
          <w:tcPr>
            <w:tcW w:w="850" w:type="dxa"/>
            <w:shd w:val="clear" w:color="auto" w:fill="F2F2F2"/>
          </w:tcPr>
          <w:p w:rsidR="00E35AB1" w:rsidRPr="00A734EA" w:rsidRDefault="00E35AB1" w:rsidP="0073177E">
            <w:pPr>
              <w:pStyle w:val="NoSpacing"/>
              <w:ind w:right="-45"/>
              <w:jc w:val="center"/>
              <w:rPr>
                <w:rFonts w:cs="Arial"/>
                <w:b/>
                <w:i w:val="0"/>
                <w:color w:val="222222"/>
                <w:sz w:val="22"/>
                <w:lang w:val="sr-Cyrl-CS"/>
              </w:rPr>
            </w:pPr>
            <w:r w:rsidRPr="00A734EA">
              <w:rPr>
                <w:rFonts w:cs="Arial"/>
                <w:b/>
                <w:i w:val="0"/>
                <w:color w:val="222222"/>
                <w:sz w:val="22"/>
                <w:lang w:val="sr-Cyrl-CS"/>
              </w:rPr>
              <w:t>Кол. у пак.</w:t>
            </w:r>
          </w:p>
        </w:tc>
        <w:tc>
          <w:tcPr>
            <w:tcW w:w="992" w:type="dxa"/>
            <w:shd w:val="clear" w:color="auto" w:fill="F2F2F2"/>
          </w:tcPr>
          <w:p w:rsidR="00E35AB1" w:rsidRPr="00A734EA" w:rsidRDefault="00E35AB1" w:rsidP="0073177E">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без пдв-а</w:t>
            </w:r>
          </w:p>
        </w:tc>
        <w:tc>
          <w:tcPr>
            <w:tcW w:w="993" w:type="dxa"/>
            <w:shd w:val="clear" w:color="auto" w:fill="F2F2F2"/>
          </w:tcPr>
          <w:p w:rsidR="00E35AB1" w:rsidRPr="00A734EA" w:rsidRDefault="00E35AB1" w:rsidP="0073177E">
            <w:pPr>
              <w:pStyle w:val="NoSpacing"/>
              <w:ind w:left="-108" w:right="-108"/>
              <w:jc w:val="center"/>
              <w:rPr>
                <w:rFonts w:cs="Arial"/>
                <w:b/>
                <w:i w:val="0"/>
                <w:color w:val="222222"/>
                <w:sz w:val="22"/>
                <w:lang w:val="sr-Cyrl-CS"/>
              </w:rPr>
            </w:pPr>
            <w:r w:rsidRPr="00A734EA">
              <w:rPr>
                <w:rFonts w:cs="Arial"/>
                <w:b/>
                <w:i w:val="0"/>
                <w:color w:val="222222"/>
                <w:sz w:val="22"/>
                <w:lang w:val="sr-Cyrl-CS"/>
              </w:rPr>
              <w:t>Цена по пак. са пдв-ом</w:t>
            </w:r>
          </w:p>
        </w:tc>
        <w:tc>
          <w:tcPr>
            <w:tcW w:w="1275" w:type="dxa"/>
            <w:shd w:val="clear" w:color="auto" w:fill="F2F2F2"/>
          </w:tcPr>
          <w:p w:rsidR="00E35AB1" w:rsidRPr="00A734EA" w:rsidRDefault="00E35AB1" w:rsidP="0073177E">
            <w:pPr>
              <w:pStyle w:val="NoSpacing"/>
              <w:ind w:left="-108" w:right="-108"/>
              <w:jc w:val="center"/>
              <w:rPr>
                <w:rFonts w:cs="Arial"/>
                <w:b/>
                <w:i w:val="0"/>
                <w:color w:val="222222"/>
                <w:sz w:val="22"/>
                <w:lang w:val="sr-Cyrl-CS"/>
              </w:rPr>
            </w:pPr>
            <w:r w:rsidRPr="00A734EA">
              <w:rPr>
                <w:rFonts w:cs="Arial"/>
                <w:b/>
                <w:i w:val="0"/>
                <w:color w:val="222222"/>
                <w:sz w:val="22"/>
                <w:lang w:val="sr-Cyrl-CS"/>
              </w:rPr>
              <w:t>УКУПНА ЦЕНА БЕЗ ПДВ</w:t>
            </w:r>
          </w:p>
        </w:tc>
      </w:tr>
      <w:tr w:rsidR="00E35AB1" w:rsidRPr="00A734EA" w:rsidTr="0073177E">
        <w:tc>
          <w:tcPr>
            <w:tcW w:w="568" w:type="dxa"/>
            <w:shd w:val="clear" w:color="auto" w:fill="F2F2F2"/>
          </w:tcPr>
          <w:p w:rsidR="00E35AB1" w:rsidRPr="00A734EA" w:rsidRDefault="00E35AB1" w:rsidP="0073177E">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E35AB1" w:rsidRPr="00A734EA" w:rsidRDefault="00E35AB1" w:rsidP="0073177E">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E35AB1" w:rsidRPr="00A734EA" w:rsidRDefault="00E35AB1" w:rsidP="0073177E">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E35AB1" w:rsidRPr="00A734EA" w:rsidRDefault="00E35AB1" w:rsidP="0073177E">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E35AB1" w:rsidRPr="00A734EA" w:rsidRDefault="00E35AB1" w:rsidP="0073177E">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992" w:type="dxa"/>
            <w:shd w:val="clear" w:color="auto" w:fill="F2F2F2"/>
          </w:tcPr>
          <w:p w:rsidR="00E35AB1" w:rsidRPr="00A734EA" w:rsidRDefault="00E35AB1" w:rsidP="0073177E">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567" w:type="dxa"/>
            <w:shd w:val="clear" w:color="auto" w:fill="F2F2F2"/>
          </w:tcPr>
          <w:p w:rsidR="00E35AB1" w:rsidRPr="00A734EA" w:rsidRDefault="00E35AB1" w:rsidP="0073177E">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993" w:type="dxa"/>
            <w:shd w:val="clear" w:color="auto" w:fill="F2F2F2"/>
          </w:tcPr>
          <w:p w:rsidR="00E35AB1" w:rsidRPr="00A734EA" w:rsidRDefault="00E35AB1" w:rsidP="0073177E">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850" w:type="dxa"/>
            <w:shd w:val="clear" w:color="auto" w:fill="F2F2F2"/>
          </w:tcPr>
          <w:p w:rsidR="00E35AB1" w:rsidRPr="00A734EA" w:rsidRDefault="00E35AB1" w:rsidP="0073177E">
            <w:pPr>
              <w:pStyle w:val="NoSpacing"/>
              <w:ind w:right="-45"/>
              <w:jc w:val="center"/>
              <w:rPr>
                <w:rFonts w:cs="Arial"/>
                <w:b/>
                <w:i w:val="0"/>
                <w:color w:val="222222"/>
                <w:sz w:val="18"/>
                <w:lang w:val="sr-Latn-CS"/>
              </w:rPr>
            </w:pPr>
            <w:r w:rsidRPr="00A734EA">
              <w:rPr>
                <w:rFonts w:cs="Arial"/>
                <w:b/>
                <w:i w:val="0"/>
                <w:color w:val="222222"/>
                <w:sz w:val="18"/>
                <w:lang w:val="sr-Latn-CS"/>
              </w:rPr>
              <w:t>IX</w:t>
            </w:r>
          </w:p>
        </w:tc>
        <w:tc>
          <w:tcPr>
            <w:tcW w:w="992" w:type="dxa"/>
            <w:shd w:val="clear" w:color="auto" w:fill="F2F2F2"/>
          </w:tcPr>
          <w:p w:rsidR="00E35AB1" w:rsidRPr="00A734EA" w:rsidRDefault="00E35AB1" w:rsidP="0073177E">
            <w:pPr>
              <w:pStyle w:val="NoSpacing"/>
              <w:ind w:left="-108" w:right="-108"/>
              <w:jc w:val="center"/>
              <w:rPr>
                <w:rFonts w:cs="Arial"/>
                <w:b/>
                <w:i w:val="0"/>
                <w:color w:val="222222"/>
                <w:sz w:val="18"/>
                <w:lang w:val="sr-Latn-CS"/>
              </w:rPr>
            </w:pPr>
            <w:r w:rsidRPr="00A734EA">
              <w:rPr>
                <w:rFonts w:cs="Arial"/>
                <w:b/>
                <w:i w:val="0"/>
                <w:color w:val="222222"/>
                <w:sz w:val="18"/>
                <w:lang w:val="sr-Latn-CS"/>
              </w:rPr>
              <w:t>X = VI*IX</w:t>
            </w:r>
          </w:p>
        </w:tc>
        <w:tc>
          <w:tcPr>
            <w:tcW w:w="993" w:type="dxa"/>
            <w:shd w:val="clear" w:color="auto" w:fill="F2F2F2"/>
          </w:tcPr>
          <w:p w:rsidR="00E35AB1" w:rsidRPr="00A734EA" w:rsidRDefault="00E35AB1" w:rsidP="0073177E">
            <w:pPr>
              <w:pStyle w:val="NoSpacing"/>
              <w:ind w:left="-108" w:right="-108"/>
              <w:jc w:val="center"/>
              <w:rPr>
                <w:rFonts w:cs="Arial"/>
                <w:b/>
                <w:i w:val="0"/>
                <w:color w:val="222222"/>
                <w:sz w:val="18"/>
                <w:lang w:val="sr-Latn-CS"/>
              </w:rPr>
            </w:pPr>
            <w:r w:rsidRPr="00A734EA">
              <w:rPr>
                <w:rFonts w:cs="Arial"/>
                <w:b/>
                <w:i w:val="0"/>
                <w:color w:val="222222"/>
                <w:sz w:val="18"/>
                <w:lang w:val="sr-Latn-CS"/>
              </w:rPr>
              <w:t>XI = VIII*IX</w:t>
            </w:r>
          </w:p>
        </w:tc>
        <w:tc>
          <w:tcPr>
            <w:tcW w:w="1275" w:type="dxa"/>
            <w:shd w:val="clear" w:color="auto" w:fill="F2F2F2"/>
          </w:tcPr>
          <w:p w:rsidR="00E35AB1" w:rsidRPr="00A734EA" w:rsidRDefault="00E35AB1" w:rsidP="0073177E">
            <w:pPr>
              <w:pStyle w:val="NoSpacing"/>
              <w:jc w:val="center"/>
              <w:rPr>
                <w:rFonts w:cs="Arial"/>
                <w:b/>
                <w:i w:val="0"/>
                <w:color w:val="222222"/>
                <w:sz w:val="18"/>
                <w:lang w:val="sr-Latn-CS"/>
              </w:rPr>
            </w:pPr>
            <w:r w:rsidRPr="00A734EA">
              <w:rPr>
                <w:rFonts w:cs="Arial"/>
                <w:b/>
                <w:i w:val="0"/>
                <w:color w:val="222222"/>
                <w:sz w:val="18"/>
                <w:lang w:val="sr-Latn-CS"/>
              </w:rPr>
              <w:t>XII = IV*VI</w:t>
            </w:r>
          </w:p>
        </w:tc>
      </w:tr>
      <w:tr w:rsidR="00E35AB1" w:rsidRPr="00A734EA" w:rsidTr="0073177E">
        <w:trPr>
          <w:trHeight w:val="560"/>
        </w:trPr>
        <w:tc>
          <w:tcPr>
            <w:tcW w:w="568" w:type="dxa"/>
            <w:shd w:val="clear" w:color="auto" w:fill="F2F2F2"/>
          </w:tcPr>
          <w:p w:rsidR="00E35AB1" w:rsidRPr="00D65DB7" w:rsidRDefault="00E35AB1" w:rsidP="0073177E">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1559" w:type="dxa"/>
            <w:vAlign w:val="center"/>
          </w:tcPr>
          <w:p w:rsidR="00E35AB1" w:rsidRPr="00E35AB1" w:rsidRDefault="00E35AB1" w:rsidP="0073177E">
            <w:pPr>
              <w:rPr>
                <w:rFonts w:ascii="Calibri" w:hAnsi="Calibri"/>
                <w:sz w:val="22"/>
                <w:szCs w:val="22"/>
                <w:lang w:val="sr-Cyrl-CS"/>
              </w:rPr>
            </w:pPr>
            <w:r>
              <w:rPr>
                <w:rFonts w:ascii="Calibri" w:hAnsi="Calibri"/>
                <w:sz w:val="22"/>
                <w:szCs w:val="22"/>
                <w:lang w:val="sr-Cyrl-CS"/>
              </w:rPr>
              <w:t>Стандардни пвц перфоратум</w:t>
            </w:r>
          </w:p>
        </w:tc>
        <w:tc>
          <w:tcPr>
            <w:tcW w:w="708" w:type="dxa"/>
          </w:tcPr>
          <w:p w:rsidR="00E35AB1" w:rsidRPr="00E56954" w:rsidRDefault="00E35AB1" w:rsidP="0073177E">
            <w:pPr>
              <w:jc w:val="center"/>
              <w:rPr>
                <w:rFonts w:ascii="Calibri" w:hAnsi="Calibri"/>
                <w:b/>
                <w:color w:val="333333"/>
                <w:sz w:val="22"/>
                <w:szCs w:val="22"/>
                <w:lang/>
              </w:rPr>
            </w:pPr>
            <w:r>
              <w:rPr>
                <w:rFonts w:ascii="Calibri" w:hAnsi="Calibri"/>
                <w:b/>
                <w:color w:val="333333"/>
                <w:sz w:val="22"/>
                <w:szCs w:val="22"/>
                <w:lang/>
              </w:rPr>
              <w:t>ком</w:t>
            </w:r>
          </w:p>
        </w:tc>
        <w:tc>
          <w:tcPr>
            <w:tcW w:w="709" w:type="dxa"/>
            <w:shd w:val="clear" w:color="auto" w:fill="F2F2F2"/>
          </w:tcPr>
          <w:p w:rsidR="00E35AB1" w:rsidRPr="00E35AB1" w:rsidRDefault="00E35AB1" w:rsidP="00E35AB1">
            <w:pPr>
              <w:ind w:left="-108" w:right="-108"/>
              <w:jc w:val="center"/>
              <w:rPr>
                <w:rFonts w:ascii="Calibri" w:hAnsi="Calibri"/>
                <w:b/>
                <w:bCs/>
                <w:color w:val="333333"/>
                <w:sz w:val="22"/>
                <w:szCs w:val="22"/>
                <w:lang w:val="sr-Cyrl-CS"/>
              </w:rPr>
            </w:pPr>
            <w:r>
              <w:rPr>
                <w:rFonts w:ascii="Calibri" w:hAnsi="Calibri"/>
                <w:b/>
                <w:bCs/>
                <w:color w:val="333333"/>
                <w:sz w:val="22"/>
                <w:szCs w:val="22"/>
                <w:lang w:val="sr-Cyrl-CS"/>
              </w:rPr>
              <w:t>1000</w:t>
            </w:r>
          </w:p>
        </w:tc>
        <w:tc>
          <w:tcPr>
            <w:tcW w:w="1134" w:type="dxa"/>
          </w:tcPr>
          <w:p w:rsidR="00E35AB1" w:rsidRPr="00A734EA" w:rsidRDefault="00E35AB1" w:rsidP="0073177E">
            <w:pPr>
              <w:pStyle w:val="NoSpacing"/>
              <w:ind w:left="-108" w:right="-107"/>
              <w:jc w:val="right"/>
              <w:rPr>
                <w:rFonts w:cs="Arial"/>
                <w:i w:val="0"/>
                <w:color w:val="222222"/>
                <w:sz w:val="22"/>
                <w:lang w:val="sr-Latn-CS"/>
              </w:rPr>
            </w:pPr>
          </w:p>
        </w:tc>
        <w:tc>
          <w:tcPr>
            <w:tcW w:w="992" w:type="dxa"/>
          </w:tcPr>
          <w:p w:rsidR="00E35AB1" w:rsidRPr="00A734EA" w:rsidRDefault="00E35AB1" w:rsidP="0073177E">
            <w:pPr>
              <w:pStyle w:val="NoSpacing"/>
              <w:ind w:left="-108" w:right="-107"/>
              <w:jc w:val="right"/>
              <w:rPr>
                <w:rFonts w:cs="Arial"/>
                <w:i w:val="0"/>
                <w:color w:val="222222"/>
                <w:sz w:val="22"/>
                <w:lang w:val="sr-Latn-CS"/>
              </w:rPr>
            </w:pPr>
          </w:p>
        </w:tc>
        <w:tc>
          <w:tcPr>
            <w:tcW w:w="567" w:type="dxa"/>
            <w:shd w:val="clear" w:color="auto" w:fill="F2F2F2"/>
          </w:tcPr>
          <w:p w:rsidR="00E35AB1" w:rsidRPr="00A734EA" w:rsidRDefault="00E35AB1" w:rsidP="0073177E">
            <w:pPr>
              <w:pStyle w:val="NoSpacing"/>
              <w:ind w:left="-108" w:right="-107"/>
              <w:jc w:val="center"/>
              <w:rPr>
                <w:rFonts w:cs="Arial"/>
                <w:i w:val="0"/>
                <w:color w:val="222222"/>
                <w:sz w:val="22"/>
                <w:lang w:val="sr-Latn-CS"/>
              </w:rPr>
            </w:pPr>
          </w:p>
        </w:tc>
        <w:tc>
          <w:tcPr>
            <w:tcW w:w="993" w:type="dxa"/>
          </w:tcPr>
          <w:p w:rsidR="00E35AB1" w:rsidRPr="00A734EA" w:rsidRDefault="00E35AB1" w:rsidP="0073177E">
            <w:pPr>
              <w:pStyle w:val="NoSpacing"/>
              <w:ind w:left="-108" w:right="-107"/>
              <w:jc w:val="right"/>
              <w:rPr>
                <w:rFonts w:cs="Arial"/>
                <w:i w:val="0"/>
                <w:color w:val="222222"/>
                <w:sz w:val="22"/>
                <w:lang w:val="sr-Latn-CS"/>
              </w:rPr>
            </w:pPr>
          </w:p>
        </w:tc>
        <w:tc>
          <w:tcPr>
            <w:tcW w:w="850" w:type="dxa"/>
            <w:shd w:val="clear" w:color="auto" w:fill="F2F2F2"/>
          </w:tcPr>
          <w:p w:rsidR="00E35AB1" w:rsidRPr="00A734EA" w:rsidRDefault="00E35AB1" w:rsidP="0073177E">
            <w:pPr>
              <w:pStyle w:val="NoSpacing"/>
              <w:ind w:left="-108" w:right="-107"/>
              <w:jc w:val="center"/>
              <w:rPr>
                <w:rFonts w:cs="Arial"/>
                <w:i w:val="0"/>
                <w:color w:val="222222"/>
                <w:sz w:val="22"/>
                <w:lang w:val="sr-Latn-CS"/>
              </w:rPr>
            </w:pPr>
          </w:p>
        </w:tc>
        <w:tc>
          <w:tcPr>
            <w:tcW w:w="992" w:type="dxa"/>
          </w:tcPr>
          <w:p w:rsidR="00E35AB1" w:rsidRPr="00A734EA" w:rsidRDefault="00E35AB1" w:rsidP="0073177E">
            <w:pPr>
              <w:pStyle w:val="NoSpacing"/>
              <w:ind w:left="-108" w:right="-107"/>
              <w:jc w:val="right"/>
              <w:rPr>
                <w:rFonts w:cs="Arial"/>
                <w:i w:val="0"/>
                <w:color w:val="222222"/>
                <w:sz w:val="22"/>
                <w:lang w:val="sr-Latn-CS"/>
              </w:rPr>
            </w:pPr>
          </w:p>
        </w:tc>
        <w:tc>
          <w:tcPr>
            <w:tcW w:w="993" w:type="dxa"/>
          </w:tcPr>
          <w:p w:rsidR="00E35AB1" w:rsidRPr="00A734EA" w:rsidRDefault="00E35AB1" w:rsidP="0073177E">
            <w:pPr>
              <w:pStyle w:val="NoSpacing"/>
              <w:ind w:left="-108" w:right="-107"/>
              <w:jc w:val="right"/>
              <w:rPr>
                <w:rFonts w:cs="Arial"/>
                <w:i w:val="0"/>
                <w:color w:val="222222"/>
                <w:sz w:val="22"/>
                <w:lang w:val="sr-Latn-CS"/>
              </w:rPr>
            </w:pPr>
          </w:p>
        </w:tc>
        <w:tc>
          <w:tcPr>
            <w:tcW w:w="1275" w:type="dxa"/>
          </w:tcPr>
          <w:p w:rsidR="00E35AB1" w:rsidRPr="00A734EA" w:rsidRDefault="00E35AB1" w:rsidP="0073177E">
            <w:pPr>
              <w:pStyle w:val="NoSpacing"/>
              <w:ind w:left="-108" w:right="-107"/>
              <w:jc w:val="right"/>
              <w:rPr>
                <w:rFonts w:cs="Arial"/>
                <w:i w:val="0"/>
                <w:color w:val="222222"/>
                <w:sz w:val="22"/>
                <w:lang w:val="sr-Latn-CS"/>
              </w:rPr>
            </w:pPr>
          </w:p>
        </w:tc>
      </w:tr>
      <w:tr w:rsidR="00E35AB1" w:rsidRPr="00A734EA" w:rsidTr="0073177E">
        <w:trPr>
          <w:trHeight w:val="560"/>
        </w:trPr>
        <w:tc>
          <w:tcPr>
            <w:tcW w:w="568" w:type="dxa"/>
            <w:shd w:val="clear" w:color="auto" w:fill="F2F2F2"/>
          </w:tcPr>
          <w:p w:rsidR="00E35AB1" w:rsidRPr="00D65DB7" w:rsidRDefault="00E35AB1" w:rsidP="0073177E">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2.</w:t>
            </w:r>
          </w:p>
        </w:tc>
        <w:tc>
          <w:tcPr>
            <w:tcW w:w="1559" w:type="dxa"/>
            <w:vAlign w:val="center"/>
          </w:tcPr>
          <w:p w:rsidR="00E35AB1" w:rsidRDefault="00E35AB1" w:rsidP="0073177E">
            <w:pPr>
              <w:rPr>
                <w:rFonts w:ascii="Calibri" w:hAnsi="Calibri"/>
                <w:sz w:val="22"/>
                <w:szCs w:val="22"/>
                <w:lang w:val="sr-Cyrl-CS"/>
              </w:rPr>
            </w:pPr>
            <w:r>
              <w:rPr>
                <w:rFonts w:ascii="Calibri" w:hAnsi="Calibri"/>
                <w:sz w:val="22"/>
                <w:szCs w:val="22"/>
                <w:lang w:val="sr-Cyrl-CS"/>
              </w:rPr>
              <w:t>Специфични пвц перфоратум</w:t>
            </w:r>
          </w:p>
        </w:tc>
        <w:tc>
          <w:tcPr>
            <w:tcW w:w="708" w:type="dxa"/>
          </w:tcPr>
          <w:p w:rsidR="00E35AB1" w:rsidRPr="00E35AB1" w:rsidRDefault="00E35AB1" w:rsidP="0073177E">
            <w:pPr>
              <w:jc w:val="center"/>
              <w:rPr>
                <w:rFonts w:ascii="Calibri" w:hAnsi="Calibri"/>
                <w:b/>
                <w:color w:val="333333"/>
                <w:sz w:val="22"/>
                <w:szCs w:val="22"/>
                <w:lang w:val="sr-Cyrl-CS"/>
              </w:rPr>
            </w:pPr>
            <w:r>
              <w:rPr>
                <w:rFonts w:ascii="Calibri" w:hAnsi="Calibri"/>
                <w:b/>
                <w:color w:val="333333"/>
                <w:sz w:val="22"/>
                <w:szCs w:val="22"/>
                <w:lang w:val="sr-Cyrl-CS"/>
              </w:rPr>
              <w:t>ком</w:t>
            </w:r>
          </w:p>
        </w:tc>
        <w:tc>
          <w:tcPr>
            <w:tcW w:w="709" w:type="dxa"/>
            <w:shd w:val="clear" w:color="auto" w:fill="F2F2F2"/>
          </w:tcPr>
          <w:p w:rsidR="00E35AB1" w:rsidRDefault="00E35AB1" w:rsidP="00E35AB1">
            <w:pPr>
              <w:ind w:left="-108" w:right="-108"/>
              <w:jc w:val="center"/>
              <w:rPr>
                <w:rFonts w:ascii="Calibri" w:hAnsi="Calibri"/>
                <w:b/>
                <w:bCs/>
                <w:color w:val="333333"/>
                <w:sz w:val="22"/>
                <w:szCs w:val="22"/>
                <w:lang w:val="sr-Cyrl-CS"/>
              </w:rPr>
            </w:pPr>
            <w:r>
              <w:rPr>
                <w:rFonts w:ascii="Calibri" w:hAnsi="Calibri"/>
                <w:b/>
                <w:bCs/>
                <w:color w:val="333333"/>
                <w:sz w:val="22"/>
                <w:szCs w:val="22"/>
                <w:lang w:val="sr-Cyrl-CS"/>
              </w:rPr>
              <w:t>11000</w:t>
            </w:r>
          </w:p>
        </w:tc>
        <w:tc>
          <w:tcPr>
            <w:tcW w:w="1134" w:type="dxa"/>
          </w:tcPr>
          <w:p w:rsidR="00E35AB1" w:rsidRPr="00A734EA" w:rsidRDefault="00E35AB1" w:rsidP="0073177E">
            <w:pPr>
              <w:pStyle w:val="NoSpacing"/>
              <w:ind w:left="-108" w:right="-107"/>
              <w:jc w:val="right"/>
              <w:rPr>
                <w:rFonts w:cs="Arial"/>
                <w:i w:val="0"/>
                <w:color w:val="222222"/>
                <w:sz w:val="22"/>
                <w:lang w:val="sr-Latn-CS"/>
              </w:rPr>
            </w:pPr>
          </w:p>
        </w:tc>
        <w:tc>
          <w:tcPr>
            <w:tcW w:w="992" w:type="dxa"/>
          </w:tcPr>
          <w:p w:rsidR="00E35AB1" w:rsidRPr="00A734EA" w:rsidRDefault="00E35AB1" w:rsidP="0073177E">
            <w:pPr>
              <w:pStyle w:val="NoSpacing"/>
              <w:ind w:left="-108" w:right="-107"/>
              <w:jc w:val="right"/>
              <w:rPr>
                <w:rFonts w:cs="Arial"/>
                <w:i w:val="0"/>
                <w:color w:val="222222"/>
                <w:sz w:val="22"/>
                <w:lang w:val="sr-Latn-CS"/>
              </w:rPr>
            </w:pPr>
          </w:p>
        </w:tc>
        <w:tc>
          <w:tcPr>
            <w:tcW w:w="567" w:type="dxa"/>
            <w:shd w:val="clear" w:color="auto" w:fill="F2F2F2"/>
          </w:tcPr>
          <w:p w:rsidR="00E35AB1" w:rsidRPr="00A734EA" w:rsidRDefault="00E35AB1" w:rsidP="0073177E">
            <w:pPr>
              <w:pStyle w:val="NoSpacing"/>
              <w:ind w:left="-108" w:right="-107"/>
              <w:jc w:val="center"/>
              <w:rPr>
                <w:rFonts w:cs="Arial"/>
                <w:i w:val="0"/>
                <w:color w:val="222222"/>
                <w:sz w:val="22"/>
                <w:lang w:val="sr-Latn-CS"/>
              </w:rPr>
            </w:pPr>
          </w:p>
        </w:tc>
        <w:tc>
          <w:tcPr>
            <w:tcW w:w="993" w:type="dxa"/>
          </w:tcPr>
          <w:p w:rsidR="00E35AB1" w:rsidRPr="00A734EA" w:rsidRDefault="00E35AB1" w:rsidP="0073177E">
            <w:pPr>
              <w:pStyle w:val="NoSpacing"/>
              <w:ind w:left="-108" w:right="-107"/>
              <w:jc w:val="right"/>
              <w:rPr>
                <w:rFonts w:cs="Arial"/>
                <w:i w:val="0"/>
                <w:color w:val="222222"/>
                <w:sz w:val="22"/>
                <w:lang w:val="sr-Latn-CS"/>
              </w:rPr>
            </w:pPr>
          </w:p>
        </w:tc>
        <w:tc>
          <w:tcPr>
            <w:tcW w:w="850" w:type="dxa"/>
            <w:shd w:val="clear" w:color="auto" w:fill="F2F2F2"/>
          </w:tcPr>
          <w:p w:rsidR="00E35AB1" w:rsidRPr="00A734EA" w:rsidRDefault="00E35AB1" w:rsidP="0073177E">
            <w:pPr>
              <w:pStyle w:val="NoSpacing"/>
              <w:ind w:left="-108" w:right="-107"/>
              <w:jc w:val="center"/>
              <w:rPr>
                <w:rFonts w:cs="Arial"/>
                <w:i w:val="0"/>
                <w:color w:val="222222"/>
                <w:sz w:val="22"/>
                <w:lang w:val="sr-Latn-CS"/>
              </w:rPr>
            </w:pPr>
          </w:p>
        </w:tc>
        <w:tc>
          <w:tcPr>
            <w:tcW w:w="992" w:type="dxa"/>
          </w:tcPr>
          <w:p w:rsidR="00E35AB1" w:rsidRPr="00A734EA" w:rsidRDefault="00E35AB1" w:rsidP="0073177E">
            <w:pPr>
              <w:pStyle w:val="NoSpacing"/>
              <w:ind w:left="-108" w:right="-107"/>
              <w:jc w:val="right"/>
              <w:rPr>
                <w:rFonts w:cs="Arial"/>
                <w:i w:val="0"/>
                <w:color w:val="222222"/>
                <w:sz w:val="22"/>
                <w:lang w:val="sr-Latn-CS"/>
              </w:rPr>
            </w:pPr>
          </w:p>
        </w:tc>
        <w:tc>
          <w:tcPr>
            <w:tcW w:w="993" w:type="dxa"/>
          </w:tcPr>
          <w:p w:rsidR="00E35AB1" w:rsidRPr="00A734EA" w:rsidRDefault="00E35AB1" w:rsidP="0073177E">
            <w:pPr>
              <w:pStyle w:val="NoSpacing"/>
              <w:ind w:left="-108" w:right="-107"/>
              <w:jc w:val="right"/>
              <w:rPr>
                <w:rFonts w:cs="Arial"/>
                <w:i w:val="0"/>
                <w:color w:val="222222"/>
                <w:sz w:val="22"/>
                <w:lang w:val="sr-Latn-CS"/>
              </w:rPr>
            </w:pPr>
          </w:p>
        </w:tc>
        <w:tc>
          <w:tcPr>
            <w:tcW w:w="1275" w:type="dxa"/>
          </w:tcPr>
          <w:p w:rsidR="00E35AB1" w:rsidRPr="00A734EA" w:rsidRDefault="00E35AB1" w:rsidP="0073177E">
            <w:pPr>
              <w:pStyle w:val="NoSpacing"/>
              <w:ind w:left="-108" w:right="-107"/>
              <w:jc w:val="right"/>
              <w:rPr>
                <w:rFonts w:cs="Arial"/>
                <w:i w:val="0"/>
                <w:color w:val="222222"/>
                <w:sz w:val="22"/>
                <w:lang w:val="sr-Latn-CS"/>
              </w:rPr>
            </w:pPr>
          </w:p>
        </w:tc>
      </w:tr>
      <w:tr w:rsidR="00E35AB1" w:rsidRPr="00A734EA" w:rsidTr="0073177E">
        <w:trPr>
          <w:trHeight w:val="560"/>
        </w:trPr>
        <w:tc>
          <w:tcPr>
            <w:tcW w:w="568" w:type="dxa"/>
            <w:shd w:val="clear" w:color="auto" w:fill="F2F2F2"/>
          </w:tcPr>
          <w:p w:rsidR="00E35AB1" w:rsidRPr="00D65DB7" w:rsidRDefault="00E35AB1" w:rsidP="0073177E">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3.</w:t>
            </w:r>
          </w:p>
        </w:tc>
        <w:tc>
          <w:tcPr>
            <w:tcW w:w="1559" w:type="dxa"/>
            <w:vAlign w:val="center"/>
          </w:tcPr>
          <w:p w:rsidR="00E35AB1" w:rsidRDefault="00E35AB1" w:rsidP="0073177E">
            <w:pPr>
              <w:rPr>
                <w:rFonts w:ascii="Calibri" w:hAnsi="Calibri"/>
                <w:sz w:val="22"/>
                <w:szCs w:val="22"/>
                <w:lang w:val="sr-Cyrl-CS"/>
              </w:rPr>
            </w:pPr>
            <w:r w:rsidRPr="00E35AB1">
              <w:rPr>
                <w:rFonts w:ascii="Calibri" w:hAnsi="Calibri"/>
                <w:sz w:val="22"/>
                <w:szCs w:val="22"/>
                <w:lang w:val="sr-Cyrl-CS"/>
              </w:rPr>
              <w:t>Кристални наставци 0.5 - 10 UL</w:t>
            </w:r>
          </w:p>
        </w:tc>
        <w:tc>
          <w:tcPr>
            <w:tcW w:w="708" w:type="dxa"/>
          </w:tcPr>
          <w:p w:rsidR="00E35AB1" w:rsidRPr="00E35AB1" w:rsidRDefault="00E35AB1" w:rsidP="0073177E">
            <w:pPr>
              <w:jc w:val="center"/>
              <w:rPr>
                <w:rFonts w:ascii="Calibri" w:hAnsi="Calibri"/>
                <w:b/>
                <w:color w:val="333333"/>
                <w:sz w:val="22"/>
                <w:szCs w:val="22"/>
                <w:lang w:val="sr-Cyrl-CS"/>
              </w:rPr>
            </w:pPr>
            <w:r>
              <w:rPr>
                <w:rFonts w:ascii="Calibri" w:hAnsi="Calibri"/>
                <w:b/>
                <w:color w:val="333333"/>
                <w:sz w:val="22"/>
                <w:szCs w:val="22"/>
                <w:lang w:val="sr-Cyrl-CS"/>
              </w:rPr>
              <w:t>ком</w:t>
            </w:r>
          </w:p>
        </w:tc>
        <w:tc>
          <w:tcPr>
            <w:tcW w:w="709" w:type="dxa"/>
            <w:shd w:val="clear" w:color="auto" w:fill="F2F2F2"/>
          </w:tcPr>
          <w:p w:rsidR="00E35AB1" w:rsidRDefault="00E35AB1" w:rsidP="00E35AB1">
            <w:pPr>
              <w:ind w:left="-108" w:right="-108"/>
              <w:jc w:val="center"/>
              <w:rPr>
                <w:rFonts w:ascii="Calibri" w:hAnsi="Calibri"/>
                <w:b/>
                <w:bCs/>
                <w:color w:val="333333"/>
                <w:sz w:val="22"/>
                <w:szCs w:val="22"/>
                <w:lang w:val="sr-Cyrl-CS"/>
              </w:rPr>
            </w:pPr>
            <w:r>
              <w:rPr>
                <w:rFonts w:ascii="Calibri" w:hAnsi="Calibri"/>
                <w:b/>
                <w:bCs/>
                <w:color w:val="333333"/>
                <w:sz w:val="22"/>
                <w:szCs w:val="22"/>
                <w:lang w:val="sr-Cyrl-CS"/>
              </w:rPr>
              <w:t>12000</w:t>
            </w:r>
          </w:p>
        </w:tc>
        <w:tc>
          <w:tcPr>
            <w:tcW w:w="1134" w:type="dxa"/>
          </w:tcPr>
          <w:p w:rsidR="00E35AB1" w:rsidRPr="00A734EA" w:rsidRDefault="00E35AB1" w:rsidP="0073177E">
            <w:pPr>
              <w:pStyle w:val="NoSpacing"/>
              <w:ind w:left="-108" w:right="-107"/>
              <w:jc w:val="right"/>
              <w:rPr>
                <w:rFonts w:cs="Arial"/>
                <w:i w:val="0"/>
                <w:color w:val="222222"/>
                <w:sz w:val="22"/>
                <w:lang w:val="sr-Latn-CS"/>
              </w:rPr>
            </w:pPr>
          </w:p>
        </w:tc>
        <w:tc>
          <w:tcPr>
            <w:tcW w:w="992" w:type="dxa"/>
          </w:tcPr>
          <w:p w:rsidR="00E35AB1" w:rsidRPr="00A734EA" w:rsidRDefault="00E35AB1" w:rsidP="0073177E">
            <w:pPr>
              <w:pStyle w:val="NoSpacing"/>
              <w:ind w:left="-108" w:right="-107"/>
              <w:jc w:val="right"/>
              <w:rPr>
                <w:rFonts w:cs="Arial"/>
                <w:i w:val="0"/>
                <w:color w:val="222222"/>
                <w:sz w:val="22"/>
                <w:lang w:val="sr-Latn-CS"/>
              </w:rPr>
            </w:pPr>
          </w:p>
        </w:tc>
        <w:tc>
          <w:tcPr>
            <w:tcW w:w="567" w:type="dxa"/>
            <w:shd w:val="clear" w:color="auto" w:fill="F2F2F2"/>
          </w:tcPr>
          <w:p w:rsidR="00E35AB1" w:rsidRPr="00A734EA" w:rsidRDefault="00E35AB1" w:rsidP="0073177E">
            <w:pPr>
              <w:pStyle w:val="NoSpacing"/>
              <w:ind w:left="-108" w:right="-107"/>
              <w:jc w:val="center"/>
              <w:rPr>
                <w:rFonts w:cs="Arial"/>
                <w:i w:val="0"/>
                <w:color w:val="222222"/>
                <w:sz w:val="22"/>
                <w:lang w:val="sr-Latn-CS"/>
              </w:rPr>
            </w:pPr>
          </w:p>
        </w:tc>
        <w:tc>
          <w:tcPr>
            <w:tcW w:w="993" w:type="dxa"/>
          </w:tcPr>
          <w:p w:rsidR="00E35AB1" w:rsidRPr="00A734EA" w:rsidRDefault="00E35AB1" w:rsidP="0073177E">
            <w:pPr>
              <w:pStyle w:val="NoSpacing"/>
              <w:ind w:left="-108" w:right="-107"/>
              <w:jc w:val="right"/>
              <w:rPr>
                <w:rFonts w:cs="Arial"/>
                <w:i w:val="0"/>
                <w:color w:val="222222"/>
                <w:sz w:val="22"/>
                <w:lang w:val="sr-Latn-CS"/>
              </w:rPr>
            </w:pPr>
          </w:p>
        </w:tc>
        <w:tc>
          <w:tcPr>
            <w:tcW w:w="850" w:type="dxa"/>
            <w:shd w:val="clear" w:color="auto" w:fill="F2F2F2"/>
          </w:tcPr>
          <w:p w:rsidR="00E35AB1" w:rsidRPr="00A734EA" w:rsidRDefault="00E35AB1" w:rsidP="0073177E">
            <w:pPr>
              <w:pStyle w:val="NoSpacing"/>
              <w:ind w:left="-108" w:right="-107"/>
              <w:jc w:val="center"/>
              <w:rPr>
                <w:rFonts w:cs="Arial"/>
                <w:i w:val="0"/>
                <w:color w:val="222222"/>
                <w:sz w:val="22"/>
                <w:lang w:val="sr-Latn-CS"/>
              </w:rPr>
            </w:pPr>
          </w:p>
        </w:tc>
        <w:tc>
          <w:tcPr>
            <w:tcW w:w="992" w:type="dxa"/>
          </w:tcPr>
          <w:p w:rsidR="00E35AB1" w:rsidRPr="00A734EA" w:rsidRDefault="00E35AB1" w:rsidP="0073177E">
            <w:pPr>
              <w:pStyle w:val="NoSpacing"/>
              <w:ind w:left="-108" w:right="-107"/>
              <w:jc w:val="right"/>
              <w:rPr>
                <w:rFonts w:cs="Arial"/>
                <w:i w:val="0"/>
                <w:color w:val="222222"/>
                <w:sz w:val="22"/>
                <w:lang w:val="sr-Latn-CS"/>
              </w:rPr>
            </w:pPr>
          </w:p>
        </w:tc>
        <w:tc>
          <w:tcPr>
            <w:tcW w:w="993" w:type="dxa"/>
          </w:tcPr>
          <w:p w:rsidR="00E35AB1" w:rsidRPr="00A734EA" w:rsidRDefault="00E35AB1" w:rsidP="0073177E">
            <w:pPr>
              <w:pStyle w:val="NoSpacing"/>
              <w:ind w:left="-108" w:right="-107"/>
              <w:jc w:val="right"/>
              <w:rPr>
                <w:rFonts w:cs="Arial"/>
                <w:i w:val="0"/>
                <w:color w:val="222222"/>
                <w:sz w:val="22"/>
                <w:lang w:val="sr-Latn-CS"/>
              </w:rPr>
            </w:pPr>
          </w:p>
        </w:tc>
        <w:tc>
          <w:tcPr>
            <w:tcW w:w="1275" w:type="dxa"/>
          </w:tcPr>
          <w:p w:rsidR="00E35AB1" w:rsidRPr="00A734EA" w:rsidRDefault="00E35AB1" w:rsidP="0073177E">
            <w:pPr>
              <w:pStyle w:val="NoSpacing"/>
              <w:ind w:left="-108" w:right="-107"/>
              <w:jc w:val="right"/>
              <w:rPr>
                <w:rFonts w:cs="Arial"/>
                <w:i w:val="0"/>
                <w:color w:val="222222"/>
                <w:sz w:val="22"/>
                <w:lang w:val="sr-Latn-CS"/>
              </w:rPr>
            </w:pPr>
          </w:p>
        </w:tc>
      </w:tr>
    </w:tbl>
    <w:p w:rsidR="00E35AB1" w:rsidRDefault="00E35AB1" w:rsidP="00E35AB1">
      <w:pPr>
        <w:pStyle w:val="NoSpacing"/>
        <w:ind w:left="-567" w:right="-230"/>
        <w:rPr>
          <w:rFonts w:cs="Arial"/>
          <w:b/>
          <w:i w:val="0"/>
          <w:color w:val="222222"/>
          <w:sz w:val="22"/>
          <w:lang w:val="sr-Cyrl-CS"/>
        </w:rPr>
      </w:pPr>
    </w:p>
    <w:p w:rsidR="00E35AB1" w:rsidRPr="00A734EA" w:rsidRDefault="00E35AB1" w:rsidP="00E35AB1">
      <w:pPr>
        <w:pStyle w:val="NoSpacing"/>
        <w:ind w:left="-567" w:right="-230"/>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u w:val="single"/>
          <w:lang w:val="sr-Cyrl-CS"/>
        </w:rPr>
        <w:t>КОМЕРЦИЈАЛНИ УСЛОВИ</w:t>
      </w:r>
      <w:r w:rsidRPr="00A734EA">
        <w:rPr>
          <w:rFonts w:cs="Arial"/>
          <w:b/>
          <w:i w:val="0"/>
          <w:color w:val="222222"/>
          <w:sz w:val="22"/>
          <w:lang w:val="sr-Cyrl-CS"/>
        </w:rPr>
        <w:t>:</w:t>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r>
      <w:r w:rsidRPr="00A734EA">
        <w:rPr>
          <w:rFonts w:cs="Arial"/>
          <w:b/>
          <w:i w:val="0"/>
          <w:color w:val="222222"/>
          <w:sz w:val="22"/>
          <w:lang w:val="sr-Cyrl-CS"/>
        </w:rPr>
        <w:tab/>
        <w:t xml:space="preserve"> </w:t>
      </w:r>
      <w:r w:rsidRPr="00A734EA">
        <w:rPr>
          <w:rFonts w:cs="Arial"/>
          <w:b/>
          <w:i w:val="0"/>
          <w:color w:val="222222"/>
          <w:sz w:val="22"/>
          <w:lang w:val="sr-Cyrl-CS"/>
        </w:rPr>
        <w:tab/>
        <w:t xml:space="preserve">    </w:t>
      </w:r>
      <w:r>
        <w:rPr>
          <w:rFonts w:cs="Arial"/>
          <w:b/>
          <w:i w:val="0"/>
          <w:color w:val="222222"/>
          <w:sz w:val="22"/>
          <w:lang w:val="sr-Cyrl-CS"/>
        </w:rPr>
        <w:t xml:space="preserve">                </w:t>
      </w:r>
      <w:r w:rsidRPr="00A734EA">
        <w:rPr>
          <w:rFonts w:cs="Arial"/>
          <w:b/>
          <w:i w:val="0"/>
          <w:color w:val="222222"/>
          <w:sz w:val="22"/>
          <w:lang w:val="sr-Cyrl-CS"/>
        </w:rPr>
        <w:t xml:space="preserve"> </w:t>
      </w:r>
      <w:r w:rsidRPr="00A734EA">
        <w:rPr>
          <w:rFonts w:cs="Arial"/>
          <w:b/>
          <w:i w:val="0"/>
          <w:color w:val="222222"/>
          <w:sz w:val="22"/>
          <w:lang w:val="sr-Latn-CS"/>
        </w:rPr>
        <w:t xml:space="preserve">II. </w:t>
      </w:r>
      <w:r w:rsidRPr="00A734EA">
        <w:rPr>
          <w:rFonts w:cs="Arial"/>
          <w:b/>
          <w:i w:val="0"/>
          <w:color w:val="222222"/>
          <w:sz w:val="22"/>
          <w:u w:val="single"/>
          <w:lang w:val="sr-Cyrl-CS"/>
        </w:rPr>
        <w:t>РЕКАПИТУЛАЦИЈА ЦЕНЕ</w:t>
      </w:r>
      <w:r w:rsidRPr="00A734EA">
        <w:rPr>
          <w:rFonts w:cs="Arial"/>
          <w:b/>
          <w:i w:val="0"/>
          <w:color w:val="222222"/>
          <w:sz w:val="22"/>
          <w:lang w:val="sr-Cyrl-CS"/>
        </w:rPr>
        <w:t>:</w:t>
      </w:r>
    </w:p>
    <w:p w:rsidR="00E35AB1" w:rsidRPr="001B7790" w:rsidRDefault="00E35AB1" w:rsidP="00E35AB1">
      <w:pPr>
        <w:pStyle w:val="NoSpacing"/>
        <w:ind w:right="-230"/>
        <w:rPr>
          <w:rFonts w:cs="Arial"/>
          <w:b/>
          <w:i w:val="0"/>
          <w:color w:val="222222"/>
          <w:sz w:val="14"/>
          <w:szCs w:val="22"/>
          <w:lang w:val="sr-Cyrl-C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1418"/>
        <w:gridCol w:w="2835"/>
        <w:gridCol w:w="1842"/>
      </w:tblGrid>
      <w:tr w:rsidR="00E35AB1" w:rsidRPr="00A734EA" w:rsidTr="0073177E">
        <w:tc>
          <w:tcPr>
            <w:tcW w:w="3261" w:type="dxa"/>
            <w:shd w:val="clear" w:color="auto" w:fill="F2F2F2"/>
          </w:tcPr>
          <w:p w:rsidR="00E35AB1" w:rsidRPr="00A734EA" w:rsidRDefault="00E35AB1" w:rsidP="0073177E">
            <w:pPr>
              <w:rPr>
                <w:rFonts w:ascii="Calibri" w:hAnsi="Calibri"/>
                <w:b/>
                <w:color w:val="222222"/>
                <w:sz w:val="22"/>
                <w:szCs w:val="22"/>
                <w:lang w:val="sr-Cyrl-CS"/>
              </w:rPr>
            </w:pPr>
            <w:r w:rsidRPr="00A734EA">
              <w:rPr>
                <w:rFonts w:ascii="Calibri" w:hAnsi="Calibri"/>
                <w:b/>
                <w:color w:val="222222"/>
                <w:sz w:val="22"/>
                <w:szCs w:val="22"/>
                <w:lang w:val="sr-Cyrl-CS"/>
              </w:rPr>
              <w:t>Услови плаћања:</w:t>
            </w:r>
          </w:p>
        </w:tc>
        <w:tc>
          <w:tcPr>
            <w:tcW w:w="1984" w:type="dxa"/>
            <w:tcBorders>
              <w:right w:val="single" w:sz="4" w:space="0" w:color="auto"/>
            </w:tcBorders>
          </w:tcPr>
          <w:p w:rsidR="00E35AB1" w:rsidRPr="00A734EA" w:rsidRDefault="00E35AB1" w:rsidP="0073177E">
            <w:pPr>
              <w:rPr>
                <w:rFonts w:ascii="Calibri" w:hAnsi="Calibri"/>
                <w:color w:val="222222"/>
                <w:sz w:val="22"/>
                <w:szCs w:val="22"/>
                <w:lang w:val="sr-Cyrl-CS"/>
              </w:rPr>
            </w:pPr>
            <w:r w:rsidRPr="00A734EA">
              <w:rPr>
                <w:rFonts w:ascii="Calibri" w:hAnsi="Calibri"/>
                <w:color w:val="222222"/>
                <w:sz w:val="22"/>
                <w:szCs w:val="22"/>
                <w:lang w:val="sr-Cyrl-CS"/>
              </w:rPr>
              <w:t xml:space="preserve">90 дана </w:t>
            </w:r>
          </w:p>
        </w:tc>
        <w:tc>
          <w:tcPr>
            <w:tcW w:w="1418" w:type="dxa"/>
            <w:vMerge w:val="restart"/>
            <w:tcBorders>
              <w:top w:val="nil"/>
              <w:left w:val="single" w:sz="4" w:space="0" w:color="auto"/>
              <w:bottom w:val="nil"/>
              <w:right w:val="single" w:sz="4" w:space="0" w:color="auto"/>
            </w:tcBorders>
          </w:tcPr>
          <w:p w:rsidR="00E35AB1" w:rsidRPr="00A734EA" w:rsidRDefault="00E35AB1" w:rsidP="0073177E">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E35AB1" w:rsidRPr="00A734EA" w:rsidRDefault="00E35AB1" w:rsidP="0073177E">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без ПДВ-а:</w:t>
            </w:r>
          </w:p>
        </w:tc>
        <w:tc>
          <w:tcPr>
            <w:tcW w:w="1842" w:type="dxa"/>
          </w:tcPr>
          <w:p w:rsidR="00E35AB1" w:rsidRPr="00A734EA" w:rsidRDefault="00E35AB1" w:rsidP="0073177E">
            <w:pPr>
              <w:jc w:val="right"/>
              <w:rPr>
                <w:rFonts w:ascii="Calibri" w:hAnsi="Calibri"/>
                <w:color w:val="222222"/>
                <w:sz w:val="22"/>
                <w:szCs w:val="22"/>
                <w:lang w:val="sr-Latn-CS"/>
              </w:rPr>
            </w:pPr>
          </w:p>
        </w:tc>
      </w:tr>
      <w:tr w:rsidR="00E35AB1" w:rsidRPr="00A734EA" w:rsidTr="0073177E">
        <w:tc>
          <w:tcPr>
            <w:tcW w:w="3261" w:type="dxa"/>
            <w:shd w:val="clear" w:color="auto" w:fill="F2F2F2"/>
          </w:tcPr>
          <w:p w:rsidR="00E35AB1" w:rsidRPr="00A734EA" w:rsidRDefault="00E35AB1" w:rsidP="0073177E">
            <w:pPr>
              <w:rPr>
                <w:rFonts w:ascii="Calibri" w:hAnsi="Calibri"/>
                <w:b/>
                <w:color w:val="222222"/>
                <w:sz w:val="22"/>
                <w:szCs w:val="22"/>
                <w:lang w:val="sr-Cyrl-CS"/>
              </w:rPr>
            </w:pPr>
            <w:r w:rsidRPr="00A734EA">
              <w:rPr>
                <w:rFonts w:ascii="Calibri" w:hAnsi="Calibri"/>
                <w:b/>
                <w:color w:val="222222"/>
                <w:sz w:val="22"/>
                <w:szCs w:val="22"/>
                <w:lang w:val="sr-Cyrl-CS"/>
              </w:rPr>
              <w:t>Рок испоруке:</w:t>
            </w:r>
          </w:p>
        </w:tc>
        <w:tc>
          <w:tcPr>
            <w:tcW w:w="1984" w:type="dxa"/>
            <w:tcBorders>
              <w:right w:val="single" w:sz="4" w:space="0" w:color="auto"/>
            </w:tcBorders>
          </w:tcPr>
          <w:p w:rsidR="00E35AB1" w:rsidRPr="00A734EA" w:rsidRDefault="00E35AB1" w:rsidP="0073177E">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E35AB1" w:rsidRPr="00A734EA" w:rsidRDefault="00E35AB1" w:rsidP="0073177E">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E35AB1" w:rsidRPr="00A734EA" w:rsidRDefault="00E35AB1" w:rsidP="0073177E">
            <w:pPr>
              <w:jc w:val="right"/>
              <w:rPr>
                <w:rFonts w:ascii="Calibri" w:hAnsi="Calibri"/>
                <w:b/>
                <w:color w:val="222222"/>
                <w:sz w:val="22"/>
                <w:szCs w:val="22"/>
                <w:lang w:val="sr-Cyrl-CS"/>
              </w:rPr>
            </w:pPr>
            <w:r w:rsidRPr="00A734EA">
              <w:rPr>
                <w:rFonts w:ascii="Calibri" w:hAnsi="Calibri"/>
                <w:b/>
                <w:color w:val="222222"/>
                <w:sz w:val="22"/>
                <w:szCs w:val="22"/>
                <w:lang w:val="sr-Cyrl-CS"/>
              </w:rPr>
              <w:t>Пдв у %:</w:t>
            </w:r>
          </w:p>
        </w:tc>
        <w:tc>
          <w:tcPr>
            <w:tcW w:w="1842" w:type="dxa"/>
          </w:tcPr>
          <w:p w:rsidR="00E35AB1" w:rsidRPr="00A734EA" w:rsidRDefault="00E35AB1" w:rsidP="0073177E">
            <w:pPr>
              <w:jc w:val="right"/>
              <w:rPr>
                <w:rFonts w:ascii="Calibri" w:hAnsi="Calibri"/>
                <w:color w:val="222222"/>
                <w:sz w:val="22"/>
                <w:szCs w:val="22"/>
                <w:lang w:val="sr-Cyrl-CS"/>
              </w:rPr>
            </w:pPr>
          </w:p>
        </w:tc>
      </w:tr>
      <w:tr w:rsidR="00E35AB1" w:rsidRPr="00A734EA" w:rsidTr="0073177E">
        <w:tc>
          <w:tcPr>
            <w:tcW w:w="3261" w:type="dxa"/>
            <w:shd w:val="clear" w:color="auto" w:fill="F2F2F2"/>
          </w:tcPr>
          <w:p w:rsidR="00E35AB1" w:rsidRPr="00A734EA" w:rsidRDefault="00E35AB1" w:rsidP="0073177E">
            <w:pPr>
              <w:rPr>
                <w:rFonts w:ascii="Calibri" w:hAnsi="Calibri"/>
                <w:b/>
                <w:color w:val="222222"/>
                <w:sz w:val="22"/>
                <w:szCs w:val="22"/>
                <w:lang w:val="sr-Cyrl-CS"/>
              </w:rPr>
            </w:pPr>
            <w:r w:rsidRPr="00A734EA">
              <w:rPr>
                <w:rFonts w:ascii="Calibri" w:hAnsi="Calibri"/>
                <w:b/>
                <w:color w:val="222222"/>
                <w:sz w:val="22"/>
                <w:szCs w:val="22"/>
                <w:lang w:val="sr-Cyrl-CS"/>
              </w:rPr>
              <w:t>Рок важења понуде:</w:t>
            </w:r>
          </w:p>
        </w:tc>
        <w:tc>
          <w:tcPr>
            <w:tcW w:w="1984" w:type="dxa"/>
            <w:tcBorders>
              <w:right w:val="single" w:sz="4" w:space="0" w:color="auto"/>
            </w:tcBorders>
          </w:tcPr>
          <w:p w:rsidR="00E35AB1" w:rsidRPr="00A734EA" w:rsidRDefault="00E35AB1" w:rsidP="0073177E">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E35AB1" w:rsidRPr="00A734EA" w:rsidRDefault="00E35AB1" w:rsidP="0073177E">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E35AB1" w:rsidRPr="00A734EA" w:rsidRDefault="00E35AB1" w:rsidP="0073177E">
            <w:pPr>
              <w:jc w:val="right"/>
              <w:rPr>
                <w:rFonts w:ascii="Calibri" w:hAnsi="Calibri"/>
                <w:b/>
                <w:color w:val="222222"/>
                <w:sz w:val="22"/>
                <w:szCs w:val="22"/>
                <w:lang w:val="sr-Cyrl-CS"/>
              </w:rPr>
            </w:pPr>
            <w:r w:rsidRPr="00A734EA">
              <w:rPr>
                <w:rFonts w:ascii="Calibri" w:hAnsi="Calibri"/>
                <w:b/>
                <w:color w:val="222222"/>
                <w:sz w:val="22"/>
                <w:szCs w:val="22"/>
                <w:lang w:val="sr-Cyrl-CS"/>
              </w:rPr>
              <w:t>Пдв у дин:</w:t>
            </w:r>
          </w:p>
        </w:tc>
        <w:tc>
          <w:tcPr>
            <w:tcW w:w="1842" w:type="dxa"/>
          </w:tcPr>
          <w:p w:rsidR="00E35AB1" w:rsidRPr="00A734EA" w:rsidRDefault="00E35AB1" w:rsidP="0073177E">
            <w:pPr>
              <w:jc w:val="right"/>
              <w:rPr>
                <w:rFonts w:ascii="Calibri" w:hAnsi="Calibri"/>
                <w:color w:val="222222"/>
                <w:sz w:val="22"/>
                <w:szCs w:val="22"/>
                <w:lang w:val="sr-Cyrl-CS"/>
              </w:rPr>
            </w:pPr>
          </w:p>
        </w:tc>
      </w:tr>
      <w:tr w:rsidR="00E35AB1" w:rsidRPr="00A734EA" w:rsidTr="0073177E">
        <w:trPr>
          <w:trHeight w:val="268"/>
        </w:trPr>
        <w:tc>
          <w:tcPr>
            <w:tcW w:w="3261" w:type="dxa"/>
            <w:shd w:val="clear" w:color="auto" w:fill="F2F2F2"/>
          </w:tcPr>
          <w:p w:rsidR="00E35AB1" w:rsidRPr="00A734EA" w:rsidRDefault="00E35AB1" w:rsidP="0073177E">
            <w:pPr>
              <w:rPr>
                <w:rFonts w:ascii="Calibri" w:hAnsi="Calibri"/>
                <w:b/>
                <w:color w:val="222222"/>
                <w:sz w:val="22"/>
                <w:szCs w:val="22"/>
                <w:lang w:val="sr-Cyrl-CS"/>
              </w:rPr>
            </w:pPr>
            <w:r w:rsidRPr="00A734EA">
              <w:rPr>
                <w:rFonts w:ascii="Calibri" w:hAnsi="Calibri"/>
                <w:b/>
                <w:color w:val="222222"/>
                <w:sz w:val="22"/>
                <w:szCs w:val="22"/>
                <w:lang w:val="sr-Cyrl-CS"/>
              </w:rPr>
              <w:t>Попусти на понуђену цену:</w:t>
            </w:r>
          </w:p>
        </w:tc>
        <w:tc>
          <w:tcPr>
            <w:tcW w:w="1984" w:type="dxa"/>
            <w:tcBorders>
              <w:right w:val="single" w:sz="4" w:space="0" w:color="auto"/>
            </w:tcBorders>
          </w:tcPr>
          <w:p w:rsidR="00E35AB1" w:rsidRPr="00A734EA" w:rsidRDefault="00E35AB1" w:rsidP="0073177E">
            <w:pPr>
              <w:rPr>
                <w:rFonts w:ascii="Calibri" w:hAnsi="Calibri"/>
                <w:color w:val="222222"/>
                <w:sz w:val="22"/>
                <w:szCs w:val="22"/>
                <w:lang w:val="sr-Latn-CS"/>
              </w:rPr>
            </w:pPr>
          </w:p>
        </w:tc>
        <w:tc>
          <w:tcPr>
            <w:tcW w:w="1418" w:type="dxa"/>
            <w:vMerge/>
            <w:tcBorders>
              <w:top w:val="nil"/>
              <w:left w:val="single" w:sz="4" w:space="0" w:color="auto"/>
              <w:bottom w:val="nil"/>
              <w:right w:val="single" w:sz="4" w:space="0" w:color="auto"/>
            </w:tcBorders>
          </w:tcPr>
          <w:p w:rsidR="00E35AB1" w:rsidRPr="00A734EA" w:rsidRDefault="00E35AB1" w:rsidP="0073177E">
            <w:pPr>
              <w:jc w:val="right"/>
              <w:rPr>
                <w:rFonts w:ascii="Calibri" w:hAnsi="Calibri"/>
                <w:b/>
                <w:color w:val="222222"/>
                <w:sz w:val="22"/>
                <w:szCs w:val="22"/>
                <w:lang w:val="sr-Cyrl-CS"/>
              </w:rPr>
            </w:pPr>
          </w:p>
        </w:tc>
        <w:tc>
          <w:tcPr>
            <w:tcW w:w="2835" w:type="dxa"/>
            <w:tcBorders>
              <w:left w:val="single" w:sz="4" w:space="0" w:color="auto"/>
            </w:tcBorders>
            <w:shd w:val="clear" w:color="auto" w:fill="F2F2F2"/>
          </w:tcPr>
          <w:p w:rsidR="00E35AB1" w:rsidRPr="00A734EA" w:rsidRDefault="00E35AB1" w:rsidP="0073177E">
            <w:pPr>
              <w:jc w:val="right"/>
              <w:rPr>
                <w:rFonts w:ascii="Calibri" w:hAnsi="Calibri"/>
                <w:b/>
                <w:color w:val="222222"/>
                <w:sz w:val="22"/>
                <w:szCs w:val="22"/>
                <w:lang w:val="sr-Cyrl-CS"/>
              </w:rPr>
            </w:pPr>
            <w:r w:rsidRPr="00A734EA">
              <w:rPr>
                <w:rFonts w:ascii="Calibri" w:hAnsi="Calibri"/>
                <w:b/>
                <w:color w:val="222222"/>
                <w:sz w:val="22"/>
                <w:szCs w:val="22"/>
                <w:lang w:val="sr-Cyrl-CS"/>
              </w:rPr>
              <w:t>Укупна цена са ПДВ-ом:</w:t>
            </w:r>
          </w:p>
        </w:tc>
        <w:tc>
          <w:tcPr>
            <w:tcW w:w="1842" w:type="dxa"/>
          </w:tcPr>
          <w:p w:rsidR="00E35AB1" w:rsidRPr="00A734EA" w:rsidRDefault="00E35AB1" w:rsidP="0073177E">
            <w:pPr>
              <w:jc w:val="right"/>
              <w:rPr>
                <w:rFonts w:ascii="Calibri" w:hAnsi="Calibri"/>
                <w:color w:val="222222"/>
                <w:sz w:val="22"/>
                <w:szCs w:val="22"/>
                <w:lang w:val="sr-Cyrl-CS"/>
              </w:rPr>
            </w:pPr>
          </w:p>
        </w:tc>
      </w:tr>
    </w:tbl>
    <w:p w:rsidR="00E35AB1" w:rsidRPr="001B7790" w:rsidRDefault="00E35AB1" w:rsidP="00E35AB1">
      <w:pPr>
        <w:pStyle w:val="NoSpacing"/>
        <w:ind w:right="-230"/>
        <w:jc w:val="both"/>
        <w:rPr>
          <w:rFonts w:cs="Arial"/>
          <w:b/>
          <w:color w:val="222222"/>
          <w:sz w:val="14"/>
          <w:szCs w:val="22"/>
          <w:lang w:val="sr-Cyrl-CS"/>
        </w:rPr>
      </w:pPr>
    </w:p>
    <w:p w:rsidR="00E35AB1" w:rsidRDefault="00E35AB1" w:rsidP="00E35AB1">
      <w:pPr>
        <w:pStyle w:val="NoSpacing"/>
        <w:ind w:right="-230"/>
        <w:jc w:val="right"/>
        <w:rPr>
          <w:rFonts w:cs="Arial"/>
          <w:b/>
          <w:i w:val="0"/>
          <w:color w:val="222222"/>
          <w:sz w:val="22"/>
          <w:lang w:val="sr-Cyrl-CS"/>
        </w:rPr>
      </w:pPr>
    </w:p>
    <w:p w:rsidR="00E35AB1" w:rsidRDefault="00E35AB1" w:rsidP="00E35AB1">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E35AB1" w:rsidRDefault="00E35AB1" w:rsidP="00E35AB1">
      <w:pPr>
        <w:pStyle w:val="NoSpacing"/>
        <w:ind w:right="-230"/>
        <w:jc w:val="right"/>
        <w:rPr>
          <w:rFonts w:cs="Arial"/>
          <w:b/>
          <w:i w:val="0"/>
          <w:color w:val="222222"/>
          <w:sz w:val="22"/>
          <w:lang w:val="sr-Cyrl-CS"/>
        </w:rPr>
      </w:pPr>
    </w:p>
    <w:p w:rsidR="00E35AB1" w:rsidRPr="00A734EA" w:rsidRDefault="00E35AB1" w:rsidP="00E35AB1">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E35AB1" w:rsidRPr="00A734EA" w:rsidRDefault="00E35AB1" w:rsidP="00E35AB1">
      <w:pPr>
        <w:pStyle w:val="NoSpacing"/>
        <w:ind w:right="-230"/>
        <w:jc w:val="right"/>
        <w:rPr>
          <w:rFonts w:cs="Arial"/>
          <w:b/>
          <w:i w:val="0"/>
          <w:color w:val="222222"/>
          <w:sz w:val="2"/>
          <w:lang w:val="sr-Cyrl-CS"/>
        </w:rPr>
      </w:pPr>
    </w:p>
    <w:p w:rsidR="00E35AB1" w:rsidRDefault="00E35AB1" w:rsidP="00E35AB1">
      <w:pPr>
        <w:pStyle w:val="NoSpacing"/>
        <w:ind w:right="-230"/>
        <w:jc w:val="center"/>
        <w:rPr>
          <w:rFonts w:cs="Arial"/>
          <w:b/>
          <w:i w:val="0"/>
          <w:color w:val="222222"/>
          <w:sz w:val="22"/>
          <w:lang w:val="sr-Cyrl-CS"/>
        </w:rPr>
      </w:pPr>
    </w:p>
    <w:p w:rsidR="00E35AB1" w:rsidRDefault="00E35AB1" w:rsidP="00E35AB1">
      <w:pPr>
        <w:pStyle w:val="NoSpacing"/>
        <w:ind w:right="-230"/>
        <w:jc w:val="center"/>
        <w:rPr>
          <w:rFonts w:cs="Arial"/>
          <w:b/>
          <w:i w:val="0"/>
          <w:color w:val="222222"/>
          <w:sz w:val="22"/>
          <w:lang w:val="sr-Cyrl-CS"/>
        </w:rPr>
      </w:pPr>
    </w:p>
    <w:p w:rsidR="00E35AB1" w:rsidRDefault="00E35AB1" w:rsidP="00E35AB1">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E35AB1" w:rsidRDefault="00E35AB1" w:rsidP="00E35AB1">
      <w:pPr>
        <w:pStyle w:val="NoSpacing"/>
        <w:ind w:right="-230"/>
        <w:jc w:val="center"/>
        <w:rPr>
          <w:rFonts w:cs="Arial"/>
          <w:b/>
          <w:i w:val="0"/>
          <w:color w:val="222222"/>
          <w:sz w:val="22"/>
          <w:lang w:val="sr-Cyrl-CS"/>
        </w:rPr>
      </w:pPr>
    </w:p>
    <w:p w:rsidR="00E35AB1" w:rsidRPr="00A734EA" w:rsidRDefault="00E35AB1" w:rsidP="00E35AB1">
      <w:pPr>
        <w:pStyle w:val="NoSpacing"/>
        <w:ind w:right="-230"/>
        <w:jc w:val="center"/>
        <w:rPr>
          <w:rFonts w:cs="Arial"/>
          <w:b/>
          <w:i w:val="0"/>
          <w:color w:val="222222"/>
          <w:sz w:val="22"/>
          <w:lang w:val="sr-Latn-CS"/>
        </w:rPr>
      </w:pPr>
    </w:p>
    <w:p w:rsidR="00E35AB1" w:rsidRPr="00181923" w:rsidRDefault="00E35AB1" w:rsidP="00E35AB1">
      <w:pPr>
        <w:pStyle w:val="NoSpacing"/>
        <w:ind w:right="-230"/>
        <w:jc w:val="center"/>
        <w:rPr>
          <w:rFonts w:cs="Arial"/>
          <w:b/>
          <w:i w:val="0"/>
          <w:color w:val="222222"/>
          <w:sz w:val="12"/>
          <w:lang w:val="sr-Latn-CS"/>
        </w:rPr>
      </w:pPr>
    </w:p>
    <w:p w:rsidR="00E35AB1" w:rsidRPr="00A734EA" w:rsidRDefault="00E35AB1" w:rsidP="00E35AB1">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по могућству, образац попунити у електронској форми.</w:t>
      </w:r>
    </w:p>
    <w:p w:rsidR="00E35AB1" w:rsidRPr="00A734EA" w:rsidRDefault="00E35AB1" w:rsidP="00E35AB1">
      <w:pPr>
        <w:pStyle w:val="NoSpacing"/>
        <w:ind w:right="-230"/>
        <w:jc w:val="right"/>
        <w:rPr>
          <w:rFonts w:cs="Arial"/>
          <w:color w:val="222222"/>
          <w:sz w:val="14"/>
          <w:lang w:val="sr-Cyrl-CS"/>
        </w:rPr>
      </w:pPr>
      <w:r w:rsidRPr="00A734EA">
        <w:rPr>
          <w:rFonts w:cs="Arial"/>
          <w:color w:val="222222"/>
          <w:sz w:val="14"/>
          <w:lang w:val="sr-Cyrl-CS"/>
        </w:rPr>
        <w:br w:type="page"/>
      </w:r>
    </w:p>
    <w:p w:rsidR="00E35AB1" w:rsidRPr="00A734EA" w:rsidRDefault="00E35AB1" w:rsidP="00E35AB1">
      <w:pPr>
        <w:pStyle w:val="NoSpacing"/>
        <w:shd w:val="clear" w:color="auto" w:fill="F2F2F2"/>
        <w:ind w:left="-426" w:right="-655"/>
        <w:jc w:val="right"/>
        <w:rPr>
          <w:rFonts w:cs="Arial"/>
          <w:b/>
          <w:color w:val="222222"/>
          <w:sz w:val="22"/>
          <w:lang w:val="sr-Cyrl-CS"/>
        </w:rPr>
      </w:pPr>
      <w:r w:rsidRPr="00A734EA">
        <w:rPr>
          <w:rFonts w:cs="Arial"/>
          <w:b/>
          <w:color w:val="222222"/>
          <w:sz w:val="22"/>
          <w:lang w:val="sr-Cyrl-CS"/>
        </w:rPr>
        <w:lastRenderedPageBreak/>
        <w:t xml:space="preserve">документ бр.  </w:t>
      </w:r>
      <w:r w:rsidRPr="00A734EA">
        <w:rPr>
          <w:rFonts w:cs="Arial"/>
          <w:b/>
          <w:color w:val="222222"/>
          <w:sz w:val="22"/>
          <w:lang w:val="sr-Latn-CS"/>
        </w:rPr>
        <w:t>III-</w:t>
      </w:r>
      <w:r w:rsidRPr="00A734EA">
        <w:rPr>
          <w:rFonts w:cs="Arial"/>
          <w:b/>
          <w:color w:val="222222"/>
          <w:sz w:val="22"/>
          <w:lang w:val="sr-Cyrl-CS"/>
        </w:rPr>
        <w:t>ђ</w:t>
      </w:r>
    </w:p>
    <w:p w:rsidR="00E35AB1" w:rsidRPr="00A734EA" w:rsidRDefault="00E35AB1" w:rsidP="00E35AB1">
      <w:pPr>
        <w:ind w:left="1440" w:right="-230" w:firstLine="720"/>
        <w:jc w:val="both"/>
        <w:rPr>
          <w:rFonts w:ascii="Calibri" w:hAnsi="Calibri"/>
          <w:color w:val="222222"/>
          <w:szCs w:val="22"/>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E35AB1" w:rsidRPr="00A734EA" w:rsidTr="0073177E">
        <w:tc>
          <w:tcPr>
            <w:tcW w:w="2836" w:type="dxa"/>
            <w:shd w:val="clear" w:color="auto" w:fill="F2F2F2"/>
          </w:tcPr>
          <w:p w:rsidR="00E35AB1" w:rsidRPr="00A734EA" w:rsidRDefault="00E35AB1" w:rsidP="0073177E">
            <w:pPr>
              <w:rPr>
                <w:rFonts w:ascii="Calibri" w:hAnsi="Calibri"/>
                <w:b/>
                <w:color w:val="222222"/>
                <w:sz w:val="22"/>
                <w:szCs w:val="22"/>
                <w:lang w:val="sr-Cyrl-CS"/>
              </w:rPr>
            </w:pPr>
            <w:r w:rsidRPr="00A734EA">
              <w:rPr>
                <w:rFonts w:ascii="Calibri" w:hAnsi="Calibri"/>
                <w:b/>
                <w:color w:val="222222"/>
                <w:sz w:val="22"/>
                <w:szCs w:val="22"/>
                <w:lang w:val="sr-Cyrl-CS"/>
              </w:rPr>
              <w:t>1. Понуђач:</w:t>
            </w:r>
          </w:p>
        </w:tc>
        <w:tc>
          <w:tcPr>
            <w:tcW w:w="3827" w:type="dxa"/>
          </w:tcPr>
          <w:p w:rsidR="00E35AB1" w:rsidRPr="00A734EA" w:rsidRDefault="00E35AB1" w:rsidP="0073177E">
            <w:pPr>
              <w:rPr>
                <w:rFonts w:ascii="Calibri" w:hAnsi="Calibri"/>
                <w:color w:val="222222"/>
                <w:sz w:val="22"/>
                <w:szCs w:val="22"/>
                <w:lang w:val="sr-Cyrl-CS"/>
              </w:rPr>
            </w:pPr>
          </w:p>
        </w:tc>
      </w:tr>
      <w:tr w:rsidR="00E35AB1" w:rsidRPr="00A734EA" w:rsidTr="0073177E">
        <w:tc>
          <w:tcPr>
            <w:tcW w:w="2836" w:type="dxa"/>
            <w:shd w:val="clear" w:color="auto" w:fill="F2F2F2"/>
          </w:tcPr>
          <w:p w:rsidR="00E35AB1" w:rsidRPr="00A734EA" w:rsidRDefault="00E35AB1" w:rsidP="0073177E">
            <w:pPr>
              <w:rPr>
                <w:rFonts w:ascii="Calibri" w:hAnsi="Calibri"/>
                <w:b/>
                <w:color w:val="222222"/>
                <w:sz w:val="22"/>
                <w:szCs w:val="22"/>
                <w:lang w:val="sr-Cyrl-CS"/>
              </w:rPr>
            </w:pPr>
            <w:r w:rsidRPr="00A734EA">
              <w:rPr>
                <w:rFonts w:ascii="Calibri" w:hAnsi="Calibri"/>
                <w:b/>
                <w:color w:val="222222"/>
                <w:sz w:val="22"/>
                <w:szCs w:val="22"/>
                <w:lang w:val="sr-Cyrl-CS"/>
              </w:rPr>
              <w:t>2. Адреса и седиште:</w:t>
            </w:r>
          </w:p>
        </w:tc>
        <w:tc>
          <w:tcPr>
            <w:tcW w:w="3827" w:type="dxa"/>
          </w:tcPr>
          <w:p w:rsidR="00E35AB1" w:rsidRPr="00A734EA" w:rsidRDefault="00E35AB1" w:rsidP="0073177E">
            <w:pPr>
              <w:rPr>
                <w:rFonts w:ascii="Calibri" w:hAnsi="Calibri"/>
                <w:color w:val="222222"/>
                <w:sz w:val="22"/>
                <w:szCs w:val="22"/>
                <w:lang w:val="sr-Cyrl-CS"/>
              </w:rPr>
            </w:pPr>
          </w:p>
        </w:tc>
      </w:tr>
      <w:tr w:rsidR="00E35AB1" w:rsidRPr="00A734EA" w:rsidTr="0073177E">
        <w:tc>
          <w:tcPr>
            <w:tcW w:w="2836" w:type="dxa"/>
            <w:shd w:val="clear" w:color="auto" w:fill="F2F2F2"/>
          </w:tcPr>
          <w:p w:rsidR="00E35AB1" w:rsidRPr="00A734EA" w:rsidRDefault="00E35AB1" w:rsidP="0073177E">
            <w:pPr>
              <w:rPr>
                <w:rFonts w:ascii="Calibri" w:hAnsi="Calibri"/>
                <w:b/>
                <w:color w:val="222222"/>
                <w:sz w:val="22"/>
                <w:szCs w:val="22"/>
                <w:lang w:val="sr-Cyrl-CS"/>
              </w:rPr>
            </w:pPr>
            <w:r w:rsidRPr="00A734EA">
              <w:rPr>
                <w:rFonts w:ascii="Calibri" w:hAnsi="Calibri"/>
                <w:b/>
                <w:color w:val="222222"/>
                <w:sz w:val="22"/>
                <w:szCs w:val="22"/>
                <w:lang w:val="sr-Cyrl-CS"/>
              </w:rPr>
              <w:t>3. Број и датум понуде:</w:t>
            </w:r>
          </w:p>
        </w:tc>
        <w:tc>
          <w:tcPr>
            <w:tcW w:w="3827" w:type="dxa"/>
          </w:tcPr>
          <w:p w:rsidR="00E35AB1" w:rsidRPr="00A734EA" w:rsidRDefault="00E35AB1" w:rsidP="0073177E">
            <w:pPr>
              <w:rPr>
                <w:rFonts w:ascii="Calibri" w:hAnsi="Calibri"/>
                <w:color w:val="222222"/>
                <w:sz w:val="22"/>
                <w:szCs w:val="22"/>
                <w:lang w:val="sr-Cyrl-CS"/>
              </w:rPr>
            </w:pPr>
          </w:p>
        </w:tc>
      </w:tr>
    </w:tbl>
    <w:p w:rsidR="00E35AB1" w:rsidRPr="00A734EA" w:rsidRDefault="00E35AB1" w:rsidP="00E35AB1">
      <w:pPr>
        <w:pStyle w:val="Heading1"/>
        <w:shd w:val="clear" w:color="auto" w:fill="C0504D"/>
        <w:ind w:left="-567" w:right="-797"/>
        <w:jc w:val="center"/>
        <w:rPr>
          <w:rFonts w:ascii="Calibri" w:hAnsi="Calibri" w:cs="Arial"/>
          <w:color w:val="222222"/>
          <w:lang w:val="sr-Cyrl-CS"/>
        </w:rPr>
      </w:pPr>
      <w:r w:rsidRPr="00A734EA">
        <w:rPr>
          <w:rFonts w:ascii="Calibri" w:hAnsi="Calibri" w:cs="Arial"/>
          <w:color w:val="222222"/>
          <w:lang w:val="sr-Latn-CS"/>
        </w:rPr>
        <w:t>III-</w:t>
      </w:r>
      <w:r w:rsidRPr="00A734EA">
        <w:rPr>
          <w:rFonts w:ascii="Calibri" w:hAnsi="Calibri" w:cs="Arial"/>
          <w:color w:val="222222"/>
          <w:lang w:val="sr-Cyrl-CS"/>
        </w:rPr>
        <w:t>ђ</w:t>
      </w:r>
      <w:r w:rsidRPr="00A734EA">
        <w:rPr>
          <w:rFonts w:ascii="Calibri" w:hAnsi="Calibri" w:cs="Arial"/>
          <w:color w:val="222222"/>
          <w:lang w:val="sr-Latn-CS"/>
        </w:rPr>
        <w:t>.</w:t>
      </w:r>
      <w:r w:rsidRPr="00A734EA">
        <w:rPr>
          <w:rFonts w:ascii="Calibri" w:hAnsi="Calibri" w:cs="Arial"/>
          <w:color w:val="222222"/>
        </w:rPr>
        <w:t xml:space="preserve"> Oбрaзaц  </w:t>
      </w:r>
      <w:r w:rsidRPr="00A734EA">
        <w:rPr>
          <w:rFonts w:ascii="Calibri" w:hAnsi="Calibri" w:cs="Arial"/>
          <w:color w:val="222222"/>
          <w:lang w:val="sr-Cyrl-CS"/>
        </w:rPr>
        <w:t xml:space="preserve">техничких карактеристика за партију </w:t>
      </w:r>
      <w:r>
        <w:rPr>
          <w:rFonts w:ascii="Calibri" w:hAnsi="Calibri" w:cs="Arial"/>
          <w:color w:val="222222"/>
          <w:lang w:val="sr-Cyrl-CS"/>
        </w:rPr>
        <w:t>44</w:t>
      </w:r>
    </w:p>
    <w:p w:rsidR="00E35AB1" w:rsidRPr="00A734EA" w:rsidRDefault="00E35AB1" w:rsidP="00E35AB1">
      <w:pPr>
        <w:jc w:val="center"/>
        <w:rPr>
          <w:rFonts w:ascii="Calibri" w:hAnsi="Calibri"/>
          <w:b/>
          <w:sz w:val="22"/>
          <w:lang/>
        </w:rPr>
      </w:pPr>
      <w:r w:rsidRPr="00C06724">
        <w:rPr>
          <w:rFonts w:ascii="Calibri" w:hAnsi="Calibri"/>
          <w:b/>
          <w:sz w:val="22"/>
          <w:highlight w:val="yellow"/>
          <w:lang w:val="sr-Cyrl-CS"/>
        </w:rPr>
        <w:t>Партија 44 – пвц перфоратум и кристални наставци за трансфузију</w:t>
      </w:r>
    </w:p>
    <w:p w:rsidR="00E35AB1" w:rsidRPr="00A734EA" w:rsidRDefault="00E35AB1" w:rsidP="00E35AB1">
      <w:pPr>
        <w:pStyle w:val="NoSpacing"/>
        <w:ind w:right="-230"/>
        <w:jc w:val="center"/>
        <w:rPr>
          <w:rFonts w:cs="Arial"/>
          <w:b/>
          <w:i w:val="0"/>
          <w:color w:val="222222"/>
          <w:sz w:val="6"/>
          <w:szCs w:val="6"/>
          <w:lang w:val="sr-Latn-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8"/>
        <w:gridCol w:w="709"/>
        <w:gridCol w:w="1134"/>
        <w:gridCol w:w="1843"/>
        <w:gridCol w:w="1559"/>
        <w:gridCol w:w="1843"/>
        <w:gridCol w:w="1134"/>
      </w:tblGrid>
      <w:tr w:rsidR="00E35AB1" w:rsidRPr="00A734EA" w:rsidTr="0073177E">
        <w:tc>
          <w:tcPr>
            <w:tcW w:w="568" w:type="dxa"/>
            <w:shd w:val="clear" w:color="auto" w:fill="F2F2F2"/>
          </w:tcPr>
          <w:p w:rsidR="00E35AB1" w:rsidRPr="00A734EA" w:rsidRDefault="00E35AB1" w:rsidP="0073177E">
            <w:pPr>
              <w:pStyle w:val="NoSpacing"/>
              <w:ind w:right="-46"/>
              <w:rPr>
                <w:rFonts w:cs="Arial"/>
                <w:b/>
                <w:i w:val="0"/>
                <w:color w:val="222222"/>
                <w:sz w:val="22"/>
                <w:lang w:val="sr-Cyrl-CS"/>
              </w:rPr>
            </w:pPr>
            <w:r w:rsidRPr="00A734EA">
              <w:rPr>
                <w:rFonts w:cs="Arial"/>
                <w:b/>
                <w:i w:val="0"/>
                <w:color w:val="222222"/>
                <w:sz w:val="22"/>
                <w:lang w:val="sr-Cyrl-CS"/>
              </w:rPr>
              <w:t>Рб</w:t>
            </w:r>
          </w:p>
        </w:tc>
        <w:tc>
          <w:tcPr>
            <w:tcW w:w="1559" w:type="dxa"/>
            <w:shd w:val="clear" w:color="auto" w:fill="F2F2F2"/>
          </w:tcPr>
          <w:p w:rsidR="00E35AB1" w:rsidRPr="00A734EA" w:rsidRDefault="00E35AB1" w:rsidP="0073177E">
            <w:pPr>
              <w:pStyle w:val="NoSpacing"/>
              <w:ind w:right="-45"/>
              <w:rPr>
                <w:rFonts w:cs="Arial"/>
                <w:b/>
                <w:i w:val="0"/>
                <w:color w:val="222222"/>
                <w:sz w:val="22"/>
                <w:lang w:val="sr-Cyrl-CS"/>
              </w:rPr>
            </w:pPr>
            <w:r w:rsidRPr="00A734EA">
              <w:rPr>
                <w:rFonts w:cs="Arial"/>
                <w:b/>
                <w:i w:val="0"/>
                <w:color w:val="222222"/>
                <w:sz w:val="22"/>
                <w:lang w:val="sr-Cyrl-CS"/>
              </w:rPr>
              <w:t>Опис</w:t>
            </w:r>
          </w:p>
        </w:tc>
        <w:tc>
          <w:tcPr>
            <w:tcW w:w="708" w:type="dxa"/>
            <w:shd w:val="clear" w:color="auto" w:fill="F2F2F2"/>
          </w:tcPr>
          <w:p w:rsidR="00E35AB1" w:rsidRPr="00A734EA" w:rsidRDefault="00E35AB1" w:rsidP="0073177E">
            <w:pPr>
              <w:pStyle w:val="NoSpacing"/>
              <w:ind w:right="-45"/>
              <w:jc w:val="center"/>
              <w:rPr>
                <w:rFonts w:cs="Arial"/>
                <w:b/>
                <w:i w:val="0"/>
                <w:color w:val="222222"/>
                <w:sz w:val="22"/>
                <w:lang w:val="sr-Cyrl-CS"/>
              </w:rPr>
            </w:pPr>
            <w:r w:rsidRPr="00A734EA">
              <w:rPr>
                <w:rFonts w:cs="Arial"/>
                <w:b/>
                <w:i w:val="0"/>
                <w:color w:val="222222"/>
                <w:sz w:val="22"/>
                <w:lang w:val="sr-Cyrl-CS"/>
              </w:rPr>
              <w:t>Ј.м</w:t>
            </w:r>
          </w:p>
        </w:tc>
        <w:tc>
          <w:tcPr>
            <w:tcW w:w="709" w:type="dxa"/>
            <w:shd w:val="clear" w:color="auto" w:fill="F2F2F2"/>
          </w:tcPr>
          <w:p w:rsidR="00E35AB1" w:rsidRPr="00A734EA" w:rsidRDefault="00E35AB1" w:rsidP="0073177E">
            <w:pPr>
              <w:pStyle w:val="NoSpacing"/>
              <w:ind w:right="-45"/>
              <w:jc w:val="center"/>
              <w:rPr>
                <w:rFonts w:cs="Arial"/>
                <w:b/>
                <w:i w:val="0"/>
                <w:color w:val="222222"/>
                <w:sz w:val="22"/>
                <w:lang w:val="sr-Cyrl-CS"/>
              </w:rPr>
            </w:pPr>
            <w:r w:rsidRPr="00A734EA">
              <w:rPr>
                <w:rFonts w:cs="Arial"/>
                <w:b/>
                <w:i w:val="0"/>
                <w:color w:val="222222"/>
                <w:sz w:val="22"/>
                <w:lang w:val="sr-Cyrl-CS"/>
              </w:rPr>
              <w:t>Кол.</w:t>
            </w:r>
          </w:p>
        </w:tc>
        <w:tc>
          <w:tcPr>
            <w:tcW w:w="1134" w:type="dxa"/>
            <w:shd w:val="clear" w:color="auto" w:fill="F2F2F2"/>
          </w:tcPr>
          <w:p w:rsidR="00E35AB1" w:rsidRPr="00A734EA" w:rsidRDefault="00E35AB1" w:rsidP="0073177E">
            <w:pPr>
              <w:pStyle w:val="NoSpacing"/>
              <w:ind w:right="-45"/>
              <w:jc w:val="center"/>
              <w:rPr>
                <w:rFonts w:cs="Arial"/>
                <w:b/>
                <w:i w:val="0"/>
                <w:color w:val="222222"/>
                <w:sz w:val="22"/>
                <w:lang w:val="sr-Cyrl-CS"/>
              </w:rPr>
            </w:pPr>
            <w:r w:rsidRPr="00A734EA">
              <w:rPr>
                <w:rFonts w:cs="Arial"/>
                <w:b/>
                <w:i w:val="0"/>
                <w:color w:val="222222"/>
                <w:sz w:val="22"/>
                <w:lang w:val="sr-Cyrl-CS"/>
              </w:rPr>
              <w:t xml:space="preserve">Кат. </w:t>
            </w:r>
          </w:p>
          <w:p w:rsidR="00E35AB1" w:rsidRPr="00A734EA" w:rsidRDefault="00E35AB1" w:rsidP="0073177E">
            <w:pPr>
              <w:pStyle w:val="NoSpacing"/>
              <w:ind w:right="-45"/>
              <w:jc w:val="center"/>
              <w:rPr>
                <w:rFonts w:cs="Arial"/>
                <w:b/>
                <w:i w:val="0"/>
                <w:color w:val="222222"/>
                <w:sz w:val="22"/>
                <w:lang w:val="sr-Cyrl-CS"/>
              </w:rPr>
            </w:pPr>
            <w:r w:rsidRPr="00A734EA">
              <w:rPr>
                <w:rFonts w:cs="Arial"/>
                <w:b/>
                <w:i w:val="0"/>
                <w:color w:val="222222"/>
                <w:sz w:val="22"/>
                <w:lang w:val="sr-Cyrl-CS"/>
              </w:rPr>
              <w:t>број</w:t>
            </w:r>
          </w:p>
        </w:tc>
        <w:tc>
          <w:tcPr>
            <w:tcW w:w="1843" w:type="dxa"/>
            <w:shd w:val="clear" w:color="auto" w:fill="F2F2F2"/>
          </w:tcPr>
          <w:p w:rsidR="00E35AB1" w:rsidRPr="00A734EA" w:rsidRDefault="00E35AB1" w:rsidP="0073177E">
            <w:pPr>
              <w:pStyle w:val="NoSpacing"/>
              <w:ind w:right="-45"/>
              <w:jc w:val="center"/>
              <w:rPr>
                <w:rFonts w:cs="Arial"/>
                <w:b/>
                <w:i w:val="0"/>
                <w:color w:val="222222"/>
                <w:sz w:val="22"/>
                <w:lang w:val="sr-Cyrl-CS"/>
              </w:rPr>
            </w:pPr>
            <w:r w:rsidRPr="00A734EA">
              <w:rPr>
                <w:rFonts w:cs="Arial"/>
                <w:b/>
                <w:i w:val="0"/>
                <w:color w:val="222222"/>
                <w:sz w:val="22"/>
                <w:lang w:val="sr-Cyrl-CS"/>
              </w:rPr>
              <w:t>Комерцијални назив понуђеног добра из каталога</w:t>
            </w:r>
          </w:p>
        </w:tc>
        <w:tc>
          <w:tcPr>
            <w:tcW w:w="1559" w:type="dxa"/>
            <w:shd w:val="clear" w:color="auto" w:fill="F2F2F2"/>
          </w:tcPr>
          <w:p w:rsidR="00E35AB1" w:rsidRPr="00A734EA" w:rsidRDefault="00E35AB1" w:rsidP="0073177E">
            <w:pPr>
              <w:pStyle w:val="NoSpacing"/>
              <w:ind w:right="-45"/>
              <w:jc w:val="center"/>
              <w:rPr>
                <w:rFonts w:cs="Arial"/>
                <w:b/>
                <w:i w:val="0"/>
                <w:color w:val="222222"/>
                <w:sz w:val="22"/>
                <w:lang w:val="sr-Cyrl-CS"/>
              </w:rPr>
            </w:pPr>
            <w:r w:rsidRPr="00A734EA">
              <w:rPr>
                <w:rFonts w:cs="Arial"/>
                <w:b/>
                <w:i w:val="0"/>
                <w:color w:val="222222"/>
                <w:sz w:val="22"/>
                <w:lang w:val="sr-Cyrl-CS"/>
              </w:rPr>
              <w:t>Произвођач и земља порекла</w:t>
            </w:r>
          </w:p>
        </w:tc>
        <w:tc>
          <w:tcPr>
            <w:tcW w:w="1843" w:type="dxa"/>
            <w:shd w:val="clear" w:color="auto" w:fill="F2F2F2"/>
          </w:tcPr>
          <w:p w:rsidR="00E35AB1" w:rsidRPr="00A734EA" w:rsidRDefault="00E35AB1" w:rsidP="0073177E">
            <w:pPr>
              <w:pStyle w:val="NoSpacing"/>
              <w:ind w:right="-45"/>
              <w:jc w:val="center"/>
              <w:rPr>
                <w:rFonts w:cs="Arial"/>
                <w:b/>
                <w:i w:val="0"/>
                <w:color w:val="222222"/>
                <w:sz w:val="22"/>
                <w:lang w:val="sr-Cyrl-CS"/>
              </w:rPr>
            </w:pPr>
            <w:r w:rsidRPr="00A734EA">
              <w:rPr>
                <w:rFonts w:cs="Arial"/>
                <w:b/>
                <w:i w:val="0"/>
                <w:color w:val="222222"/>
                <w:sz w:val="22"/>
                <w:lang w:val="sr-Cyrl-CS"/>
              </w:rPr>
              <w:t>Назив из решења АЛИМС</w:t>
            </w:r>
          </w:p>
        </w:tc>
        <w:tc>
          <w:tcPr>
            <w:tcW w:w="1134" w:type="dxa"/>
            <w:shd w:val="clear" w:color="auto" w:fill="F2F2F2"/>
          </w:tcPr>
          <w:p w:rsidR="00E35AB1" w:rsidRPr="00A734EA" w:rsidRDefault="00E35AB1" w:rsidP="0073177E">
            <w:pPr>
              <w:pStyle w:val="NoSpacing"/>
              <w:ind w:right="-45"/>
              <w:jc w:val="center"/>
              <w:rPr>
                <w:rFonts w:cs="Arial"/>
                <w:b/>
                <w:i w:val="0"/>
                <w:color w:val="222222"/>
                <w:sz w:val="22"/>
                <w:lang w:val="sr-Cyrl-CS"/>
              </w:rPr>
            </w:pPr>
            <w:r w:rsidRPr="00A734EA">
              <w:rPr>
                <w:rFonts w:cs="Arial"/>
                <w:b/>
                <w:i w:val="0"/>
                <w:color w:val="222222"/>
                <w:sz w:val="22"/>
                <w:lang w:val="sr-Cyrl-CS"/>
              </w:rPr>
              <w:t>Бр. решења АЛИМС</w:t>
            </w:r>
          </w:p>
        </w:tc>
      </w:tr>
      <w:tr w:rsidR="00E35AB1" w:rsidRPr="00A734EA" w:rsidTr="0073177E">
        <w:tc>
          <w:tcPr>
            <w:tcW w:w="568" w:type="dxa"/>
            <w:shd w:val="clear" w:color="auto" w:fill="F2F2F2"/>
          </w:tcPr>
          <w:p w:rsidR="00E35AB1" w:rsidRPr="00A734EA" w:rsidRDefault="00E35AB1" w:rsidP="0073177E">
            <w:pPr>
              <w:pStyle w:val="NoSpacing"/>
              <w:ind w:right="-46"/>
              <w:jc w:val="center"/>
              <w:rPr>
                <w:rFonts w:cs="Arial"/>
                <w:b/>
                <w:i w:val="0"/>
                <w:color w:val="222222"/>
                <w:sz w:val="18"/>
                <w:lang w:val="sr-Latn-CS"/>
              </w:rPr>
            </w:pPr>
            <w:r w:rsidRPr="00A734EA">
              <w:rPr>
                <w:rFonts w:cs="Arial"/>
                <w:b/>
                <w:i w:val="0"/>
                <w:color w:val="222222"/>
                <w:sz w:val="18"/>
                <w:lang w:val="sr-Latn-CS"/>
              </w:rPr>
              <w:t>I</w:t>
            </w:r>
          </w:p>
        </w:tc>
        <w:tc>
          <w:tcPr>
            <w:tcW w:w="1559" w:type="dxa"/>
            <w:shd w:val="clear" w:color="auto" w:fill="F2F2F2"/>
          </w:tcPr>
          <w:p w:rsidR="00E35AB1" w:rsidRPr="00A734EA" w:rsidRDefault="00E35AB1" w:rsidP="0073177E">
            <w:pPr>
              <w:jc w:val="center"/>
              <w:rPr>
                <w:rFonts w:ascii="Calibri" w:hAnsi="Calibri"/>
                <w:b/>
                <w:color w:val="222222"/>
                <w:sz w:val="18"/>
                <w:szCs w:val="16"/>
                <w:lang w:val="sr-Latn-CS"/>
              </w:rPr>
            </w:pPr>
            <w:r w:rsidRPr="00A734EA">
              <w:rPr>
                <w:rFonts w:ascii="Calibri" w:hAnsi="Calibri"/>
                <w:b/>
                <w:color w:val="222222"/>
                <w:sz w:val="18"/>
                <w:szCs w:val="16"/>
                <w:lang w:val="sr-Latn-CS"/>
              </w:rPr>
              <w:t>II</w:t>
            </w:r>
          </w:p>
        </w:tc>
        <w:tc>
          <w:tcPr>
            <w:tcW w:w="708" w:type="dxa"/>
            <w:shd w:val="clear" w:color="auto" w:fill="F2F2F2"/>
          </w:tcPr>
          <w:p w:rsidR="00E35AB1" w:rsidRPr="00A734EA" w:rsidRDefault="00E35AB1" w:rsidP="0073177E">
            <w:pPr>
              <w:pStyle w:val="NoSpacing"/>
              <w:ind w:right="-45"/>
              <w:jc w:val="center"/>
              <w:rPr>
                <w:rFonts w:cs="Arial"/>
                <w:b/>
                <w:i w:val="0"/>
                <w:color w:val="222222"/>
                <w:sz w:val="18"/>
                <w:lang w:val="sr-Latn-CS"/>
              </w:rPr>
            </w:pPr>
            <w:r w:rsidRPr="00A734EA">
              <w:rPr>
                <w:rFonts w:cs="Arial"/>
                <w:b/>
                <w:i w:val="0"/>
                <w:color w:val="222222"/>
                <w:sz w:val="18"/>
                <w:lang w:val="sr-Latn-CS"/>
              </w:rPr>
              <w:t>III</w:t>
            </w:r>
          </w:p>
        </w:tc>
        <w:tc>
          <w:tcPr>
            <w:tcW w:w="709" w:type="dxa"/>
            <w:shd w:val="clear" w:color="auto" w:fill="F2F2F2"/>
          </w:tcPr>
          <w:p w:rsidR="00E35AB1" w:rsidRPr="00A734EA" w:rsidRDefault="00E35AB1" w:rsidP="0073177E">
            <w:pPr>
              <w:pStyle w:val="NoSpacing"/>
              <w:ind w:right="-45"/>
              <w:jc w:val="center"/>
              <w:rPr>
                <w:rFonts w:cs="Arial"/>
                <w:b/>
                <w:i w:val="0"/>
                <w:color w:val="222222"/>
                <w:sz w:val="18"/>
                <w:lang w:val="sr-Latn-CS"/>
              </w:rPr>
            </w:pPr>
            <w:r w:rsidRPr="00A734EA">
              <w:rPr>
                <w:rFonts w:cs="Arial"/>
                <w:b/>
                <w:i w:val="0"/>
                <w:color w:val="222222"/>
                <w:sz w:val="18"/>
                <w:lang w:val="sr-Latn-CS"/>
              </w:rPr>
              <w:t>IV</w:t>
            </w:r>
          </w:p>
        </w:tc>
        <w:tc>
          <w:tcPr>
            <w:tcW w:w="1134" w:type="dxa"/>
            <w:shd w:val="clear" w:color="auto" w:fill="F2F2F2"/>
          </w:tcPr>
          <w:p w:rsidR="00E35AB1" w:rsidRPr="00A734EA" w:rsidRDefault="00E35AB1" w:rsidP="0073177E">
            <w:pPr>
              <w:pStyle w:val="NoSpacing"/>
              <w:ind w:right="-45"/>
              <w:jc w:val="center"/>
              <w:rPr>
                <w:rFonts w:cs="Arial"/>
                <w:b/>
                <w:i w:val="0"/>
                <w:color w:val="222222"/>
                <w:sz w:val="18"/>
                <w:lang w:val="sr-Latn-CS"/>
              </w:rPr>
            </w:pPr>
            <w:r w:rsidRPr="00A734EA">
              <w:rPr>
                <w:rFonts w:cs="Arial"/>
                <w:b/>
                <w:i w:val="0"/>
                <w:color w:val="222222"/>
                <w:sz w:val="18"/>
                <w:lang w:val="sr-Latn-CS"/>
              </w:rPr>
              <w:t>V</w:t>
            </w:r>
          </w:p>
        </w:tc>
        <w:tc>
          <w:tcPr>
            <w:tcW w:w="1843" w:type="dxa"/>
            <w:shd w:val="clear" w:color="auto" w:fill="F2F2F2"/>
          </w:tcPr>
          <w:p w:rsidR="00E35AB1" w:rsidRPr="00A734EA" w:rsidRDefault="00E35AB1" w:rsidP="0073177E">
            <w:pPr>
              <w:pStyle w:val="NoSpacing"/>
              <w:ind w:right="-45"/>
              <w:jc w:val="center"/>
              <w:rPr>
                <w:rFonts w:cs="Arial"/>
                <w:b/>
                <w:i w:val="0"/>
                <w:color w:val="222222"/>
                <w:sz w:val="18"/>
                <w:lang w:val="sr-Cyrl-CS"/>
              </w:rPr>
            </w:pPr>
            <w:r w:rsidRPr="00A734EA">
              <w:rPr>
                <w:rFonts w:cs="Arial"/>
                <w:b/>
                <w:i w:val="0"/>
                <w:color w:val="222222"/>
                <w:sz w:val="18"/>
                <w:lang w:val="sr-Latn-CS"/>
              </w:rPr>
              <w:t xml:space="preserve">VI </w:t>
            </w:r>
          </w:p>
        </w:tc>
        <w:tc>
          <w:tcPr>
            <w:tcW w:w="1559" w:type="dxa"/>
            <w:shd w:val="clear" w:color="auto" w:fill="F2F2F2"/>
          </w:tcPr>
          <w:p w:rsidR="00E35AB1" w:rsidRPr="00A734EA" w:rsidRDefault="00E35AB1" w:rsidP="0073177E">
            <w:pPr>
              <w:pStyle w:val="NoSpacing"/>
              <w:ind w:right="-45"/>
              <w:jc w:val="center"/>
              <w:rPr>
                <w:rFonts w:cs="Arial"/>
                <w:b/>
                <w:i w:val="0"/>
                <w:color w:val="222222"/>
                <w:sz w:val="18"/>
                <w:lang w:val="sr-Latn-CS"/>
              </w:rPr>
            </w:pPr>
            <w:r w:rsidRPr="00A734EA">
              <w:rPr>
                <w:rFonts w:cs="Arial"/>
                <w:b/>
                <w:i w:val="0"/>
                <w:color w:val="222222"/>
                <w:sz w:val="18"/>
                <w:lang w:val="sr-Latn-CS"/>
              </w:rPr>
              <w:t>VII</w:t>
            </w:r>
          </w:p>
        </w:tc>
        <w:tc>
          <w:tcPr>
            <w:tcW w:w="1843" w:type="dxa"/>
            <w:shd w:val="clear" w:color="auto" w:fill="F2F2F2"/>
          </w:tcPr>
          <w:p w:rsidR="00E35AB1" w:rsidRPr="00A734EA" w:rsidRDefault="00E35AB1" w:rsidP="0073177E">
            <w:pPr>
              <w:pStyle w:val="NoSpacing"/>
              <w:ind w:right="-45"/>
              <w:jc w:val="center"/>
              <w:rPr>
                <w:rFonts w:cs="Arial"/>
                <w:b/>
                <w:i w:val="0"/>
                <w:color w:val="222222"/>
                <w:sz w:val="18"/>
                <w:lang w:val="sr-Latn-CS"/>
              </w:rPr>
            </w:pPr>
            <w:r w:rsidRPr="00A734EA">
              <w:rPr>
                <w:rFonts w:cs="Arial"/>
                <w:b/>
                <w:i w:val="0"/>
                <w:color w:val="222222"/>
                <w:sz w:val="18"/>
                <w:lang w:val="sr-Latn-CS"/>
              </w:rPr>
              <w:t>VIII</w:t>
            </w:r>
          </w:p>
        </w:tc>
        <w:tc>
          <w:tcPr>
            <w:tcW w:w="1134" w:type="dxa"/>
            <w:shd w:val="clear" w:color="auto" w:fill="F2F2F2"/>
          </w:tcPr>
          <w:p w:rsidR="00E35AB1" w:rsidRPr="00A734EA" w:rsidRDefault="00E35AB1" w:rsidP="0073177E">
            <w:pPr>
              <w:pStyle w:val="NoSpacing"/>
              <w:ind w:right="-45"/>
              <w:jc w:val="center"/>
              <w:rPr>
                <w:rFonts w:cs="Arial"/>
                <w:b/>
                <w:i w:val="0"/>
                <w:color w:val="222222"/>
                <w:sz w:val="18"/>
                <w:lang w:val="sr-Latn-CS"/>
              </w:rPr>
            </w:pPr>
            <w:r w:rsidRPr="00A734EA">
              <w:rPr>
                <w:rFonts w:cs="Arial"/>
                <w:b/>
                <w:i w:val="0"/>
                <w:color w:val="222222"/>
                <w:sz w:val="18"/>
                <w:lang w:val="sr-Latn-CS"/>
              </w:rPr>
              <w:t>IX</w:t>
            </w:r>
          </w:p>
        </w:tc>
      </w:tr>
      <w:tr w:rsidR="00E35AB1" w:rsidRPr="00A734EA" w:rsidTr="0073177E">
        <w:trPr>
          <w:trHeight w:val="566"/>
        </w:trPr>
        <w:tc>
          <w:tcPr>
            <w:tcW w:w="568" w:type="dxa"/>
            <w:shd w:val="clear" w:color="auto" w:fill="F2F2F2"/>
          </w:tcPr>
          <w:p w:rsidR="00E35AB1" w:rsidRPr="00D65DB7" w:rsidRDefault="00E35AB1" w:rsidP="0073177E">
            <w:pPr>
              <w:spacing w:line="20" w:lineRule="atLeast"/>
              <w:ind w:left="-25" w:right="-78"/>
              <w:jc w:val="center"/>
              <w:rPr>
                <w:rFonts w:ascii="Calibri" w:hAnsi="Calibri"/>
                <w:b/>
                <w:color w:val="222222"/>
                <w:sz w:val="22"/>
                <w:szCs w:val="18"/>
                <w:lang w:val="sr-Cyrl-CS"/>
              </w:rPr>
            </w:pPr>
            <w:r w:rsidRPr="00D65DB7">
              <w:rPr>
                <w:rFonts w:ascii="Calibri" w:hAnsi="Calibri"/>
                <w:b/>
                <w:color w:val="222222"/>
                <w:sz w:val="22"/>
                <w:szCs w:val="18"/>
                <w:lang w:val="sr-Cyrl-CS"/>
              </w:rPr>
              <w:t>1.</w:t>
            </w:r>
          </w:p>
        </w:tc>
        <w:tc>
          <w:tcPr>
            <w:tcW w:w="1559" w:type="dxa"/>
            <w:vAlign w:val="center"/>
          </w:tcPr>
          <w:p w:rsidR="00E35AB1" w:rsidRPr="00E35AB1" w:rsidRDefault="00E35AB1" w:rsidP="0073177E">
            <w:pPr>
              <w:rPr>
                <w:rFonts w:ascii="Calibri" w:hAnsi="Calibri"/>
                <w:sz w:val="22"/>
                <w:szCs w:val="22"/>
                <w:lang w:val="sr-Cyrl-CS"/>
              </w:rPr>
            </w:pPr>
            <w:r>
              <w:rPr>
                <w:rFonts w:ascii="Calibri" w:hAnsi="Calibri"/>
                <w:sz w:val="22"/>
                <w:szCs w:val="22"/>
                <w:lang w:val="sr-Cyrl-CS"/>
              </w:rPr>
              <w:t>Стандардни пвц перфоратум</w:t>
            </w:r>
          </w:p>
        </w:tc>
        <w:tc>
          <w:tcPr>
            <w:tcW w:w="708" w:type="dxa"/>
          </w:tcPr>
          <w:p w:rsidR="00E35AB1" w:rsidRPr="00E56954" w:rsidRDefault="00E35AB1" w:rsidP="0073177E">
            <w:pPr>
              <w:jc w:val="center"/>
              <w:rPr>
                <w:rFonts w:ascii="Calibri" w:hAnsi="Calibri"/>
                <w:b/>
                <w:color w:val="333333"/>
                <w:sz w:val="22"/>
                <w:szCs w:val="22"/>
                <w:lang/>
              </w:rPr>
            </w:pPr>
            <w:r>
              <w:rPr>
                <w:rFonts w:ascii="Calibri" w:hAnsi="Calibri"/>
                <w:b/>
                <w:color w:val="333333"/>
                <w:sz w:val="22"/>
                <w:szCs w:val="22"/>
                <w:lang/>
              </w:rPr>
              <w:t>ком</w:t>
            </w:r>
          </w:p>
        </w:tc>
        <w:tc>
          <w:tcPr>
            <w:tcW w:w="709" w:type="dxa"/>
            <w:shd w:val="clear" w:color="auto" w:fill="F2F2F2"/>
          </w:tcPr>
          <w:p w:rsidR="00E35AB1" w:rsidRPr="00E35AB1" w:rsidRDefault="00E35AB1" w:rsidP="0073177E">
            <w:pPr>
              <w:ind w:left="-108" w:right="-108"/>
              <w:jc w:val="center"/>
              <w:rPr>
                <w:rFonts w:ascii="Calibri" w:hAnsi="Calibri"/>
                <w:b/>
                <w:bCs/>
                <w:color w:val="333333"/>
                <w:sz w:val="22"/>
                <w:szCs w:val="22"/>
                <w:lang w:val="sr-Cyrl-CS"/>
              </w:rPr>
            </w:pPr>
            <w:r>
              <w:rPr>
                <w:rFonts w:ascii="Calibri" w:hAnsi="Calibri"/>
                <w:b/>
                <w:bCs/>
                <w:color w:val="333333"/>
                <w:sz w:val="22"/>
                <w:szCs w:val="22"/>
                <w:lang w:val="sr-Cyrl-CS"/>
              </w:rPr>
              <w:t>1000</w:t>
            </w:r>
          </w:p>
        </w:tc>
        <w:tc>
          <w:tcPr>
            <w:tcW w:w="1134" w:type="dxa"/>
          </w:tcPr>
          <w:p w:rsidR="00E35AB1" w:rsidRPr="00A734EA" w:rsidRDefault="00E35AB1" w:rsidP="0073177E">
            <w:pPr>
              <w:pStyle w:val="NoSpacing"/>
              <w:ind w:right="-45"/>
              <w:jc w:val="center"/>
              <w:rPr>
                <w:rFonts w:cs="Arial"/>
                <w:i w:val="0"/>
                <w:color w:val="222222"/>
                <w:sz w:val="22"/>
                <w:lang w:val="sr-Latn-CS"/>
              </w:rPr>
            </w:pPr>
          </w:p>
        </w:tc>
        <w:tc>
          <w:tcPr>
            <w:tcW w:w="1843" w:type="dxa"/>
          </w:tcPr>
          <w:p w:rsidR="00E35AB1" w:rsidRPr="00A734EA" w:rsidRDefault="00E35AB1" w:rsidP="0073177E">
            <w:pPr>
              <w:pStyle w:val="NoSpacing"/>
              <w:ind w:right="-45"/>
              <w:rPr>
                <w:rFonts w:cs="Arial"/>
                <w:i w:val="0"/>
                <w:color w:val="222222"/>
                <w:sz w:val="22"/>
                <w:lang w:val="sr-Cyrl-CS"/>
              </w:rPr>
            </w:pPr>
          </w:p>
        </w:tc>
        <w:tc>
          <w:tcPr>
            <w:tcW w:w="1559" w:type="dxa"/>
          </w:tcPr>
          <w:p w:rsidR="00E35AB1" w:rsidRPr="00A734EA" w:rsidRDefault="00E35AB1" w:rsidP="0073177E">
            <w:pPr>
              <w:pStyle w:val="NoSpacing"/>
              <w:ind w:right="-45"/>
              <w:rPr>
                <w:rFonts w:cs="Arial"/>
                <w:i w:val="0"/>
                <w:color w:val="222222"/>
                <w:sz w:val="22"/>
                <w:lang w:val="sr-Cyrl-CS"/>
              </w:rPr>
            </w:pPr>
          </w:p>
        </w:tc>
        <w:tc>
          <w:tcPr>
            <w:tcW w:w="1843" w:type="dxa"/>
            <w:shd w:val="clear" w:color="auto" w:fill="FFFFFF"/>
          </w:tcPr>
          <w:p w:rsidR="00E35AB1" w:rsidRPr="00A734EA" w:rsidRDefault="00E35AB1" w:rsidP="0073177E">
            <w:pPr>
              <w:pStyle w:val="NoSpacing"/>
              <w:ind w:right="-45"/>
              <w:rPr>
                <w:rFonts w:cs="Arial"/>
                <w:i w:val="0"/>
                <w:color w:val="222222"/>
                <w:sz w:val="22"/>
                <w:lang w:val="sr-Cyrl-CS"/>
              </w:rPr>
            </w:pPr>
          </w:p>
        </w:tc>
        <w:tc>
          <w:tcPr>
            <w:tcW w:w="1134" w:type="dxa"/>
            <w:shd w:val="clear" w:color="auto" w:fill="F2F2F2"/>
          </w:tcPr>
          <w:p w:rsidR="00E35AB1" w:rsidRPr="00A734EA" w:rsidRDefault="00E35AB1" w:rsidP="0073177E">
            <w:pPr>
              <w:pStyle w:val="NoSpacing"/>
              <w:ind w:right="-45"/>
              <w:jc w:val="center"/>
              <w:rPr>
                <w:rFonts w:cs="Arial"/>
                <w:i w:val="0"/>
                <w:color w:val="222222"/>
                <w:sz w:val="22"/>
                <w:lang w:val="sr-Cyrl-CS"/>
              </w:rPr>
            </w:pPr>
          </w:p>
        </w:tc>
      </w:tr>
      <w:tr w:rsidR="00E35AB1" w:rsidRPr="00A734EA" w:rsidTr="0073177E">
        <w:trPr>
          <w:trHeight w:val="566"/>
        </w:trPr>
        <w:tc>
          <w:tcPr>
            <w:tcW w:w="568" w:type="dxa"/>
            <w:shd w:val="clear" w:color="auto" w:fill="F2F2F2"/>
          </w:tcPr>
          <w:p w:rsidR="00E35AB1" w:rsidRPr="00D65DB7" w:rsidRDefault="00E35AB1" w:rsidP="0073177E">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2.</w:t>
            </w:r>
          </w:p>
        </w:tc>
        <w:tc>
          <w:tcPr>
            <w:tcW w:w="1559" w:type="dxa"/>
            <w:vAlign w:val="center"/>
          </w:tcPr>
          <w:p w:rsidR="00E35AB1" w:rsidRDefault="00E35AB1" w:rsidP="0073177E">
            <w:pPr>
              <w:rPr>
                <w:rFonts w:ascii="Calibri" w:hAnsi="Calibri"/>
                <w:sz w:val="22"/>
                <w:szCs w:val="22"/>
                <w:lang w:val="sr-Cyrl-CS"/>
              </w:rPr>
            </w:pPr>
            <w:r>
              <w:rPr>
                <w:rFonts w:ascii="Calibri" w:hAnsi="Calibri"/>
                <w:sz w:val="22"/>
                <w:szCs w:val="22"/>
                <w:lang w:val="sr-Cyrl-CS"/>
              </w:rPr>
              <w:t>Специфични пвц перфоратум</w:t>
            </w:r>
          </w:p>
        </w:tc>
        <w:tc>
          <w:tcPr>
            <w:tcW w:w="708" w:type="dxa"/>
          </w:tcPr>
          <w:p w:rsidR="00E35AB1" w:rsidRPr="00E35AB1" w:rsidRDefault="00E35AB1" w:rsidP="0073177E">
            <w:pPr>
              <w:jc w:val="center"/>
              <w:rPr>
                <w:rFonts w:ascii="Calibri" w:hAnsi="Calibri"/>
                <w:b/>
                <w:color w:val="333333"/>
                <w:sz w:val="22"/>
                <w:szCs w:val="22"/>
                <w:lang w:val="sr-Cyrl-CS"/>
              </w:rPr>
            </w:pPr>
            <w:r>
              <w:rPr>
                <w:rFonts w:ascii="Calibri" w:hAnsi="Calibri"/>
                <w:b/>
                <w:color w:val="333333"/>
                <w:sz w:val="22"/>
                <w:szCs w:val="22"/>
                <w:lang w:val="sr-Cyrl-CS"/>
              </w:rPr>
              <w:t>ком</w:t>
            </w:r>
          </w:p>
        </w:tc>
        <w:tc>
          <w:tcPr>
            <w:tcW w:w="709" w:type="dxa"/>
            <w:shd w:val="clear" w:color="auto" w:fill="F2F2F2"/>
          </w:tcPr>
          <w:p w:rsidR="00E35AB1" w:rsidRDefault="00E35AB1" w:rsidP="0073177E">
            <w:pPr>
              <w:ind w:left="-108" w:right="-108"/>
              <w:jc w:val="center"/>
              <w:rPr>
                <w:rFonts w:ascii="Calibri" w:hAnsi="Calibri"/>
                <w:b/>
                <w:bCs/>
                <w:color w:val="333333"/>
                <w:sz w:val="22"/>
                <w:szCs w:val="22"/>
                <w:lang w:val="sr-Cyrl-CS"/>
              </w:rPr>
            </w:pPr>
            <w:r>
              <w:rPr>
                <w:rFonts w:ascii="Calibri" w:hAnsi="Calibri"/>
                <w:b/>
                <w:bCs/>
                <w:color w:val="333333"/>
                <w:sz w:val="22"/>
                <w:szCs w:val="22"/>
                <w:lang w:val="sr-Cyrl-CS"/>
              </w:rPr>
              <w:t>11000</w:t>
            </w:r>
          </w:p>
        </w:tc>
        <w:tc>
          <w:tcPr>
            <w:tcW w:w="1134" w:type="dxa"/>
          </w:tcPr>
          <w:p w:rsidR="00E35AB1" w:rsidRPr="00A734EA" w:rsidRDefault="00E35AB1" w:rsidP="0073177E">
            <w:pPr>
              <w:pStyle w:val="NoSpacing"/>
              <w:ind w:right="-45"/>
              <w:jc w:val="center"/>
              <w:rPr>
                <w:rFonts w:cs="Arial"/>
                <w:i w:val="0"/>
                <w:color w:val="222222"/>
                <w:sz w:val="22"/>
                <w:lang w:val="sr-Latn-CS"/>
              </w:rPr>
            </w:pPr>
          </w:p>
        </w:tc>
        <w:tc>
          <w:tcPr>
            <w:tcW w:w="1843" w:type="dxa"/>
          </w:tcPr>
          <w:p w:rsidR="00E35AB1" w:rsidRPr="00A734EA" w:rsidRDefault="00E35AB1" w:rsidP="0073177E">
            <w:pPr>
              <w:pStyle w:val="NoSpacing"/>
              <w:ind w:right="-45"/>
              <w:rPr>
                <w:rFonts w:cs="Arial"/>
                <w:i w:val="0"/>
                <w:color w:val="222222"/>
                <w:sz w:val="22"/>
                <w:lang w:val="sr-Cyrl-CS"/>
              </w:rPr>
            </w:pPr>
          </w:p>
        </w:tc>
        <w:tc>
          <w:tcPr>
            <w:tcW w:w="1559" w:type="dxa"/>
          </w:tcPr>
          <w:p w:rsidR="00E35AB1" w:rsidRPr="00A734EA" w:rsidRDefault="00E35AB1" w:rsidP="0073177E">
            <w:pPr>
              <w:pStyle w:val="NoSpacing"/>
              <w:ind w:right="-45"/>
              <w:rPr>
                <w:rFonts w:cs="Arial"/>
                <w:i w:val="0"/>
                <w:color w:val="222222"/>
                <w:sz w:val="22"/>
                <w:lang w:val="sr-Cyrl-CS"/>
              </w:rPr>
            </w:pPr>
          </w:p>
        </w:tc>
        <w:tc>
          <w:tcPr>
            <w:tcW w:w="1843" w:type="dxa"/>
            <w:shd w:val="clear" w:color="auto" w:fill="FFFFFF"/>
          </w:tcPr>
          <w:p w:rsidR="00E35AB1" w:rsidRPr="00A734EA" w:rsidRDefault="00E35AB1" w:rsidP="0073177E">
            <w:pPr>
              <w:pStyle w:val="NoSpacing"/>
              <w:ind w:right="-45"/>
              <w:rPr>
                <w:rFonts w:cs="Arial"/>
                <w:i w:val="0"/>
                <w:color w:val="222222"/>
                <w:sz w:val="22"/>
                <w:lang w:val="sr-Cyrl-CS"/>
              </w:rPr>
            </w:pPr>
          </w:p>
        </w:tc>
        <w:tc>
          <w:tcPr>
            <w:tcW w:w="1134" w:type="dxa"/>
            <w:shd w:val="clear" w:color="auto" w:fill="F2F2F2"/>
          </w:tcPr>
          <w:p w:rsidR="00E35AB1" w:rsidRPr="00A734EA" w:rsidRDefault="00E35AB1" w:rsidP="0073177E">
            <w:pPr>
              <w:pStyle w:val="NoSpacing"/>
              <w:ind w:right="-45"/>
              <w:jc w:val="center"/>
              <w:rPr>
                <w:rFonts w:cs="Arial"/>
                <w:i w:val="0"/>
                <w:color w:val="222222"/>
                <w:sz w:val="22"/>
                <w:lang w:val="sr-Cyrl-CS"/>
              </w:rPr>
            </w:pPr>
          </w:p>
        </w:tc>
      </w:tr>
      <w:tr w:rsidR="00E35AB1" w:rsidRPr="00A734EA" w:rsidTr="0073177E">
        <w:trPr>
          <w:trHeight w:val="566"/>
        </w:trPr>
        <w:tc>
          <w:tcPr>
            <w:tcW w:w="568" w:type="dxa"/>
            <w:shd w:val="clear" w:color="auto" w:fill="F2F2F2"/>
          </w:tcPr>
          <w:p w:rsidR="00E35AB1" w:rsidRPr="00D65DB7" w:rsidRDefault="00E35AB1" w:rsidP="0073177E">
            <w:pPr>
              <w:spacing w:line="20" w:lineRule="atLeast"/>
              <w:ind w:left="-25" w:right="-78"/>
              <w:jc w:val="center"/>
              <w:rPr>
                <w:rFonts w:ascii="Calibri" w:hAnsi="Calibri"/>
                <w:b/>
                <w:color w:val="222222"/>
                <w:sz w:val="22"/>
                <w:szCs w:val="18"/>
                <w:lang w:val="sr-Cyrl-CS"/>
              </w:rPr>
            </w:pPr>
            <w:r>
              <w:rPr>
                <w:rFonts w:ascii="Calibri" w:hAnsi="Calibri"/>
                <w:b/>
                <w:color w:val="222222"/>
                <w:sz w:val="22"/>
                <w:szCs w:val="18"/>
                <w:lang w:val="sr-Cyrl-CS"/>
              </w:rPr>
              <w:t>3.</w:t>
            </w:r>
          </w:p>
        </w:tc>
        <w:tc>
          <w:tcPr>
            <w:tcW w:w="1559" w:type="dxa"/>
            <w:vAlign w:val="center"/>
          </w:tcPr>
          <w:p w:rsidR="00E35AB1" w:rsidRDefault="00E35AB1" w:rsidP="0073177E">
            <w:pPr>
              <w:rPr>
                <w:rFonts w:ascii="Calibri" w:hAnsi="Calibri"/>
                <w:sz w:val="22"/>
                <w:szCs w:val="22"/>
                <w:lang w:val="sr-Cyrl-CS"/>
              </w:rPr>
            </w:pPr>
            <w:r w:rsidRPr="00E35AB1">
              <w:rPr>
                <w:rFonts w:ascii="Calibri" w:hAnsi="Calibri"/>
                <w:sz w:val="22"/>
                <w:szCs w:val="22"/>
                <w:lang w:val="sr-Cyrl-CS"/>
              </w:rPr>
              <w:t>Кристални наставци 0.5 - 10 UL</w:t>
            </w:r>
          </w:p>
        </w:tc>
        <w:tc>
          <w:tcPr>
            <w:tcW w:w="708" w:type="dxa"/>
          </w:tcPr>
          <w:p w:rsidR="00E35AB1" w:rsidRPr="00E35AB1" w:rsidRDefault="00E35AB1" w:rsidP="0073177E">
            <w:pPr>
              <w:jc w:val="center"/>
              <w:rPr>
                <w:rFonts w:ascii="Calibri" w:hAnsi="Calibri"/>
                <w:b/>
                <w:color w:val="333333"/>
                <w:sz w:val="22"/>
                <w:szCs w:val="22"/>
                <w:lang w:val="sr-Cyrl-CS"/>
              </w:rPr>
            </w:pPr>
            <w:r>
              <w:rPr>
                <w:rFonts w:ascii="Calibri" w:hAnsi="Calibri"/>
                <w:b/>
                <w:color w:val="333333"/>
                <w:sz w:val="22"/>
                <w:szCs w:val="22"/>
                <w:lang w:val="sr-Cyrl-CS"/>
              </w:rPr>
              <w:t>ком</w:t>
            </w:r>
          </w:p>
        </w:tc>
        <w:tc>
          <w:tcPr>
            <w:tcW w:w="709" w:type="dxa"/>
            <w:shd w:val="clear" w:color="auto" w:fill="F2F2F2"/>
          </w:tcPr>
          <w:p w:rsidR="00E35AB1" w:rsidRDefault="00E35AB1" w:rsidP="0073177E">
            <w:pPr>
              <w:ind w:left="-108" w:right="-108"/>
              <w:jc w:val="center"/>
              <w:rPr>
                <w:rFonts w:ascii="Calibri" w:hAnsi="Calibri"/>
                <w:b/>
                <w:bCs/>
                <w:color w:val="333333"/>
                <w:sz w:val="22"/>
                <w:szCs w:val="22"/>
                <w:lang w:val="sr-Cyrl-CS"/>
              </w:rPr>
            </w:pPr>
            <w:r>
              <w:rPr>
                <w:rFonts w:ascii="Calibri" w:hAnsi="Calibri"/>
                <w:b/>
                <w:bCs/>
                <w:color w:val="333333"/>
                <w:sz w:val="22"/>
                <w:szCs w:val="22"/>
                <w:lang w:val="sr-Cyrl-CS"/>
              </w:rPr>
              <w:t>12000</w:t>
            </w:r>
          </w:p>
        </w:tc>
        <w:tc>
          <w:tcPr>
            <w:tcW w:w="1134" w:type="dxa"/>
          </w:tcPr>
          <w:p w:rsidR="00E35AB1" w:rsidRPr="00A734EA" w:rsidRDefault="00E35AB1" w:rsidP="0073177E">
            <w:pPr>
              <w:pStyle w:val="NoSpacing"/>
              <w:ind w:right="-45"/>
              <w:jc w:val="center"/>
              <w:rPr>
                <w:rFonts w:cs="Arial"/>
                <w:i w:val="0"/>
                <w:color w:val="222222"/>
                <w:sz w:val="22"/>
                <w:lang w:val="sr-Latn-CS"/>
              </w:rPr>
            </w:pPr>
          </w:p>
        </w:tc>
        <w:tc>
          <w:tcPr>
            <w:tcW w:w="1843" w:type="dxa"/>
          </w:tcPr>
          <w:p w:rsidR="00E35AB1" w:rsidRPr="00A734EA" w:rsidRDefault="00E35AB1" w:rsidP="0073177E">
            <w:pPr>
              <w:pStyle w:val="NoSpacing"/>
              <w:ind w:right="-45"/>
              <w:rPr>
                <w:rFonts w:cs="Arial"/>
                <w:i w:val="0"/>
                <w:color w:val="222222"/>
                <w:sz w:val="22"/>
                <w:lang w:val="sr-Cyrl-CS"/>
              </w:rPr>
            </w:pPr>
          </w:p>
        </w:tc>
        <w:tc>
          <w:tcPr>
            <w:tcW w:w="1559" w:type="dxa"/>
          </w:tcPr>
          <w:p w:rsidR="00E35AB1" w:rsidRPr="00A734EA" w:rsidRDefault="00E35AB1" w:rsidP="0073177E">
            <w:pPr>
              <w:pStyle w:val="NoSpacing"/>
              <w:ind w:right="-45"/>
              <w:rPr>
                <w:rFonts w:cs="Arial"/>
                <w:i w:val="0"/>
                <w:color w:val="222222"/>
                <w:sz w:val="22"/>
                <w:lang w:val="sr-Cyrl-CS"/>
              </w:rPr>
            </w:pPr>
          </w:p>
        </w:tc>
        <w:tc>
          <w:tcPr>
            <w:tcW w:w="1843" w:type="dxa"/>
            <w:shd w:val="clear" w:color="auto" w:fill="FFFFFF"/>
          </w:tcPr>
          <w:p w:rsidR="00E35AB1" w:rsidRPr="00A734EA" w:rsidRDefault="00E35AB1" w:rsidP="0073177E">
            <w:pPr>
              <w:pStyle w:val="NoSpacing"/>
              <w:ind w:right="-45"/>
              <w:rPr>
                <w:rFonts w:cs="Arial"/>
                <w:i w:val="0"/>
                <w:color w:val="222222"/>
                <w:sz w:val="22"/>
                <w:lang w:val="sr-Cyrl-CS"/>
              </w:rPr>
            </w:pPr>
          </w:p>
        </w:tc>
        <w:tc>
          <w:tcPr>
            <w:tcW w:w="1134" w:type="dxa"/>
            <w:shd w:val="clear" w:color="auto" w:fill="F2F2F2"/>
          </w:tcPr>
          <w:p w:rsidR="00E35AB1" w:rsidRPr="00A734EA" w:rsidRDefault="00E35AB1" w:rsidP="0073177E">
            <w:pPr>
              <w:pStyle w:val="NoSpacing"/>
              <w:ind w:right="-45"/>
              <w:jc w:val="center"/>
              <w:rPr>
                <w:rFonts w:cs="Arial"/>
                <w:i w:val="0"/>
                <w:color w:val="222222"/>
                <w:sz w:val="22"/>
                <w:lang w:val="sr-Cyrl-CS"/>
              </w:rPr>
            </w:pPr>
          </w:p>
        </w:tc>
      </w:tr>
    </w:tbl>
    <w:p w:rsidR="00E35AB1" w:rsidRDefault="00E35AB1" w:rsidP="00E35AB1">
      <w:pPr>
        <w:pStyle w:val="NoSpacing"/>
        <w:ind w:right="-230"/>
        <w:jc w:val="right"/>
        <w:rPr>
          <w:rFonts w:cs="Arial"/>
          <w:b/>
          <w:i w:val="0"/>
          <w:color w:val="222222"/>
          <w:sz w:val="14"/>
          <w:lang w:val="sr-Cyrl-CS"/>
        </w:rPr>
      </w:pPr>
    </w:p>
    <w:p w:rsidR="00E35AB1" w:rsidRPr="00E35AB1" w:rsidRDefault="00E35AB1" w:rsidP="00E35AB1">
      <w:pPr>
        <w:pStyle w:val="NoSpacing"/>
        <w:ind w:right="-230"/>
        <w:jc w:val="right"/>
        <w:rPr>
          <w:rFonts w:cs="Arial"/>
          <w:b/>
          <w:i w:val="0"/>
          <w:color w:val="222222"/>
          <w:sz w:val="14"/>
          <w:lang w:val="sr-Cyrl-CS"/>
        </w:rPr>
      </w:pPr>
    </w:p>
    <w:p w:rsidR="00E35AB1" w:rsidRPr="00A734EA" w:rsidRDefault="00E35AB1" w:rsidP="00E35AB1">
      <w:pPr>
        <w:pStyle w:val="NoSpacing"/>
        <w:ind w:right="-230"/>
        <w:jc w:val="right"/>
        <w:rPr>
          <w:rFonts w:cs="Arial"/>
          <w:b/>
          <w:i w:val="0"/>
          <w:color w:val="222222"/>
          <w:sz w:val="22"/>
          <w:lang w:val="sr-Cyrl-CS"/>
        </w:rPr>
      </w:pPr>
      <w:r w:rsidRPr="00A734EA">
        <w:rPr>
          <w:rFonts w:cs="Arial"/>
          <w:b/>
          <w:i w:val="0"/>
          <w:color w:val="222222"/>
          <w:sz w:val="22"/>
          <w:lang w:val="sr-Latn-CS"/>
        </w:rPr>
        <w:t xml:space="preserve">I. </w:t>
      </w:r>
      <w:r w:rsidRPr="00A734EA">
        <w:rPr>
          <w:rFonts w:cs="Arial"/>
          <w:b/>
          <w:i w:val="0"/>
          <w:color w:val="222222"/>
          <w:sz w:val="22"/>
          <w:lang w:val="sr-Cyrl-CS"/>
        </w:rPr>
        <w:t>ПОДАЦИ О РЕФЕРЕНТНОЈ ЛИСТИ:</w:t>
      </w:r>
    </w:p>
    <w:p w:rsidR="00E35AB1" w:rsidRPr="001B7790" w:rsidRDefault="00E35AB1" w:rsidP="00E35AB1">
      <w:pPr>
        <w:pStyle w:val="NoSpacing"/>
        <w:ind w:right="-230"/>
        <w:jc w:val="right"/>
        <w:rPr>
          <w:rFonts w:cs="Arial"/>
          <w:b/>
          <w:i w:val="0"/>
          <w:color w:val="222222"/>
          <w:sz w:val="14"/>
          <w:lang w:val="sr-Cyrl-CS"/>
        </w:rPr>
      </w:pPr>
    </w:p>
    <w:tbl>
      <w:tblPr>
        <w:tblW w:w="5670"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E35AB1" w:rsidRPr="00A734EA" w:rsidTr="0073177E">
        <w:trPr>
          <w:trHeight w:val="465"/>
        </w:trPr>
        <w:tc>
          <w:tcPr>
            <w:tcW w:w="2835" w:type="dxa"/>
            <w:tcBorders>
              <w:left w:val="single" w:sz="4" w:space="0" w:color="auto"/>
            </w:tcBorders>
            <w:shd w:val="clear" w:color="auto" w:fill="F2F2F2"/>
          </w:tcPr>
          <w:p w:rsidR="00E35AB1" w:rsidRPr="00A734EA" w:rsidRDefault="00E35AB1" w:rsidP="0073177E">
            <w:pPr>
              <w:rPr>
                <w:rFonts w:ascii="Calibri" w:hAnsi="Calibri"/>
                <w:b/>
                <w:color w:val="222222"/>
                <w:sz w:val="22"/>
                <w:szCs w:val="22"/>
                <w:lang w:val="sr-Cyrl-CS"/>
              </w:rPr>
            </w:pPr>
            <w:r w:rsidRPr="00A734EA">
              <w:rPr>
                <w:rFonts w:ascii="Calibri" w:hAnsi="Calibri"/>
                <w:b/>
                <w:color w:val="222222"/>
                <w:sz w:val="22"/>
                <w:szCs w:val="22"/>
                <w:lang w:val="sr-Cyrl-CS"/>
              </w:rPr>
              <w:t>Финансијски износ референтне листе:</w:t>
            </w:r>
          </w:p>
        </w:tc>
        <w:tc>
          <w:tcPr>
            <w:tcW w:w="2835" w:type="dxa"/>
          </w:tcPr>
          <w:p w:rsidR="00E35AB1" w:rsidRPr="00A734EA" w:rsidRDefault="00E35AB1" w:rsidP="0073177E">
            <w:pPr>
              <w:jc w:val="right"/>
              <w:rPr>
                <w:rFonts w:ascii="Calibri" w:hAnsi="Calibri"/>
                <w:color w:val="222222"/>
                <w:sz w:val="22"/>
                <w:szCs w:val="22"/>
                <w:lang w:val="sr-Cyrl-CS"/>
              </w:rPr>
            </w:pPr>
          </w:p>
          <w:p w:rsidR="00E35AB1" w:rsidRPr="00A734EA" w:rsidRDefault="00E35AB1" w:rsidP="0073177E">
            <w:pPr>
              <w:jc w:val="right"/>
              <w:rPr>
                <w:rFonts w:ascii="Calibri" w:hAnsi="Calibri"/>
                <w:color w:val="222222"/>
                <w:sz w:val="22"/>
                <w:szCs w:val="22"/>
                <w:lang w:val="sr-Cyrl-CS"/>
              </w:rPr>
            </w:pPr>
          </w:p>
        </w:tc>
      </w:tr>
    </w:tbl>
    <w:p w:rsidR="00E35AB1" w:rsidRPr="00A734EA" w:rsidRDefault="00E35AB1" w:rsidP="00E35AB1">
      <w:pPr>
        <w:pStyle w:val="NoSpacing"/>
        <w:ind w:right="-230"/>
        <w:jc w:val="right"/>
        <w:rPr>
          <w:rFonts w:cs="Arial"/>
          <w:b/>
          <w:i w:val="0"/>
          <w:color w:val="222222"/>
          <w:sz w:val="16"/>
          <w:lang/>
        </w:rPr>
      </w:pPr>
    </w:p>
    <w:p w:rsidR="00E35AB1" w:rsidRPr="00A734EA" w:rsidRDefault="00E35AB1" w:rsidP="00E35AB1">
      <w:pPr>
        <w:pStyle w:val="NoSpacing"/>
        <w:ind w:right="-230"/>
        <w:jc w:val="right"/>
        <w:rPr>
          <w:rFonts w:cs="Arial"/>
          <w:b/>
          <w:i w:val="0"/>
          <w:color w:val="222222"/>
          <w:sz w:val="22"/>
          <w:lang w:val="sr-Cyrl-CS"/>
        </w:rPr>
      </w:pPr>
      <w:r w:rsidRPr="00A734EA">
        <w:rPr>
          <w:rFonts w:cs="Arial"/>
          <w:b/>
          <w:i w:val="0"/>
          <w:color w:val="222222"/>
          <w:sz w:val="22"/>
          <w:lang w:val="sr-Cyrl-CS"/>
        </w:rPr>
        <w:t>ПОТПИС ПОНУЂАЧА:</w:t>
      </w:r>
    </w:p>
    <w:p w:rsidR="00E35AB1" w:rsidRPr="00A734EA" w:rsidRDefault="00E35AB1" w:rsidP="00E35AB1">
      <w:pPr>
        <w:pStyle w:val="NoSpacing"/>
        <w:ind w:right="-230"/>
        <w:jc w:val="right"/>
        <w:rPr>
          <w:rFonts w:cs="Arial"/>
          <w:b/>
          <w:i w:val="0"/>
          <w:color w:val="222222"/>
          <w:sz w:val="22"/>
          <w:lang w:val="sr-Cyrl-CS"/>
        </w:rPr>
      </w:pPr>
    </w:p>
    <w:p w:rsidR="00E35AB1" w:rsidRPr="00A734EA" w:rsidRDefault="00E35AB1" w:rsidP="00E35AB1">
      <w:pPr>
        <w:pStyle w:val="NoSpacing"/>
        <w:ind w:right="-230"/>
        <w:jc w:val="right"/>
        <w:rPr>
          <w:rFonts w:cs="Arial"/>
          <w:b/>
          <w:i w:val="0"/>
          <w:color w:val="222222"/>
          <w:sz w:val="22"/>
          <w:lang w:val="sr-Cyrl-CS"/>
        </w:rPr>
      </w:pPr>
      <w:r w:rsidRPr="00A734EA">
        <w:rPr>
          <w:rFonts w:cs="Arial"/>
          <w:b/>
          <w:i w:val="0"/>
          <w:color w:val="222222"/>
          <w:sz w:val="22"/>
          <w:lang w:val="sr-Cyrl-CS"/>
        </w:rPr>
        <w:t>_____________________</w:t>
      </w:r>
    </w:p>
    <w:p w:rsidR="00E35AB1" w:rsidRDefault="00E35AB1" w:rsidP="00E35AB1">
      <w:pPr>
        <w:pStyle w:val="NoSpacing"/>
        <w:ind w:right="-230"/>
        <w:jc w:val="center"/>
        <w:rPr>
          <w:rFonts w:cs="Arial"/>
          <w:b/>
          <w:i w:val="0"/>
          <w:color w:val="222222"/>
          <w:sz w:val="22"/>
          <w:lang w:val="sr-Cyrl-CS"/>
        </w:rPr>
      </w:pPr>
    </w:p>
    <w:p w:rsidR="00E35AB1" w:rsidRDefault="00E35AB1" w:rsidP="00E35AB1">
      <w:pPr>
        <w:pStyle w:val="NoSpacing"/>
        <w:ind w:right="-230"/>
        <w:jc w:val="center"/>
        <w:rPr>
          <w:rFonts w:cs="Arial"/>
          <w:b/>
          <w:i w:val="0"/>
          <w:color w:val="222222"/>
          <w:sz w:val="22"/>
          <w:lang w:val="sr-Cyrl-CS"/>
        </w:rPr>
      </w:pPr>
    </w:p>
    <w:p w:rsidR="00E35AB1" w:rsidRDefault="00E35AB1" w:rsidP="00E35AB1">
      <w:pPr>
        <w:pStyle w:val="NoSpacing"/>
        <w:ind w:right="-230"/>
        <w:jc w:val="center"/>
        <w:rPr>
          <w:rFonts w:cs="Arial"/>
          <w:b/>
          <w:i w:val="0"/>
          <w:color w:val="222222"/>
          <w:sz w:val="22"/>
          <w:lang w:val="sr-Cyrl-CS"/>
        </w:rPr>
      </w:pPr>
      <w:r w:rsidRPr="00A734EA">
        <w:rPr>
          <w:rFonts w:cs="Arial"/>
          <w:b/>
          <w:i w:val="0"/>
          <w:color w:val="222222"/>
          <w:sz w:val="22"/>
          <w:lang w:val="sr-Cyrl-CS"/>
        </w:rPr>
        <w:t>М.П.</w:t>
      </w:r>
    </w:p>
    <w:p w:rsidR="00E35AB1" w:rsidRDefault="00E35AB1" w:rsidP="00E35AB1">
      <w:pPr>
        <w:pStyle w:val="NoSpacing"/>
        <w:ind w:right="-230"/>
        <w:jc w:val="center"/>
        <w:rPr>
          <w:rFonts w:cs="Arial"/>
          <w:b/>
          <w:i w:val="0"/>
          <w:color w:val="222222"/>
          <w:sz w:val="22"/>
          <w:lang w:val="sr-Cyrl-CS"/>
        </w:rPr>
      </w:pPr>
    </w:p>
    <w:p w:rsidR="00E35AB1" w:rsidRDefault="00E35AB1" w:rsidP="00E35AB1">
      <w:pPr>
        <w:pStyle w:val="NoSpacing"/>
        <w:ind w:right="-230"/>
        <w:jc w:val="center"/>
        <w:rPr>
          <w:rFonts w:cs="Arial"/>
          <w:b/>
          <w:i w:val="0"/>
          <w:color w:val="222222"/>
          <w:sz w:val="22"/>
          <w:lang w:val="sr-Cyrl-CS"/>
        </w:rPr>
      </w:pPr>
    </w:p>
    <w:p w:rsidR="00E35AB1" w:rsidRPr="00A734EA" w:rsidRDefault="00E35AB1" w:rsidP="00E35AB1">
      <w:pPr>
        <w:pStyle w:val="NoSpacing"/>
        <w:ind w:right="-230"/>
        <w:jc w:val="center"/>
        <w:rPr>
          <w:rFonts w:cs="Arial"/>
          <w:b/>
          <w:i w:val="0"/>
          <w:color w:val="222222"/>
          <w:sz w:val="22"/>
          <w:lang w:val="sr-Cyrl-CS"/>
        </w:rPr>
      </w:pPr>
    </w:p>
    <w:p w:rsidR="00E35AB1" w:rsidRPr="00A734EA" w:rsidRDefault="00E35AB1" w:rsidP="00E35AB1">
      <w:pPr>
        <w:pStyle w:val="NoSpacing"/>
        <w:ind w:right="-230"/>
        <w:jc w:val="right"/>
        <w:rPr>
          <w:rFonts w:cs="Arial"/>
          <w:color w:val="222222"/>
          <w:sz w:val="6"/>
          <w:lang w:val="sr-Latn-CS"/>
        </w:rPr>
      </w:pPr>
    </w:p>
    <w:p w:rsidR="00E35AB1" w:rsidRPr="00A734EA" w:rsidRDefault="00E35AB1" w:rsidP="00E35AB1">
      <w:pPr>
        <w:pStyle w:val="NoSpacing"/>
        <w:pBdr>
          <w:right w:val="single" w:sz="4" w:space="4" w:color="auto"/>
        </w:pBdr>
        <w:shd w:val="clear" w:color="auto" w:fill="F2F2F2"/>
        <w:ind w:right="-230"/>
        <w:jc w:val="right"/>
        <w:rPr>
          <w:rFonts w:cs="Arial"/>
          <w:color w:val="222222"/>
          <w:sz w:val="14"/>
          <w:lang w:val="sr-Cyrl-CS"/>
        </w:rPr>
      </w:pPr>
      <w:r w:rsidRPr="00A734EA">
        <w:rPr>
          <w:rFonts w:cs="Arial"/>
          <w:color w:val="222222"/>
          <w:sz w:val="14"/>
          <w:lang w:val="sr-Cyrl-CS"/>
        </w:rPr>
        <w:t xml:space="preserve"> по могућству, образац попунити у електронској форми.</w:t>
      </w:r>
    </w:p>
    <w:p w:rsidR="002D02DB" w:rsidRDefault="00E35AB1" w:rsidP="00E35AB1">
      <w:pPr>
        <w:ind w:left="1440" w:right="-230" w:firstLine="720"/>
        <w:jc w:val="both"/>
        <w:rPr>
          <w:rFonts w:ascii="Calibri" w:hAnsi="Calibri"/>
          <w:color w:val="222222"/>
          <w:lang w:val="sr-Cyrl-CS"/>
        </w:rPr>
      </w:pPr>
      <w:r>
        <w:rPr>
          <w:rFonts w:ascii="Calibri" w:hAnsi="Calibri"/>
          <w:color w:val="222222"/>
          <w:lang w:val="sr-Cyrl-CS"/>
        </w:rPr>
        <w:br w:type="page"/>
      </w:r>
    </w:p>
    <w:p w:rsidR="00E35AB1" w:rsidRPr="002D02DB" w:rsidRDefault="00E35AB1" w:rsidP="00F71905">
      <w:pPr>
        <w:ind w:left="1440" w:right="-230" w:firstLine="720"/>
        <w:jc w:val="both"/>
        <w:rPr>
          <w:b/>
          <w:i/>
          <w:color w:val="222222"/>
          <w:sz w:val="22"/>
          <w:lang w:val="sr-Cyrl-CS"/>
        </w:rPr>
      </w:pPr>
    </w:p>
    <w:p w:rsidR="00174686" w:rsidRPr="00D65DB7" w:rsidRDefault="00174686" w:rsidP="005147F2">
      <w:pPr>
        <w:shd w:val="clear" w:color="auto" w:fill="F2F2F2"/>
        <w:ind w:right="-88"/>
        <w:jc w:val="right"/>
        <w:rPr>
          <w:rFonts w:ascii="Calibri" w:hAnsi="Calibri"/>
          <w:b/>
          <w:i/>
          <w:color w:val="222222"/>
          <w:sz w:val="22"/>
          <w:lang w:val="sr-Latn-CS"/>
        </w:rPr>
      </w:pPr>
      <w:r w:rsidRPr="00D65DB7">
        <w:rPr>
          <w:rFonts w:ascii="Calibri" w:hAnsi="Calibri"/>
          <w:b/>
          <w:i/>
          <w:color w:val="222222"/>
          <w:sz w:val="22"/>
          <w:lang w:val="sr-Latn-CS"/>
        </w:rPr>
        <w:t>документ бр. IV</w:t>
      </w:r>
    </w:p>
    <w:p w:rsidR="00174686" w:rsidRPr="00D65DB7" w:rsidRDefault="00174686" w:rsidP="00174686">
      <w:pPr>
        <w:widowControl/>
        <w:autoSpaceDE/>
        <w:autoSpaceDN/>
        <w:adjustRightInd/>
        <w:ind w:right="-230"/>
        <w:rPr>
          <w:rFonts w:ascii="Calibri" w:hAnsi="Calibri"/>
          <w:b/>
          <w:i/>
          <w:iCs/>
          <w:color w:val="222222"/>
          <w:lang w:val="sr-Cyrl-CS" w:bidi="en-US"/>
        </w:rPr>
      </w:pPr>
    </w:p>
    <w:p w:rsidR="00174686" w:rsidRPr="00D65DB7" w:rsidRDefault="00174686" w:rsidP="00174686">
      <w:pPr>
        <w:widowControl/>
        <w:autoSpaceDE/>
        <w:autoSpaceDN/>
        <w:adjustRightInd/>
        <w:ind w:right="-230"/>
        <w:rPr>
          <w:rFonts w:ascii="Calibri" w:hAnsi="Calibri"/>
          <w:b/>
          <w:i/>
          <w:iCs/>
          <w:color w:val="222222"/>
          <w:lang w:val="sr-Cyrl-CS" w:bidi="en-US"/>
        </w:rPr>
      </w:pPr>
    </w:p>
    <w:p w:rsidR="00174686" w:rsidRPr="00D65DB7" w:rsidRDefault="00174686" w:rsidP="00174686">
      <w:pPr>
        <w:ind w:right="-88"/>
        <w:jc w:val="both"/>
        <w:rPr>
          <w:rFonts w:ascii="Calibri" w:hAnsi="Calibri"/>
          <w:color w:val="222222"/>
          <w:lang w:val="sr-Latn-CS"/>
        </w:rPr>
      </w:pPr>
      <w:r w:rsidRPr="00D65DB7">
        <w:rPr>
          <w:rFonts w:ascii="Calibri" w:hAnsi="Calibri"/>
          <w:iCs/>
          <w:color w:val="222222"/>
          <w:sz w:val="22"/>
          <w:lang w:val="sr-Latn-CS" w:bidi="en-US"/>
        </w:rPr>
        <w:t xml:space="preserve">На основу члана </w:t>
      </w:r>
      <w:r w:rsidRPr="00D65DB7">
        <w:rPr>
          <w:rFonts w:ascii="Calibri" w:hAnsi="Calibri"/>
          <w:b/>
          <w:iCs/>
          <w:color w:val="222222"/>
          <w:sz w:val="22"/>
          <w:lang w:val="sr-Latn-CS" w:bidi="en-US"/>
        </w:rPr>
        <w:t>26</w:t>
      </w:r>
      <w:r w:rsidRPr="00D65DB7">
        <w:rPr>
          <w:rFonts w:ascii="Calibri" w:hAnsi="Calibri"/>
          <w:iCs/>
          <w:color w:val="222222"/>
          <w:sz w:val="22"/>
          <w:lang w:val="sr-Latn-CS" w:bidi="en-US"/>
        </w:rPr>
        <w:t xml:space="preserve">. Закона о јавним набавкама („Службени гласник РС“, бр. </w:t>
      </w:r>
      <w:r w:rsidR="008B18E5" w:rsidRPr="00D65DB7">
        <w:rPr>
          <w:rFonts w:ascii="Calibri" w:hAnsi="Calibri"/>
          <w:b/>
          <w:iCs/>
          <w:color w:val="222222"/>
          <w:sz w:val="22"/>
          <w:lang w:bidi="en-US"/>
        </w:rPr>
        <w:t>68</w:t>
      </w:r>
      <w:r w:rsidRPr="00D65DB7">
        <w:rPr>
          <w:rFonts w:ascii="Calibri" w:hAnsi="Calibri"/>
          <w:b/>
          <w:iCs/>
          <w:color w:val="222222"/>
          <w:sz w:val="22"/>
          <w:lang w:val="sr-Latn-CS" w:bidi="en-US"/>
        </w:rPr>
        <w:t>/201</w:t>
      </w:r>
      <w:r w:rsidR="008B18E5" w:rsidRPr="00D65DB7">
        <w:rPr>
          <w:rFonts w:ascii="Calibri" w:hAnsi="Calibri"/>
          <w:b/>
          <w:iCs/>
          <w:color w:val="222222"/>
          <w:sz w:val="22"/>
          <w:lang w:bidi="en-US"/>
        </w:rPr>
        <w:t>5</w:t>
      </w:r>
      <w:r w:rsidRPr="00D65DB7">
        <w:rPr>
          <w:rFonts w:ascii="Calibri" w:hAnsi="Calibri"/>
          <w:iCs/>
          <w:color w:val="222222"/>
          <w:sz w:val="22"/>
          <w:lang w:val="sr-Latn-CS" w:bidi="en-US"/>
        </w:rPr>
        <w:t xml:space="preserve">) и члана </w:t>
      </w:r>
      <w:r w:rsidRPr="00D65DB7">
        <w:rPr>
          <w:rFonts w:ascii="Calibri" w:hAnsi="Calibri"/>
          <w:b/>
          <w:iCs/>
          <w:color w:val="222222"/>
          <w:sz w:val="22"/>
          <w:lang w:val="sr-Latn-CS" w:bidi="en-US"/>
        </w:rPr>
        <w:t>20</w:t>
      </w:r>
      <w:r w:rsidRPr="00D65DB7">
        <w:rPr>
          <w:rFonts w:ascii="Calibri" w:hAnsi="Calibri"/>
          <w:iCs/>
          <w:color w:val="222222"/>
          <w:sz w:val="22"/>
          <w:lang w:val="sr-Latn-CS" w:bidi="en-US"/>
        </w:rPr>
        <w:t>. Правилника о обавезним елементима конкурсне докум</w:t>
      </w:r>
      <w:r w:rsidR="008D241F" w:rsidRPr="00D65DB7">
        <w:rPr>
          <w:rFonts w:ascii="Calibri" w:hAnsi="Calibri"/>
          <w:iCs/>
          <w:color w:val="222222"/>
          <w:sz w:val="22"/>
          <w:lang w:val="sr-Cyrl-CS" w:bidi="en-US"/>
        </w:rPr>
        <w:t>е</w:t>
      </w:r>
      <w:r w:rsidRPr="00D65DB7">
        <w:rPr>
          <w:rFonts w:ascii="Calibri" w:hAnsi="Calibri"/>
          <w:iCs/>
          <w:color w:val="222222"/>
          <w:sz w:val="22"/>
          <w:lang w:val="sr-Latn-CS" w:bidi="en-US"/>
        </w:rPr>
        <w:t>нтације у посту</w:t>
      </w:r>
      <w:r w:rsidR="008D241F" w:rsidRPr="00D65DB7">
        <w:rPr>
          <w:rFonts w:ascii="Calibri" w:hAnsi="Calibri"/>
          <w:iCs/>
          <w:color w:val="222222"/>
          <w:sz w:val="22"/>
          <w:lang w:val="sr-Cyrl-CS" w:bidi="en-US"/>
        </w:rPr>
        <w:t>п</w:t>
      </w:r>
      <w:r w:rsidRPr="00D65DB7">
        <w:rPr>
          <w:rFonts w:ascii="Calibri" w:hAnsi="Calibri"/>
          <w:iCs/>
          <w:color w:val="222222"/>
          <w:sz w:val="22"/>
          <w:lang w:val="sr-Latn-CS" w:bidi="en-US"/>
        </w:rPr>
        <w:t>цима јавних набавки и начину доказивања испуњености услова</w:t>
      </w:r>
      <w:r w:rsidRPr="00D65DB7">
        <w:rPr>
          <w:rFonts w:ascii="Calibri" w:hAnsi="Calibri"/>
          <w:iCs/>
          <w:color w:val="222222"/>
          <w:sz w:val="22"/>
          <w:lang w:val="sr-Cyrl-CS" w:bidi="en-US"/>
        </w:rPr>
        <w:t xml:space="preserve"> </w:t>
      </w:r>
      <w:r w:rsidRPr="00D65DB7">
        <w:rPr>
          <w:rFonts w:ascii="Calibri" w:hAnsi="Calibri"/>
          <w:iCs/>
          <w:color w:val="222222"/>
          <w:sz w:val="22"/>
          <w:lang w:val="sr-Latn-CS" w:bidi="en-US"/>
        </w:rPr>
        <w:t>(</w:t>
      </w:r>
      <w:r w:rsidRPr="00D65DB7">
        <w:rPr>
          <w:rFonts w:ascii="Calibri" w:hAnsi="Calibri"/>
          <w:iCs/>
          <w:color w:val="222222"/>
          <w:sz w:val="22"/>
          <w:lang w:val="sr-Cyrl-CS" w:bidi="en-US"/>
        </w:rPr>
        <w:t>„</w:t>
      </w:r>
      <w:r w:rsidRPr="00D65DB7">
        <w:rPr>
          <w:rFonts w:ascii="Calibri" w:hAnsi="Calibri"/>
          <w:iCs/>
          <w:color w:val="222222"/>
          <w:sz w:val="22"/>
          <w:lang w:val="sr-Latn-CS" w:bidi="en-US"/>
        </w:rPr>
        <w:t>Службени гласник РС</w:t>
      </w:r>
      <w:r w:rsidRPr="00D65DB7">
        <w:rPr>
          <w:rFonts w:ascii="Calibri" w:hAnsi="Calibri"/>
          <w:iCs/>
          <w:color w:val="222222"/>
          <w:sz w:val="22"/>
          <w:lang w:val="sr-Cyrl-CS" w:bidi="en-US"/>
        </w:rPr>
        <w:t>“</w:t>
      </w:r>
      <w:r w:rsidRPr="00D65DB7">
        <w:rPr>
          <w:rFonts w:ascii="Calibri" w:hAnsi="Calibri"/>
          <w:iCs/>
          <w:color w:val="222222"/>
          <w:sz w:val="22"/>
          <w:lang w:val="sr-Latn-CS" w:bidi="en-US"/>
        </w:rPr>
        <w:t xml:space="preserve">, бр. </w:t>
      </w:r>
      <w:r w:rsidRPr="00D65DB7">
        <w:rPr>
          <w:rFonts w:ascii="Calibri" w:hAnsi="Calibri"/>
          <w:b/>
          <w:iCs/>
          <w:color w:val="222222"/>
          <w:sz w:val="22"/>
          <w:lang w:val="sr-Latn-CS" w:bidi="en-US"/>
        </w:rPr>
        <w:t>29/2013</w:t>
      </w:r>
      <w:r w:rsidRPr="00D65DB7">
        <w:rPr>
          <w:rFonts w:ascii="Calibri" w:hAnsi="Calibri"/>
          <w:iCs/>
          <w:color w:val="222222"/>
          <w:sz w:val="22"/>
          <w:lang w:val="sr-Latn-CS" w:bidi="en-US"/>
        </w:rPr>
        <w:t>);</w:t>
      </w:r>
      <w:r w:rsidRPr="00D65DB7">
        <w:rPr>
          <w:rFonts w:ascii="Calibri" w:hAnsi="Calibri"/>
          <w:color w:val="222222"/>
          <w:sz w:val="22"/>
          <w:lang w:val="sr-Latn-CS"/>
        </w:rPr>
        <w:t xml:space="preserve"> </w:t>
      </w:r>
      <w:r w:rsidR="008D241F" w:rsidRPr="00D65DB7">
        <w:rPr>
          <w:rFonts w:ascii="Calibri" w:hAnsi="Calibri"/>
          <w:color w:val="222222"/>
          <w:sz w:val="22"/>
          <w:lang w:val="sr-Cyrl-CS"/>
        </w:rPr>
        <w:t xml:space="preserve">од стране </w:t>
      </w:r>
      <w:r w:rsidRPr="00D65DB7">
        <w:rPr>
          <w:rFonts w:ascii="Calibri" w:hAnsi="Calibri"/>
          <w:color w:val="222222"/>
          <w:sz w:val="22"/>
          <w:lang w:val="sr-Latn-CS"/>
        </w:rPr>
        <w:t>понуђач</w:t>
      </w:r>
      <w:r w:rsidR="008D241F" w:rsidRPr="00D65DB7">
        <w:rPr>
          <w:rFonts w:ascii="Calibri" w:hAnsi="Calibri"/>
          <w:color w:val="222222"/>
          <w:sz w:val="22"/>
          <w:lang w:val="sr-Cyrl-CS"/>
        </w:rPr>
        <w:t>а</w:t>
      </w:r>
      <w:r w:rsidRPr="00D65DB7">
        <w:rPr>
          <w:rFonts w:ascii="Calibri" w:hAnsi="Calibri"/>
          <w:color w:val="222222"/>
          <w:sz w:val="22"/>
          <w:lang w:val="sr-Cyrl-CS"/>
        </w:rPr>
        <w:t xml:space="preserve"> </w:t>
      </w:r>
      <w:r w:rsidRPr="00D65DB7">
        <w:rPr>
          <w:rFonts w:ascii="Calibri" w:hAnsi="Calibri"/>
          <w:color w:val="222222"/>
          <w:sz w:val="22"/>
          <w:lang w:val="sr-Latn-CS"/>
        </w:rPr>
        <w:t xml:space="preserve">__________________ из ______________________ </w:t>
      </w:r>
      <w:r w:rsidRPr="00D65DB7">
        <w:rPr>
          <w:rFonts w:ascii="Calibri" w:hAnsi="Calibri"/>
          <w:color w:val="222222"/>
          <w:sz w:val="22"/>
          <w:lang w:val="sr-Cyrl-CS"/>
        </w:rPr>
        <w:t xml:space="preserve"> </w:t>
      </w:r>
      <w:r w:rsidR="008D241F" w:rsidRPr="00D65DB7">
        <w:rPr>
          <w:rFonts w:ascii="Calibri" w:hAnsi="Calibri"/>
          <w:color w:val="222222"/>
          <w:sz w:val="22"/>
          <w:lang w:val="sr-Cyrl-CS"/>
        </w:rPr>
        <w:t xml:space="preserve">поднета је </w:t>
      </w:r>
    </w:p>
    <w:p w:rsidR="00174686" w:rsidRPr="00D65DB7" w:rsidRDefault="00174686" w:rsidP="00174686">
      <w:pPr>
        <w:pStyle w:val="NoSpacing"/>
        <w:ind w:right="-230"/>
        <w:rPr>
          <w:rFonts w:cs="Arial"/>
          <w:b/>
          <w:i w:val="0"/>
          <w:color w:val="222222"/>
          <w:sz w:val="28"/>
          <w:lang w:val="sr-Latn-CS"/>
        </w:rPr>
      </w:pPr>
    </w:p>
    <w:p w:rsidR="00174686" w:rsidRPr="00D65DB7" w:rsidRDefault="008D241F" w:rsidP="0064048F">
      <w:pPr>
        <w:pStyle w:val="Heading1"/>
        <w:shd w:val="clear" w:color="auto" w:fill="C0504D"/>
        <w:ind w:right="-88"/>
        <w:jc w:val="center"/>
        <w:rPr>
          <w:rFonts w:ascii="Calibri" w:hAnsi="Calibri" w:cs="Arial"/>
          <w:color w:val="222222"/>
          <w:lang w:val="sr-Latn-CS"/>
        </w:rPr>
      </w:pPr>
      <w:bookmarkStart w:id="376" w:name="_Toc400025130"/>
      <w:bookmarkStart w:id="377" w:name="_Toc400367226"/>
      <w:bookmarkStart w:id="378" w:name="_Toc404162949"/>
      <w:bookmarkStart w:id="379" w:name="_Toc404170568"/>
      <w:bookmarkStart w:id="380" w:name="_Toc408223655"/>
      <w:bookmarkStart w:id="381" w:name="_Toc409614908"/>
      <w:bookmarkStart w:id="382" w:name="_Toc410375594"/>
      <w:bookmarkStart w:id="383" w:name="_Toc410736269"/>
      <w:bookmarkStart w:id="384" w:name="_Toc410736398"/>
      <w:bookmarkStart w:id="385" w:name="_Toc412184607"/>
      <w:bookmarkStart w:id="386" w:name="_Toc414452963"/>
      <w:bookmarkStart w:id="387" w:name="_Toc436219294"/>
      <w:bookmarkStart w:id="388" w:name="_Toc443031168"/>
      <w:bookmarkStart w:id="389" w:name="_Toc443996795"/>
      <w:bookmarkStart w:id="390" w:name="_Toc444162920"/>
      <w:bookmarkStart w:id="391" w:name="_Toc444688485"/>
      <w:bookmarkStart w:id="392" w:name="_Toc446577871"/>
      <w:bookmarkStart w:id="393" w:name="_Toc448838965"/>
      <w:r w:rsidRPr="00D65DB7">
        <w:rPr>
          <w:rFonts w:ascii="Calibri" w:hAnsi="Calibri" w:cs="Arial"/>
          <w:color w:val="222222"/>
          <w:lang w:val="sr-Latn-CS"/>
        </w:rPr>
        <w:t>IV.</w:t>
      </w:r>
      <w:r w:rsidR="00174686" w:rsidRPr="00D65DB7">
        <w:rPr>
          <w:rFonts w:ascii="Calibri" w:hAnsi="Calibri" w:cs="Arial"/>
          <w:color w:val="222222"/>
        </w:rPr>
        <w:t xml:space="preserve"> </w:t>
      </w:r>
      <w:r w:rsidRPr="00D65DB7">
        <w:rPr>
          <w:rFonts w:ascii="Calibri" w:hAnsi="Calibri" w:cs="Arial"/>
          <w:color w:val="222222"/>
        </w:rPr>
        <w:t>Изјав</w:t>
      </w:r>
      <w:r w:rsidRPr="00D65DB7">
        <w:rPr>
          <w:rFonts w:ascii="Calibri" w:hAnsi="Calibri" w:cs="Arial"/>
          <w:color w:val="222222"/>
          <w:lang w:val="sr-Cyrl-CS"/>
        </w:rPr>
        <w:t>а</w:t>
      </w:r>
      <w:r w:rsidRPr="00D65DB7">
        <w:rPr>
          <w:rFonts w:ascii="Calibri" w:hAnsi="Calibri" w:cs="Arial"/>
          <w:color w:val="222222"/>
        </w:rPr>
        <w:t xml:space="preserve"> о независној понуди</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rsidR="00174686" w:rsidRPr="00D65DB7" w:rsidRDefault="00174686" w:rsidP="00174686">
      <w:pPr>
        <w:widowControl/>
        <w:autoSpaceDE/>
        <w:autoSpaceDN/>
        <w:adjustRightInd/>
        <w:ind w:right="-230"/>
        <w:jc w:val="both"/>
        <w:rPr>
          <w:rFonts w:ascii="Calibri" w:hAnsi="Calibri"/>
          <w:iCs/>
          <w:color w:val="222222"/>
          <w:lang w:val="sr-Latn-CS" w:bidi="en-US"/>
        </w:rPr>
      </w:pPr>
    </w:p>
    <w:p w:rsidR="00174686" w:rsidRPr="00D65DB7" w:rsidRDefault="008D241F" w:rsidP="00174686">
      <w:pPr>
        <w:ind w:right="-88"/>
        <w:jc w:val="both"/>
        <w:rPr>
          <w:rFonts w:ascii="Calibri" w:hAnsi="Calibri"/>
          <w:color w:val="222222"/>
          <w:sz w:val="22"/>
          <w:lang w:val="sr-Latn-CS"/>
        </w:rPr>
      </w:pPr>
      <w:r w:rsidRPr="00D65DB7">
        <w:rPr>
          <w:rFonts w:ascii="Calibri" w:hAnsi="Calibri"/>
          <w:color w:val="222222"/>
          <w:sz w:val="22"/>
          <w:lang w:val="sr-Cyrl-CS"/>
        </w:rPr>
        <w:t xml:space="preserve">Понуђач __________________ изјављује </w:t>
      </w:r>
      <w:r w:rsidR="00174686" w:rsidRPr="00D65DB7">
        <w:rPr>
          <w:rFonts w:ascii="Calibri" w:hAnsi="Calibri"/>
          <w:color w:val="222222"/>
          <w:sz w:val="22"/>
          <w:lang w:val="sr-Latn-CS"/>
        </w:rPr>
        <w:t>под пуном материјалном и кривичном одговорношћу да је понуду број: __</w:t>
      </w:r>
      <w:r w:rsidR="00174686" w:rsidRPr="00D65DB7">
        <w:rPr>
          <w:rFonts w:ascii="Calibri" w:hAnsi="Calibri"/>
          <w:color w:val="222222"/>
          <w:sz w:val="22"/>
          <w:lang w:val="sr-Cyrl-CS"/>
        </w:rPr>
        <w:t>__</w:t>
      </w:r>
      <w:r w:rsidR="00174686" w:rsidRPr="00D65DB7">
        <w:rPr>
          <w:rFonts w:ascii="Calibri" w:hAnsi="Calibri"/>
          <w:color w:val="222222"/>
          <w:sz w:val="22"/>
          <w:lang w:val="sr-Latn-CS"/>
        </w:rPr>
        <w:t xml:space="preserve">____ </w:t>
      </w:r>
      <w:r w:rsidR="00174686" w:rsidRPr="00D65DB7">
        <w:rPr>
          <w:rFonts w:ascii="Calibri" w:hAnsi="Calibri"/>
          <w:color w:val="222222"/>
          <w:sz w:val="22"/>
          <w:lang w:val="sr-Cyrl-CS"/>
        </w:rPr>
        <w:t>сачињену дана __.__.</w:t>
      </w:r>
      <w:r w:rsidR="001127B3" w:rsidRPr="001127B3">
        <w:rPr>
          <w:rFonts w:ascii="Calibri" w:hAnsi="Calibri"/>
          <w:color w:val="222222"/>
          <w:sz w:val="22"/>
          <w:lang w:val="sr-Cyrl-CS"/>
        </w:rPr>
        <w:t>____</w:t>
      </w:r>
      <w:r w:rsidR="00174686" w:rsidRPr="00D65DB7">
        <w:rPr>
          <w:rFonts w:ascii="Calibri" w:hAnsi="Calibri"/>
          <w:color w:val="222222"/>
          <w:sz w:val="22"/>
          <w:lang w:val="sr-Cyrl-CS"/>
        </w:rPr>
        <w:t xml:space="preserve">. године, </w:t>
      </w:r>
      <w:r w:rsidR="00174686" w:rsidRPr="00D65DB7">
        <w:rPr>
          <w:rFonts w:ascii="Calibri" w:hAnsi="Calibri"/>
          <w:color w:val="222222"/>
          <w:sz w:val="22"/>
          <w:lang w:val="sr-Latn-CS"/>
        </w:rPr>
        <w:t>за јавну набавку</w:t>
      </w:r>
      <w:r w:rsidR="003B5121" w:rsidRPr="00D65DB7">
        <w:rPr>
          <w:rFonts w:ascii="Calibri" w:hAnsi="Calibri"/>
          <w:color w:val="222222"/>
          <w:sz w:val="22"/>
          <w:lang w:val="sr-Cyrl-CS"/>
        </w:rPr>
        <w:t xml:space="preserve"> </w:t>
      </w:r>
      <w:r w:rsidR="00F54011">
        <w:rPr>
          <w:rFonts w:ascii="Calibri" w:hAnsi="Calibri"/>
          <w:b/>
          <w:color w:val="222222"/>
          <w:sz w:val="22"/>
          <w:szCs w:val="22"/>
          <w:lang/>
        </w:rPr>
        <w:t>МЕДИЦИНСКОГ ПОТРОШНОГ</w:t>
      </w:r>
      <w:r w:rsidR="00950846">
        <w:rPr>
          <w:rFonts w:ascii="Calibri" w:hAnsi="Calibri"/>
          <w:b/>
          <w:color w:val="222222"/>
          <w:sz w:val="22"/>
          <w:szCs w:val="22"/>
          <w:lang/>
        </w:rPr>
        <w:t xml:space="preserve"> МАТЕРИЈАЛА</w:t>
      </w:r>
      <w:r w:rsidR="00F54011">
        <w:rPr>
          <w:rFonts w:ascii="Calibri" w:hAnsi="Calibri"/>
          <w:b/>
          <w:color w:val="222222"/>
          <w:sz w:val="22"/>
          <w:szCs w:val="22"/>
          <w:lang/>
        </w:rPr>
        <w:t xml:space="preserve"> </w:t>
      </w:r>
      <w:r w:rsidR="00F54011">
        <w:rPr>
          <w:rFonts w:ascii="Calibri" w:hAnsi="Calibri"/>
          <w:b/>
          <w:color w:val="222222"/>
          <w:sz w:val="22"/>
          <w:szCs w:val="22"/>
        </w:rPr>
        <w:t xml:space="preserve">I </w:t>
      </w:r>
      <w:r w:rsidR="00F54011">
        <w:rPr>
          <w:rFonts w:ascii="Calibri" w:hAnsi="Calibri"/>
          <w:b/>
          <w:color w:val="222222"/>
          <w:sz w:val="22"/>
          <w:szCs w:val="22"/>
          <w:lang/>
        </w:rPr>
        <w:t>ДЕО</w:t>
      </w:r>
      <w:r w:rsidR="00174686" w:rsidRPr="00D65DB7">
        <w:rPr>
          <w:rFonts w:ascii="Calibri" w:hAnsi="Calibri"/>
          <w:b/>
          <w:color w:val="222222"/>
          <w:sz w:val="22"/>
          <w:lang w:val="sr-Latn-CS"/>
        </w:rPr>
        <w:t>, БР</w:t>
      </w:r>
      <w:r w:rsidR="00174686" w:rsidRPr="00D65DB7">
        <w:rPr>
          <w:rFonts w:ascii="Calibri" w:hAnsi="Calibri"/>
          <w:b/>
          <w:color w:val="222222"/>
          <w:sz w:val="22"/>
          <w:lang w:val="sr-Cyrl-CS"/>
        </w:rPr>
        <w:t>.</w:t>
      </w:r>
      <w:r w:rsidR="00174686" w:rsidRPr="00D65DB7">
        <w:rPr>
          <w:rFonts w:ascii="Calibri" w:hAnsi="Calibri"/>
          <w:b/>
          <w:color w:val="222222"/>
          <w:sz w:val="22"/>
          <w:lang w:val="sr-Latn-CS"/>
        </w:rPr>
        <w:t xml:space="preserve"> ЈН: </w:t>
      </w:r>
      <w:r w:rsidR="00F54011">
        <w:rPr>
          <w:rFonts w:ascii="Calibri" w:hAnsi="Calibri"/>
          <w:b/>
          <w:color w:val="222222"/>
          <w:sz w:val="22"/>
          <w:lang/>
        </w:rPr>
        <w:t>39</w:t>
      </w:r>
      <w:r w:rsidR="00174686" w:rsidRPr="00D65DB7">
        <w:rPr>
          <w:rFonts w:ascii="Calibri" w:hAnsi="Calibri"/>
          <w:b/>
          <w:color w:val="222222"/>
          <w:sz w:val="22"/>
          <w:lang w:val="sr-Latn-CS"/>
        </w:rPr>
        <w:t>/</w:t>
      </w:r>
      <w:r w:rsidR="00174686" w:rsidRPr="00D65DB7">
        <w:rPr>
          <w:rFonts w:ascii="Calibri" w:hAnsi="Calibri"/>
          <w:b/>
          <w:color w:val="222222"/>
          <w:sz w:val="22"/>
          <w:lang w:val="sr-Cyrl-CS"/>
        </w:rPr>
        <w:t>1</w:t>
      </w:r>
      <w:r w:rsidR="00DD439C" w:rsidRPr="00D65DB7">
        <w:rPr>
          <w:rFonts w:ascii="Calibri" w:hAnsi="Calibri"/>
          <w:b/>
          <w:color w:val="222222"/>
          <w:sz w:val="22"/>
          <w:lang w:val="sr-Cyrl-CS"/>
        </w:rPr>
        <w:t>6</w:t>
      </w:r>
      <w:r w:rsidR="00174686" w:rsidRPr="00D65DB7">
        <w:rPr>
          <w:rFonts w:ascii="Calibri" w:hAnsi="Calibri"/>
          <w:b/>
          <w:color w:val="222222"/>
          <w:sz w:val="22"/>
          <w:lang w:val="sr-Latn-CS"/>
        </w:rPr>
        <w:t>-Д/ОП</w:t>
      </w:r>
      <w:r w:rsidR="00174686" w:rsidRPr="00D65DB7">
        <w:rPr>
          <w:rFonts w:ascii="Calibri" w:hAnsi="Calibri"/>
          <w:color w:val="222222"/>
          <w:sz w:val="22"/>
          <w:lang w:val="sr-Latn-CS"/>
        </w:rPr>
        <w:t xml:space="preserve"> </w:t>
      </w:r>
      <w:r w:rsidRPr="00D65DB7">
        <w:rPr>
          <w:rFonts w:ascii="Calibri" w:hAnsi="Calibri"/>
          <w:color w:val="222222"/>
          <w:sz w:val="22"/>
          <w:lang w:val="sr-Cyrl-CS"/>
        </w:rPr>
        <w:t xml:space="preserve">објављену од стране </w:t>
      </w:r>
      <w:r w:rsidR="00174686" w:rsidRPr="00D65DB7">
        <w:rPr>
          <w:rFonts w:ascii="Calibri" w:hAnsi="Calibri"/>
          <w:color w:val="222222"/>
          <w:sz w:val="22"/>
          <w:lang w:val="sr-Latn-CS"/>
        </w:rPr>
        <w:t xml:space="preserve">Наручиоца – Општа болница Суботица, Суботица,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 </w:t>
      </w:r>
    </w:p>
    <w:p w:rsidR="00174686" w:rsidRPr="00D65DB7" w:rsidRDefault="00174686" w:rsidP="00174686">
      <w:pPr>
        <w:ind w:right="-88"/>
        <w:jc w:val="both"/>
        <w:rPr>
          <w:rFonts w:ascii="Calibri" w:hAnsi="Calibri"/>
          <w:color w:val="222222"/>
          <w:sz w:val="22"/>
          <w:lang w:val="sr-Latn-CS"/>
        </w:rPr>
      </w:pPr>
    </w:p>
    <w:p w:rsidR="00174686" w:rsidRPr="00D65DB7" w:rsidRDefault="00174686" w:rsidP="00174686">
      <w:pPr>
        <w:ind w:right="-88"/>
        <w:jc w:val="both"/>
        <w:rPr>
          <w:rFonts w:ascii="Calibri" w:hAnsi="Calibri"/>
          <w:color w:val="222222"/>
          <w:sz w:val="22"/>
          <w:lang w:val="sr-Latn-CS"/>
        </w:rPr>
      </w:pPr>
      <w:r w:rsidRPr="00D65DB7">
        <w:rPr>
          <w:rFonts w:ascii="Calibri" w:hAnsi="Calibri"/>
          <w:color w:val="222222"/>
          <w:sz w:val="22"/>
          <w:lang w:val="sr-Latn-CS"/>
        </w:rPr>
        <w:t>У супротном</w:t>
      </w:r>
      <w:r w:rsidR="008D241F" w:rsidRPr="00D65DB7">
        <w:rPr>
          <w:rFonts w:ascii="Calibri" w:hAnsi="Calibri"/>
          <w:color w:val="222222"/>
          <w:sz w:val="22"/>
          <w:lang w:val="sr-Cyrl-CS"/>
        </w:rPr>
        <w:t>,</w:t>
      </w:r>
      <w:r w:rsidRPr="00D65DB7">
        <w:rPr>
          <w:rFonts w:ascii="Calibri" w:hAnsi="Calibri"/>
          <w:color w:val="222222"/>
          <w:sz w:val="22"/>
          <w:lang w:val="sr-Latn-CS"/>
        </w:rPr>
        <w:t xml:space="preserve"> упознат сам да ће сходно члану </w:t>
      </w:r>
      <w:r w:rsidRPr="00D65DB7">
        <w:rPr>
          <w:rFonts w:ascii="Calibri" w:hAnsi="Calibri"/>
          <w:b/>
          <w:color w:val="222222"/>
          <w:sz w:val="22"/>
          <w:lang w:val="sr-Latn-CS"/>
        </w:rPr>
        <w:t>168</w:t>
      </w:r>
      <w:r w:rsidRPr="00D65DB7">
        <w:rPr>
          <w:rFonts w:ascii="Calibri" w:hAnsi="Calibri"/>
          <w:color w:val="222222"/>
          <w:sz w:val="22"/>
          <w:lang w:val="sr-Latn-CS"/>
        </w:rPr>
        <w:t xml:space="preserve">. став </w:t>
      </w:r>
      <w:r w:rsidRPr="00D65DB7">
        <w:rPr>
          <w:rFonts w:ascii="Calibri" w:hAnsi="Calibri"/>
          <w:b/>
          <w:color w:val="222222"/>
          <w:sz w:val="22"/>
          <w:lang w:val="sr-Latn-CS"/>
        </w:rPr>
        <w:t>1</w:t>
      </w:r>
      <w:r w:rsidRPr="00D65DB7">
        <w:rPr>
          <w:rFonts w:ascii="Calibri" w:hAnsi="Calibri"/>
          <w:color w:val="222222"/>
          <w:sz w:val="22"/>
          <w:lang w:val="sr-Latn-CS"/>
        </w:rPr>
        <w:t xml:space="preserve">. тачка </w:t>
      </w:r>
      <w:r w:rsidRPr="00D65DB7">
        <w:rPr>
          <w:rFonts w:ascii="Calibri" w:hAnsi="Calibri"/>
          <w:b/>
          <w:color w:val="222222"/>
          <w:sz w:val="22"/>
          <w:lang w:val="sr-Latn-CS"/>
        </w:rPr>
        <w:t>2</w:t>
      </w:r>
      <w:r w:rsidRPr="00D65DB7">
        <w:rPr>
          <w:rFonts w:ascii="Calibri" w:hAnsi="Calibri"/>
          <w:color w:val="222222"/>
          <w:sz w:val="22"/>
          <w:lang w:val="sr-Latn-CS"/>
        </w:rPr>
        <w:t xml:space="preserve">) Закона о јавним набавкама („Службени гласник РС“, бр. </w:t>
      </w:r>
      <w:r w:rsidR="008B18E5" w:rsidRPr="00D65DB7">
        <w:rPr>
          <w:rFonts w:ascii="Calibri" w:hAnsi="Calibri"/>
          <w:b/>
          <w:color w:val="222222"/>
          <w:sz w:val="22"/>
          <w:lang/>
        </w:rPr>
        <w:t>68/20</w:t>
      </w:r>
      <w:r w:rsidRPr="00D65DB7">
        <w:rPr>
          <w:rFonts w:ascii="Calibri" w:hAnsi="Calibri"/>
          <w:b/>
          <w:color w:val="222222"/>
          <w:sz w:val="22"/>
          <w:lang w:val="sr-Latn-CS"/>
        </w:rPr>
        <w:t>1</w:t>
      </w:r>
      <w:r w:rsidR="008B18E5" w:rsidRPr="00D65DB7">
        <w:rPr>
          <w:rFonts w:ascii="Calibri" w:hAnsi="Calibri"/>
          <w:b/>
          <w:color w:val="222222"/>
          <w:sz w:val="22"/>
          <w:lang/>
        </w:rPr>
        <w:t>5</w:t>
      </w:r>
      <w:r w:rsidRPr="00D65DB7">
        <w:rPr>
          <w:rFonts w:ascii="Calibri" w:hAnsi="Calibri"/>
          <w:color w:val="222222"/>
          <w:sz w:val="22"/>
          <w:lang w:val="sr-Latn-CS"/>
        </w:rPr>
        <w:t xml:space="preserve">), уговор о јавној набавци бити ништаван. </w:t>
      </w:r>
    </w:p>
    <w:p w:rsidR="00174686" w:rsidRPr="00D65DB7" w:rsidRDefault="00174686" w:rsidP="00174686">
      <w:pPr>
        <w:pStyle w:val="NoSpacing"/>
        <w:ind w:right="-88"/>
        <w:jc w:val="both"/>
        <w:rPr>
          <w:rFonts w:cs="Arial"/>
          <w:i w:val="0"/>
          <w:color w:val="222222"/>
          <w:sz w:val="22"/>
          <w:lang w:val="sr-Latn-CS"/>
        </w:rPr>
      </w:pPr>
    </w:p>
    <w:p w:rsidR="00174686" w:rsidRPr="00D65DB7" w:rsidRDefault="00174686" w:rsidP="00174686">
      <w:pPr>
        <w:tabs>
          <w:tab w:val="left" w:pos="8640"/>
        </w:tabs>
        <w:ind w:right="-88"/>
        <w:jc w:val="both"/>
        <w:rPr>
          <w:rFonts w:ascii="Calibri" w:hAnsi="Calibri"/>
          <w:color w:val="222222"/>
          <w:sz w:val="22"/>
          <w:lang w:val="sr-Cyrl-CS"/>
        </w:rPr>
      </w:pPr>
      <w:r w:rsidRPr="00D65DB7">
        <w:rPr>
          <w:rFonts w:ascii="Calibri" w:hAnsi="Calibri"/>
          <w:color w:val="222222"/>
          <w:sz w:val="22"/>
          <w:lang w:val="sr-Latn-CS"/>
        </w:rPr>
        <w:t>Oву изjaву, пoд пунoм мaтeриjaлнoм и кривичнoм oдгoвoрнoшћу сa пoтписoм oвeрeним oд стрaнe oвлaшћeнoг лицa понуђача, прилaжeмo кao потврду уз нaшу пoнуду зa предметну jaвну нaбaвку</w:t>
      </w:r>
      <w:r w:rsidRPr="00D65DB7">
        <w:rPr>
          <w:rFonts w:ascii="Calibri" w:hAnsi="Calibri"/>
          <w:color w:val="222222"/>
          <w:sz w:val="22"/>
          <w:lang w:val="sr-Cyrl-CS"/>
        </w:rPr>
        <w:t>.</w:t>
      </w:r>
    </w:p>
    <w:p w:rsidR="00174686" w:rsidRPr="00D65DB7" w:rsidRDefault="00174686" w:rsidP="00174686">
      <w:pPr>
        <w:tabs>
          <w:tab w:val="left" w:pos="8640"/>
        </w:tabs>
        <w:ind w:right="-230"/>
        <w:jc w:val="both"/>
        <w:rPr>
          <w:rFonts w:ascii="Calibri" w:hAnsi="Calibri"/>
          <w:color w:val="222222"/>
          <w:sz w:val="22"/>
          <w:lang w:val="sr-Cyrl-CS"/>
        </w:rPr>
      </w:pPr>
    </w:p>
    <w:p w:rsidR="00174686" w:rsidRPr="00D65DB7" w:rsidRDefault="00174686" w:rsidP="00174686">
      <w:pPr>
        <w:tabs>
          <w:tab w:val="left" w:pos="8640"/>
        </w:tabs>
        <w:ind w:right="-230"/>
        <w:jc w:val="both"/>
        <w:rPr>
          <w:rFonts w:ascii="Calibri" w:hAnsi="Calibri"/>
          <w:color w:val="222222"/>
          <w:lang w:val="sr-Cyrl-CS"/>
        </w:rPr>
      </w:pPr>
    </w:p>
    <w:p w:rsidR="00174686" w:rsidRPr="00D65DB7" w:rsidRDefault="00174686" w:rsidP="00174686">
      <w:pPr>
        <w:tabs>
          <w:tab w:val="left" w:pos="8640"/>
        </w:tabs>
        <w:ind w:right="-230"/>
        <w:jc w:val="both"/>
        <w:rPr>
          <w:rFonts w:ascii="Calibri" w:hAnsi="Calibri"/>
          <w:color w:val="222222"/>
          <w:lang w:val="sr-Latn-CS"/>
        </w:rPr>
      </w:pPr>
      <w:r w:rsidRPr="00D65DB7">
        <w:rPr>
          <w:rFonts w:ascii="Calibri" w:hAnsi="Calibri"/>
          <w:color w:val="222222"/>
          <w:lang w:val="sr-Latn-CS"/>
        </w:rPr>
        <w:t xml:space="preserve"> </w:t>
      </w:r>
    </w:p>
    <w:p w:rsidR="00174686" w:rsidRPr="00D65DB7" w:rsidRDefault="00174686" w:rsidP="00174686">
      <w:pPr>
        <w:pStyle w:val="NoSpacing"/>
        <w:ind w:right="-230"/>
        <w:jc w:val="both"/>
        <w:rPr>
          <w:rFonts w:cs="Arial"/>
          <w:i w:val="0"/>
          <w:color w:val="222222"/>
          <w:lang w:val="sr-Cyrl-CS"/>
        </w:rPr>
      </w:pPr>
    </w:p>
    <w:p w:rsidR="00174686" w:rsidRPr="00D65DB7" w:rsidRDefault="00174686" w:rsidP="00174686">
      <w:pPr>
        <w:pStyle w:val="NoSpacing"/>
        <w:ind w:right="-230"/>
        <w:jc w:val="both"/>
        <w:rPr>
          <w:rFonts w:cs="Arial"/>
          <w:i w:val="0"/>
          <w:color w:val="222222"/>
          <w:lang w:val="sr-Cyrl-CS"/>
        </w:rPr>
      </w:pPr>
    </w:p>
    <w:p w:rsidR="00174686" w:rsidRPr="00D65DB7" w:rsidRDefault="00174686" w:rsidP="00174686">
      <w:pPr>
        <w:pStyle w:val="NoSpacing"/>
        <w:ind w:right="-230"/>
        <w:jc w:val="both"/>
        <w:rPr>
          <w:rFonts w:cs="Arial"/>
          <w:i w:val="0"/>
          <w:color w:val="222222"/>
          <w:lang w:val="sr-Latn-CS"/>
        </w:rPr>
      </w:pPr>
    </w:p>
    <w:p w:rsidR="00174686" w:rsidRPr="00D65DB7" w:rsidRDefault="00174686" w:rsidP="00174686">
      <w:pPr>
        <w:ind w:right="-230"/>
        <w:jc w:val="right"/>
        <w:rPr>
          <w:rFonts w:ascii="Calibri" w:hAnsi="Calibri"/>
          <w:color w:val="222222"/>
          <w:lang w:val="sr-Latn-CS"/>
        </w:rPr>
      </w:pPr>
      <w:r w:rsidRPr="00D65DB7">
        <w:rPr>
          <w:rFonts w:ascii="Calibri" w:hAnsi="Calibri"/>
          <w:bCs/>
          <w:color w:val="222222"/>
          <w:szCs w:val="28"/>
          <w:lang w:val="sr-Latn-CS"/>
        </w:rPr>
        <w:t xml:space="preserve">                                                                                                                                </w:t>
      </w:r>
      <w:r w:rsidRPr="00D65DB7">
        <w:rPr>
          <w:rFonts w:ascii="Calibri" w:hAnsi="Calibri"/>
          <w:bCs/>
          <w:color w:val="222222"/>
          <w:szCs w:val="28"/>
          <w:lang w:val="sr-Latn-CS"/>
        </w:rPr>
        <w:tab/>
      </w:r>
      <w:r w:rsidRPr="00D65DB7">
        <w:rPr>
          <w:rFonts w:ascii="Calibri" w:hAnsi="Calibri"/>
          <w:bCs/>
          <w:color w:val="222222"/>
          <w:szCs w:val="28"/>
          <w:lang w:val="sr-Latn-CS"/>
        </w:rPr>
        <w:tab/>
      </w:r>
      <w:r w:rsidRPr="00D65DB7">
        <w:rPr>
          <w:rFonts w:ascii="Calibri" w:hAnsi="Calibri"/>
          <w:bCs/>
          <w:color w:val="222222"/>
          <w:szCs w:val="28"/>
          <w:lang w:val="sr-Latn-CS"/>
        </w:rPr>
        <w:tab/>
        <w:t xml:space="preserve">            </w:t>
      </w:r>
      <w:r w:rsidRPr="00D65DB7">
        <w:rPr>
          <w:rFonts w:ascii="Calibri" w:hAnsi="Calibri"/>
          <w:bCs/>
          <w:color w:val="222222"/>
          <w:szCs w:val="28"/>
          <w:lang w:val="sr-Latn-CS"/>
        </w:rPr>
        <w:tab/>
      </w:r>
    </w:p>
    <w:p w:rsidR="00174686" w:rsidRPr="00D65DB7" w:rsidRDefault="00174686" w:rsidP="00174686">
      <w:pPr>
        <w:ind w:right="-230"/>
        <w:jc w:val="right"/>
        <w:rPr>
          <w:rFonts w:ascii="Calibri" w:hAnsi="Calibri"/>
          <w:color w:val="222222"/>
          <w:sz w:val="22"/>
          <w:lang w:val="sr-Cyrl-CS"/>
        </w:rPr>
      </w:pPr>
      <w:r w:rsidRPr="00D65DB7">
        <w:rPr>
          <w:rFonts w:ascii="Calibri" w:hAnsi="Calibri"/>
          <w:color w:val="222222"/>
          <w:sz w:val="22"/>
          <w:lang w:val="sr-Latn-CS"/>
        </w:rPr>
        <w:t xml:space="preserve">Потпис </w:t>
      </w:r>
      <w:r w:rsidRPr="00D65DB7">
        <w:rPr>
          <w:rFonts w:ascii="Calibri" w:hAnsi="Calibri"/>
          <w:color w:val="222222"/>
          <w:sz w:val="22"/>
          <w:lang w:val="sr-Cyrl-CS"/>
        </w:rPr>
        <w:t>понуђача:</w:t>
      </w:r>
    </w:p>
    <w:p w:rsidR="00174686" w:rsidRPr="00D65DB7" w:rsidRDefault="00174686" w:rsidP="00174686">
      <w:pPr>
        <w:ind w:right="-230"/>
        <w:jc w:val="right"/>
        <w:rPr>
          <w:rFonts w:ascii="Calibri" w:hAnsi="Calibri"/>
          <w:color w:val="222222"/>
          <w:sz w:val="22"/>
          <w:lang w:val="sr-Latn-CS"/>
        </w:rPr>
      </w:pPr>
    </w:p>
    <w:p w:rsidR="00174686" w:rsidRPr="00D65DB7" w:rsidRDefault="00174686" w:rsidP="00174686">
      <w:pPr>
        <w:spacing w:line="480" w:lineRule="auto"/>
        <w:ind w:left="142" w:right="-230"/>
        <w:jc w:val="right"/>
        <w:rPr>
          <w:rFonts w:ascii="Calibri" w:hAnsi="Calibri"/>
          <w:bCs/>
          <w:color w:val="222222"/>
          <w:sz w:val="22"/>
          <w:szCs w:val="28"/>
          <w:lang w:val="sr-Latn-CS"/>
        </w:rPr>
      </w:pPr>
      <w:r w:rsidRPr="00D65DB7">
        <w:rPr>
          <w:rFonts w:ascii="Calibri" w:hAnsi="Calibri"/>
          <w:bCs/>
          <w:color w:val="222222"/>
          <w:sz w:val="22"/>
          <w:szCs w:val="28"/>
          <w:lang w:val="sr-Latn-CS"/>
        </w:rPr>
        <w:t>_______________________</w:t>
      </w:r>
    </w:p>
    <w:p w:rsidR="00174686" w:rsidRPr="00D65DB7" w:rsidRDefault="00174686" w:rsidP="00174686">
      <w:pPr>
        <w:spacing w:line="480" w:lineRule="auto"/>
        <w:ind w:left="142" w:right="-230"/>
        <w:rPr>
          <w:rFonts w:ascii="Calibri" w:hAnsi="Calibri"/>
          <w:b/>
          <w:bCs/>
          <w:color w:val="222222"/>
          <w:sz w:val="22"/>
          <w:szCs w:val="28"/>
          <w:lang w:val="sr-Latn-CS"/>
        </w:rPr>
      </w:pPr>
      <w:r w:rsidRPr="00D65DB7">
        <w:rPr>
          <w:rFonts w:ascii="Calibri" w:hAnsi="Calibri"/>
          <w:bCs/>
          <w:color w:val="222222"/>
          <w:sz w:val="22"/>
          <w:szCs w:val="28"/>
          <w:lang w:val="sr-Latn-CS"/>
        </w:rPr>
        <w:t>Meстo:    _________________</w:t>
      </w:r>
      <w:r w:rsidRPr="00D65DB7">
        <w:rPr>
          <w:rFonts w:ascii="Calibri" w:hAnsi="Calibri"/>
          <w:bCs/>
          <w:color w:val="222222"/>
          <w:sz w:val="22"/>
          <w:szCs w:val="28"/>
          <w:lang w:val="sr-Latn-CS"/>
        </w:rPr>
        <w:tab/>
      </w:r>
      <w:r w:rsidRPr="00D65DB7">
        <w:rPr>
          <w:rFonts w:ascii="Calibri" w:hAnsi="Calibri"/>
          <w:bCs/>
          <w:color w:val="222222"/>
          <w:sz w:val="22"/>
          <w:szCs w:val="28"/>
          <w:lang w:val="sr-Latn-CS"/>
        </w:rPr>
        <w:tab/>
      </w:r>
      <w:r w:rsidRPr="00D65DB7">
        <w:rPr>
          <w:rFonts w:ascii="Calibri" w:hAnsi="Calibri"/>
          <w:bCs/>
          <w:color w:val="222222"/>
          <w:sz w:val="22"/>
          <w:szCs w:val="28"/>
          <w:lang w:val="sr-Latn-CS"/>
        </w:rPr>
        <w:tab/>
      </w:r>
      <w:r w:rsidRPr="00D65DB7">
        <w:rPr>
          <w:rFonts w:ascii="Calibri" w:hAnsi="Calibri"/>
          <w:bCs/>
          <w:color w:val="222222"/>
          <w:sz w:val="22"/>
          <w:szCs w:val="28"/>
          <w:lang w:val="sr-Latn-CS"/>
        </w:rPr>
        <w:tab/>
        <w:t xml:space="preserve">                                        </w:t>
      </w:r>
    </w:p>
    <w:p w:rsidR="00174686" w:rsidRPr="00D65DB7" w:rsidRDefault="00174686" w:rsidP="00174686">
      <w:pPr>
        <w:spacing w:line="480" w:lineRule="auto"/>
        <w:ind w:left="142" w:right="-230"/>
        <w:jc w:val="both"/>
        <w:rPr>
          <w:rFonts w:ascii="Calibri" w:hAnsi="Calibri"/>
          <w:b/>
          <w:noProof/>
          <w:color w:val="222222"/>
          <w:sz w:val="22"/>
          <w:lang w:val="sr-Latn-CS"/>
        </w:rPr>
      </w:pPr>
      <w:r w:rsidRPr="00D65DB7">
        <w:rPr>
          <w:rFonts w:ascii="Calibri" w:hAnsi="Calibri"/>
          <w:bCs/>
          <w:color w:val="222222"/>
          <w:sz w:val="22"/>
          <w:szCs w:val="28"/>
          <w:lang w:val="sr-Latn-CS"/>
        </w:rPr>
        <w:t>Дaтум:   _________________</w:t>
      </w:r>
    </w:p>
    <w:p w:rsidR="00174686" w:rsidRPr="00D65DB7" w:rsidRDefault="00174686" w:rsidP="00174686">
      <w:pPr>
        <w:pStyle w:val="NoSpacing"/>
        <w:ind w:right="-230"/>
        <w:jc w:val="both"/>
        <w:rPr>
          <w:rFonts w:cs="Arial"/>
          <w:b/>
          <w:color w:val="222222"/>
          <w:sz w:val="18"/>
          <w:lang w:val="sr-Cyrl-CS"/>
        </w:rPr>
      </w:pPr>
    </w:p>
    <w:p w:rsidR="00174686" w:rsidRPr="00D65DB7" w:rsidRDefault="00174686" w:rsidP="00174686">
      <w:pPr>
        <w:pStyle w:val="NoSpacing"/>
        <w:ind w:right="-230"/>
        <w:jc w:val="center"/>
        <w:rPr>
          <w:rFonts w:cs="Arial"/>
          <w:b/>
          <w:bCs/>
          <w:i w:val="0"/>
          <w:color w:val="222222"/>
          <w:szCs w:val="28"/>
          <w:lang w:val="sr-Cyrl-CS"/>
        </w:rPr>
      </w:pPr>
    </w:p>
    <w:p w:rsidR="00174686" w:rsidRPr="00D65DB7" w:rsidRDefault="00174686" w:rsidP="00174686">
      <w:pPr>
        <w:pStyle w:val="NoSpacing"/>
        <w:ind w:right="-230"/>
        <w:jc w:val="center"/>
        <w:rPr>
          <w:rFonts w:cs="Arial"/>
          <w:b/>
          <w:bCs/>
          <w:i w:val="0"/>
          <w:color w:val="222222"/>
          <w:szCs w:val="28"/>
          <w:lang w:val="sr-Cyrl-CS"/>
        </w:rPr>
      </w:pPr>
    </w:p>
    <w:p w:rsidR="00174686" w:rsidRPr="00D65DB7" w:rsidRDefault="00174686" w:rsidP="00174686">
      <w:pPr>
        <w:pStyle w:val="NoSpacing"/>
        <w:ind w:right="-230"/>
        <w:jc w:val="center"/>
        <w:rPr>
          <w:rFonts w:cs="Arial"/>
          <w:b/>
          <w:i w:val="0"/>
          <w:color w:val="222222"/>
          <w:lang w:val="sr-Cyrl-CS"/>
        </w:rPr>
      </w:pPr>
      <w:r w:rsidRPr="00D65DB7">
        <w:rPr>
          <w:rFonts w:cs="Arial"/>
          <w:b/>
          <w:bCs/>
          <w:i w:val="0"/>
          <w:color w:val="222222"/>
          <w:sz w:val="22"/>
          <w:szCs w:val="28"/>
          <w:lang w:val="sr-Latn-CS"/>
        </w:rPr>
        <w:t>М.П.</w:t>
      </w:r>
    </w:p>
    <w:p w:rsidR="00174686" w:rsidRPr="00D65DB7" w:rsidRDefault="00174686" w:rsidP="00174686">
      <w:pPr>
        <w:pStyle w:val="NoSpacing"/>
        <w:ind w:right="-230"/>
        <w:jc w:val="both"/>
        <w:rPr>
          <w:rFonts w:cs="Arial"/>
          <w:b/>
          <w:color w:val="222222"/>
          <w:sz w:val="18"/>
          <w:lang w:val="sr-Cyrl-CS"/>
        </w:rPr>
      </w:pPr>
    </w:p>
    <w:p w:rsidR="00174686" w:rsidRPr="00D65DB7" w:rsidRDefault="00174686" w:rsidP="00174686">
      <w:pPr>
        <w:pStyle w:val="NoSpacing"/>
        <w:ind w:right="-230"/>
        <w:jc w:val="both"/>
        <w:rPr>
          <w:rFonts w:cs="Arial"/>
          <w:b/>
          <w:color w:val="222222"/>
          <w:sz w:val="18"/>
          <w:lang w:val="sr-Cyrl-CS"/>
        </w:rPr>
      </w:pPr>
    </w:p>
    <w:p w:rsidR="00174686" w:rsidRPr="00D65DB7" w:rsidRDefault="00174686" w:rsidP="00174686">
      <w:pPr>
        <w:pStyle w:val="NoSpacing"/>
        <w:ind w:right="-230"/>
        <w:jc w:val="both"/>
        <w:rPr>
          <w:rFonts w:cs="Arial"/>
          <w:b/>
          <w:color w:val="222222"/>
          <w:sz w:val="18"/>
          <w:lang w:val="sr-Cyrl-CS"/>
        </w:rPr>
      </w:pPr>
    </w:p>
    <w:p w:rsidR="00174686" w:rsidRPr="00D65DB7" w:rsidRDefault="00174686" w:rsidP="00174686">
      <w:pPr>
        <w:ind w:right="-230"/>
        <w:jc w:val="right"/>
        <w:rPr>
          <w:rFonts w:ascii="Calibri" w:hAnsi="Calibri"/>
          <w:b/>
          <w:i/>
          <w:color w:val="222222"/>
          <w:lang w:val="sr-Cyrl-CS"/>
        </w:rPr>
      </w:pPr>
    </w:p>
    <w:p w:rsidR="00174686" w:rsidRPr="00D65DB7" w:rsidRDefault="00174686" w:rsidP="00174686">
      <w:pPr>
        <w:ind w:right="-230"/>
        <w:jc w:val="right"/>
        <w:rPr>
          <w:rFonts w:ascii="Calibri" w:hAnsi="Calibri"/>
          <w:b/>
          <w:i/>
          <w:color w:val="222222"/>
          <w:lang w:val="sr-Cyrl-CS"/>
        </w:rPr>
      </w:pPr>
    </w:p>
    <w:p w:rsidR="0064048F" w:rsidRPr="00D65DB7" w:rsidRDefault="0064048F" w:rsidP="00174686">
      <w:pPr>
        <w:ind w:right="-88"/>
        <w:jc w:val="right"/>
        <w:rPr>
          <w:rFonts w:ascii="Calibri" w:hAnsi="Calibri"/>
          <w:b/>
          <w:i/>
          <w:color w:val="222222"/>
          <w:sz w:val="12"/>
          <w:lang w:val="sr-Cyrl-CS"/>
        </w:rPr>
      </w:pPr>
    </w:p>
    <w:p w:rsidR="0064048F" w:rsidRPr="00D65DB7" w:rsidRDefault="0064048F" w:rsidP="00174686">
      <w:pPr>
        <w:ind w:right="-88"/>
        <w:jc w:val="right"/>
        <w:rPr>
          <w:rFonts w:ascii="Calibri" w:hAnsi="Calibri"/>
          <w:b/>
          <w:i/>
          <w:color w:val="222222"/>
          <w:sz w:val="2"/>
          <w:szCs w:val="2"/>
          <w:lang w:val="sr-Cyrl-CS"/>
        </w:rPr>
      </w:pPr>
    </w:p>
    <w:p w:rsidR="00174686" w:rsidRPr="00D65DB7" w:rsidRDefault="00174686" w:rsidP="0064048F">
      <w:pPr>
        <w:shd w:val="clear" w:color="auto" w:fill="F2F2F2"/>
        <w:ind w:right="-88"/>
        <w:jc w:val="right"/>
        <w:rPr>
          <w:rFonts w:ascii="Calibri" w:hAnsi="Calibri"/>
          <w:b/>
          <w:i/>
          <w:color w:val="222222"/>
          <w:lang w:val="sr-Latn-CS"/>
        </w:rPr>
      </w:pPr>
      <w:r w:rsidRPr="00D65DB7">
        <w:rPr>
          <w:rFonts w:ascii="Calibri" w:hAnsi="Calibri"/>
          <w:b/>
          <w:i/>
          <w:color w:val="222222"/>
          <w:sz w:val="22"/>
          <w:lang w:val="sr-Latn-CS"/>
        </w:rPr>
        <w:t>документ бр. V</w:t>
      </w:r>
    </w:p>
    <w:p w:rsidR="00174686" w:rsidRPr="00D65DB7" w:rsidRDefault="00174686" w:rsidP="00174686">
      <w:pPr>
        <w:pStyle w:val="NoSpacing"/>
        <w:ind w:right="-230"/>
        <w:jc w:val="both"/>
        <w:rPr>
          <w:rFonts w:cs="Arial"/>
          <w:b/>
          <w:i w:val="0"/>
          <w:color w:val="222222"/>
          <w:lang w:val="sr-Latn-CS"/>
        </w:rPr>
      </w:pPr>
    </w:p>
    <w:p w:rsidR="00174686" w:rsidRPr="00525CC3" w:rsidRDefault="0064048F" w:rsidP="00174686">
      <w:pPr>
        <w:pStyle w:val="NoSpacing"/>
        <w:ind w:right="-230"/>
        <w:jc w:val="both"/>
        <w:rPr>
          <w:rFonts w:cs="Arial"/>
          <w:i w:val="0"/>
          <w:color w:val="222222"/>
          <w:sz w:val="22"/>
          <w:lang/>
        </w:rPr>
      </w:pPr>
      <w:r w:rsidRPr="00D65DB7">
        <w:rPr>
          <w:rFonts w:cs="Arial"/>
          <w:b/>
          <w:i w:val="0"/>
          <w:color w:val="222222"/>
          <w:sz w:val="22"/>
          <w:lang w:val="sr-Cyrl-CS"/>
        </w:rPr>
        <w:t>Јавна набавка</w:t>
      </w:r>
      <w:r w:rsidR="00DB35F8" w:rsidRPr="00D65DB7">
        <w:rPr>
          <w:rFonts w:cs="Arial"/>
          <w:b/>
          <w:i w:val="0"/>
          <w:color w:val="222222"/>
          <w:sz w:val="22"/>
          <w:lang w:val="sr-Cyrl-CS"/>
        </w:rPr>
        <w:t xml:space="preserve"> (скраћени назив)</w:t>
      </w:r>
      <w:r w:rsidR="00174686" w:rsidRPr="00D65DB7">
        <w:rPr>
          <w:rFonts w:cs="Arial"/>
          <w:b/>
          <w:i w:val="0"/>
          <w:color w:val="222222"/>
          <w:sz w:val="22"/>
          <w:lang w:val="sr-Latn-CS"/>
        </w:rPr>
        <w:t xml:space="preserve">: </w:t>
      </w:r>
      <w:r w:rsidR="00525CC3">
        <w:rPr>
          <w:rFonts w:cs="Arial"/>
          <w:i w:val="0"/>
          <w:color w:val="222222"/>
          <w:sz w:val="22"/>
          <w:lang w:val="sr-Cyrl-CS"/>
        </w:rPr>
        <w:t xml:space="preserve">санитет </w:t>
      </w:r>
      <w:r w:rsidR="00525CC3">
        <w:rPr>
          <w:rFonts w:cs="Arial"/>
          <w:i w:val="0"/>
          <w:color w:val="222222"/>
          <w:sz w:val="22"/>
        </w:rPr>
        <w:t xml:space="preserve">I </w:t>
      </w:r>
      <w:r w:rsidR="00525CC3">
        <w:rPr>
          <w:rFonts w:cs="Arial"/>
          <w:i w:val="0"/>
          <w:color w:val="222222"/>
          <w:sz w:val="22"/>
          <w:lang/>
        </w:rPr>
        <w:t>део</w:t>
      </w:r>
    </w:p>
    <w:p w:rsidR="00174686" w:rsidRPr="00D65DB7" w:rsidRDefault="0064048F" w:rsidP="00174686">
      <w:pPr>
        <w:pStyle w:val="NoSpacing"/>
        <w:ind w:right="-230"/>
        <w:jc w:val="both"/>
        <w:rPr>
          <w:rFonts w:cs="Arial"/>
          <w:i w:val="0"/>
          <w:color w:val="222222"/>
          <w:sz w:val="22"/>
          <w:lang w:val="sr-Latn-CS"/>
        </w:rPr>
      </w:pPr>
      <w:r w:rsidRPr="00D65DB7">
        <w:rPr>
          <w:rFonts w:cs="Arial"/>
          <w:b/>
          <w:i w:val="0"/>
          <w:color w:val="222222"/>
          <w:sz w:val="22"/>
          <w:lang w:val="sr-Cyrl-CS"/>
        </w:rPr>
        <w:t>Бр. јавне набавке</w:t>
      </w:r>
      <w:r w:rsidR="00174686" w:rsidRPr="00D65DB7">
        <w:rPr>
          <w:rFonts w:cs="Arial"/>
          <w:b/>
          <w:i w:val="0"/>
          <w:color w:val="222222"/>
          <w:sz w:val="22"/>
          <w:lang w:val="sr-Latn-CS"/>
        </w:rPr>
        <w:t xml:space="preserve">: </w:t>
      </w:r>
      <w:r w:rsidR="00525CC3">
        <w:rPr>
          <w:rFonts w:cs="Arial"/>
          <w:i w:val="0"/>
          <w:color w:val="222222"/>
          <w:sz w:val="22"/>
          <w:lang w:val="sr-Cyrl-CS"/>
        </w:rPr>
        <w:t>39</w:t>
      </w:r>
      <w:r w:rsidR="00174686" w:rsidRPr="00D65DB7">
        <w:rPr>
          <w:rFonts w:cs="Arial"/>
          <w:i w:val="0"/>
          <w:color w:val="222222"/>
          <w:sz w:val="22"/>
          <w:lang w:val="sr-Latn-CS"/>
        </w:rPr>
        <w:t>/</w:t>
      </w:r>
      <w:r w:rsidR="00174686" w:rsidRPr="00D65DB7">
        <w:rPr>
          <w:rFonts w:cs="Arial"/>
          <w:i w:val="0"/>
          <w:color w:val="222222"/>
          <w:sz w:val="22"/>
          <w:lang w:val="sr-Cyrl-CS"/>
        </w:rPr>
        <w:t>1</w:t>
      </w:r>
      <w:r w:rsidR="009B096E" w:rsidRPr="00D65DB7">
        <w:rPr>
          <w:rFonts w:cs="Arial"/>
          <w:i w:val="0"/>
          <w:color w:val="222222"/>
          <w:sz w:val="22"/>
          <w:lang w:val="sr-Cyrl-CS"/>
        </w:rPr>
        <w:t>6</w:t>
      </w:r>
      <w:r w:rsidR="00174686" w:rsidRPr="00D65DB7">
        <w:rPr>
          <w:rFonts w:cs="Arial"/>
          <w:i w:val="0"/>
          <w:color w:val="222222"/>
          <w:sz w:val="22"/>
          <w:lang w:val="sr-Latn-CS"/>
        </w:rPr>
        <w:t>-Д/ОП</w:t>
      </w:r>
    </w:p>
    <w:p w:rsidR="00174686" w:rsidRPr="00D65DB7" w:rsidRDefault="00174686" w:rsidP="00174686">
      <w:pPr>
        <w:ind w:right="-230"/>
        <w:rPr>
          <w:rFonts w:ascii="Calibri" w:hAnsi="Calibri"/>
          <w:color w:val="222222"/>
          <w:lang w:val="sr-Latn-CS"/>
        </w:rPr>
      </w:pPr>
    </w:p>
    <w:p w:rsidR="00174686" w:rsidRPr="00D65DB7" w:rsidRDefault="00174686" w:rsidP="00174686">
      <w:pPr>
        <w:ind w:right="-230"/>
        <w:rPr>
          <w:rFonts w:ascii="Calibri" w:hAnsi="Calibri"/>
          <w:color w:val="222222"/>
          <w:lang w:val="sr-Latn-CS"/>
        </w:rPr>
      </w:pPr>
    </w:p>
    <w:p w:rsidR="00174686" w:rsidRPr="00D65DB7" w:rsidRDefault="0064048F" w:rsidP="00A6290E">
      <w:pPr>
        <w:pStyle w:val="Heading1"/>
        <w:shd w:val="clear" w:color="auto" w:fill="C0504D"/>
        <w:ind w:right="-230"/>
        <w:jc w:val="center"/>
        <w:rPr>
          <w:rFonts w:ascii="Calibri" w:hAnsi="Calibri" w:cs="Arial"/>
          <w:color w:val="222222"/>
          <w:lang w:val="sr-Latn-CS"/>
        </w:rPr>
      </w:pPr>
      <w:bookmarkStart w:id="394" w:name="_Toc400025131"/>
      <w:bookmarkStart w:id="395" w:name="_Toc400367227"/>
      <w:bookmarkStart w:id="396" w:name="_Toc404162950"/>
      <w:bookmarkStart w:id="397" w:name="_Toc404170569"/>
      <w:bookmarkStart w:id="398" w:name="_Toc408223656"/>
      <w:bookmarkStart w:id="399" w:name="_Toc409614909"/>
      <w:bookmarkStart w:id="400" w:name="_Toc410375595"/>
      <w:bookmarkStart w:id="401" w:name="_Toc410736270"/>
      <w:bookmarkStart w:id="402" w:name="_Toc410736399"/>
      <w:bookmarkStart w:id="403" w:name="_Toc412184608"/>
      <w:bookmarkStart w:id="404" w:name="_Toc414452964"/>
      <w:bookmarkStart w:id="405" w:name="_Toc436219295"/>
      <w:bookmarkStart w:id="406" w:name="_Toc443031169"/>
      <w:bookmarkStart w:id="407" w:name="_Toc443996796"/>
      <w:bookmarkStart w:id="408" w:name="_Toc444162921"/>
      <w:bookmarkStart w:id="409" w:name="_Toc444688486"/>
      <w:bookmarkStart w:id="410" w:name="_Toc446577872"/>
      <w:bookmarkStart w:id="411" w:name="_Toc448838966"/>
      <w:r w:rsidRPr="00D65DB7">
        <w:rPr>
          <w:rFonts w:ascii="Calibri" w:hAnsi="Calibri" w:cs="Arial"/>
          <w:color w:val="222222"/>
          <w:lang w:val="sr-Latn-CS"/>
        </w:rPr>
        <w:t>V.</w:t>
      </w:r>
      <w:r w:rsidR="00174686" w:rsidRPr="00D65DB7">
        <w:rPr>
          <w:rFonts w:ascii="Calibri" w:hAnsi="Calibri" w:cs="Arial"/>
          <w:color w:val="222222"/>
        </w:rPr>
        <w:t xml:space="preserve"> </w:t>
      </w:r>
      <w:r w:rsidRPr="00D65DB7">
        <w:rPr>
          <w:rFonts w:ascii="Calibri" w:hAnsi="Calibri" w:cs="Arial"/>
          <w:color w:val="222222"/>
        </w:rPr>
        <w:t>Oбрaзaц  трошкова припреме понуде</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rsidR="00174686" w:rsidRPr="00D65DB7" w:rsidRDefault="00174686" w:rsidP="00174686">
      <w:pPr>
        <w:ind w:right="-230"/>
        <w:jc w:val="center"/>
        <w:rPr>
          <w:rFonts w:ascii="Calibri" w:hAnsi="Calibri"/>
          <w:b/>
          <w:color w:val="222222"/>
          <w:lang w:val="sr-Cyrl-CS"/>
        </w:rPr>
      </w:pPr>
    </w:p>
    <w:p w:rsidR="00174686" w:rsidRPr="00D65DB7" w:rsidRDefault="00174686" w:rsidP="00174686">
      <w:pPr>
        <w:ind w:right="-230"/>
        <w:rPr>
          <w:rFonts w:ascii="Calibri" w:hAnsi="Calibri"/>
          <w:color w:val="222222"/>
          <w:lang w:val="sr-Cyrl-CS"/>
        </w:rPr>
      </w:pPr>
    </w:p>
    <w:p w:rsidR="00174686" w:rsidRPr="00D65DB7" w:rsidRDefault="00174686" w:rsidP="00174686">
      <w:pPr>
        <w:pStyle w:val="NoSpacing"/>
        <w:ind w:right="-230"/>
        <w:rPr>
          <w:rFonts w:cs="Arial"/>
          <w:i w:val="0"/>
          <w:color w:val="222222"/>
          <w:lang w:val="sr-Latn-CS"/>
        </w:rPr>
      </w:pPr>
    </w:p>
    <w:tbl>
      <w:tblPr>
        <w:tblpPr w:leftFromText="180" w:rightFromText="180" w:vertAnchor="text" w:horzAnchor="page" w:tblpX="995" w:tblpY="-67"/>
        <w:tblW w:w="10173" w:type="dxa"/>
        <w:tblBorders>
          <w:insideH w:val="single" w:sz="18" w:space="0" w:color="FFFFFF"/>
          <w:insideV w:val="single" w:sz="18" w:space="0" w:color="FFFFFF"/>
        </w:tblBorders>
        <w:tblLayout w:type="fixed"/>
        <w:tblLook w:val="01E0"/>
      </w:tblPr>
      <w:tblGrid>
        <w:gridCol w:w="675"/>
        <w:gridCol w:w="3119"/>
        <w:gridCol w:w="1701"/>
        <w:gridCol w:w="1276"/>
        <w:gridCol w:w="1417"/>
        <w:gridCol w:w="1985"/>
      </w:tblGrid>
      <w:tr w:rsidR="00174686" w:rsidRPr="00D65DB7" w:rsidTr="0064048F">
        <w:trPr>
          <w:trHeight w:val="202"/>
        </w:trPr>
        <w:tc>
          <w:tcPr>
            <w:tcW w:w="675" w:type="dxa"/>
            <w:tcBorders>
              <w:top w:val="single" w:sz="18" w:space="0" w:color="FFFFFF"/>
              <w:bottom w:val="single" w:sz="18" w:space="0" w:color="FFFFFF"/>
            </w:tcBorders>
            <w:shd w:val="clear" w:color="auto" w:fill="D9D9D9"/>
          </w:tcPr>
          <w:p w:rsidR="00174686" w:rsidRPr="00D65DB7" w:rsidRDefault="00174686" w:rsidP="0064048F">
            <w:pPr>
              <w:jc w:val="center"/>
              <w:rPr>
                <w:rFonts w:ascii="Calibri" w:hAnsi="Calibri"/>
                <w:b/>
                <w:color w:val="222222"/>
                <w:sz w:val="22"/>
                <w:szCs w:val="22"/>
                <w:lang w:val="sr-Latn-CS"/>
              </w:rPr>
            </w:pPr>
            <w:r w:rsidRPr="00D65DB7">
              <w:rPr>
                <w:rFonts w:ascii="Calibri" w:hAnsi="Calibri"/>
                <w:b/>
                <w:color w:val="222222"/>
                <w:sz w:val="22"/>
                <w:szCs w:val="22"/>
                <w:lang w:val="sr-Latn-CS"/>
              </w:rPr>
              <w:t>Р</w:t>
            </w:r>
            <w:r w:rsidRPr="00D65DB7">
              <w:rPr>
                <w:rFonts w:ascii="Calibri" w:hAnsi="Calibri"/>
                <w:b/>
                <w:color w:val="222222"/>
                <w:sz w:val="22"/>
                <w:szCs w:val="22"/>
                <w:lang w:val="sr-Cyrl-CS"/>
              </w:rPr>
              <w:t>б</w:t>
            </w:r>
          </w:p>
        </w:tc>
        <w:tc>
          <w:tcPr>
            <w:tcW w:w="3119" w:type="dxa"/>
            <w:tcBorders>
              <w:top w:val="single" w:sz="18" w:space="0" w:color="FFFFFF"/>
              <w:bottom w:val="single" w:sz="18" w:space="0" w:color="FFFFFF"/>
            </w:tcBorders>
            <w:shd w:val="clear" w:color="auto" w:fill="D9D9D9"/>
          </w:tcPr>
          <w:p w:rsidR="00174686" w:rsidRPr="00D65DB7" w:rsidRDefault="00174686" w:rsidP="0064048F">
            <w:pPr>
              <w:ind w:right="-230"/>
              <w:jc w:val="center"/>
              <w:rPr>
                <w:rFonts w:ascii="Calibri" w:hAnsi="Calibri"/>
                <w:b/>
                <w:color w:val="222222"/>
                <w:sz w:val="22"/>
                <w:szCs w:val="22"/>
                <w:lang w:val="sr-Latn-CS"/>
              </w:rPr>
            </w:pPr>
            <w:r w:rsidRPr="00D65DB7">
              <w:rPr>
                <w:rFonts w:ascii="Calibri" w:hAnsi="Calibri"/>
                <w:b/>
                <w:color w:val="222222"/>
                <w:sz w:val="22"/>
                <w:szCs w:val="22"/>
                <w:lang w:val="sr-Latn-CS"/>
              </w:rPr>
              <w:t>Опис трошка</w:t>
            </w:r>
          </w:p>
        </w:tc>
        <w:tc>
          <w:tcPr>
            <w:tcW w:w="1701" w:type="dxa"/>
            <w:tcBorders>
              <w:top w:val="single" w:sz="18" w:space="0" w:color="FFFFFF"/>
              <w:bottom w:val="single" w:sz="18" w:space="0" w:color="FFFFFF"/>
            </w:tcBorders>
            <w:shd w:val="clear" w:color="auto" w:fill="D9D9D9"/>
          </w:tcPr>
          <w:p w:rsidR="00174686" w:rsidRPr="00D65DB7" w:rsidRDefault="00174686" w:rsidP="0064048F">
            <w:pPr>
              <w:ind w:right="-230"/>
              <w:jc w:val="center"/>
              <w:rPr>
                <w:rFonts w:ascii="Calibri" w:hAnsi="Calibri"/>
                <w:b/>
                <w:color w:val="222222"/>
                <w:sz w:val="22"/>
                <w:szCs w:val="22"/>
                <w:lang w:val="sr-Latn-CS"/>
              </w:rPr>
            </w:pPr>
            <w:r w:rsidRPr="00D65DB7">
              <w:rPr>
                <w:rFonts w:ascii="Calibri" w:hAnsi="Calibri"/>
                <w:b/>
                <w:color w:val="222222"/>
                <w:sz w:val="22"/>
                <w:szCs w:val="22"/>
                <w:lang w:val="sr-Latn-CS"/>
              </w:rPr>
              <w:t>Ј</w:t>
            </w:r>
            <w:r w:rsidR="0064048F" w:rsidRPr="00D65DB7">
              <w:rPr>
                <w:rFonts w:ascii="Calibri" w:hAnsi="Calibri"/>
                <w:b/>
                <w:color w:val="222222"/>
                <w:sz w:val="22"/>
                <w:szCs w:val="22"/>
                <w:lang w:val="sr-Latn-CS"/>
              </w:rPr>
              <w:t>.</w:t>
            </w:r>
            <w:r w:rsidRPr="00D65DB7">
              <w:rPr>
                <w:rFonts w:ascii="Calibri" w:hAnsi="Calibri"/>
                <w:b/>
                <w:color w:val="222222"/>
                <w:sz w:val="22"/>
                <w:szCs w:val="22"/>
                <w:lang w:val="sr-Cyrl-CS"/>
              </w:rPr>
              <w:t xml:space="preserve"> </w:t>
            </w:r>
            <w:r w:rsidRPr="00D65DB7">
              <w:rPr>
                <w:rFonts w:ascii="Calibri" w:hAnsi="Calibri"/>
                <w:b/>
                <w:color w:val="222222"/>
                <w:sz w:val="22"/>
                <w:szCs w:val="22"/>
                <w:lang w:val="sr-Latn-CS"/>
              </w:rPr>
              <w:t>мере</w:t>
            </w:r>
          </w:p>
        </w:tc>
        <w:tc>
          <w:tcPr>
            <w:tcW w:w="1276" w:type="dxa"/>
            <w:tcBorders>
              <w:top w:val="single" w:sz="18" w:space="0" w:color="FFFFFF"/>
              <w:bottom w:val="single" w:sz="18" w:space="0" w:color="FFFFFF"/>
            </w:tcBorders>
            <w:shd w:val="clear" w:color="auto" w:fill="D9D9D9"/>
          </w:tcPr>
          <w:p w:rsidR="00174686" w:rsidRPr="00D65DB7" w:rsidRDefault="00174686" w:rsidP="0064048F">
            <w:pPr>
              <w:ind w:right="-108"/>
              <w:jc w:val="center"/>
              <w:rPr>
                <w:rFonts w:ascii="Calibri" w:hAnsi="Calibri"/>
                <w:b/>
                <w:color w:val="222222"/>
                <w:sz w:val="22"/>
                <w:szCs w:val="22"/>
                <w:lang w:val="sr-Latn-CS"/>
              </w:rPr>
            </w:pPr>
            <w:r w:rsidRPr="00D65DB7">
              <w:rPr>
                <w:rFonts w:ascii="Calibri" w:hAnsi="Calibri"/>
                <w:b/>
                <w:color w:val="222222"/>
                <w:sz w:val="22"/>
                <w:szCs w:val="22"/>
                <w:lang w:val="sr-Latn-CS"/>
              </w:rPr>
              <w:t>Кол</w:t>
            </w:r>
            <w:r w:rsidR="0064048F" w:rsidRPr="00D65DB7">
              <w:rPr>
                <w:rFonts w:ascii="Calibri" w:hAnsi="Calibri"/>
                <w:b/>
                <w:color w:val="222222"/>
                <w:sz w:val="22"/>
                <w:szCs w:val="22"/>
                <w:lang w:val="sr-Latn-CS"/>
              </w:rPr>
              <w:t>.</w:t>
            </w:r>
          </w:p>
        </w:tc>
        <w:tc>
          <w:tcPr>
            <w:tcW w:w="1417" w:type="dxa"/>
            <w:tcBorders>
              <w:top w:val="single" w:sz="18" w:space="0" w:color="FFFFFF"/>
              <w:bottom w:val="single" w:sz="18" w:space="0" w:color="FFFFFF"/>
            </w:tcBorders>
            <w:shd w:val="clear" w:color="auto" w:fill="D9D9D9"/>
          </w:tcPr>
          <w:p w:rsidR="00174686" w:rsidRPr="00D65DB7" w:rsidRDefault="00174686" w:rsidP="0064048F">
            <w:pPr>
              <w:jc w:val="center"/>
              <w:rPr>
                <w:rFonts w:ascii="Calibri" w:hAnsi="Calibri"/>
                <w:b/>
                <w:noProof/>
                <w:color w:val="222222"/>
                <w:sz w:val="22"/>
                <w:szCs w:val="22"/>
                <w:lang w:val="sr-Cyrl-CS"/>
              </w:rPr>
            </w:pPr>
            <w:r w:rsidRPr="00D65DB7">
              <w:rPr>
                <w:rFonts w:ascii="Calibri" w:hAnsi="Calibri"/>
                <w:b/>
                <w:noProof/>
                <w:color w:val="222222"/>
                <w:sz w:val="22"/>
                <w:szCs w:val="22"/>
                <w:lang w:val="sr-Latn-CS"/>
              </w:rPr>
              <w:t>Трошак у дин</w:t>
            </w:r>
            <w:r w:rsidRPr="00D65DB7">
              <w:rPr>
                <w:rFonts w:ascii="Calibri" w:hAnsi="Calibri"/>
                <w:b/>
                <w:noProof/>
                <w:color w:val="222222"/>
                <w:sz w:val="22"/>
                <w:szCs w:val="22"/>
                <w:lang w:val="sr-Cyrl-CS"/>
              </w:rPr>
              <w:t>.</w:t>
            </w:r>
          </w:p>
        </w:tc>
        <w:tc>
          <w:tcPr>
            <w:tcW w:w="1985" w:type="dxa"/>
            <w:tcBorders>
              <w:top w:val="single" w:sz="18" w:space="0" w:color="FFFFFF"/>
              <w:bottom w:val="single" w:sz="18" w:space="0" w:color="FFFFFF"/>
            </w:tcBorders>
            <w:shd w:val="clear" w:color="auto" w:fill="D9D9D9"/>
          </w:tcPr>
          <w:p w:rsidR="00174686" w:rsidRPr="00D65DB7" w:rsidRDefault="00174686" w:rsidP="0064048F">
            <w:pPr>
              <w:ind w:right="-108"/>
              <w:jc w:val="center"/>
              <w:rPr>
                <w:rFonts w:ascii="Calibri" w:hAnsi="Calibri"/>
                <w:b/>
                <w:noProof/>
                <w:color w:val="222222"/>
                <w:sz w:val="22"/>
                <w:szCs w:val="22"/>
                <w:lang w:val="sr-Latn-CS"/>
              </w:rPr>
            </w:pPr>
            <w:r w:rsidRPr="00D65DB7">
              <w:rPr>
                <w:rFonts w:ascii="Calibri" w:hAnsi="Calibri"/>
                <w:b/>
                <w:noProof/>
                <w:color w:val="222222"/>
                <w:sz w:val="22"/>
                <w:szCs w:val="22"/>
                <w:lang w:val="sr-Latn-CS"/>
              </w:rPr>
              <w:t xml:space="preserve">Укупна </w:t>
            </w:r>
            <w:r w:rsidR="0064048F" w:rsidRPr="00D65DB7">
              <w:rPr>
                <w:rFonts w:ascii="Calibri" w:hAnsi="Calibri"/>
                <w:b/>
                <w:noProof/>
                <w:color w:val="222222"/>
                <w:sz w:val="22"/>
                <w:szCs w:val="22"/>
                <w:lang w:val="sr-Latn-CS"/>
              </w:rPr>
              <w:t xml:space="preserve"> </w:t>
            </w:r>
            <w:r w:rsidRPr="00D65DB7">
              <w:rPr>
                <w:rFonts w:ascii="Calibri" w:hAnsi="Calibri"/>
                <w:b/>
                <w:noProof/>
                <w:color w:val="222222"/>
                <w:sz w:val="22"/>
                <w:szCs w:val="22"/>
                <w:lang w:val="sr-Latn-CS"/>
              </w:rPr>
              <w:t>вредност са свим зависним трошковима</w:t>
            </w:r>
          </w:p>
        </w:tc>
      </w:tr>
      <w:tr w:rsidR="00174686" w:rsidRPr="00D65DB7" w:rsidTr="0064048F">
        <w:trPr>
          <w:trHeight w:val="202"/>
        </w:trPr>
        <w:tc>
          <w:tcPr>
            <w:tcW w:w="675" w:type="dxa"/>
            <w:tcBorders>
              <w:top w:val="single" w:sz="18" w:space="0" w:color="FFFFFF"/>
              <w:bottom w:val="single" w:sz="18" w:space="0" w:color="FFFFFF"/>
            </w:tcBorders>
            <w:shd w:val="clear" w:color="auto" w:fill="BFBFBF"/>
          </w:tcPr>
          <w:p w:rsidR="00174686" w:rsidRPr="00D65DB7" w:rsidRDefault="00174686" w:rsidP="0064048F">
            <w:pPr>
              <w:ind w:right="-230"/>
              <w:jc w:val="center"/>
              <w:rPr>
                <w:rFonts w:ascii="Calibri" w:hAnsi="Calibri"/>
                <w:b/>
                <w:color w:val="222222"/>
                <w:sz w:val="22"/>
                <w:szCs w:val="22"/>
                <w:lang w:val="sr-Latn-CS"/>
              </w:rPr>
            </w:pPr>
            <w:r w:rsidRPr="00D65DB7">
              <w:rPr>
                <w:rFonts w:ascii="Calibri" w:hAnsi="Calibri"/>
                <w:b/>
                <w:color w:val="222222"/>
                <w:sz w:val="22"/>
                <w:szCs w:val="22"/>
                <w:lang w:val="sr-Latn-CS"/>
              </w:rPr>
              <w:t>I</w:t>
            </w:r>
          </w:p>
        </w:tc>
        <w:tc>
          <w:tcPr>
            <w:tcW w:w="3119" w:type="dxa"/>
            <w:tcBorders>
              <w:top w:val="single" w:sz="18" w:space="0" w:color="FFFFFF"/>
              <w:bottom w:val="single" w:sz="18" w:space="0" w:color="FFFFFF"/>
            </w:tcBorders>
            <w:shd w:val="clear" w:color="auto" w:fill="BFBFBF"/>
          </w:tcPr>
          <w:p w:rsidR="00174686" w:rsidRPr="00D65DB7" w:rsidRDefault="00174686" w:rsidP="0064048F">
            <w:pPr>
              <w:ind w:right="-230"/>
              <w:jc w:val="center"/>
              <w:rPr>
                <w:rFonts w:ascii="Calibri" w:hAnsi="Calibri"/>
                <w:b/>
                <w:color w:val="222222"/>
                <w:sz w:val="22"/>
                <w:szCs w:val="22"/>
                <w:lang w:val="sr-Latn-CS"/>
              </w:rPr>
            </w:pPr>
            <w:r w:rsidRPr="00D65DB7">
              <w:rPr>
                <w:rFonts w:ascii="Calibri" w:hAnsi="Calibri"/>
                <w:b/>
                <w:color w:val="222222"/>
                <w:sz w:val="22"/>
                <w:szCs w:val="22"/>
                <w:lang w:val="sr-Latn-CS"/>
              </w:rPr>
              <w:t>II</w:t>
            </w:r>
          </w:p>
        </w:tc>
        <w:tc>
          <w:tcPr>
            <w:tcW w:w="1701" w:type="dxa"/>
            <w:tcBorders>
              <w:top w:val="single" w:sz="18" w:space="0" w:color="FFFFFF"/>
              <w:bottom w:val="single" w:sz="18" w:space="0" w:color="FFFFFF"/>
            </w:tcBorders>
            <w:shd w:val="clear" w:color="auto" w:fill="BFBFBF"/>
          </w:tcPr>
          <w:p w:rsidR="00174686" w:rsidRPr="00D65DB7" w:rsidRDefault="00174686" w:rsidP="0064048F">
            <w:pPr>
              <w:ind w:right="-230"/>
              <w:jc w:val="center"/>
              <w:rPr>
                <w:rFonts w:ascii="Calibri" w:hAnsi="Calibri"/>
                <w:b/>
                <w:color w:val="222222"/>
                <w:sz w:val="22"/>
                <w:szCs w:val="22"/>
                <w:lang w:val="sr-Latn-CS"/>
              </w:rPr>
            </w:pPr>
            <w:r w:rsidRPr="00D65DB7">
              <w:rPr>
                <w:rFonts w:ascii="Calibri" w:hAnsi="Calibri"/>
                <w:b/>
                <w:color w:val="222222"/>
                <w:sz w:val="22"/>
                <w:szCs w:val="22"/>
                <w:lang w:val="sr-Latn-CS"/>
              </w:rPr>
              <w:t>III</w:t>
            </w:r>
          </w:p>
        </w:tc>
        <w:tc>
          <w:tcPr>
            <w:tcW w:w="1276" w:type="dxa"/>
            <w:tcBorders>
              <w:top w:val="single" w:sz="18" w:space="0" w:color="FFFFFF"/>
              <w:bottom w:val="single" w:sz="18" w:space="0" w:color="FFFFFF"/>
            </w:tcBorders>
            <w:shd w:val="clear" w:color="auto" w:fill="BFBFBF"/>
          </w:tcPr>
          <w:p w:rsidR="00174686" w:rsidRPr="00D65DB7" w:rsidRDefault="00174686" w:rsidP="0064048F">
            <w:pPr>
              <w:ind w:right="-230"/>
              <w:jc w:val="center"/>
              <w:rPr>
                <w:rFonts w:ascii="Calibri" w:hAnsi="Calibri"/>
                <w:b/>
                <w:color w:val="222222"/>
                <w:sz w:val="22"/>
                <w:szCs w:val="22"/>
                <w:lang w:val="sr-Latn-CS"/>
              </w:rPr>
            </w:pPr>
            <w:r w:rsidRPr="00D65DB7">
              <w:rPr>
                <w:rFonts w:ascii="Calibri" w:hAnsi="Calibri"/>
                <w:b/>
                <w:color w:val="222222"/>
                <w:sz w:val="22"/>
                <w:szCs w:val="22"/>
                <w:lang w:val="sr-Latn-CS"/>
              </w:rPr>
              <w:t>IV</w:t>
            </w:r>
          </w:p>
        </w:tc>
        <w:tc>
          <w:tcPr>
            <w:tcW w:w="1417" w:type="dxa"/>
            <w:tcBorders>
              <w:top w:val="single" w:sz="18" w:space="0" w:color="FFFFFF"/>
              <w:bottom w:val="single" w:sz="18" w:space="0" w:color="FFFFFF"/>
            </w:tcBorders>
            <w:shd w:val="clear" w:color="auto" w:fill="BFBFBF"/>
          </w:tcPr>
          <w:p w:rsidR="00174686" w:rsidRPr="00D65DB7" w:rsidRDefault="00174686" w:rsidP="0064048F">
            <w:pPr>
              <w:ind w:right="-230"/>
              <w:jc w:val="center"/>
              <w:rPr>
                <w:rFonts w:ascii="Calibri" w:hAnsi="Calibri"/>
                <w:b/>
                <w:color w:val="222222"/>
                <w:sz w:val="22"/>
                <w:szCs w:val="22"/>
                <w:lang w:val="sr-Latn-CS"/>
              </w:rPr>
            </w:pPr>
            <w:r w:rsidRPr="00D65DB7">
              <w:rPr>
                <w:rFonts w:ascii="Calibri" w:hAnsi="Calibri"/>
                <w:b/>
                <w:color w:val="222222"/>
                <w:sz w:val="22"/>
                <w:szCs w:val="22"/>
                <w:lang w:val="sr-Latn-CS"/>
              </w:rPr>
              <w:t>V</w:t>
            </w:r>
          </w:p>
        </w:tc>
        <w:tc>
          <w:tcPr>
            <w:tcW w:w="1985" w:type="dxa"/>
            <w:tcBorders>
              <w:top w:val="single" w:sz="18" w:space="0" w:color="FFFFFF"/>
              <w:bottom w:val="single" w:sz="18" w:space="0" w:color="FFFFFF"/>
            </w:tcBorders>
            <w:shd w:val="clear" w:color="auto" w:fill="BFBFBF"/>
          </w:tcPr>
          <w:p w:rsidR="00174686" w:rsidRPr="00D65DB7" w:rsidRDefault="00174686" w:rsidP="0064048F">
            <w:pPr>
              <w:ind w:right="-230"/>
              <w:jc w:val="center"/>
              <w:rPr>
                <w:rFonts w:ascii="Calibri" w:hAnsi="Calibri"/>
                <w:b/>
                <w:color w:val="222222"/>
                <w:sz w:val="22"/>
                <w:szCs w:val="22"/>
                <w:lang w:val="sr-Latn-CS"/>
              </w:rPr>
            </w:pPr>
            <w:r w:rsidRPr="00D65DB7">
              <w:rPr>
                <w:rFonts w:ascii="Calibri" w:hAnsi="Calibri"/>
                <w:b/>
                <w:color w:val="222222"/>
                <w:sz w:val="22"/>
                <w:szCs w:val="22"/>
                <w:lang w:val="sr-Latn-CS"/>
              </w:rPr>
              <w:t xml:space="preserve">VI </w:t>
            </w:r>
            <w:r w:rsidRPr="00D65DB7">
              <w:rPr>
                <w:rFonts w:ascii="Calibri" w:hAnsi="Calibri"/>
                <w:b/>
                <w:color w:val="222222"/>
                <w:sz w:val="22"/>
                <w:szCs w:val="22"/>
                <w:lang w:val="sr-Cyrl-CS"/>
              </w:rPr>
              <w:t>=</w:t>
            </w:r>
            <w:r w:rsidRPr="00D65DB7">
              <w:rPr>
                <w:rFonts w:ascii="Calibri" w:hAnsi="Calibri"/>
                <w:b/>
                <w:color w:val="222222"/>
                <w:sz w:val="22"/>
                <w:szCs w:val="22"/>
                <w:lang w:val="sr-Latn-CS"/>
              </w:rPr>
              <w:t xml:space="preserve"> (IV x V)</w:t>
            </w:r>
          </w:p>
        </w:tc>
      </w:tr>
      <w:tr w:rsidR="00174686" w:rsidRPr="00D65DB7" w:rsidTr="0064048F">
        <w:trPr>
          <w:trHeight w:val="787"/>
        </w:trPr>
        <w:tc>
          <w:tcPr>
            <w:tcW w:w="675" w:type="dxa"/>
            <w:tcBorders>
              <w:top w:val="single" w:sz="18" w:space="0" w:color="FFFFFF"/>
              <w:bottom w:val="single" w:sz="18" w:space="0" w:color="FFFFFF"/>
            </w:tcBorders>
            <w:shd w:val="clear" w:color="auto" w:fill="BFBFBF"/>
          </w:tcPr>
          <w:p w:rsidR="00174686" w:rsidRPr="00D65DB7" w:rsidRDefault="00174686" w:rsidP="0064048F">
            <w:pPr>
              <w:ind w:right="-230"/>
              <w:jc w:val="center"/>
              <w:rPr>
                <w:rFonts w:ascii="Calibri" w:hAnsi="Calibri"/>
                <w:b/>
                <w:color w:val="222222"/>
                <w:sz w:val="22"/>
                <w:szCs w:val="22"/>
                <w:lang w:val="sr-Cyrl-CS"/>
              </w:rPr>
            </w:pPr>
            <w:r w:rsidRPr="00D65DB7">
              <w:rPr>
                <w:rFonts w:ascii="Calibri" w:hAnsi="Calibri"/>
                <w:b/>
                <w:color w:val="222222"/>
                <w:sz w:val="22"/>
                <w:szCs w:val="22"/>
                <w:lang w:val="sr-Latn-CS"/>
              </w:rPr>
              <w:t>1</w:t>
            </w:r>
            <w:r w:rsidRPr="00D65DB7">
              <w:rPr>
                <w:rFonts w:ascii="Calibri" w:hAnsi="Calibri"/>
                <w:b/>
                <w:color w:val="222222"/>
                <w:sz w:val="22"/>
                <w:szCs w:val="22"/>
                <w:lang w:val="sr-Cyrl-CS"/>
              </w:rPr>
              <w:t>.</w:t>
            </w:r>
          </w:p>
        </w:tc>
        <w:tc>
          <w:tcPr>
            <w:tcW w:w="3119" w:type="dxa"/>
            <w:tcBorders>
              <w:top w:val="single" w:sz="18" w:space="0" w:color="FFFFFF"/>
              <w:bottom w:val="single" w:sz="18" w:space="0" w:color="FFFFFF"/>
            </w:tcBorders>
            <w:shd w:val="clear" w:color="auto" w:fill="D9D9D9"/>
          </w:tcPr>
          <w:p w:rsidR="00174686" w:rsidRPr="00D65DB7" w:rsidRDefault="00174686" w:rsidP="0064048F">
            <w:pPr>
              <w:pStyle w:val="NoSpacing"/>
              <w:ind w:right="-108"/>
              <w:rPr>
                <w:rFonts w:eastAsia="Calibri" w:cs="Arial"/>
                <w:i w:val="0"/>
                <w:color w:val="222222"/>
                <w:sz w:val="22"/>
                <w:szCs w:val="22"/>
                <w:lang w:val="sr-Cyrl-CS"/>
              </w:rPr>
            </w:pPr>
            <w:r w:rsidRPr="00D65DB7">
              <w:rPr>
                <w:rFonts w:eastAsia="Calibri" w:cs="Arial"/>
                <w:i w:val="0"/>
                <w:color w:val="222222"/>
                <w:sz w:val="22"/>
                <w:szCs w:val="22"/>
                <w:lang w:val="sr-Cyrl-CS"/>
              </w:rPr>
              <w:t>Достава узорака:</w:t>
            </w:r>
          </w:p>
        </w:tc>
        <w:tc>
          <w:tcPr>
            <w:tcW w:w="1701" w:type="dxa"/>
            <w:tcBorders>
              <w:top w:val="single" w:sz="18" w:space="0" w:color="FFFFFF"/>
              <w:bottom w:val="single" w:sz="18" w:space="0" w:color="FFFFFF"/>
            </w:tcBorders>
            <w:shd w:val="clear" w:color="auto" w:fill="D9D9D9"/>
          </w:tcPr>
          <w:p w:rsidR="00174686" w:rsidRPr="00D65DB7" w:rsidRDefault="0064048F" w:rsidP="0064048F">
            <w:pPr>
              <w:ind w:right="-108"/>
              <w:jc w:val="center"/>
              <w:rPr>
                <w:rFonts w:ascii="Calibri" w:hAnsi="Calibri"/>
                <w:color w:val="222222"/>
                <w:sz w:val="22"/>
                <w:szCs w:val="22"/>
                <w:lang w:val="sr-Latn-CS"/>
              </w:rPr>
            </w:pPr>
            <w:r w:rsidRPr="00D65DB7">
              <w:rPr>
                <w:rFonts w:ascii="Calibri" w:hAnsi="Calibri"/>
                <w:color w:val="222222"/>
                <w:sz w:val="22"/>
                <w:szCs w:val="22"/>
                <w:lang w:val="sr-Latn-CS"/>
              </w:rPr>
              <w:t>KOM</w:t>
            </w:r>
          </w:p>
        </w:tc>
        <w:tc>
          <w:tcPr>
            <w:tcW w:w="1276" w:type="dxa"/>
            <w:tcBorders>
              <w:top w:val="single" w:sz="18" w:space="0" w:color="FFFFFF"/>
              <w:bottom w:val="single" w:sz="18" w:space="0" w:color="FFFFFF"/>
            </w:tcBorders>
            <w:shd w:val="clear" w:color="auto" w:fill="D9D9D9"/>
          </w:tcPr>
          <w:p w:rsidR="00174686" w:rsidRPr="00D65DB7" w:rsidRDefault="00174686" w:rsidP="0064048F">
            <w:pPr>
              <w:ind w:right="-108"/>
              <w:jc w:val="center"/>
              <w:rPr>
                <w:rFonts w:ascii="Calibri" w:hAnsi="Calibri"/>
                <w:b/>
                <w:sz w:val="22"/>
                <w:szCs w:val="22"/>
                <w:lang w:val="sr-Latn-CS"/>
              </w:rPr>
            </w:pPr>
          </w:p>
        </w:tc>
        <w:tc>
          <w:tcPr>
            <w:tcW w:w="1417" w:type="dxa"/>
            <w:tcBorders>
              <w:top w:val="single" w:sz="18" w:space="0" w:color="FFFFFF"/>
              <w:bottom w:val="single" w:sz="18" w:space="0" w:color="FFFFFF"/>
            </w:tcBorders>
            <w:shd w:val="clear" w:color="auto" w:fill="D9D9D9"/>
          </w:tcPr>
          <w:p w:rsidR="00174686" w:rsidRPr="00D65DB7" w:rsidRDefault="00174686" w:rsidP="0064048F">
            <w:pPr>
              <w:jc w:val="right"/>
              <w:rPr>
                <w:rFonts w:ascii="Calibri" w:hAnsi="Calibri"/>
                <w:color w:val="222222"/>
                <w:sz w:val="22"/>
                <w:szCs w:val="22"/>
                <w:lang w:val="sr-Latn-CS"/>
              </w:rPr>
            </w:pPr>
          </w:p>
        </w:tc>
        <w:tc>
          <w:tcPr>
            <w:tcW w:w="1985" w:type="dxa"/>
            <w:tcBorders>
              <w:top w:val="single" w:sz="18" w:space="0" w:color="FFFFFF"/>
              <w:bottom w:val="single" w:sz="18" w:space="0" w:color="FFFFFF"/>
            </w:tcBorders>
            <w:shd w:val="clear" w:color="auto" w:fill="D9D9D9"/>
          </w:tcPr>
          <w:p w:rsidR="00174686" w:rsidRPr="00D65DB7" w:rsidRDefault="00174686" w:rsidP="0064048F">
            <w:pPr>
              <w:jc w:val="right"/>
              <w:rPr>
                <w:rFonts w:ascii="Calibri" w:hAnsi="Calibri"/>
                <w:color w:val="222222"/>
                <w:sz w:val="22"/>
                <w:szCs w:val="22"/>
                <w:lang w:val="sr-Latn-CS"/>
              </w:rPr>
            </w:pPr>
          </w:p>
        </w:tc>
      </w:tr>
      <w:tr w:rsidR="00174686" w:rsidRPr="00D65DB7" w:rsidTr="0064048F">
        <w:trPr>
          <w:trHeight w:val="656"/>
        </w:trPr>
        <w:tc>
          <w:tcPr>
            <w:tcW w:w="675" w:type="dxa"/>
            <w:tcBorders>
              <w:top w:val="single" w:sz="18" w:space="0" w:color="FFFFFF"/>
              <w:bottom w:val="single" w:sz="18" w:space="0" w:color="FFFFFF"/>
            </w:tcBorders>
            <w:shd w:val="clear" w:color="auto" w:fill="BFBFBF"/>
          </w:tcPr>
          <w:p w:rsidR="00174686" w:rsidRPr="00D65DB7" w:rsidRDefault="00174686" w:rsidP="0064048F">
            <w:pPr>
              <w:ind w:right="-230"/>
              <w:jc w:val="center"/>
              <w:rPr>
                <w:rFonts w:ascii="Calibri" w:hAnsi="Calibri"/>
                <w:b/>
                <w:color w:val="222222"/>
                <w:sz w:val="22"/>
                <w:szCs w:val="22"/>
                <w:lang w:val="sr-Cyrl-CS"/>
              </w:rPr>
            </w:pPr>
            <w:r w:rsidRPr="00D65DB7">
              <w:rPr>
                <w:rFonts w:ascii="Calibri" w:hAnsi="Calibri"/>
                <w:b/>
                <w:color w:val="222222"/>
                <w:sz w:val="22"/>
                <w:szCs w:val="22"/>
                <w:lang w:val="sr-Latn-CS"/>
              </w:rPr>
              <w:t>2</w:t>
            </w:r>
            <w:r w:rsidRPr="00D65DB7">
              <w:rPr>
                <w:rFonts w:ascii="Calibri" w:hAnsi="Calibri"/>
                <w:b/>
                <w:color w:val="222222"/>
                <w:sz w:val="22"/>
                <w:szCs w:val="22"/>
                <w:lang w:val="sr-Cyrl-CS"/>
              </w:rPr>
              <w:t>.</w:t>
            </w:r>
          </w:p>
        </w:tc>
        <w:tc>
          <w:tcPr>
            <w:tcW w:w="3119" w:type="dxa"/>
            <w:tcBorders>
              <w:top w:val="single" w:sz="18" w:space="0" w:color="FFFFFF"/>
              <w:bottom w:val="single" w:sz="18" w:space="0" w:color="FFFFFF"/>
            </w:tcBorders>
            <w:shd w:val="clear" w:color="auto" w:fill="D9D9D9"/>
          </w:tcPr>
          <w:p w:rsidR="00174686" w:rsidRPr="00D65DB7" w:rsidRDefault="00174686" w:rsidP="0064048F">
            <w:pPr>
              <w:pStyle w:val="NoSpacing"/>
              <w:ind w:right="-108"/>
              <w:rPr>
                <w:rFonts w:cs="Arial"/>
                <w:i w:val="0"/>
                <w:color w:val="222222"/>
                <w:sz w:val="22"/>
                <w:szCs w:val="22"/>
                <w:lang w:val="sr-Latn-CS"/>
              </w:rPr>
            </w:pPr>
            <w:r w:rsidRPr="00D65DB7">
              <w:rPr>
                <w:rFonts w:eastAsia="Calibri" w:cs="Arial"/>
                <w:i w:val="0"/>
                <w:color w:val="222222"/>
                <w:sz w:val="22"/>
                <w:szCs w:val="22"/>
                <w:lang w:val="sr-Latn-CS"/>
              </w:rPr>
              <w:t>Трошкови прибављања средстава обезбеђења:</w:t>
            </w:r>
          </w:p>
        </w:tc>
        <w:tc>
          <w:tcPr>
            <w:tcW w:w="1701" w:type="dxa"/>
            <w:tcBorders>
              <w:top w:val="single" w:sz="18" w:space="0" w:color="FFFFFF"/>
              <w:bottom w:val="single" w:sz="18" w:space="0" w:color="FFFFFF"/>
            </w:tcBorders>
            <w:shd w:val="clear" w:color="auto" w:fill="D9D9D9"/>
          </w:tcPr>
          <w:p w:rsidR="00174686" w:rsidRPr="00D65DB7" w:rsidRDefault="0064048F" w:rsidP="0064048F">
            <w:pPr>
              <w:ind w:right="-108"/>
              <w:jc w:val="center"/>
              <w:rPr>
                <w:rFonts w:ascii="Calibri" w:hAnsi="Calibri"/>
                <w:color w:val="222222"/>
                <w:sz w:val="22"/>
                <w:szCs w:val="22"/>
                <w:lang w:val="sr-Cyrl-CS"/>
              </w:rPr>
            </w:pPr>
            <w:r w:rsidRPr="00D65DB7">
              <w:rPr>
                <w:rFonts w:ascii="Calibri" w:hAnsi="Calibri"/>
                <w:color w:val="222222"/>
                <w:sz w:val="22"/>
                <w:szCs w:val="22"/>
                <w:lang w:val="sr-Cyrl-CS"/>
              </w:rPr>
              <w:t>МЕНИЦА</w:t>
            </w:r>
          </w:p>
        </w:tc>
        <w:tc>
          <w:tcPr>
            <w:tcW w:w="1276" w:type="dxa"/>
            <w:tcBorders>
              <w:top w:val="single" w:sz="18" w:space="0" w:color="FFFFFF"/>
              <w:bottom w:val="single" w:sz="18" w:space="0" w:color="FFFFFF"/>
            </w:tcBorders>
            <w:shd w:val="clear" w:color="auto" w:fill="D9D9D9"/>
          </w:tcPr>
          <w:p w:rsidR="00174686" w:rsidRPr="00D65DB7" w:rsidRDefault="00174686" w:rsidP="0064048F">
            <w:pPr>
              <w:ind w:right="-108"/>
              <w:jc w:val="center"/>
              <w:rPr>
                <w:rFonts w:ascii="Calibri" w:hAnsi="Calibri"/>
                <w:b/>
                <w:color w:val="222222"/>
                <w:sz w:val="22"/>
                <w:szCs w:val="22"/>
                <w:lang w:val="sr-Latn-CS"/>
              </w:rPr>
            </w:pPr>
          </w:p>
        </w:tc>
        <w:tc>
          <w:tcPr>
            <w:tcW w:w="1417" w:type="dxa"/>
            <w:tcBorders>
              <w:top w:val="single" w:sz="18" w:space="0" w:color="FFFFFF"/>
              <w:bottom w:val="single" w:sz="18" w:space="0" w:color="FFFFFF"/>
            </w:tcBorders>
            <w:shd w:val="clear" w:color="auto" w:fill="D9D9D9"/>
          </w:tcPr>
          <w:p w:rsidR="00174686" w:rsidRPr="00D65DB7" w:rsidRDefault="00174686" w:rsidP="0064048F">
            <w:pPr>
              <w:jc w:val="right"/>
              <w:rPr>
                <w:rFonts w:ascii="Calibri" w:hAnsi="Calibri"/>
                <w:color w:val="222222"/>
                <w:sz w:val="22"/>
                <w:szCs w:val="22"/>
                <w:lang w:val="sr-Latn-CS"/>
              </w:rPr>
            </w:pPr>
          </w:p>
        </w:tc>
        <w:tc>
          <w:tcPr>
            <w:tcW w:w="1985" w:type="dxa"/>
            <w:tcBorders>
              <w:top w:val="single" w:sz="18" w:space="0" w:color="FFFFFF"/>
              <w:bottom w:val="single" w:sz="18" w:space="0" w:color="FFFFFF"/>
            </w:tcBorders>
            <w:shd w:val="clear" w:color="auto" w:fill="D9D9D9"/>
          </w:tcPr>
          <w:p w:rsidR="00174686" w:rsidRPr="00D65DB7" w:rsidRDefault="00174686" w:rsidP="0064048F">
            <w:pPr>
              <w:jc w:val="right"/>
              <w:rPr>
                <w:rFonts w:ascii="Calibri" w:hAnsi="Calibri"/>
                <w:color w:val="222222"/>
                <w:sz w:val="22"/>
                <w:szCs w:val="22"/>
                <w:lang w:val="sr-Latn-CS"/>
              </w:rPr>
            </w:pPr>
          </w:p>
        </w:tc>
      </w:tr>
      <w:tr w:rsidR="00174686" w:rsidRPr="00D65DB7" w:rsidTr="0064048F">
        <w:trPr>
          <w:trHeight w:val="382"/>
        </w:trPr>
        <w:tc>
          <w:tcPr>
            <w:tcW w:w="8188" w:type="dxa"/>
            <w:gridSpan w:val="5"/>
            <w:tcBorders>
              <w:top w:val="single" w:sz="18" w:space="0" w:color="FFFFFF"/>
              <w:bottom w:val="single" w:sz="18" w:space="0" w:color="FFFFFF"/>
            </w:tcBorders>
            <w:shd w:val="clear" w:color="auto" w:fill="BFBFBF"/>
          </w:tcPr>
          <w:p w:rsidR="00174686" w:rsidRPr="00D65DB7" w:rsidRDefault="00174686" w:rsidP="0064048F">
            <w:pPr>
              <w:jc w:val="right"/>
              <w:rPr>
                <w:rFonts w:ascii="Calibri" w:hAnsi="Calibri"/>
                <w:b/>
                <w:color w:val="222222"/>
                <w:sz w:val="22"/>
                <w:szCs w:val="22"/>
                <w:lang w:val="sr-Latn-CS"/>
              </w:rPr>
            </w:pPr>
            <w:r w:rsidRPr="00D65DB7">
              <w:rPr>
                <w:rFonts w:ascii="Calibri" w:hAnsi="Calibri"/>
                <w:b/>
                <w:color w:val="222222"/>
                <w:sz w:val="22"/>
                <w:szCs w:val="22"/>
                <w:lang w:val="sr-Latn-CS"/>
              </w:rPr>
              <w:t>УКУПНИ ТРОШКОВИ:</w:t>
            </w:r>
          </w:p>
        </w:tc>
        <w:tc>
          <w:tcPr>
            <w:tcW w:w="1985" w:type="dxa"/>
            <w:tcBorders>
              <w:top w:val="single" w:sz="18" w:space="0" w:color="FFFFFF"/>
              <w:bottom w:val="single" w:sz="18" w:space="0" w:color="FFFFFF"/>
            </w:tcBorders>
            <w:shd w:val="clear" w:color="auto" w:fill="D9D9D9"/>
          </w:tcPr>
          <w:p w:rsidR="00174686" w:rsidRPr="00D65DB7" w:rsidRDefault="00174686" w:rsidP="0064048F">
            <w:pPr>
              <w:jc w:val="right"/>
              <w:rPr>
                <w:rFonts w:ascii="Calibri" w:hAnsi="Calibri"/>
                <w:color w:val="222222"/>
                <w:sz w:val="22"/>
                <w:szCs w:val="22"/>
                <w:lang w:val="sr-Latn-CS"/>
              </w:rPr>
            </w:pPr>
          </w:p>
        </w:tc>
      </w:tr>
    </w:tbl>
    <w:p w:rsidR="00174686" w:rsidRPr="00D65DB7" w:rsidRDefault="00174686" w:rsidP="00174686">
      <w:pPr>
        <w:widowControl/>
        <w:numPr>
          <w:ilvl w:val="0"/>
          <w:numId w:val="30"/>
        </w:numPr>
        <w:autoSpaceDE/>
        <w:autoSpaceDN/>
        <w:adjustRightInd/>
        <w:spacing w:after="200" w:line="276" w:lineRule="auto"/>
        <w:ind w:right="-88"/>
        <w:jc w:val="both"/>
        <w:rPr>
          <w:rFonts w:ascii="Calibri" w:eastAsia="Calibri" w:hAnsi="Calibri"/>
          <w:color w:val="222222"/>
          <w:sz w:val="22"/>
          <w:lang w:val="sr-Latn-CS"/>
        </w:rPr>
      </w:pPr>
      <w:r w:rsidRPr="00D65DB7">
        <w:rPr>
          <w:rFonts w:ascii="Calibri" w:eastAsia="Calibri" w:hAnsi="Calibri"/>
          <w:color w:val="222222"/>
          <w:sz w:val="22"/>
          <w:lang w:val="sr-Latn-CS"/>
        </w:rPr>
        <w:t>Образац трошкова припреме понуде попуњавају они понуђачи који су имали трошкове и који траже да му их наручилац надокнади</w:t>
      </w:r>
      <w:r w:rsidRPr="00D65DB7">
        <w:rPr>
          <w:rFonts w:ascii="Calibri" w:eastAsia="Calibri" w:hAnsi="Calibri"/>
          <w:color w:val="222222"/>
          <w:sz w:val="22"/>
          <w:lang w:val="sr-Cyrl-CS"/>
        </w:rPr>
        <w:t>;</w:t>
      </w:r>
      <w:r w:rsidRPr="00D65DB7">
        <w:rPr>
          <w:rFonts w:ascii="Calibri" w:eastAsia="Calibri" w:hAnsi="Calibri"/>
          <w:color w:val="222222"/>
          <w:sz w:val="22"/>
          <w:lang w:val="sr-Latn-CS"/>
        </w:rPr>
        <w:t xml:space="preserve"> </w:t>
      </w:r>
    </w:p>
    <w:p w:rsidR="00174686" w:rsidRPr="00D65DB7" w:rsidRDefault="00174686" w:rsidP="00174686">
      <w:pPr>
        <w:widowControl/>
        <w:numPr>
          <w:ilvl w:val="0"/>
          <w:numId w:val="30"/>
        </w:numPr>
        <w:autoSpaceDE/>
        <w:autoSpaceDN/>
        <w:adjustRightInd/>
        <w:spacing w:after="200" w:line="276" w:lineRule="auto"/>
        <w:ind w:right="-88"/>
        <w:jc w:val="both"/>
        <w:rPr>
          <w:rFonts w:ascii="Calibri" w:eastAsia="Calibri" w:hAnsi="Calibri"/>
          <w:color w:val="222222"/>
          <w:sz w:val="22"/>
          <w:lang w:val="sr-Latn-CS"/>
        </w:rPr>
      </w:pPr>
      <w:r w:rsidRPr="00D65DB7">
        <w:rPr>
          <w:rFonts w:ascii="Calibri" w:eastAsia="Calibri" w:hAnsi="Calibri"/>
          <w:color w:val="222222"/>
          <w:sz w:val="22"/>
          <w:lang w:val="sr-Latn-CS"/>
        </w:rPr>
        <w:t xml:space="preserve">Остале трошкове припреме и подношења понуде сноси искључиво понуђач и не може тражити од наручиоца накнаду трошкова (члан </w:t>
      </w:r>
      <w:r w:rsidRPr="00D65DB7">
        <w:rPr>
          <w:rFonts w:ascii="Calibri" w:eastAsia="Calibri" w:hAnsi="Calibri"/>
          <w:b/>
          <w:color w:val="222222"/>
          <w:sz w:val="22"/>
          <w:lang w:val="sr-Latn-CS"/>
        </w:rPr>
        <w:t>88</w:t>
      </w:r>
      <w:r w:rsidRPr="00D65DB7">
        <w:rPr>
          <w:rFonts w:ascii="Calibri" w:eastAsia="Calibri" w:hAnsi="Calibri"/>
          <w:color w:val="222222"/>
          <w:sz w:val="22"/>
          <w:lang w:val="sr-Latn-CS"/>
        </w:rPr>
        <w:t xml:space="preserve">. став </w:t>
      </w:r>
      <w:r w:rsidRPr="00D65DB7">
        <w:rPr>
          <w:rFonts w:ascii="Calibri" w:eastAsia="Calibri" w:hAnsi="Calibri"/>
          <w:b/>
          <w:color w:val="222222"/>
          <w:sz w:val="22"/>
          <w:lang w:val="sr-Latn-CS"/>
        </w:rPr>
        <w:t>2</w:t>
      </w:r>
      <w:r w:rsidRPr="00D65DB7">
        <w:rPr>
          <w:rFonts w:ascii="Calibri" w:eastAsia="Calibri" w:hAnsi="Calibri"/>
          <w:color w:val="222222"/>
          <w:sz w:val="22"/>
          <w:lang w:val="sr-Latn-CS"/>
        </w:rPr>
        <w:t>. Закона о јавним набавкама („Службени гласник РС“, бр.</w:t>
      </w:r>
      <w:r w:rsidRPr="00D65DB7">
        <w:rPr>
          <w:rFonts w:ascii="Calibri" w:eastAsia="Calibri" w:hAnsi="Calibri"/>
          <w:color w:val="222222"/>
          <w:sz w:val="22"/>
          <w:lang w:val="sr-Cyrl-CS"/>
        </w:rPr>
        <w:t xml:space="preserve"> </w:t>
      </w:r>
      <w:r w:rsidR="008B18E5" w:rsidRPr="00D65DB7">
        <w:rPr>
          <w:rFonts w:ascii="Calibri" w:eastAsia="Calibri" w:hAnsi="Calibri"/>
          <w:b/>
          <w:color w:val="222222"/>
          <w:sz w:val="22"/>
          <w:lang/>
        </w:rPr>
        <w:t>68</w:t>
      </w:r>
      <w:r w:rsidRPr="00D65DB7">
        <w:rPr>
          <w:rFonts w:ascii="Calibri" w:eastAsia="Calibri" w:hAnsi="Calibri"/>
          <w:b/>
          <w:color w:val="222222"/>
          <w:sz w:val="22"/>
          <w:lang w:val="sr-Latn-CS"/>
        </w:rPr>
        <w:t>/</w:t>
      </w:r>
      <w:r w:rsidR="008B18E5" w:rsidRPr="00D65DB7">
        <w:rPr>
          <w:rFonts w:ascii="Calibri" w:eastAsia="Calibri" w:hAnsi="Calibri"/>
          <w:b/>
          <w:color w:val="222222"/>
          <w:sz w:val="22"/>
          <w:lang/>
        </w:rPr>
        <w:t>20</w:t>
      </w:r>
      <w:r w:rsidRPr="00D65DB7">
        <w:rPr>
          <w:rFonts w:ascii="Calibri" w:eastAsia="Calibri" w:hAnsi="Calibri"/>
          <w:b/>
          <w:color w:val="222222"/>
          <w:sz w:val="22"/>
          <w:lang w:val="sr-Latn-CS"/>
        </w:rPr>
        <w:t>1</w:t>
      </w:r>
      <w:r w:rsidR="008B18E5" w:rsidRPr="00D65DB7">
        <w:rPr>
          <w:rFonts w:ascii="Calibri" w:eastAsia="Calibri" w:hAnsi="Calibri"/>
          <w:b/>
          <w:color w:val="222222"/>
          <w:sz w:val="22"/>
          <w:lang/>
        </w:rPr>
        <w:t>5</w:t>
      </w:r>
      <w:r w:rsidRPr="00D65DB7">
        <w:rPr>
          <w:rFonts w:ascii="Calibri" w:eastAsia="Calibri" w:hAnsi="Calibri"/>
          <w:color w:val="222222"/>
          <w:sz w:val="22"/>
          <w:lang w:val="sr-Latn-CS"/>
        </w:rPr>
        <w:t>)</w:t>
      </w:r>
      <w:r w:rsidRPr="00D65DB7">
        <w:rPr>
          <w:rFonts w:ascii="Calibri" w:eastAsia="Calibri" w:hAnsi="Calibri"/>
          <w:color w:val="222222"/>
          <w:sz w:val="22"/>
          <w:lang w:val="sr-Cyrl-CS"/>
        </w:rPr>
        <w:t>;</w:t>
      </w:r>
    </w:p>
    <w:p w:rsidR="00174686" w:rsidRPr="00D65DB7" w:rsidRDefault="00174686" w:rsidP="00174686">
      <w:pPr>
        <w:widowControl/>
        <w:numPr>
          <w:ilvl w:val="0"/>
          <w:numId w:val="30"/>
        </w:numPr>
        <w:autoSpaceDE/>
        <w:autoSpaceDN/>
        <w:adjustRightInd/>
        <w:spacing w:after="200" w:line="276" w:lineRule="auto"/>
        <w:ind w:right="-88"/>
        <w:jc w:val="both"/>
        <w:rPr>
          <w:rFonts w:ascii="Calibri" w:eastAsia="Calibri" w:hAnsi="Calibri"/>
          <w:color w:val="222222"/>
          <w:sz w:val="22"/>
          <w:lang w:val="sr-Latn-CS"/>
        </w:rPr>
      </w:pPr>
      <w:r w:rsidRPr="00D65DB7">
        <w:rPr>
          <w:rFonts w:ascii="Calibri" w:eastAsia="Calibri" w:hAnsi="Calibri"/>
          <w:color w:val="222222"/>
          <w:sz w:val="22"/>
          <w:lang w:val="sr-Latn-CS"/>
        </w:rPr>
        <w:t xml:space="preserve">Уколико понуђач не попуни образац трошкова припреме понуде </w:t>
      </w:r>
      <w:r w:rsidRPr="00D65DB7">
        <w:rPr>
          <w:rFonts w:ascii="Calibri" w:eastAsia="Calibri" w:hAnsi="Calibri"/>
          <w:color w:val="222222"/>
          <w:sz w:val="22"/>
          <w:lang w:val="sr-Cyrl-CS"/>
        </w:rPr>
        <w:t>или га не достави уз своју понуду</w:t>
      </w:r>
      <w:r w:rsidRPr="00D65DB7">
        <w:rPr>
          <w:rFonts w:ascii="Calibri" w:eastAsia="Calibri" w:hAnsi="Calibri"/>
          <w:color w:val="222222"/>
          <w:sz w:val="22"/>
          <w:lang w:val="sr-Latn-CS"/>
        </w:rPr>
        <w:t>, наручилац није дужан да му надокнади трошкове.</w:t>
      </w:r>
    </w:p>
    <w:p w:rsidR="00174686" w:rsidRPr="00D65DB7" w:rsidRDefault="00174686" w:rsidP="00174686">
      <w:pPr>
        <w:widowControl/>
        <w:autoSpaceDE/>
        <w:autoSpaceDN/>
        <w:adjustRightInd/>
        <w:spacing w:after="200" w:line="276" w:lineRule="auto"/>
        <w:ind w:right="-230"/>
        <w:jc w:val="both"/>
        <w:rPr>
          <w:rFonts w:ascii="Calibri" w:eastAsia="Calibri" w:hAnsi="Calibri"/>
          <w:color w:val="222222"/>
          <w:lang w:val="sr-Cyrl-CS"/>
        </w:rPr>
      </w:pPr>
    </w:p>
    <w:p w:rsidR="00174686" w:rsidRPr="00D65DB7" w:rsidRDefault="00174686" w:rsidP="00174686">
      <w:pPr>
        <w:ind w:right="-230"/>
        <w:jc w:val="right"/>
        <w:rPr>
          <w:rFonts w:ascii="Calibri" w:hAnsi="Calibri"/>
          <w:color w:val="222222"/>
          <w:sz w:val="22"/>
          <w:lang w:val="sr-Cyrl-CS"/>
        </w:rPr>
      </w:pPr>
      <w:r w:rsidRPr="00D65DB7">
        <w:rPr>
          <w:rFonts w:ascii="Calibri" w:hAnsi="Calibri"/>
          <w:color w:val="222222"/>
          <w:sz w:val="22"/>
          <w:lang w:val="sr-Latn-CS"/>
        </w:rPr>
        <w:t xml:space="preserve">Потпис </w:t>
      </w:r>
      <w:r w:rsidRPr="00D65DB7">
        <w:rPr>
          <w:rFonts w:ascii="Calibri" w:hAnsi="Calibri"/>
          <w:color w:val="222222"/>
          <w:sz w:val="22"/>
          <w:lang w:val="sr-Cyrl-CS"/>
        </w:rPr>
        <w:t>понуђача:</w:t>
      </w:r>
    </w:p>
    <w:p w:rsidR="00174686" w:rsidRPr="00D65DB7" w:rsidRDefault="00174686" w:rsidP="00174686">
      <w:pPr>
        <w:ind w:right="-230"/>
        <w:jc w:val="right"/>
        <w:rPr>
          <w:rFonts w:ascii="Calibri" w:hAnsi="Calibri"/>
          <w:color w:val="222222"/>
          <w:sz w:val="22"/>
          <w:lang w:val="sr-Latn-CS"/>
        </w:rPr>
      </w:pPr>
    </w:p>
    <w:p w:rsidR="00174686" w:rsidRPr="00D65DB7" w:rsidRDefault="00174686" w:rsidP="00174686">
      <w:pPr>
        <w:spacing w:line="480" w:lineRule="auto"/>
        <w:ind w:left="142" w:right="-230"/>
        <w:jc w:val="right"/>
        <w:rPr>
          <w:rFonts w:ascii="Calibri" w:hAnsi="Calibri"/>
          <w:bCs/>
          <w:color w:val="222222"/>
          <w:sz w:val="22"/>
          <w:szCs w:val="28"/>
          <w:lang w:val="sr-Latn-CS"/>
        </w:rPr>
      </w:pPr>
      <w:r w:rsidRPr="00D65DB7">
        <w:rPr>
          <w:rFonts w:ascii="Calibri" w:hAnsi="Calibri"/>
          <w:bCs/>
          <w:color w:val="222222"/>
          <w:sz w:val="22"/>
          <w:szCs w:val="28"/>
          <w:lang w:val="sr-Latn-CS"/>
        </w:rPr>
        <w:t>_______________________</w:t>
      </w:r>
    </w:p>
    <w:p w:rsidR="00174686" w:rsidRPr="00D65DB7" w:rsidRDefault="00174686" w:rsidP="00174686">
      <w:pPr>
        <w:spacing w:line="480" w:lineRule="auto"/>
        <w:ind w:left="142" w:right="-230"/>
        <w:rPr>
          <w:rFonts w:ascii="Calibri" w:hAnsi="Calibri"/>
          <w:b/>
          <w:bCs/>
          <w:color w:val="222222"/>
          <w:sz w:val="22"/>
          <w:szCs w:val="28"/>
          <w:lang w:val="sr-Latn-CS"/>
        </w:rPr>
      </w:pPr>
      <w:r w:rsidRPr="00D65DB7">
        <w:rPr>
          <w:rFonts w:ascii="Calibri" w:hAnsi="Calibri"/>
          <w:bCs/>
          <w:color w:val="222222"/>
          <w:sz w:val="22"/>
          <w:szCs w:val="28"/>
          <w:lang w:val="sr-Latn-CS"/>
        </w:rPr>
        <w:t>Meстo:    _________________</w:t>
      </w:r>
      <w:r w:rsidRPr="00D65DB7">
        <w:rPr>
          <w:rFonts w:ascii="Calibri" w:hAnsi="Calibri"/>
          <w:bCs/>
          <w:color w:val="222222"/>
          <w:sz w:val="22"/>
          <w:szCs w:val="28"/>
          <w:lang w:val="sr-Latn-CS"/>
        </w:rPr>
        <w:tab/>
      </w:r>
      <w:r w:rsidRPr="00D65DB7">
        <w:rPr>
          <w:rFonts w:ascii="Calibri" w:hAnsi="Calibri"/>
          <w:bCs/>
          <w:color w:val="222222"/>
          <w:sz w:val="22"/>
          <w:szCs w:val="28"/>
          <w:lang w:val="sr-Latn-CS"/>
        </w:rPr>
        <w:tab/>
      </w:r>
      <w:r w:rsidRPr="00D65DB7">
        <w:rPr>
          <w:rFonts w:ascii="Calibri" w:hAnsi="Calibri"/>
          <w:bCs/>
          <w:color w:val="222222"/>
          <w:sz w:val="22"/>
          <w:szCs w:val="28"/>
          <w:lang w:val="sr-Latn-CS"/>
        </w:rPr>
        <w:tab/>
      </w:r>
      <w:r w:rsidRPr="00D65DB7">
        <w:rPr>
          <w:rFonts w:ascii="Calibri" w:hAnsi="Calibri"/>
          <w:bCs/>
          <w:color w:val="222222"/>
          <w:sz w:val="22"/>
          <w:szCs w:val="28"/>
          <w:lang w:val="sr-Latn-CS"/>
        </w:rPr>
        <w:tab/>
        <w:t xml:space="preserve">                                        </w:t>
      </w:r>
    </w:p>
    <w:p w:rsidR="00174686" w:rsidRPr="00D65DB7" w:rsidRDefault="00174686" w:rsidP="00174686">
      <w:pPr>
        <w:spacing w:line="480" w:lineRule="auto"/>
        <w:ind w:left="142" w:right="-230"/>
        <w:jc w:val="both"/>
        <w:rPr>
          <w:rFonts w:ascii="Calibri" w:hAnsi="Calibri"/>
          <w:bCs/>
          <w:color w:val="222222"/>
          <w:sz w:val="22"/>
          <w:szCs w:val="28"/>
          <w:lang w:val="sr-Cyrl-CS"/>
        </w:rPr>
      </w:pPr>
      <w:r w:rsidRPr="00D65DB7">
        <w:rPr>
          <w:rFonts w:ascii="Calibri" w:hAnsi="Calibri"/>
          <w:bCs/>
          <w:color w:val="222222"/>
          <w:sz w:val="22"/>
          <w:szCs w:val="28"/>
          <w:lang w:val="sr-Latn-CS"/>
        </w:rPr>
        <w:t>Дaтум:   _________________</w:t>
      </w:r>
    </w:p>
    <w:p w:rsidR="00174686" w:rsidRPr="00D65DB7" w:rsidRDefault="00174686" w:rsidP="00174686">
      <w:pPr>
        <w:pStyle w:val="NoSpacing"/>
        <w:ind w:right="-230"/>
        <w:jc w:val="center"/>
        <w:rPr>
          <w:rFonts w:cs="Arial"/>
          <w:b/>
          <w:i w:val="0"/>
          <w:color w:val="222222"/>
          <w:lang w:val="sr-Cyrl-CS"/>
        </w:rPr>
      </w:pPr>
      <w:r w:rsidRPr="00D65DB7">
        <w:rPr>
          <w:rFonts w:cs="Arial"/>
          <w:b/>
          <w:bCs/>
          <w:i w:val="0"/>
          <w:color w:val="222222"/>
          <w:sz w:val="22"/>
          <w:szCs w:val="28"/>
          <w:lang w:val="sr-Latn-CS"/>
        </w:rPr>
        <w:t>М.П.</w:t>
      </w:r>
    </w:p>
    <w:p w:rsidR="00174686" w:rsidRPr="00D65DB7" w:rsidRDefault="007762FD" w:rsidP="007762FD">
      <w:pPr>
        <w:ind w:left="1440" w:right="-230" w:firstLine="720"/>
        <w:jc w:val="right"/>
        <w:rPr>
          <w:rFonts w:ascii="Calibri" w:hAnsi="Calibri"/>
          <w:color w:val="222222"/>
          <w:szCs w:val="22"/>
          <w:lang w:val="sr-Cyrl-CS"/>
        </w:rPr>
      </w:pPr>
      <w:r w:rsidRPr="00D65DB7">
        <w:rPr>
          <w:rFonts w:ascii="Calibri" w:hAnsi="Calibri"/>
          <w:color w:val="222222"/>
          <w:szCs w:val="22"/>
          <w:lang w:val="sr-Cyrl-CS"/>
        </w:rPr>
        <w:br w:type="page"/>
      </w:r>
    </w:p>
    <w:p w:rsidR="0064048F" w:rsidRPr="00D65DB7" w:rsidRDefault="0064048F" w:rsidP="00174686">
      <w:pPr>
        <w:pStyle w:val="NoSpacing"/>
        <w:ind w:right="-88"/>
        <w:jc w:val="right"/>
        <w:rPr>
          <w:rFonts w:cs="Arial"/>
          <w:b/>
          <w:color w:val="222222"/>
          <w:sz w:val="2"/>
          <w:szCs w:val="2"/>
          <w:lang w:val="sr-Cyrl-CS"/>
        </w:rPr>
      </w:pPr>
    </w:p>
    <w:p w:rsidR="00174686" w:rsidRPr="00D65DB7" w:rsidRDefault="00174686" w:rsidP="0064048F">
      <w:pPr>
        <w:pStyle w:val="NoSpacing"/>
        <w:shd w:val="clear" w:color="auto" w:fill="F2F2F2"/>
        <w:ind w:right="-88"/>
        <w:jc w:val="right"/>
        <w:rPr>
          <w:rFonts w:cs="Arial"/>
          <w:b/>
          <w:color w:val="222222"/>
          <w:sz w:val="22"/>
          <w:lang w:val="sr-Latn-CS"/>
        </w:rPr>
      </w:pPr>
      <w:r w:rsidRPr="00D65DB7">
        <w:rPr>
          <w:rFonts w:cs="Arial"/>
          <w:b/>
          <w:color w:val="222222"/>
          <w:sz w:val="22"/>
          <w:lang w:val="sr-Cyrl-CS"/>
        </w:rPr>
        <w:t>д</w:t>
      </w:r>
      <w:r w:rsidRPr="00D65DB7">
        <w:rPr>
          <w:rFonts w:cs="Arial"/>
          <w:b/>
          <w:color w:val="222222"/>
          <w:sz w:val="22"/>
          <w:lang w:val="sr-Latn-CS"/>
        </w:rPr>
        <w:t>окумент бр. VI</w:t>
      </w:r>
    </w:p>
    <w:p w:rsidR="00174686" w:rsidRPr="00D65DB7" w:rsidRDefault="00174686" w:rsidP="00174686">
      <w:pPr>
        <w:pStyle w:val="NoSpacing"/>
        <w:ind w:right="-230"/>
        <w:jc w:val="center"/>
        <w:rPr>
          <w:rFonts w:cs="Arial"/>
          <w:b/>
          <w:color w:val="222222"/>
          <w:lang w:val="sr-Latn-CS"/>
        </w:rPr>
      </w:pPr>
    </w:p>
    <w:p w:rsidR="00174686" w:rsidRPr="00D65DB7" w:rsidRDefault="0064048F" w:rsidP="0064048F">
      <w:pPr>
        <w:pStyle w:val="Heading1"/>
        <w:shd w:val="clear" w:color="auto" w:fill="C0504D"/>
        <w:ind w:right="-88"/>
        <w:jc w:val="center"/>
        <w:rPr>
          <w:rFonts w:ascii="Calibri" w:hAnsi="Calibri" w:cs="Arial"/>
          <w:color w:val="222222"/>
          <w:lang w:val="sr-Cyrl-CS"/>
        </w:rPr>
      </w:pPr>
      <w:bookmarkStart w:id="412" w:name="_Toc400025132"/>
      <w:bookmarkStart w:id="413" w:name="_Toc400367228"/>
      <w:bookmarkStart w:id="414" w:name="_Toc404162951"/>
      <w:bookmarkStart w:id="415" w:name="_Toc404170570"/>
      <w:bookmarkStart w:id="416" w:name="_Toc408223657"/>
      <w:bookmarkStart w:id="417" w:name="_Toc409614910"/>
      <w:bookmarkStart w:id="418" w:name="_Toc410375596"/>
      <w:bookmarkStart w:id="419" w:name="_Toc410736271"/>
      <w:bookmarkStart w:id="420" w:name="_Toc410736400"/>
      <w:bookmarkStart w:id="421" w:name="_Toc412184609"/>
      <w:bookmarkStart w:id="422" w:name="_Toc414452965"/>
      <w:bookmarkStart w:id="423" w:name="_Toc436219296"/>
      <w:bookmarkStart w:id="424" w:name="_Toc443031170"/>
      <w:bookmarkStart w:id="425" w:name="_Toc443996797"/>
      <w:bookmarkStart w:id="426" w:name="_Toc444162922"/>
      <w:bookmarkStart w:id="427" w:name="_Toc444688487"/>
      <w:bookmarkStart w:id="428" w:name="_Toc446577873"/>
      <w:bookmarkStart w:id="429" w:name="_Toc448838967"/>
      <w:r w:rsidRPr="00D65DB7">
        <w:rPr>
          <w:rFonts w:ascii="Calibri" w:hAnsi="Calibri" w:cs="Arial"/>
          <w:color w:val="222222"/>
          <w:lang w:val="sr-Latn-CS"/>
        </w:rPr>
        <w:t>VI.</w:t>
      </w:r>
      <w:r w:rsidR="00174686" w:rsidRPr="00D65DB7">
        <w:rPr>
          <w:rFonts w:ascii="Calibri" w:hAnsi="Calibri" w:cs="Arial"/>
          <w:color w:val="222222"/>
        </w:rPr>
        <w:t xml:space="preserve"> </w:t>
      </w:r>
      <w:r w:rsidRPr="00D65DB7">
        <w:rPr>
          <w:rFonts w:ascii="Calibri" w:hAnsi="Calibri" w:cs="Arial"/>
          <w:color w:val="222222"/>
        </w:rPr>
        <w:t xml:space="preserve">Изјава понуђача </w:t>
      </w:r>
      <w:bookmarkStart w:id="430" w:name="_Toc400025133"/>
      <w:bookmarkStart w:id="431" w:name="_Toc400367229"/>
      <w:bookmarkStart w:id="432" w:name="_Toc404162952"/>
      <w:bookmarkStart w:id="433" w:name="_Toc404170571"/>
      <w:bookmarkStart w:id="434" w:name="_Toc408223658"/>
      <w:bookmarkEnd w:id="412"/>
      <w:bookmarkEnd w:id="413"/>
      <w:bookmarkEnd w:id="414"/>
      <w:bookmarkEnd w:id="415"/>
      <w:bookmarkEnd w:id="416"/>
      <w:r w:rsidRPr="00D65DB7">
        <w:rPr>
          <w:rFonts w:ascii="Calibri" w:hAnsi="Calibri" w:cs="Arial"/>
          <w:color w:val="222222"/>
          <w:lang w:val="sr-Cyrl-CS"/>
        </w:rPr>
        <w:t xml:space="preserve">о поштовању обавеза које произилазе из важећих прописа </w:t>
      </w:r>
      <w:bookmarkEnd w:id="417"/>
      <w:bookmarkEnd w:id="418"/>
      <w:bookmarkEnd w:id="419"/>
      <w:bookmarkEnd w:id="420"/>
      <w:bookmarkEnd w:id="421"/>
      <w:bookmarkEnd w:id="422"/>
      <w:bookmarkEnd w:id="430"/>
      <w:bookmarkEnd w:id="431"/>
      <w:bookmarkEnd w:id="432"/>
      <w:bookmarkEnd w:id="433"/>
      <w:bookmarkEnd w:id="434"/>
      <w:r w:rsidR="008B18E5" w:rsidRPr="00D65DB7">
        <w:rPr>
          <w:rFonts w:ascii="Calibri" w:hAnsi="Calibri" w:cs="Arial"/>
          <w:color w:val="222222"/>
          <w:lang w:val="sr-Cyrl-CS"/>
        </w:rPr>
        <w:t>као и да нема забрану обављања делатности у време подношења понуда</w:t>
      </w:r>
      <w:bookmarkEnd w:id="423"/>
      <w:bookmarkEnd w:id="424"/>
      <w:bookmarkEnd w:id="425"/>
      <w:bookmarkEnd w:id="426"/>
      <w:bookmarkEnd w:id="427"/>
      <w:bookmarkEnd w:id="428"/>
      <w:bookmarkEnd w:id="429"/>
    </w:p>
    <w:p w:rsidR="00174686" w:rsidRPr="00D65DB7" w:rsidRDefault="00174686" w:rsidP="00174686">
      <w:pPr>
        <w:pStyle w:val="NoSpacing"/>
        <w:ind w:right="-230"/>
        <w:jc w:val="center"/>
        <w:rPr>
          <w:rFonts w:cs="Arial"/>
          <w:b/>
          <w:i w:val="0"/>
          <w:color w:val="222222"/>
          <w:lang w:val="sr-Latn-CS"/>
        </w:rPr>
      </w:pPr>
    </w:p>
    <w:p w:rsidR="00174686" w:rsidRPr="00D65DB7" w:rsidRDefault="00174686" w:rsidP="00174686">
      <w:pPr>
        <w:pStyle w:val="NoSpacing"/>
        <w:ind w:right="-230"/>
        <w:jc w:val="center"/>
        <w:rPr>
          <w:rFonts w:cs="Arial"/>
          <w:b/>
          <w:i w:val="0"/>
          <w:color w:val="222222"/>
          <w:lang w:val="sr-Latn-CS"/>
        </w:rPr>
      </w:pPr>
    </w:p>
    <w:p w:rsidR="00174686" w:rsidRPr="00D65DB7" w:rsidRDefault="00174686" w:rsidP="00174686">
      <w:pPr>
        <w:pStyle w:val="NoSpacing"/>
        <w:ind w:right="-230"/>
        <w:jc w:val="both"/>
        <w:rPr>
          <w:rFonts w:cs="Arial"/>
          <w:b/>
          <w:i w:val="0"/>
          <w:color w:val="222222"/>
          <w:lang w:val="sr-Latn-CS"/>
        </w:rPr>
      </w:pPr>
    </w:p>
    <w:p w:rsidR="0064048F" w:rsidRPr="00D65DB7" w:rsidRDefault="0064048F" w:rsidP="00174686">
      <w:pPr>
        <w:pStyle w:val="NoSpacing"/>
        <w:ind w:right="-230"/>
        <w:jc w:val="both"/>
        <w:rPr>
          <w:rFonts w:cs="Arial"/>
          <w:b/>
          <w:i w:val="0"/>
          <w:color w:val="222222"/>
          <w:lang w:val="sr-Latn-CS"/>
        </w:rPr>
      </w:pPr>
    </w:p>
    <w:p w:rsidR="00174686" w:rsidRPr="00D65DB7" w:rsidRDefault="00174686" w:rsidP="00174686">
      <w:pPr>
        <w:ind w:right="-230"/>
        <w:jc w:val="both"/>
        <w:rPr>
          <w:rFonts w:ascii="Calibri" w:hAnsi="Calibri"/>
          <w:color w:val="222222"/>
          <w:sz w:val="22"/>
          <w:lang w:val="sr-Latn-CS"/>
        </w:rPr>
      </w:pPr>
      <w:r w:rsidRPr="00D65DB7">
        <w:rPr>
          <w:rFonts w:ascii="Calibri" w:hAnsi="Calibri"/>
          <w:color w:val="222222"/>
          <w:sz w:val="22"/>
          <w:lang w:val="sr-Latn-CS"/>
        </w:rPr>
        <w:t>Понуђач __________________ из ________________, ул</w:t>
      </w:r>
      <w:r w:rsidR="0064048F" w:rsidRPr="00D65DB7">
        <w:rPr>
          <w:rFonts w:ascii="Calibri" w:hAnsi="Calibri"/>
          <w:color w:val="222222"/>
          <w:sz w:val="22"/>
          <w:lang w:val="sr-Latn-CS"/>
        </w:rPr>
        <w:t xml:space="preserve">. </w:t>
      </w:r>
      <w:r w:rsidRPr="00D65DB7">
        <w:rPr>
          <w:rFonts w:ascii="Calibri" w:hAnsi="Calibri"/>
          <w:color w:val="222222"/>
          <w:sz w:val="22"/>
          <w:lang w:val="sr-Latn-CS"/>
        </w:rPr>
        <w:t xml:space="preserve">_____________________, изјављује под пуном материјалном и кривичном одговорношћу да поштује обавезе које произилазе из важећих прописа о заштити на раду, запошљавању, условима рада, заштити животне средине, </w:t>
      </w:r>
      <w:r w:rsidR="008B18E5" w:rsidRPr="00D65DB7">
        <w:rPr>
          <w:rFonts w:ascii="Calibri" w:hAnsi="Calibri"/>
          <w:color w:val="222222"/>
          <w:sz w:val="22"/>
          <w:lang w:val="sr-Latn-CS"/>
        </w:rPr>
        <w:t xml:space="preserve">као и да </w:t>
      </w:r>
      <w:r w:rsidR="008B18E5" w:rsidRPr="00D65DB7">
        <w:rPr>
          <w:rFonts w:ascii="Calibri" w:hAnsi="Calibri"/>
          <w:color w:val="222222"/>
          <w:sz w:val="22"/>
          <w:lang/>
        </w:rPr>
        <w:t>нема забрану обављања делатности у време подношења понуда</w:t>
      </w:r>
      <w:r w:rsidR="008B18E5" w:rsidRPr="00D65DB7">
        <w:rPr>
          <w:rFonts w:ascii="Calibri" w:hAnsi="Calibri"/>
          <w:color w:val="222222"/>
          <w:sz w:val="22"/>
          <w:lang w:val="sr-Latn-CS"/>
        </w:rPr>
        <w:t>.</w:t>
      </w:r>
    </w:p>
    <w:p w:rsidR="0064048F" w:rsidRPr="00D65DB7" w:rsidRDefault="0064048F" w:rsidP="00174686">
      <w:pPr>
        <w:ind w:right="-230"/>
        <w:jc w:val="both"/>
        <w:rPr>
          <w:rFonts w:ascii="Calibri" w:hAnsi="Calibri"/>
          <w:color w:val="222222"/>
          <w:sz w:val="22"/>
          <w:lang w:val="sr-Latn-CS"/>
        </w:rPr>
      </w:pPr>
    </w:p>
    <w:p w:rsidR="00174686" w:rsidRPr="00D65DB7" w:rsidRDefault="00174686" w:rsidP="00174686">
      <w:pPr>
        <w:tabs>
          <w:tab w:val="left" w:pos="8640"/>
        </w:tabs>
        <w:ind w:right="-230"/>
        <w:jc w:val="both"/>
        <w:rPr>
          <w:rFonts w:ascii="Calibri" w:hAnsi="Calibri"/>
          <w:color w:val="222222"/>
          <w:sz w:val="22"/>
          <w:lang w:val="sr-Cyrl-CS"/>
        </w:rPr>
      </w:pPr>
    </w:p>
    <w:p w:rsidR="00174686" w:rsidRPr="00D65DB7" w:rsidRDefault="00174686" w:rsidP="00174686">
      <w:pPr>
        <w:tabs>
          <w:tab w:val="left" w:pos="8640"/>
        </w:tabs>
        <w:ind w:right="-230"/>
        <w:jc w:val="both"/>
        <w:rPr>
          <w:rFonts w:ascii="Calibri" w:hAnsi="Calibri"/>
          <w:i/>
          <w:color w:val="222222"/>
          <w:sz w:val="22"/>
          <w:lang w:val="sr-Cyrl-CS"/>
        </w:rPr>
      </w:pPr>
      <w:r w:rsidRPr="00D65DB7">
        <w:rPr>
          <w:rFonts w:ascii="Calibri" w:hAnsi="Calibri"/>
          <w:color w:val="222222"/>
          <w:sz w:val="22"/>
          <w:lang w:val="sr-Latn-CS"/>
        </w:rPr>
        <w:t xml:space="preserve">Oву изjaву прилaжeмo кao потврду уз нaшу пoнуду зa предметну jaвну нaбaвку </w:t>
      </w:r>
      <w:r w:rsidR="00525CC3">
        <w:rPr>
          <w:rFonts w:ascii="Calibri" w:hAnsi="Calibri"/>
          <w:b/>
          <w:color w:val="222222"/>
          <w:sz w:val="22"/>
          <w:szCs w:val="22"/>
          <w:lang w:val="sr-Cyrl-CS"/>
        </w:rPr>
        <w:t>МЕДИЦИНСКОГ ПОТРОШНОГ</w:t>
      </w:r>
      <w:r w:rsidR="00C928C0">
        <w:rPr>
          <w:rFonts w:ascii="Calibri" w:hAnsi="Calibri"/>
          <w:b/>
          <w:color w:val="222222"/>
          <w:sz w:val="22"/>
          <w:szCs w:val="22"/>
          <w:lang w:val="sr-Cyrl-CS"/>
        </w:rPr>
        <w:t xml:space="preserve"> МАТЕРИЈАЛА</w:t>
      </w:r>
      <w:r w:rsidR="00525CC3">
        <w:rPr>
          <w:rFonts w:ascii="Calibri" w:hAnsi="Calibri"/>
          <w:b/>
          <w:color w:val="222222"/>
          <w:sz w:val="22"/>
          <w:szCs w:val="22"/>
          <w:lang w:val="sr-Cyrl-CS"/>
        </w:rPr>
        <w:t xml:space="preserve"> </w:t>
      </w:r>
      <w:r w:rsidR="00525CC3">
        <w:rPr>
          <w:rFonts w:ascii="Calibri" w:hAnsi="Calibri"/>
          <w:b/>
          <w:color w:val="222222"/>
          <w:sz w:val="22"/>
          <w:szCs w:val="22"/>
        </w:rPr>
        <w:t xml:space="preserve">I </w:t>
      </w:r>
      <w:r w:rsidR="00525CC3">
        <w:rPr>
          <w:rFonts w:ascii="Calibri" w:hAnsi="Calibri"/>
          <w:b/>
          <w:color w:val="222222"/>
          <w:sz w:val="22"/>
          <w:szCs w:val="22"/>
          <w:lang/>
        </w:rPr>
        <w:t>ДЕО</w:t>
      </w:r>
      <w:r w:rsidR="00D832C7" w:rsidRPr="00D65DB7">
        <w:rPr>
          <w:rFonts w:ascii="Calibri" w:hAnsi="Calibri"/>
          <w:b/>
          <w:color w:val="222222"/>
          <w:sz w:val="22"/>
          <w:lang w:val="sr-Latn-CS"/>
        </w:rPr>
        <w:t>, БР</w:t>
      </w:r>
      <w:r w:rsidR="00D832C7" w:rsidRPr="00D65DB7">
        <w:rPr>
          <w:rFonts w:ascii="Calibri" w:hAnsi="Calibri"/>
          <w:b/>
          <w:color w:val="222222"/>
          <w:sz w:val="22"/>
          <w:lang w:val="sr-Cyrl-CS"/>
        </w:rPr>
        <w:t>.</w:t>
      </w:r>
      <w:r w:rsidR="00D832C7" w:rsidRPr="00D65DB7">
        <w:rPr>
          <w:rFonts w:ascii="Calibri" w:hAnsi="Calibri"/>
          <w:b/>
          <w:color w:val="222222"/>
          <w:sz w:val="22"/>
          <w:lang w:val="sr-Latn-CS"/>
        </w:rPr>
        <w:t xml:space="preserve"> ЈН: </w:t>
      </w:r>
      <w:r w:rsidR="00525CC3">
        <w:rPr>
          <w:rFonts w:ascii="Calibri" w:hAnsi="Calibri"/>
          <w:b/>
          <w:color w:val="222222"/>
          <w:sz w:val="22"/>
          <w:lang/>
        </w:rPr>
        <w:t>39</w:t>
      </w:r>
      <w:r w:rsidR="00D832C7" w:rsidRPr="00D65DB7">
        <w:rPr>
          <w:rFonts w:ascii="Calibri" w:hAnsi="Calibri"/>
          <w:b/>
          <w:color w:val="222222"/>
          <w:sz w:val="22"/>
          <w:lang w:val="sr-Latn-CS"/>
        </w:rPr>
        <w:t>/</w:t>
      </w:r>
      <w:r w:rsidR="00D832C7" w:rsidRPr="00D65DB7">
        <w:rPr>
          <w:rFonts w:ascii="Calibri" w:hAnsi="Calibri"/>
          <w:b/>
          <w:color w:val="222222"/>
          <w:sz w:val="22"/>
          <w:lang w:val="sr-Cyrl-CS"/>
        </w:rPr>
        <w:t>1</w:t>
      </w:r>
      <w:r w:rsidR="009B096E" w:rsidRPr="00D65DB7">
        <w:rPr>
          <w:rFonts w:ascii="Calibri" w:hAnsi="Calibri"/>
          <w:b/>
          <w:color w:val="222222"/>
          <w:sz w:val="22"/>
          <w:lang w:val="sr-Cyrl-CS"/>
        </w:rPr>
        <w:t>6</w:t>
      </w:r>
      <w:r w:rsidR="00D832C7" w:rsidRPr="00D65DB7">
        <w:rPr>
          <w:rFonts w:ascii="Calibri" w:hAnsi="Calibri"/>
          <w:b/>
          <w:color w:val="222222"/>
          <w:sz w:val="22"/>
          <w:lang w:val="sr-Latn-CS"/>
        </w:rPr>
        <w:t>-Д/ОП</w:t>
      </w:r>
      <w:r w:rsidRPr="00D65DB7">
        <w:rPr>
          <w:rFonts w:ascii="Calibri" w:hAnsi="Calibri"/>
          <w:color w:val="222222"/>
          <w:sz w:val="22"/>
          <w:lang w:val="sr-Cyrl-CS"/>
        </w:rPr>
        <w:t>.</w:t>
      </w:r>
    </w:p>
    <w:p w:rsidR="00174686" w:rsidRPr="00D65DB7" w:rsidRDefault="00174686" w:rsidP="00174686">
      <w:pPr>
        <w:tabs>
          <w:tab w:val="left" w:pos="8640"/>
        </w:tabs>
        <w:ind w:right="-230"/>
        <w:jc w:val="both"/>
        <w:rPr>
          <w:rFonts w:ascii="Calibri" w:hAnsi="Calibri"/>
          <w:i/>
          <w:color w:val="222222"/>
          <w:sz w:val="22"/>
          <w:lang w:val="sr-Latn-CS"/>
        </w:rPr>
      </w:pPr>
    </w:p>
    <w:p w:rsidR="00174686" w:rsidRPr="00D65DB7" w:rsidRDefault="00174686" w:rsidP="00174686">
      <w:pPr>
        <w:pStyle w:val="NoSpacing"/>
        <w:ind w:right="-230"/>
        <w:jc w:val="both"/>
        <w:rPr>
          <w:rFonts w:cs="Arial"/>
          <w:color w:val="222222"/>
          <w:sz w:val="22"/>
          <w:lang w:val="sr-Latn-CS"/>
        </w:rPr>
      </w:pPr>
    </w:p>
    <w:p w:rsidR="00174686" w:rsidRPr="00D65DB7" w:rsidRDefault="00174686" w:rsidP="00174686">
      <w:pPr>
        <w:pStyle w:val="NoSpacing"/>
        <w:ind w:right="-230"/>
        <w:jc w:val="both"/>
        <w:rPr>
          <w:rFonts w:cs="Arial"/>
          <w:color w:val="222222"/>
          <w:sz w:val="22"/>
          <w:lang w:val="sr-Cyrl-CS"/>
        </w:rPr>
      </w:pPr>
    </w:p>
    <w:p w:rsidR="00174686" w:rsidRPr="00D65DB7" w:rsidRDefault="00174686" w:rsidP="00174686">
      <w:pPr>
        <w:pStyle w:val="NoSpacing"/>
        <w:ind w:right="-230"/>
        <w:jc w:val="both"/>
        <w:rPr>
          <w:rFonts w:cs="Arial"/>
          <w:color w:val="222222"/>
          <w:sz w:val="22"/>
          <w:lang w:val="sr-Cyrl-CS"/>
        </w:rPr>
      </w:pPr>
    </w:p>
    <w:p w:rsidR="00174686" w:rsidRPr="00D65DB7" w:rsidRDefault="00174686" w:rsidP="00174686">
      <w:pPr>
        <w:pStyle w:val="NoSpacing"/>
        <w:ind w:right="-230"/>
        <w:jc w:val="both"/>
        <w:rPr>
          <w:rFonts w:cs="Arial"/>
          <w:color w:val="222222"/>
          <w:sz w:val="22"/>
          <w:lang w:val="sr-Cyrl-CS"/>
        </w:rPr>
      </w:pPr>
    </w:p>
    <w:p w:rsidR="00174686" w:rsidRPr="00D65DB7" w:rsidRDefault="00174686" w:rsidP="00174686">
      <w:pPr>
        <w:ind w:right="-230"/>
        <w:jc w:val="right"/>
        <w:rPr>
          <w:rFonts w:ascii="Calibri" w:hAnsi="Calibri"/>
          <w:color w:val="222222"/>
          <w:sz w:val="22"/>
          <w:lang w:val="sr-Cyrl-CS"/>
        </w:rPr>
      </w:pPr>
      <w:r w:rsidRPr="00D65DB7">
        <w:rPr>
          <w:rFonts w:ascii="Calibri" w:hAnsi="Calibri"/>
          <w:color w:val="222222"/>
          <w:sz w:val="22"/>
          <w:lang w:val="sr-Latn-CS"/>
        </w:rPr>
        <w:t xml:space="preserve">Потпис </w:t>
      </w:r>
      <w:r w:rsidRPr="00D65DB7">
        <w:rPr>
          <w:rFonts w:ascii="Calibri" w:hAnsi="Calibri"/>
          <w:color w:val="222222"/>
          <w:sz w:val="22"/>
          <w:lang w:val="sr-Cyrl-CS"/>
        </w:rPr>
        <w:t>понуђача:</w:t>
      </w:r>
    </w:p>
    <w:p w:rsidR="00174686" w:rsidRPr="00D65DB7" w:rsidRDefault="00174686" w:rsidP="00174686">
      <w:pPr>
        <w:ind w:right="-230"/>
        <w:jc w:val="right"/>
        <w:rPr>
          <w:rFonts w:ascii="Calibri" w:hAnsi="Calibri"/>
          <w:color w:val="222222"/>
          <w:sz w:val="22"/>
          <w:lang w:val="sr-Latn-CS"/>
        </w:rPr>
      </w:pPr>
    </w:p>
    <w:p w:rsidR="00174686" w:rsidRPr="00D65DB7" w:rsidRDefault="00174686" w:rsidP="00174686">
      <w:pPr>
        <w:spacing w:line="480" w:lineRule="auto"/>
        <w:ind w:left="142" w:right="-230"/>
        <w:jc w:val="right"/>
        <w:rPr>
          <w:rFonts w:ascii="Calibri" w:hAnsi="Calibri"/>
          <w:bCs/>
          <w:color w:val="222222"/>
          <w:sz w:val="22"/>
          <w:szCs w:val="28"/>
          <w:lang w:val="sr-Latn-CS"/>
        </w:rPr>
      </w:pPr>
      <w:r w:rsidRPr="00D65DB7">
        <w:rPr>
          <w:rFonts w:ascii="Calibri" w:hAnsi="Calibri"/>
          <w:bCs/>
          <w:color w:val="222222"/>
          <w:sz w:val="22"/>
          <w:szCs w:val="28"/>
          <w:lang w:val="sr-Latn-CS"/>
        </w:rPr>
        <w:t>_______________________</w:t>
      </w:r>
    </w:p>
    <w:p w:rsidR="00174686" w:rsidRPr="00D65DB7" w:rsidRDefault="00174686" w:rsidP="00174686">
      <w:pPr>
        <w:spacing w:line="480" w:lineRule="auto"/>
        <w:ind w:left="142" w:right="-230"/>
        <w:rPr>
          <w:rFonts w:ascii="Calibri" w:hAnsi="Calibri"/>
          <w:b/>
          <w:bCs/>
          <w:color w:val="222222"/>
          <w:sz w:val="22"/>
          <w:szCs w:val="28"/>
          <w:lang w:val="sr-Latn-CS"/>
        </w:rPr>
      </w:pPr>
      <w:r w:rsidRPr="00D65DB7">
        <w:rPr>
          <w:rFonts w:ascii="Calibri" w:hAnsi="Calibri"/>
          <w:bCs/>
          <w:color w:val="222222"/>
          <w:sz w:val="22"/>
          <w:szCs w:val="28"/>
          <w:lang w:val="sr-Latn-CS"/>
        </w:rPr>
        <w:t>Meстo:    _________________</w:t>
      </w:r>
      <w:r w:rsidRPr="00D65DB7">
        <w:rPr>
          <w:rFonts w:ascii="Calibri" w:hAnsi="Calibri"/>
          <w:bCs/>
          <w:color w:val="222222"/>
          <w:sz w:val="22"/>
          <w:szCs w:val="28"/>
          <w:lang w:val="sr-Latn-CS"/>
        </w:rPr>
        <w:tab/>
      </w:r>
      <w:r w:rsidRPr="00D65DB7">
        <w:rPr>
          <w:rFonts w:ascii="Calibri" w:hAnsi="Calibri"/>
          <w:bCs/>
          <w:color w:val="222222"/>
          <w:sz w:val="22"/>
          <w:szCs w:val="28"/>
          <w:lang w:val="sr-Latn-CS"/>
        </w:rPr>
        <w:tab/>
      </w:r>
      <w:r w:rsidRPr="00D65DB7">
        <w:rPr>
          <w:rFonts w:ascii="Calibri" w:hAnsi="Calibri"/>
          <w:bCs/>
          <w:color w:val="222222"/>
          <w:sz w:val="22"/>
          <w:szCs w:val="28"/>
          <w:lang w:val="sr-Latn-CS"/>
        </w:rPr>
        <w:tab/>
      </w:r>
      <w:r w:rsidRPr="00D65DB7">
        <w:rPr>
          <w:rFonts w:ascii="Calibri" w:hAnsi="Calibri"/>
          <w:bCs/>
          <w:color w:val="222222"/>
          <w:sz w:val="22"/>
          <w:szCs w:val="28"/>
          <w:lang w:val="sr-Latn-CS"/>
        </w:rPr>
        <w:tab/>
        <w:t xml:space="preserve">                                        </w:t>
      </w:r>
    </w:p>
    <w:p w:rsidR="00174686" w:rsidRPr="00D65DB7" w:rsidRDefault="00174686" w:rsidP="00174686">
      <w:pPr>
        <w:spacing w:line="480" w:lineRule="auto"/>
        <w:ind w:left="142" w:right="-230"/>
        <w:jc w:val="both"/>
        <w:rPr>
          <w:rFonts w:ascii="Calibri" w:hAnsi="Calibri"/>
          <w:bCs/>
          <w:color w:val="222222"/>
          <w:sz w:val="22"/>
          <w:szCs w:val="28"/>
          <w:lang w:val="sr-Cyrl-CS"/>
        </w:rPr>
      </w:pPr>
      <w:r w:rsidRPr="00D65DB7">
        <w:rPr>
          <w:rFonts w:ascii="Calibri" w:hAnsi="Calibri"/>
          <w:bCs/>
          <w:color w:val="222222"/>
          <w:sz w:val="22"/>
          <w:szCs w:val="28"/>
          <w:lang w:val="sr-Latn-CS"/>
        </w:rPr>
        <w:t>Дaтум:   _________________</w:t>
      </w:r>
    </w:p>
    <w:p w:rsidR="00174686" w:rsidRPr="00D65DB7" w:rsidRDefault="00174686" w:rsidP="00174686">
      <w:pPr>
        <w:spacing w:line="480" w:lineRule="auto"/>
        <w:ind w:left="142" w:right="-230"/>
        <w:jc w:val="both"/>
        <w:rPr>
          <w:rFonts w:ascii="Calibri" w:hAnsi="Calibri"/>
          <w:b/>
          <w:noProof/>
          <w:color w:val="222222"/>
          <w:sz w:val="22"/>
          <w:lang w:val="sr-Cyrl-CS"/>
        </w:rPr>
      </w:pPr>
    </w:p>
    <w:p w:rsidR="00174686" w:rsidRPr="00D65DB7" w:rsidRDefault="00174686" w:rsidP="00174686">
      <w:pPr>
        <w:spacing w:line="480" w:lineRule="auto"/>
        <w:ind w:left="142" w:right="-230"/>
        <w:jc w:val="both"/>
        <w:rPr>
          <w:rFonts w:ascii="Calibri" w:hAnsi="Calibri"/>
          <w:b/>
          <w:noProof/>
          <w:color w:val="222222"/>
          <w:sz w:val="22"/>
          <w:lang w:val="sr-Cyrl-CS"/>
        </w:rPr>
      </w:pPr>
    </w:p>
    <w:p w:rsidR="00174686" w:rsidRPr="00D65DB7" w:rsidRDefault="00174686" w:rsidP="00174686">
      <w:pPr>
        <w:spacing w:line="480" w:lineRule="auto"/>
        <w:ind w:left="142" w:right="-230"/>
        <w:jc w:val="both"/>
        <w:rPr>
          <w:rFonts w:ascii="Calibri" w:hAnsi="Calibri"/>
          <w:b/>
          <w:noProof/>
          <w:color w:val="222222"/>
          <w:sz w:val="22"/>
          <w:lang w:val="sr-Cyrl-CS"/>
        </w:rPr>
      </w:pPr>
    </w:p>
    <w:p w:rsidR="00174686" w:rsidRPr="00D65DB7" w:rsidRDefault="00174686" w:rsidP="00174686">
      <w:pPr>
        <w:pStyle w:val="NoSpacing"/>
        <w:ind w:right="-230"/>
        <w:jc w:val="both"/>
        <w:rPr>
          <w:rFonts w:cs="Arial"/>
          <w:b/>
          <w:color w:val="222222"/>
          <w:lang w:val="sr-Cyrl-CS"/>
        </w:rPr>
      </w:pPr>
    </w:p>
    <w:p w:rsidR="00174686" w:rsidRPr="00D65DB7" w:rsidRDefault="00174686" w:rsidP="00174686">
      <w:pPr>
        <w:pStyle w:val="NoSpacing"/>
        <w:ind w:right="-230"/>
        <w:jc w:val="center"/>
        <w:rPr>
          <w:rFonts w:cs="Arial"/>
          <w:b/>
          <w:i w:val="0"/>
          <w:color w:val="222222"/>
          <w:lang w:val="sr-Cyrl-CS"/>
        </w:rPr>
      </w:pPr>
      <w:r w:rsidRPr="00D65DB7">
        <w:rPr>
          <w:rFonts w:cs="Arial"/>
          <w:b/>
          <w:bCs/>
          <w:i w:val="0"/>
          <w:color w:val="222222"/>
          <w:sz w:val="22"/>
          <w:szCs w:val="28"/>
          <w:lang w:val="sr-Latn-CS"/>
        </w:rPr>
        <w:t>М.П.</w:t>
      </w:r>
    </w:p>
    <w:p w:rsidR="00174686" w:rsidRPr="00D65DB7" w:rsidRDefault="00174686" w:rsidP="00174686">
      <w:pPr>
        <w:pStyle w:val="NoSpacing"/>
        <w:ind w:right="-230"/>
        <w:jc w:val="both"/>
        <w:rPr>
          <w:rFonts w:cs="Arial"/>
          <w:b/>
          <w:i w:val="0"/>
          <w:color w:val="222222"/>
          <w:sz w:val="18"/>
          <w:lang w:val="sr-Latn-CS"/>
        </w:rPr>
      </w:pPr>
    </w:p>
    <w:p w:rsidR="00C928C0" w:rsidRPr="006B4DB3" w:rsidRDefault="00C928C0" w:rsidP="00C928C0">
      <w:pPr>
        <w:ind w:right="-230"/>
        <w:jc w:val="both"/>
        <w:rPr>
          <w:rFonts w:ascii="Calibri" w:hAnsi="Calibri"/>
          <w:b/>
          <w:color w:val="222222"/>
          <w:sz w:val="6"/>
          <w:szCs w:val="6"/>
          <w:lang w:val="sr-Latn-CS"/>
        </w:rPr>
      </w:pPr>
      <w:r>
        <w:rPr>
          <w:b/>
          <w:i/>
          <w:color w:val="222222"/>
          <w:sz w:val="18"/>
          <w:lang w:val="sr-Latn-CS"/>
        </w:rPr>
        <w:br w:type="page"/>
      </w:r>
    </w:p>
    <w:p w:rsidR="00C928C0" w:rsidRPr="006B4DB3" w:rsidRDefault="00C928C0" w:rsidP="00C928C0">
      <w:pPr>
        <w:pStyle w:val="NoSpacing"/>
        <w:shd w:val="clear" w:color="auto" w:fill="F2F2F2"/>
        <w:ind w:right="-230"/>
        <w:jc w:val="right"/>
        <w:rPr>
          <w:rFonts w:cs="Arial"/>
          <w:b/>
          <w:color w:val="222222"/>
          <w:lang w:val="sr-Latn-CS"/>
        </w:rPr>
      </w:pPr>
      <w:r w:rsidRPr="006B4DB3">
        <w:rPr>
          <w:rFonts w:cs="Arial"/>
          <w:b/>
          <w:color w:val="222222"/>
          <w:lang w:val="sr-Latn-CS"/>
        </w:rPr>
        <w:lastRenderedPageBreak/>
        <w:t>документ бр. VIII – пример обрасца референтне листе</w:t>
      </w:r>
    </w:p>
    <w:p w:rsidR="00C928C0" w:rsidRPr="006B4DB3" w:rsidRDefault="00C928C0" w:rsidP="00C928C0">
      <w:pPr>
        <w:pStyle w:val="NoSpacing"/>
        <w:ind w:right="-230"/>
        <w:jc w:val="center"/>
        <w:rPr>
          <w:rFonts w:cs="Arial"/>
          <w:b/>
          <w:color w:val="222222"/>
          <w:lang w:val="sr-Latn-CS"/>
        </w:rPr>
      </w:pPr>
    </w:p>
    <w:p w:rsidR="00C928C0" w:rsidRPr="006B4DB3" w:rsidRDefault="00C928C0" w:rsidP="00C928C0">
      <w:pPr>
        <w:pStyle w:val="NoSpacing"/>
        <w:ind w:right="-230"/>
        <w:jc w:val="both"/>
        <w:rPr>
          <w:rFonts w:cs="Arial"/>
          <w:b/>
          <w:i w:val="0"/>
          <w:color w:val="222222"/>
          <w:lang w:val="sr-Latn-CS"/>
        </w:rPr>
      </w:pPr>
    </w:p>
    <w:p w:rsidR="00C928C0" w:rsidRPr="006B4DB3" w:rsidRDefault="00C928C0" w:rsidP="00C928C0">
      <w:pPr>
        <w:pStyle w:val="NoSpacing"/>
        <w:ind w:right="-230"/>
        <w:jc w:val="both"/>
        <w:rPr>
          <w:rFonts w:cs="Arial"/>
          <w:b/>
          <w:i w:val="0"/>
          <w:color w:val="222222"/>
          <w:sz w:val="22"/>
          <w:lang w:val="sr-Latn-CS"/>
        </w:rPr>
      </w:pPr>
      <w:r w:rsidRPr="006B4DB3">
        <w:rPr>
          <w:rFonts w:cs="Arial"/>
          <w:b/>
          <w:i w:val="0"/>
          <w:color w:val="222222"/>
          <w:sz w:val="22"/>
          <w:lang w:val="sr-Latn-CS"/>
        </w:rPr>
        <w:t xml:space="preserve">Јавна набавка (скраћени назив): </w:t>
      </w:r>
      <w:r w:rsidR="00525CC3">
        <w:rPr>
          <w:rFonts w:cs="Arial"/>
          <w:i w:val="0"/>
          <w:color w:val="222222"/>
          <w:sz w:val="22"/>
          <w:szCs w:val="22"/>
          <w:lang/>
        </w:rPr>
        <w:t xml:space="preserve">санитет </w:t>
      </w:r>
      <w:r w:rsidR="00525CC3">
        <w:rPr>
          <w:rFonts w:cs="Arial"/>
          <w:i w:val="0"/>
          <w:color w:val="222222"/>
          <w:sz w:val="22"/>
          <w:szCs w:val="22"/>
        </w:rPr>
        <w:t xml:space="preserve">I </w:t>
      </w:r>
      <w:r w:rsidR="00525CC3">
        <w:rPr>
          <w:rFonts w:cs="Arial"/>
          <w:i w:val="0"/>
          <w:color w:val="222222"/>
          <w:sz w:val="22"/>
          <w:szCs w:val="22"/>
          <w:lang/>
        </w:rPr>
        <w:t>део</w:t>
      </w:r>
      <w:r w:rsidRPr="006B4DB3">
        <w:rPr>
          <w:rFonts w:cs="Arial"/>
          <w:b/>
          <w:i w:val="0"/>
          <w:color w:val="222222"/>
          <w:sz w:val="22"/>
          <w:lang w:val="sr-Latn-CS"/>
        </w:rPr>
        <w:t xml:space="preserve"> </w:t>
      </w:r>
    </w:p>
    <w:p w:rsidR="00C928C0" w:rsidRPr="006B4DB3" w:rsidRDefault="00C928C0" w:rsidP="00C928C0">
      <w:pPr>
        <w:pStyle w:val="NoSpacing"/>
        <w:ind w:right="-230"/>
        <w:jc w:val="both"/>
        <w:rPr>
          <w:rFonts w:cs="Arial"/>
          <w:i w:val="0"/>
          <w:color w:val="222222"/>
          <w:sz w:val="22"/>
          <w:lang w:val="sr-Latn-CS"/>
        </w:rPr>
      </w:pPr>
      <w:r w:rsidRPr="006B4DB3">
        <w:rPr>
          <w:rFonts w:cs="Arial"/>
          <w:b/>
          <w:i w:val="0"/>
          <w:color w:val="222222"/>
          <w:sz w:val="22"/>
          <w:lang w:val="sr-Latn-CS"/>
        </w:rPr>
        <w:t xml:space="preserve">Бр. јавне набавке: </w:t>
      </w:r>
      <w:r w:rsidR="00525CC3">
        <w:rPr>
          <w:rFonts w:cs="Arial"/>
          <w:i w:val="0"/>
          <w:color w:val="222222"/>
          <w:sz w:val="22"/>
          <w:lang/>
        </w:rPr>
        <w:t>39</w:t>
      </w:r>
      <w:r w:rsidRPr="006B4DB3">
        <w:rPr>
          <w:rFonts w:cs="Arial"/>
          <w:i w:val="0"/>
          <w:color w:val="222222"/>
          <w:sz w:val="22"/>
          <w:lang w:val="sr-Latn-CS"/>
        </w:rPr>
        <w:t>/16-Д/ОП</w:t>
      </w:r>
    </w:p>
    <w:p w:rsidR="00C928C0" w:rsidRPr="006B4DB3" w:rsidRDefault="00C928C0" w:rsidP="00C928C0">
      <w:pPr>
        <w:pStyle w:val="Heading1"/>
        <w:shd w:val="clear" w:color="auto" w:fill="C0504D"/>
        <w:ind w:right="-88"/>
        <w:jc w:val="center"/>
        <w:rPr>
          <w:rFonts w:ascii="Calibri" w:hAnsi="Calibri" w:cs="Arial"/>
          <w:color w:val="222222"/>
          <w:lang w:val="sr-Latn-CS"/>
        </w:rPr>
      </w:pPr>
      <w:bookmarkStart w:id="435" w:name="_Toc404000153"/>
      <w:bookmarkStart w:id="436" w:name="_Toc404162955"/>
      <w:bookmarkStart w:id="437" w:name="_Toc404170574"/>
      <w:bookmarkStart w:id="438" w:name="_Toc408223661"/>
      <w:bookmarkStart w:id="439" w:name="_Toc409614912"/>
      <w:bookmarkStart w:id="440" w:name="_Toc410375598"/>
      <w:bookmarkStart w:id="441" w:name="_Toc410736273"/>
      <w:bookmarkStart w:id="442" w:name="_Toc410736402"/>
      <w:bookmarkStart w:id="443" w:name="_Toc412184611"/>
      <w:bookmarkStart w:id="444" w:name="_Toc415141677"/>
      <w:bookmarkStart w:id="445" w:name="_Toc415747529"/>
      <w:bookmarkStart w:id="446" w:name="_Toc416349138"/>
      <w:bookmarkStart w:id="447" w:name="_Toc428522992"/>
      <w:bookmarkStart w:id="448" w:name="_Toc446053383"/>
      <w:bookmarkStart w:id="449" w:name="_Toc446577874"/>
      <w:bookmarkStart w:id="450" w:name="_Toc448838968"/>
      <w:r w:rsidRPr="006B4DB3">
        <w:rPr>
          <w:rFonts w:ascii="Calibri" w:hAnsi="Calibri" w:cs="Arial"/>
          <w:color w:val="222222"/>
          <w:lang w:val="sr-Latn-CS"/>
        </w:rPr>
        <w:t>VIII. Образац референтне листе</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rsidR="00C928C0" w:rsidRPr="006B4DB3" w:rsidRDefault="00C928C0" w:rsidP="00C928C0">
      <w:pPr>
        <w:pStyle w:val="NoSpacing"/>
        <w:ind w:right="-88"/>
        <w:jc w:val="center"/>
        <w:rPr>
          <w:rFonts w:cs="Arial"/>
          <w:b/>
          <w:i w:val="0"/>
          <w:color w:val="222222"/>
          <w:sz w:val="28"/>
          <w:lang w:val="sr-Latn-CS"/>
        </w:rPr>
      </w:pPr>
      <w:r w:rsidRPr="006B4DB3">
        <w:rPr>
          <w:rFonts w:cs="Arial"/>
          <w:b/>
          <w:i w:val="0"/>
          <w:color w:val="222222"/>
          <w:sz w:val="28"/>
          <w:lang w:val="sr-Latn-CS"/>
        </w:rPr>
        <w:t xml:space="preserve">(ДОКАЗ ПОСЛОВНОГ И ФИНАНСИЈСКОГ КАПАЦИТЕТА) </w:t>
      </w:r>
    </w:p>
    <w:p w:rsidR="00C928C0" w:rsidRPr="006B4DB3" w:rsidRDefault="00C928C0" w:rsidP="00C928C0">
      <w:pPr>
        <w:pStyle w:val="NoSpacing"/>
        <w:ind w:right="-88"/>
        <w:jc w:val="center"/>
        <w:rPr>
          <w:rFonts w:cs="Arial"/>
          <w:b/>
          <w:i w:val="0"/>
          <w:color w:val="222222"/>
          <w:szCs w:val="22"/>
          <w:lang w:val="sr-Latn-CS"/>
        </w:rPr>
      </w:pPr>
    </w:p>
    <w:p w:rsidR="00C928C0" w:rsidRPr="006B4DB3" w:rsidRDefault="00C928C0" w:rsidP="00C928C0">
      <w:pPr>
        <w:pStyle w:val="NoSpacing"/>
        <w:ind w:right="-88"/>
        <w:jc w:val="center"/>
        <w:rPr>
          <w:rFonts w:cs="Arial"/>
          <w:b/>
          <w:i w:val="0"/>
          <w:color w:val="222222"/>
          <w:sz w:val="22"/>
          <w:szCs w:val="22"/>
          <w:lang w:val="sr-Latn-CS"/>
        </w:rPr>
      </w:pPr>
      <w:r w:rsidRPr="006B4DB3">
        <w:rPr>
          <w:rFonts w:cs="Arial"/>
          <w:b/>
          <w:i w:val="0"/>
          <w:color w:val="222222"/>
          <w:sz w:val="24"/>
          <w:szCs w:val="22"/>
          <w:lang w:val="sr-Latn-CS"/>
        </w:rPr>
        <w:t>-</w:t>
      </w:r>
      <w:r w:rsidRPr="006B4DB3">
        <w:rPr>
          <w:rFonts w:cs="Arial"/>
          <w:i w:val="0"/>
          <w:color w:val="222222"/>
          <w:sz w:val="24"/>
          <w:szCs w:val="22"/>
          <w:lang w:val="sr-Latn-CS"/>
        </w:rPr>
        <w:t xml:space="preserve"> </w:t>
      </w:r>
      <w:r w:rsidR="00525CC3">
        <w:rPr>
          <w:rFonts w:cs="Arial"/>
          <w:b/>
          <w:i w:val="0"/>
          <w:color w:val="222222"/>
          <w:sz w:val="24"/>
          <w:szCs w:val="22"/>
          <w:u w:val="single"/>
          <w:lang/>
        </w:rPr>
        <w:t xml:space="preserve">МЕДИЦИНСКИ ПОТРОШНИ МАТЕРИЈАЛ </w:t>
      </w:r>
      <w:r w:rsidR="00525CC3">
        <w:rPr>
          <w:rFonts w:cs="Arial"/>
          <w:b/>
          <w:i w:val="0"/>
          <w:color w:val="222222"/>
          <w:sz w:val="24"/>
          <w:szCs w:val="22"/>
          <w:u w:val="single"/>
        </w:rPr>
        <w:t xml:space="preserve">I </w:t>
      </w:r>
      <w:r w:rsidR="00525CC3">
        <w:rPr>
          <w:rFonts w:cs="Arial"/>
          <w:b/>
          <w:i w:val="0"/>
          <w:color w:val="222222"/>
          <w:sz w:val="24"/>
          <w:szCs w:val="22"/>
          <w:u w:val="single"/>
          <w:lang/>
        </w:rPr>
        <w:t>ДЕО</w:t>
      </w:r>
      <w:r w:rsidRPr="006B4DB3">
        <w:rPr>
          <w:rFonts w:cs="Arial"/>
          <w:b/>
          <w:i w:val="0"/>
          <w:color w:val="222222"/>
          <w:sz w:val="24"/>
          <w:szCs w:val="22"/>
          <w:lang w:val="sr-Latn-CS"/>
        </w:rPr>
        <w:t xml:space="preserve"> -</w:t>
      </w:r>
    </w:p>
    <w:p w:rsidR="00C928C0" w:rsidRPr="006B4DB3" w:rsidRDefault="00C928C0" w:rsidP="00C928C0">
      <w:pPr>
        <w:pStyle w:val="NoSpacing"/>
        <w:ind w:right="-230"/>
        <w:jc w:val="both"/>
        <w:rPr>
          <w:rFonts w:cs="Arial"/>
          <w:b/>
          <w:color w:val="2222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8"/>
        <w:gridCol w:w="5331"/>
      </w:tblGrid>
      <w:tr w:rsidR="00C928C0" w:rsidRPr="006B4DB3" w:rsidTr="00C928C0">
        <w:tc>
          <w:tcPr>
            <w:tcW w:w="4578" w:type="dxa"/>
            <w:shd w:val="clear" w:color="auto" w:fill="D9D9D9"/>
          </w:tcPr>
          <w:p w:rsidR="00C928C0" w:rsidRPr="006B4DB3" w:rsidRDefault="00C928C0" w:rsidP="00C928C0">
            <w:pPr>
              <w:pStyle w:val="NoSpacing"/>
              <w:ind w:right="-230"/>
              <w:rPr>
                <w:rFonts w:cs="Arial"/>
                <w:b/>
                <w:i w:val="0"/>
                <w:color w:val="222222"/>
                <w:sz w:val="22"/>
                <w:lang w:val="sr-Latn-CS"/>
              </w:rPr>
            </w:pPr>
            <w:r w:rsidRPr="006B4DB3">
              <w:rPr>
                <w:rFonts w:cs="Arial"/>
                <w:b/>
                <w:i w:val="0"/>
                <w:color w:val="222222"/>
                <w:sz w:val="22"/>
                <w:lang w:val="sr-Latn-CS"/>
              </w:rPr>
              <w:t>Назив купца/наручиоца:</w:t>
            </w:r>
          </w:p>
        </w:tc>
        <w:tc>
          <w:tcPr>
            <w:tcW w:w="5331" w:type="dxa"/>
            <w:shd w:val="clear" w:color="auto" w:fill="auto"/>
          </w:tcPr>
          <w:p w:rsidR="00C928C0" w:rsidRPr="006B4DB3" w:rsidRDefault="00C928C0" w:rsidP="00C928C0">
            <w:pPr>
              <w:pStyle w:val="NoSpacing"/>
              <w:ind w:right="-230"/>
              <w:rPr>
                <w:rFonts w:cs="Arial"/>
                <w:i w:val="0"/>
                <w:color w:val="222222"/>
                <w:sz w:val="22"/>
                <w:lang w:val="sr-Latn-CS"/>
              </w:rPr>
            </w:pPr>
          </w:p>
        </w:tc>
      </w:tr>
      <w:tr w:rsidR="00C928C0" w:rsidRPr="006B4DB3" w:rsidTr="00C928C0">
        <w:tc>
          <w:tcPr>
            <w:tcW w:w="4578" w:type="dxa"/>
            <w:shd w:val="clear" w:color="auto" w:fill="D9D9D9"/>
          </w:tcPr>
          <w:p w:rsidR="00C928C0" w:rsidRPr="006B4DB3" w:rsidRDefault="00C928C0" w:rsidP="00C928C0">
            <w:pPr>
              <w:pStyle w:val="NoSpacing"/>
              <w:ind w:right="-230"/>
              <w:rPr>
                <w:rFonts w:cs="Arial"/>
                <w:b/>
                <w:i w:val="0"/>
                <w:color w:val="222222"/>
                <w:sz w:val="22"/>
                <w:lang w:val="sr-Latn-CS"/>
              </w:rPr>
            </w:pPr>
            <w:r w:rsidRPr="006B4DB3">
              <w:rPr>
                <w:rFonts w:cs="Arial"/>
                <w:b/>
                <w:i w:val="0"/>
                <w:color w:val="222222"/>
                <w:sz w:val="22"/>
                <w:lang w:val="sr-Latn-CS"/>
              </w:rPr>
              <w:t>Седиште:</w:t>
            </w:r>
          </w:p>
        </w:tc>
        <w:tc>
          <w:tcPr>
            <w:tcW w:w="5331" w:type="dxa"/>
            <w:shd w:val="clear" w:color="auto" w:fill="auto"/>
          </w:tcPr>
          <w:p w:rsidR="00C928C0" w:rsidRPr="006B4DB3" w:rsidRDefault="00C928C0" w:rsidP="00C928C0">
            <w:pPr>
              <w:pStyle w:val="NoSpacing"/>
              <w:ind w:right="-230"/>
              <w:rPr>
                <w:rFonts w:cs="Arial"/>
                <w:i w:val="0"/>
                <w:color w:val="222222"/>
                <w:sz w:val="22"/>
                <w:lang w:val="sr-Latn-CS"/>
              </w:rPr>
            </w:pPr>
          </w:p>
        </w:tc>
      </w:tr>
      <w:tr w:rsidR="00C928C0" w:rsidRPr="006B4DB3" w:rsidTr="00C928C0">
        <w:tc>
          <w:tcPr>
            <w:tcW w:w="4578" w:type="dxa"/>
            <w:shd w:val="clear" w:color="auto" w:fill="D9D9D9"/>
          </w:tcPr>
          <w:p w:rsidR="00C928C0" w:rsidRPr="006B4DB3" w:rsidRDefault="00C928C0" w:rsidP="00C928C0">
            <w:pPr>
              <w:pStyle w:val="NoSpacing"/>
              <w:ind w:right="-230"/>
              <w:rPr>
                <w:rFonts w:cs="Arial"/>
                <w:b/>
                <w:i w:val="0"/>
                <w:color w:val="222222"/>
                <w:sz w:val="22"/>
                <w:lang w:val="sr-Latn-CS"/>
              </w:rPr>
            </w:pPr>
            <w:r w:rsidRPr="006B4DB3">
              <w:rPr>
                <w:rFonts w:cs="Arial"/>
                <w:b/>
                <w:i w:val="0"/>
                <w:color w:val="222222"/>
                <w:sz w:val="22"/>
                <w:lang w:val="sr-Latn-CS"/>
              </w:rPr>
              <w:t>Матични број:</w:t>
            </w:r>
          </w:p>
        </w:tc>
        <w:tc>
          <w:tcPr>
            <w:tcW w:w="5331" w:type="dxa"/>
            <w:shd w:val="clear" w:color="auto" w:fill="auto"/>
          </w:tcPr>
          <w:p w:rsidR="00C928C0" w:rsidRPr="006B4DB3" w:rsidRDefault="00C928C0" w:rsidP="00C928C0">
            <w:pPr>
              <w:pStyle w:val="NoSpacing"/>
              <w:ind w:right="-230"/>
              <w:rPr>
                <w:rFonts w:cs="Arial"/>
                <w:i w:val="0"/>
                <w:color w:val="222222"/>
                <w:sz w:val="22"/>
                <w:lang w:val="sr-Latn-CS"/>
              </w:rPr>
            </w:pPr>
          </w:p>
        </w:tc>
      </w:tr>
      <w:tr w:rsidR="00C928C0" w:rsidRPr="006B4DB3" w:rsidTr="00C928C0">
        <w:tc>
          <w:tcPr>
            <w:tcW w:w="4578" w:type="dxa"/>
            <w:shd w:val="clear" w:color="auto" w:fill="D9D9D9"/>
          </w:tcPr>
          <w:p w:rsidR="00C928C0" w:rsidRPr="006B4DB3" w:rsidRDefault="00C928C0" w:rsidP="00C928C0">
            <w:pPr>
              <w:pStyle w:val="NoSpacing"/>
              <w:ind w:right="-230"/>
              <w:rPr>
                <w:rFonts w:cs="Arial"/>
                <w:b/>
                <w:i w:val="0"/>
                <w:color w:val="222222"/>
                <w:sz w:val="22"/>
                <w:lang w:val="sr-Latn-CS"/>
              </w:rPr>
            </w:pPr>
            <w:r w:rsidRPr="006B4DB3">
              <w:rPr>
                <w:rFonts w:cs="Arial"/>
                <w:b/>
                <w:i w:val="0"/>
                <w:color w:val="222222"/>
                <w:sz w:val="22"/>
                <w:lang w:val="sr-Latn-CS"/>
              </w:rPr>
              <w:t>Порески идентификациони број:</w:t>
            </w:r>
          </w:p>
        </w:tc>
        <w:tc>
          <w:tcPr>
            <w:tcW w:w="5331" w:type="dxa"/>
            <w:shd w:val="clear" w:color="auto" w:fill="auto"/>
          </w:tcPr>
          <w:p w:rsidR="00C928C0" w:rsidRPr="006B4DB3" w:rsidRDefault="00C928C0" w:rsidP="00C928C0">
            <w:pPr>
              <w:pStyle w:val="NoSpacing"/>
              <w:ind w:right="-230"/>
              <w:rPr>
                <w:rFonts w:cs="Arial"/>
                <w:i w:val="0"/>
                <w:color w:val="222222"/>
                <w:sz w:val="22"/>
                <w:lang w:val="sr-Latn-CS"/>
              </w:rPr>
            </w:pPr>
          </w:p>
        </w:tc>
      </w:tr>
      <w:tr w:rsidR="00C928C0" w:rsidRPr="006B4DB3" w:rsidTr="00C928C0">
        <w:tc>
          <w:tcPr>
            <w:tcW w:w="4578" w:type="dxa"/>
            <w:shd w:val="clear" w:color="auto" w:fill="D9D9D9"/>
          </w:tcPr>
          <w:p w:rsidR="00C928C0" w:rsidRPr="006B4DB3" w:rsidRDefault="00C928C0" w:rsidP="00C928C0">
            <w:pPr>
              <w:pStyle w:val="NoSpacing"/>
              <w:ind w:right="-230"/>
              <w:rPr>
                <w:rFonts w:cs="Arial"/>
                <w:b/>
                <w:i w:val="0"/>
                <w:color w:val="222222"/>
                <w:sz w:val="22"/>
                <w:lang w:val="sr-Latn-CS"/>
              </w:rPr>
            </w:pPr>
            <w:r w:rsidRPr="006B4DB3">
              <w:rPr>
                <w:rFonts w:cs="Arial"/>
                <w:b/>
                <w:i w:val="0"/>
                <w:color w:val="222222"/>
                <w:sz w:val="22"/>
                <w:lang w:val="sr-Latn-CS"/>
              </w:rPr>
              <w:t>Телефон:</w:t>
            </w:r>
          </w:p>
        </w:tc>
        <w:tc>
          <w:tcPr>
            <w:tcW w:w="5331" w:type="dxa"/>
            <w:shd w:val="clear" w:color="auto" w:fill="auto"/>
          </w:tcPr>
          <w:p w:rsidR="00C928C0" w:rsidRPr="006B4DB3" w:rsidRDefault="00C928C0" w:rsidP="00C928C0">
            <w:pPr>
              <w:pStyle w:val="NoSpacing"/>
              <w:ind w:right="-230"/>
              <w:rPr>
                <w:rFonts w:cs="Arial"/>
                <w:i w:val="0"/>
                <w:color w:val="222222"/>
                <w:sz w:val="22"/>
                <w:lang w:val="sr-Latn-CS"/>
              </w:rPr>
            </w:pPr>
          </w:p>
        </w:tc>
      </w:tr>
      <w:tr w:rsidR="00C928C0" w:rsidRPr="006B4DB3" w:rsidTr="00C928C0">
        <w:tc>
          <w:tcPr>
            <w:tcW w:w="4578" w:type="dxa"/>
            <w:shd w:val="clear" w:color="auto" w:fill="D9D9D9"/>
          </w:tcPr>
          <w:p w:rsidR="00C928C0" w:rsidRPr="006B4DB3" w:rsidRDefault="00C928C0" w:rsidP="00C928C0">
            <w:pPr>
              <w:pStyle w:val="NoSpacing"/>
              <w:ind w:right="-230"/>
              <w:rPr>
                <w:rFonts w:cs="Arial"/>
                <w:b/>
                <w:i w:val="0"/>
                <w:color w:val="222222"/>
                <w:sz w:val="22"/>
                <w:lang w:val="sr-Latn-CS"/>
              </w:rPr>
            </w:pPr>
            <w:r w:rsidRPr="006B4DB3">
              <w:rPr>
                <w:rFonts w:cs="Arial"/>
                <w:b/>
                <w:i w:val="0"/>
                <w:color w:val="222222"/>
                <w:sz w:val="22"/>
                <w:lang w:val="sr-Latn-CS"/>
              </w:rPr>
              <w:t>Контакт особа:</w:t>
            </w:r>
          </w:p>
        </w:tc>
        <w:tc>
          <w:tcPr>
            <w:tcW w:w="5331" w:type="dxa"/>
            <w:shd w:val="clear" w:color="auto" w:fill="auto"/>
          </w:tcPr>
          <w:p w:rsidR="00C928C0" w:rsidRPr="006B4DB3" w:rsidRDefault="00C928C0" w:rsidP="00C928C0">
            <w:pPr>
              <w:pStyle w:val="NoSpacing"/>
              <w:ind w:right="-230"/>
              <w:rPr>
                <w:rFonts w:cs="Arial"/>
                <w:i w:val="0"/>
                <w:color w:val="222222"/>
                <w:sz w:val="22"/>
                <w:lang w:val="sr-Latn-CS"/>
              </w:rPr>
            </w:pPr>
          </w:p>
        </w:tc>
      </w:tr>
      <w:tr w:rsidR="00C928C0" w:rsidRPr="006B4DB3" w:rsidTr="00C928C0">
        <w:tc>
          <w:tcPr>
            <w:tcW w:w="4578" w:type="dxa"/>
            <w:shd w:val="clear" w:color="auto" w:fill="D9D9D9"/>
          </w:tcPr>
          <w:p w:rsidR="00C928C0" w:rsidRPr="006B4DB3" w:rsidRDefault="00C928C0" w:rsidP="00C928C0">
            <w:pPr>
              <w:pStyle w:val="NoSpacing"/>
              <w:ind w:right="-230"/>
              <w:rPr>
                <w:rFonts w:cs="Arial"/>
                <w:b/>
                <w:i w:val="0"/>
                <w:color w:val="222222"/>
                <w:sz w:val="22"/>
                <w:lang w:val="sr-Latn-CS"/>
              </w:rPr>
            </w:pPr>
            <w:r w:rsidRPr="006B4DB3">
              <w:rPr>
                <w:rFonts w:cs="Arial"/>
                <w:b/>
                <w:i w:val="0"/>
                <w:color w:val="222222"/>
                <w:sz w:val="22"/>
                <w:lang w:val="sr-Latn-CS"/>
              </w:rPr>
              <w:t>Oвлaшћeнo и oдгoвoрнo лицe Купца:</w:t>
            </w:r>
          </w:p>
        </w:tc>
        <w:tc>
          <w:tcPr>
            <w:tcW w:w="5331" w:type="dxa"/>
            <w:shd w:val="clear" w:color="auto" w:fill="auto"/>
          </w:tcPr>
          <w:p w:rsidR="00C928C0" w:rsidRPr="006B4DB3" w:rsidRDefault="00C928C0" w:rsidP="00C928C0">
            <w:pPr>
              <w:pStyle w:val="NoSpacing"/>
              <w:ind w:right="-230"/>
              <w:rPr>
                <w:rFonts w:cs="Arial"/>
                <w:i w:val="0"/>
                <w:color w:val="222222"/>
                <w:sz w:val="22"/>
                <w:lang w:val="sr-Latn-CS"/>
              </w:rPr>
            </w:pPr>
          </w:p>
        </w:tc>
      </w:tr>
    </w:tbl>
    <w:p w:rsidR="00C928C0" w:rsidRPr="006B4DB3" w:rsidRDefault="00C928C0" w:rsidP="00C928C0">
      <w:pPr>
        <w:pStyle w:val="NoSpacing"/>
        <w:ind w:right="-230"/>
        <w:jc w:val="both"/>
        <w:rPr>
          <w:rFonts w:cs="Arial"/>
          <w:b/>
          <w:i w:val="0"/>
          <w:color w:val="222222"/>
          <w:lang w:val="sr-Latn-CS"/>
        </w:rPr>
      </w:pPr>
    </w:p>
    <w:p w:rsidR="00C928C0" w:rsidRPr="006B4DB3" w:rsidRDefault="00C928C0" w:rsidP="00C928C0">
      <w:pPr>
        <w:pStyle w:val="NoSpacing"/>
        <w:ind w:right="-230"/>
        <w:jc w:val="both"/>
        <w:rPr>
          <w:rFonts w:cs="Arial"/>
          <w:i w:val="0"/>
          <w:color w:val="222222"/>
          <w:sz w:val="22"/>
          <w:lang w:val="sr-Latn-CS"/>
        </w:rPr>
      </w:pPr>
      <w:r w:rsidRPr="006B4DB3">
        <w:rPr>
          <w:rFonts w:cs="Arial"/>
          <w:i w:val="0"/>
          <w:color w:val="222222"/>
          <w:sz w:val="22"/>
          <w:lang w:val="sr-Latn-CS"/>
        </w:rPr>
        <w:t xml:space="preserve">издаје </w:t>
      </w:r>
    </w:p>
    <w:p w:rsidR="00C928C0" w:rsidRPr="006B4DB3" w:rsidRDefault="00C928C0" w:rsidP="00C928C0">
      <w:pPr>
        <w:pStyle w:val="NoSpacing"/>
        <w:ind w:right="-230"/>
        <w:jc w:val="center"/>
        <w:rPr>
          <w:rFonts w:cs="Arial"/>
          <w:b/>
          <w:i w:val="0"/>
          <w:color w:val="222222"/>
          <w:sz w:val="24"/>
          <w:lang w:val="sr-Latn-CS"/>
        </w:rPr>
      </w:pPr>
      <w:r w:rsidRPr="006B4DB3">
        <w:rPr>
          <w:rFonts w:cs="Arial"/>
          <w:b/>
          <w:i w:val="0"/>
          <w:color w:val="222222"/>
          <w:sz w:val="24"/>
          <w:lang w:val="sr-Latn-CS"/>
        </w:rPr>
        <w:t>- П О Т В Р Д У -</w:t>
      </w:r>
    </w:p>
    <w:p w:rsidR="00C928C0" w:rsidRPr="006B4DB3" w:rsidRDefault="00C928C0" w:rsidP="00C928C0">
      <w:pPr>
        <w:pStyle w:val="NoSpacing"/>
        <w:ind w:right="-230"/>
        <w:jc w:val="both"/>
        <w:rPr>
          <w:rFonts w:cs="Arial"/>
          <w:i w:val="0"/>
          <w:color w:val="222222"/>
          <w:lang w:val="sr-Latn-CS"/>
        </w:rPr>
      </w:pPr>
    </w:p>
    <w:p w:rsidR="00C928C0" w:rsidRPr="006B4DB3" w:rsidRDefault="00C928C0" w:rsidP="00C928C0">
      <w:pPr>
        <w:pStyle w:val="NoSpacing"/>
        <w:ind w:right="-230"/>
        <w:jc w:val="both"/>
        <w:rPr>
          <w:rFonts w:cs="Arial"/>
          <w:i w:val="0"/>
          <w:color w:val="222222"/>
          <w:lang w:val="sr-Latn-CS"/>
        </w:rPr>
      </w:pPr>
    </w:p>
    <w:p w:rsidR="00C928C0" w:rsidRPr="006B4DB3" w:rsidRDefault="00C928C0" w:rsidP="00C928C0">
      <w:pPr>
        <w:pStyle w:val="NoSpacing"/>
        <w:ind w:right="-230"/>
        <w:jc w:val="both"/>
        <w:rPr>
          <w:rFonts w:cs="Arial"/>
          <w:i w:val="0"/>
          <w:color w:val="222222"/>
          <w:sz w:val="22"/>
          <w:lang w:val="sr-Latn-CS"/>
        </w:rPr>
      </w:pPr>
      <w:r w:rsidRPr="006B4DB3">
        <w:rPr>
          <w:rFonts w:cs="Arial"/>
          <w:i w:val="0"/>
          <w:color w:val="222222"/>
          <w:sz w:val="22"/>
          <w:lang w:val="sr-Latn-CS"/>
        </w:rPr>
        <w:t>Да је понуђач ________________________________ (</w:t>
      </w:r>
      <w:r w:rsidRPr="006B4DB3">
        <w:rPr>
          <w:rFonts w:cs="Arial"/>
          <w:b/>
          <w:color w:val="222222"/>
          <w:sz w:val="22"/>
          <w:shd w:val="clear" w:color="auto" w:fill="D9D9D9"/>
          <w:lang w:val="sr-Latn-CS"/>
        </w:rPr>
        <w:t>уписати назив и седиште понуђача</w:t>
      </w:r>
      <w:r w:rsidRPr="006B4DB3">
        <w:rPr>
          <w:rFonts w:cs="Arial"/>
          <w:i w:val="0"/>
          <w:color w:val="222222"/>
          <w:sz w:val="22"/>
          <w:lang w:val="sr-Latn-CS"/>
        </w:rPr>
        <w:t>) у периоду од претходне три године (</w:t>
      </w:r>
      <w:r w:rsidRPr="006B4DB3">
        <w:rPr>
          <w:rFonts w:cs="Arial"/>
          <w:b/>
          <w:i w:val="0"/>
          <w:color w:val="222222"/>
          <w:sz w:val="22"/>
          <w:lang w:val="sr-Latn-CS"/>
        </w:rPr>
        <w:t xml:space="preserve">од </w:t>
      </w:r>
      <w:r w:rsidR="00F71905">
        <w:rPr>
          <w:rFonts w:cs="Arial"/>
          <w:b/>
          <w:i w:val="0"/>
          <w:color w:val="222222"/>
          <w:sz w:val="22"/>
          <w:lang/>
        </w:rPr>
        <w:t>19</w:t>
      </w:r>
      <w:r w:rsidRPr="006B4DB3">
        <w:rPr>
          <w:rFonts w:cs="Arial"/>
          <w:b/>
          <w:i w:val="0"/>
          <w:color w:val="222222"/>
          <w:sz w:val="22"/>
          <w:lang w:val="sr-Latn-CS"/>
        </w:rPr>
        <w:t>.0</w:t>
      </w:r>
      <w:r w:rsidR="001E227C">
        <w:rPr>
          <w:rFonts w:cs="Arial"/>
          <w:b/>
          <w:i w:val="0"/>
          <w:color w:val="222222"/>
          <w:sz w:val="22"/>
          <w:lang/>
        </w:rPr>
        <w:t>4</w:t>
      </w:r>
      <w:r w:rsidRPr="006B4DB3">
        <w:rPr>
          <w:rFonts w:cs="Arial"/>
          <w:b/>
          <w:i w:val="0"/>
          <w:color w:val="222222"/>
          <w:sz w:val="22"/>
          <w:lang w:val="sr-Latn-CS"/>
        </w:rPr>
        <w:t xml:space="preserve">.2013. до </w:t>
      </w:r>
      <w:r w:rsidR="00F71905">
        <w:rPr>
          <w:rFonts w:cs="Arial"/>
          <w:b/>
          <w:i w:val="0"/>
          <w:color w:val="222222"/>
          <w:sz w:val="22"/>
          <w:lang/>
        </w:rPr>
        <w:t>19</w:t>
      </w:r>
      <w:r w:rsidRPr="006B4DB3">
        <w:rPr>
          <w:rFonts w:cs="Arial"/>
          <w:b/>
          <w:i w:val="0"/>
          <w:color w:val="222222"/>
          <w:sz w:val="22"/>
          <w:lang w:val="sr-Latn-CS"/>
        </w:rPr>
        <w:t>.0</w:t>
      </w:r>
      <w:r w:rsidR="001E227C">
        <w:rPr>
          <w:rFonts w:cs="Arial"/>
          <w:b/>
          <w:i w:val="0"/>
          <w:color w:val="222222"/>
          <w:sz w:val="22"/>
          <w:lang/>
        </w:rPr>
        <w:t>4</w:t>
      </w:r>
      <w:r w:rsidRPr="006B4DB3">
        <w:rPr>
          <w:rFonts w:cs="Arial"/>
          <w:b/>
          <w:i w:val="0"/>
          <w:color w:val="222222"/>
          <w:sz w:val="22"/>
          <w:lang w:val="sr-Latn-CS"/>
        </w:rPr>
        <w:t>.2016. године</w:t>
      </w:r>
      <w:r w:rsidRPr="006B4DB3">
        <w:rPr>
          <w:rFonts w:cs="Arial"/>
          <w:i w:val="0"/>
          <w:color w:val="222222"/>
          <w:sz w:val="22"/>
          <w:lang w:val="sr-Latn-CS"/>
        </w:rPr>
        <w:t>)</w:t>
      </w:r>
      <w:r w:rsidRPr="006B4DB3">
        <w:rPr>
          <w:rFonts w:cs="Arial"/>
          <w:b/>
          <w:i w:val="0"/>
          <w:color w:val="222222"/>
          <w:sz w:val="22"/>
          <w:lang w:val="sr-Latn-CS"/>
        </w:rPr>
        <w:t xml:space="preserve"> </w:t>
      </w:r>
      <w:r w:rsidRPr="006B4DB3">
        <w:rPr>
          <w:rFonts w:cs="Arial"/>
          <w:i w:val="0"/>
          <w:color w:val="222222"/>
          <w:sz w:val="22"/>
          <w:lang/>
        </w:rPr>
        <w:t>(</w:t>
      </w:r>
      <w:r w:rsidRPr="006B4DB3">
        <w:rPr>
          <w:rFonts w:cs="Arial"/>
          <w:b/>
          <w:i w:val="0"/>
          <w:color w:val="222222"/>
          <w:sz w:val="22"/>
          <w:lang w:val="sr-Latn-CS"/>
        </w:rPr>
        <w:t>или за период од оснивања</w:t>
      </w:r>
      <w:r w:rsidRPr="006B4DB3">
        <w:rPr>
          <w:rFonts w:cs="Arial"/>
          <w:i w:val="0"/>
          <w:color w:val="222222"/>
          <w:sz w:val="22"/>
          <w:lang w:val="sr-Latn-CS"/>
        </w:rPr>
        <w:t xml:space="preserve">) испоручио добра </w:t>
      </w:r>
    </w:p>
    <w:p w:rsidR="00C928C0" w:rsidRPr="006B4DB3" w:rsidRDefault="00C928C0" w:rsidP="00C928C0">
      <w:pPr>
        <w:pStyle w:val="NoSpacing"/>
        <w:ind w:right="-230"/>
        <w:jc w:val="both"/>
        <w:rPr>
          <w:rFonts w:cs="Arial"/>
          <w:i w:val="0"/>
          <w:color w:val="222222"/>
          <w:sz w:val="22"/>
          <w:lang w:val="sr-Latn-CS"/>
        </w:rPr>
      </w:pPr>
      <w:r w:rsidRPr="006B4DB3">
        <w:rPr>
          <w:rFonts w:cs="Arial"/>
          <w:i w:val="0"/>
          <w:color w:val="222222"/>
          <w:sz w:val="22"/>
          <w:lang w:val="sr-Latn-CS"/>
        </w:rPr>
        <w:t xml:space="preserve">_________________________________________________________________________________________________________________________________________________ </w:t>
      </w:r>
    </w:p>
    <w:p w:rsidR="00C928C0" w:rsidRPr="006B4DB3" w:rsidRDefault="00C928C0" w:rsidP="00C928C0">
      <w:pPr>
        <w:pStyle w:val="NoSpacing"/>
        <w:ind w:right="-230"/>
        <w:jc w:val="both"/>
        <w:rPr>
          <w:rFonts w:cs="Arial"/>
          <w:i w:val="0"/>
          <w:color w:val="222222"/>
          <w:sz w:val="6"/>
          <w:szCs w:val="6"/>
          <w:lang w:val="sr-Latn-CS"/>
        </w:rPr>
      </w:pPr>
    </w:p>
    <w:p w:rsidR="00C928C0" w:rsidRPr="006B4DB3" w:rsidRDefault="00C928C0" w:rsidP="00C928C0">
      <w:pPr>
        <w:pStyle w:val="NoSpacing"/>
        <w:ind w:right="-230"/>
        <w:jc w:val="both"/>
        <w:rPr>
          <w:rFonts w:cs="Arial"/>
          <w:i w:val="0"/>
          <w:color w:val="222222"/>
          <w:sz w:val="22"/>
          <w:lang w:val="sr-Latn-CS"/>
        </w:rPr>
      </w:pPr>
      <w:r w:rsidRPr="006B4DB3">
        <w:rPr>
          <w:rFonts w:cs="Arial"/>
          <w:i w:val="0"/>
          <w:color w:val="222222"/>
          <w:sz w:val="22"/>
          <w:lang w:val="sr-Latn-CS"/>
        </w:rPr>
        <w:t>(</w:t>
      </w:r>
      <w:r w:rsidRPr="006B4DB3">
        <w:rPr>
          <w:rFonts w:cs="Arial"/>
          <w:b/>
          <w:color w:val="222222"/>
          <w:sz w:val="22"/>
          <w:shd w:val="clear" w:color="auto" w:fill="D9D9D9"/>
          <w:lang w:val="sr-Latn-CS"/>
        </w:rPr>
        <w:t>уписати тачан назив добара - из предметне набавке - партије Наручиоца за коју се издаје потврда</w:t>
      </w:r>
      <w:r w:rsidRPr="006B4DB3">
        <w:rPr>
          <w:rFonts w:cs="Arial"/>
          <w:i w:val="0"/>
          <w:color w:val="222222"/>
          <w:sz w:val="22"/>
          <w:lang w:val="sr-Latn-CS"/>
        </w:rPr>
        <w:t>) у укупном финансијском износу од ______________. (</w:t>
      </w:r>
      <w:r w:rsidRPr="006B4DB3">
        <w:rPr>
          <w:rFonts w:cs="Arial"/>
          <w:b/>
          <w:color w:val="222222"/>
          <w:sz w:val="22"/>
          <w:shd w:val="clear" w:color="auto" w:fill="D9D9D9"/>
          <w:lang w:val="sr-Latn-CS"/>
        </w:rPr>
        <w:t>уписати укупан финансијски износ реализованих испорука за предметна добра у горе наведеном периоду</w:t>
      </w:r>
      <w:r w:rsidRPr="006B4DB3">
        <w:rPr>
          <w:rFonts w:cs="Arial"/>
          <w:i w:val="0"/>
          <w:color w:val="222222"/>
          <w:sz w:val="22"/>
          <w:lang w:val="sr-Latn-CS"/>
        </w:rPr>
        <w:t>).</w:t>
      </w:r>
    </w:p>
    <w:p w:rsidR="00C928C0" w:rsidRPr="006B4DB3" w:rsidRDefault="00C928C0" w:rsidP="00C928C0">
      <w:pPr>
        <w:pStyle w:val="NoSpacing"/>
        <w:ind w:right="-230"/>
        <w:jc w:val="both"/>
        <w:rPr>
          <w:rFonts w:cs="Arial"/>
          <w:i w:val="0"/>
          <w:color w:val="222222"/>
          <w:lang w:val="sr-Latn-CS"/>
        </w:rPr>
      </w:pPr>
    </w:p>
    <w:p w:rsidR="00C928C0" w:rsidRPr="006B4DB3" w:rsidRDefault="00C928C0" w:rsidP="00C928C0">
      <w:pPr>
        <w:pStyle w:val="NoSpacing"/>
        <w:ind w:right="-230"/>
        <w:jc w:val="both"/>
        <w:rPr>
          <w:rFonts w:cs="Arial"/>
          <w:i w:val="0"/>
          <w:color w:val="222222"/>
          <w:sz w:val="22"/>
          <w:lang w:val="sr-Latn-CS"/>
        </w:rPr>
      </w:pPr>
      <w:r w:rsidRPr="006B4DB3">
        <w:rPr>
          <w:rFonts w:cs="Arial"/>
          <w:i w:val="0"/>
          <w:color w:val="222222"/>
          <w:sz w:val="22"/>
          <w:lang w:val="sr-Latn-CS"/>
        </w:rPr>
        <w:t>Потврда се издаје на захтев понуђача _______________________________ (</w:t>
      </w:r>
      <w:r w:rsidRPr="006B4DB3">
        <w:rPr>
          <w:rFonts w:cs="Arial"/>
          <w:b/>
          <w:i w:val="0"/>
          <w:color w:val="222222"/>
          <w:sz w:val="22"/>
          <w:lang w:val="sr-Latn-CS"/>
        </w:rPr>
        <w:t>уписати назив понуђача</w:t>
      </w:r>
      <w:r w:rsidRPr="006B4DB3">
        <w:rPr>
          <w:rFonts w:cs="Arial"/>
          <w:i w:val="0"/>
          <w:color w:val="222222"/>
          <w:sz w:val="22"/>
          <w:lang w:val="sr-Latn-CS"/>
        </w:rPr>
        <w:t xml:space="preserve">) ради учешћа у отвореном поступку јавне набавке добара, </w:t>
      </w:r>
      <w:r w:rsidR="001E227C">
        <w:rPr>
          <w:rFonts w:cs="Arial"/>
          <w:b/>
          <w:i w:val="0"/>
          <w:color w:val="222222"/>
          <w:sz w:val="22"/>
          <w:lang/>
        </w:rPr>
        <w:t xml:space="preserve">МЕДИЦИНСКОГ ПОТРОШНОГ </w:t>
      </w:r>
      <w:r>
        <w:rPr>
          <w:rFonts w:cs="Arial"/>
          <w:b/>
          <w:i w:val="0"/>
          <w:color w:val="222222"/>
          <w:sz w:val="22"/>
          <w:lang/>
        </w:rPr>
        <w:t>МАТЕРИЈАЛ</w:t>
      </w:r>
      <w:r w:rsidR="001E227C">
        <w:rPr>
          <w:rFonts w:cs="Arial"/>
          <w:b/>
          <w:i w:val="0"/>
          <w:color w:val="222222"/>
          <w:sz w:val="22"/>
          <w:lang/>
        </w:rPr>
        <w:t xml:space="preserve">А </w:t>
      </w:r>
      <w:r w:rsidR="001E227C">
        <w:rPr>
          <w:rFonts w:cs="Arial"/>
          <w:b/>
          <w:i w:val="0"/>
          <w:color w:val="222222"/>
          <w:sz w:val="22"/>
        </w:rPr>
        <w:t xml:space="preserve">I </w:t>
      </w:r>
      <w:r w:rsidR="001E227C">
        <w:rPr>
          <w:rFonts w:cs="Arial"/>
          <w:b/>
          <w:i w:val="0"/>
          <w:color w:val="222222"/>
          <w:sz w:val="22"/>
          <w:lang/>
        </w:rPr>
        <w:t>ДЕО</w:t>
      </w:r>
      <w:r w:rsidRPr="006B4DB3">
        <w:rPr>
          <w:rFonts w:cs="Arial"/>
          <w:b/>
          <w:i w:val="0"/>
          <w:color w:val="222222"/>
          <w:sz w:val="22"/>
          <w:lang w:val="sr-Latn-CS"/>
        </w:rPr>
        <w:t xml:space="preserve">, БР. ЈН: </w:t>
      </w:r>
      <w:r w:rsidR="001E227C">
        <w:rPr>
          <w:rFonts w:cs="Arial"/>
          <w:b/>
          <w:i w:val="0"/>
          <w:color w:val="222222"/>
          <w:sz w:val="22"/>
          <w:lang w:val="sr-Cyrl-CS"/>
        </w:rPr>
        <w:t>39</w:t>
      </w:r>
      <w:r w:rsidRPr="006B4DB3">
        <w:rPr>
          <w:rFonts w:cs="Arial"/>
          <w:b/>
          <w:i w:val="0"/>
          <w:color w:val="222222"/>
          <w:sz w:val="22"/>
          <w:lang w:val="sr-Latn-CS"/>
        </w:rPr>
        <w:t>/1</w:t>
      </w:r>
      <w:r w:rsidRPr="006B4DB3">
        <w:rPr>
          <w:rFonts w:cs="Arial"/>
          <w:b/>
          <w:i w:val="0"/>
          <w:color w:val="222222"/>
          <w:sz w:val="22"/>
          <w:lang/>
        </w:rPr>
        <w:t>6</w:t>
      </w:r>
      <w:r w:rsidRPr="006B4DB3">
        <w:rPr>
          <w:rFonts w:cs="Arial"/>
          <w:b/>
          <w:i w:val="0"/>
          <w:color w:val="222222"/>
          <w:sz w:val="22"/>
          <w:lang w:val="sr-Latn-CS"/>
        </w:rPr>
        <w:t>-Д/ОП</w:t>
      </w:r>
      <w:r w:rsidRPr="006B4DB3">
        <w:rPr>
          <w:rFonts w:cs="Arial"/>
          <w:i w:val="0"/>
          <w:color w:val="222222"/>
          <w:sz w:val="22"/>
          <w:lang w:val="sr-Latn-CS"/>
        </w:rPr>
        <w:t>, расписаног</w:t>
      </w:r>
      <w:r w:rsidRPr="006B4DB3">
        <w:rPr>
          <w:rFonts w:cs="Arial"/>
          <w:b/>
          <w:i w:val="0"/>
          <w:color w:val="222222"/>
          <w:sz w:val="22"/>
          <w:lang w:val="sr-Latn-CS"/>
        </w:rPr>
        <w:t xml:space="preserve"> </w:t>
      </w:r>
      <w:r w:rsidRPr="006B4DB3">
        <w:rPr>
          <w:rFonts w:cs="Arial"/>
          <w:i w:val="0"/>
          <w:color w:val="222222"/>
          <w:sz w:val="22"/>
          <w:lang w:val="sr-Latn-CS"/>
        </w:rPr>
        <w:t>за потребе Опште болнице Суботица, Суботица и у друге сврхе се не може искористити.</w:t>
      </w:r>
    </w:p>
    <w:p w:rsidR="00C928C0" w:rsidRPr="006B4DB3" w:rsidRDefault="00C928C0" w:rsidP="00C928C0">
      <w:pPr>
        <w:ind w:right="-230"/>
        <w:jc w:val="right"/>
        <w:rPr>
          <w:rFonts w:ascii="Calibri" w:hAnsi="Calibri"/>
          <w:color w:val="222222"/>
          <w:sz w:val="22"/>
          <w:lang w:val="sr-Latn-CS"/>
        </w:rPr>
      </w:pPr>
      <w:r w:rsidRPr="006B4DB3">
        <w:rPr>
          <w:rFonts w:ascii="Calibri" w:hAnsi="Calibri"/>
          <w:color w:val="222222"/>
          <w:sz w:val="22"/>
          <w:lang w:val="sr-Latn-CS"/>
        </w:rPr>
        <w:t>Потпис овлашћеног лица издаваоца потврде:</w:t>
      </w:r>
    </w:p>
    <w:p w:rsidR="00C928C0" w:rsidRPr="006B4DB3" w:rsidRDefault="00C928C0" w:rsidP="00C928C0">
      <w:pPr>
        <w:ind w:right="-230"/>
        <w:jc w:val="right"/>
        <w:rPr>
          <w:rFonts w:ascii="Calibri" w:hAnsi="Calibri"/>
          <w:color w:val="222222"/>
          <w:sz w:val="22"/>
          <w:lang w:val="sr-Latn-CS"/>
        </w:rPr>
      </w:pPr>
    </w:p>
    <w:p w:rsidR="00C928C0" w:rsidRPr="006B4DB3" w:rsidRDefault="00C928C0" w:rsidP="00C928C0">
      <w:pPr>
        <w:spacing w:line="480" w:lineRule="auto"/>
        <w:ind w:left="142" w:right="-230"/>
        <w:jc w:val="right"/>
        <w:rPr>
          <w:rFonts w:ascii="Calibri" w:hAnsi="Calibri"/>
          <w:bCs/>
          <w:color w:val="222222"/>
          <w:sz w:val="22"/>
          <w:szCs w:val="28"/>
          <w:lang w:val="sr-Latn-CS"/>
        </w:rPr>
      </w:pPr>
      <w:r w:rsidRPr="006B4DB3">
        <w:rPr>
          <w:rFonts w:ascii="Calibri" w:hAnsi="Calibri"/>
          <w:bCs/>
          <w:color w:val="222222"/>
          <w:sz w:val="22"/>
          <w:szCs w:val="28"/>
          <w:lang w:val="sr-Latn-CS"/>
        </w:rPr>
        <w:t>_______________________</w:t>
      </w:r>
    </w:p>
    <w:p w:rsidR="00C928C0" w:rsidRPr="006B4DB3" w:rsidRDefault="00C928C0" w:rsidP="00C928C0">
      <w:pPr>
        <w:spacing w:line="480" w:lineRule="auto"/>
        <w:ind w:left="142" w:right="-230"/>
        <w:rPr>
          <w:rFonts w:ascii="Calibri" w:hAnsi="Calibri"/>
          <w:b/>
          <w:bCs/>
          <w:color w:val="222222"/>
          <w:sz w:val="22"/>
          <w:szCs w:val="28"/>
          <w:lang w:val="sr-Latn-CS"/>
        </w:rPr>
      </w:pPr>
      <w:r w:rsidRPr="006B4DB3">
        <w:rPr>
          <w:rFonts w:ascii="Calibri" w:hAnsi="Calibri"/>
          <w:bCs/>
          <w:color w:val="222222"/>
          <w:sz w:val="22"/>
          <w:szCs w:val="28"/>
          <w:lang w:val="sr-Latn-CS"/>
        </w:rPr>
        <w:t>Meстo:    _________________</w:t>
      </w:r>
      <w:r w:rsidRPr="006B4DB3">
        <w:rPr>
          <w:rFonts w:ascii="Calibri" w:hAnsi="Calibri"/>
          <w:bCs/>
          <w:color w:val="222222"/>
          <w:sz w:val="22"/>
          <w:szCs w:val="28"/>
          <w:lang w:val="sr-Latn-CS"/>
        </w:rPr>
        <w:tab/>
      </w:r>
      <w:r w:rsidRPr="006B4DB3">
        <w:rPr>
          <w:rFonts w:ascii="Calibri" w:hAnsi="Calibri"/>
          <w:bCs/>
          <w:color w:val="222222"/>
          <w:sz w:val="22"/>
          <w:szCs w:val="28"/>
          <w:lang w:val="sr-Latn-CS"/>
        </w:rPr>
        <w:tab/>
      </w:r>
      <w:r w:rsidRPr="006B4DB3">
        <w:rPr>
          <w:rFonts w:ascii="Calibri" w:hAnsi="Calibri"/>
          <w:bCs/>
          <w:color w:val="222222"/>
          <w:sz w:val="22"/>
          <w:szCs w:val="28"/>
          <w:lang w:val="sr-Latn-CS"/>
        </w:rPr>
        <w:tab/>
      </w:r>
      <w:r w:rsidRPr="006B4DB3">
        <w:rPr>
          <w:rFonts w:ascii="Calibri" w:hAnsi="Calibri"/>
          <w:bCs/>
          <w:color w:val="222222"/>
          <w:sz w:val="22"/>
          <w:szCs w:val="28"/>
          <w:lang w:val="sr-Latn-CS"/>
        </w:rPr>
        <w:tab/>
        <w:t xml:space="preserve">                                        </w:t>
      </w:r>
    </w:p>
    <w:p w:rsidR="00C928C0" w:rsidRPr="006B4DB3" w:rsidRDefault="00C928C0" w:rsidP="00C928C0">
      <w:pPr>
        <w:spacing w:line="480" w:lineRule="auto"/>
        <w:ind w:left="142" w:right="-230"/>
        <w:jc w:val="both"/>
        <w:rPr>
          <w:rFonts w:ascii="Calibri" w:hAnsi="Calibri"/>
          <w:bCs/>
          <w:color w:val="222222"/>
          <w:sz w:val="22"/>
          <w:szCs w:val="28"/>
          <w:lang w:val="sr-Latn-CS"/>
        </w:rPr>
      </w:pPr>
      <w:r w:rsidRPr="006B4DB3">
        <w:rPr>
          <w:rFonts w:ascii="Calibri" w:hAnsi="Calibri"/>
          <w:bCs/>
          <w:color w:val="222222"/>
          <w:sz w:val="22"/>
          <w:szCs w:val="28"/>
          <w:lang w:val="sr-Latn-CS"/>
        </w:rPr>
        <w:t>Дaтум:   _________________</w:t>
      </w:r>
    </w:p>
    <w:p w:rsidR="00C928C0" w:rsidRPr="006B4DB3" w:rsidRDefault="00C928C0" w:rsidP="00C928C0">
      <w:pPr>
        <w:pStyle w:val="NoSpacing"/>
        <w:ind w:right="-230"/>
        <w:jc w:val="center"/>
        <w:rPr>
          <w:rFonts w:cs="Arial"/>
          <w:b/>
          <w:bCs/>
          <w:i w:val="0"/>
          <w:color w:val="222222"/>
          <w:sz w:val="22"/>
          <w:szCs w:val="28"/>
          <w:lang w:val="sr-Latn-CS"/>
        </w:rPr>
      </w:pPr>
      <w:r w:rsidRPr="006B4DB3">
        <w:rPr>
          <w:rFonts w:cs="Arial"/>
          <w:b/>
          <w:bCs/>
          <w:i w:val="0"/>
          <w:color w:val="222222"/>
          <w:sz w:val="22"/>
          <w:szCs w:val="28"/>
          <w:lang w:val="sr-Latn-CS"/>
        </w:rPr>
        <w:t>М.П.</w:t>
      </w:r>
    </w:p>
    <w:p w:rsidR="00174686" w:rsidRPr="00D65DB7" w:rsidRDefault="00174686" w:rsidP="00174686">
      <w:pPr>
        <w:pStyle w:val="NoSpacing"/>
        <w:ind w:right="-230"/>
        <w:jc w:val="both"/>
        <w:rPr>
          <w:rFonts w:cs="Arial"/>
          <w:b/>
          <w:i w:val="0"/>
          <w:color w:val="222222"/>
          <w:sz w:val="18"/>
          <w:lang w:val="sr-Latn-CS"/>
        </w:rPr>
      </w:pPr>
    </w:p>
    <w:p w:rsidR="00174686" w:rsidRPr="00D65DB7" w:rsidRDefault="00174686" w:rsidP="00847B44">
      <w:pPr>
        <w:pStyle w:val="NoSpacing"/>
        <w:ind w:right="-230"/>
        <w:jc w:val="right"/>
        <w:rPr>
          <w:b/>
          <w:bCs/>
          <w:i w:val="0"/>
          <w:color w:val="222222"/>
          <w:sz w:val="4"/>
          <w:szCs w:val="2"/>
          <w:lang w:val="sr-Cyrl-CS"/>
        </w:rPr>
      </w:pPr>
      <w:r w:rsidRPr="00D65DB7">
        <w:rPr>
          <w:rFonts w:cs="Arial"/>
          <w:b/>
          <w:color w:val="222222"/>
          <w:lang w:val="sr-Latn-CS"/>
        </w:rPr>
        <w:br w:type="page"/>
      </w:r>
    </w:p>
    <w:p w:rsidR="00AF36A8" w:rsidRPr="00847B44" w:rsidRDefault="00AF36A8" w:rsidP="00174686">
      <w:pPr>
        <w:pStyle w:val="NoSpacing"/>
        <w:ind w:right="-230"/>
        <w:jc w:val="both"/>
        <w:rPr>
          <w:rFonts w:cs="Arial"/>
          <w:b/>
          <w:bCs/>
          <w:i w:val="0"/>
          <w:color w:val="222222"/>
          <w:sz w:val="4"/>
          <w:szCs w:val="2"/>
          <w:lang/>
        </w:rPr>
      </w:pPr>
    </w:p>
    <w:p w:rsidR="00174686" w:rsidRPr="00D65DB7" w:rsidRDefault="00174686" w:rsidP="00AF36A8">
      <w:pPr>
        <w:pStyle w:val="Heading1"/>
        <w:shd w:val="clear" w:color="auto" w:fill="C0504D"/>
        <w:ind w:left="-142" w:right="-230"/>
        <w:jc w:val="center"/>
        <w:rPr>
          <w:rFonts w:ascii="Calibri" w:hAnsi="Calibri" w:cs="Arial"/>
          <w:color w:val="222222"/>
          <w:lang w:val="sr-Cyrl-CS"/>
        </w:rPr>
      </w:pPr>
      <w:bookmarkStart w:id="451" w:name="_Toc400025138"/>
      <w:bookmarkStart w:id="452" w:name="_Toc400367234"/>
      <w:bookmarkStart w:id="453" w:name="_Toc404162956"/>
      <w:bookmarkStart w:id="454" w:name="_Toc404170575"/>
      <w:bookmarkStart w:id="455" w:name="_Toc408223662"/>
      <w:bookmarkStart w:id="456" w:name="_Toc409614913"/>
      <w:bookmarkStart w:id="457" w:name="_Toc410375599"/>
      <w:bookmarkStart w:id="458" w:name="_Toc410736274"/>
      <w:bookmarkStart w:id="459" w:name="_Toc410736403"/>
      <w:bookmarkStart w:id="460" w:name="_Toc412184612"/>
      <w:bookmarkStart w:id="461" w:name="_Toc414452968"/>
      <w:bookmarkStart w:id="462" w:name="_Toc436219299"/>
      <w:bookmarkStart w:id="463" w:name="_Toc443031173"/>
      <w:bookmarkStart w:id="464" w:name="_Toc443996799"/>
      <w:bookmarkStart w:id="465" w:name="_Toc444162924"/>
      <w:bookmarkStart w:id="466" w:name="_Toc444688488"/>
      <w:bookmarkStart w:id="467" w:name="_Toc446577875"/>
      <w:bookmarkStart w:id="468" w:name="_Toc448838969"/>
      <w:r w:rsidRPr="00D65DB7">
        <w:rPr>
          <w:rFonts w:ascii="Calibri" w:hAnsi="Calibri" w:cs="Arial"/>
          <w:color w:val="222222"/>
        </w:rPr>
        <w:t>XII. Р</w:t>
      </w:r>
      <w:r w:rsidR="003E0B41" w:rsidRPr="00D65DB7">
        <w:rPr>
          <w:rFonts w:ascii="Calibri" w:hAnsi="Calibri" w:cs="Arial"/>
          <w:color w:val="222222"/>
        </w:rPr>
        <w:t>екапитулација</w:t>
      </w:r>
      <w:bookmarkEnd w:id="451"/>
      <w:bookmarkEnd w:id="452"/>
      <w:bookmarkEnd w:id="453"/>
      <w:bookmarkEnd w:id="454"/>
      <w:r w:rsidRPr="00D65DB7">
        <w:rPr>
          <w:rFonts w:ascii="Calibri" w:hAnsi="Calibri" w:cs="Arial"/>
          <w:color w:val="222222"/>
          <w:lang w:val="sr-Cyrl-CS"/>
        </w:rPr>
        <w:t xml:space="preserve"> </w:t>
      </w:r>
      <w:bookmarkEnd w:id="455"/>
      <w:r w:rsidR="007762FD" w:rsidRPr="00D65DB7">
        <w:rPr>
          <w:rFonts w:ascii="Calibri" w:hAnsi="Calibri" w:cs="Arial"/>
          <w:color w:val="222222"/>
          <w:lang w:val="sr-Cyrl-CS"/>
        </w:rPr>
        <w:t>понуде</w:t>
      </w:r>
      <w:bookmarkEnd w:id="456"/>
      <w:bookmarkEnd w:id="457"/>
      <w:bookmarkEnd w:id="458"/>
      <w:bookmarkEnd w:id="459"/>
      <w:bookmarkEnd w:id="460"/>
      <w:bookmarkEnd w:id="461"/>
      <w:bookmarkEnd w:id="462"/>
      <w:bookmarkEnd w:id="463"/>
      <w:bookmarkEnd w:id="464"/>
      <w:bookmarkEnd w:id="465"/>
      <w:bookmarkEnd w:id="466"/>
      <w:bookmarkEnd w:id="467"/>
      <w:bookmarkEnd w:id="468"/>
    </w:p>
    <w:p w:rsidR="00174686" w:rsidRPr="00D65DB7" w:rsidRDefault="00174686" w:rsidP="00174686">
      <w:pPr>
        <w:ind w:right="-230"/>
        <w:jc w:val="both"/>
        <w:rPr>
          <w:rFonts w:ascii="Calibri" w:hAnsi="Calibri"/>
          <w:b/>
          <w:color w:val="222222"/>
          <w:sz w:val="2"/>
          <w:szCs w:val="22"/>
          <w:lang w:val="sr-Cyrl-CS"/>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6158"/>
        <w:gridCol w:w="1598"/>
        <w:gridCol w:w="1703"/>
        <w:gridCol w:w="992"/>
      </w:tblGrid>
      <w:tr w:rsidR="00174686" w:rsidRPr="00D65DB7" w:rsidTr="0030594D">
        <w:trPr>
          <w:gridAfter w:val="1"/>
          <w:wAfter w:w="992" w:type="dxa"/>
        </w:trPr>
        <w:tc>
          <w:tcPr>
            <w:tcW w:w="606" w:type="dxa"/>
            <w:shd w:val="clear" w:color="auto" w:fill="D9D9D9"/>
          </w:tcPr>
          <w:p w:rsidR="00174686" w:rsidRPr="00D65DB7" w:rsidRDefault="00174686" w:rsidP="003E0B41">
            <w:pPr>
              <w:ind w:right="-49"/>
              <w:jc w:val="center"/>
              <w:rPr>
                <w:rFonts w:ascii="Calibri" w:hAnsi="Calibri"/>
                <w:b/>
                <w:color w:val="222222"/>
                <w:sz w:val="22"/>
                <w:szCs w:val="22"/>
                <w:lang w:val="sr-Cyrl-CS"/>
              </w:rPr>
            </w:pPr>
            <w:r w:rsidRPr="00D65DB7">
              <w:rPr>
                <w:rFonts w:ascii="Calibri" w:hAnsi="Calibri"/>
                <w:b/>
                <w:color w:val="222222"/>
                <w:sz w:val="22"/>
                <w:szCs w:val="22"/>
                <w:lang w:val="sr-Cyrl-CS"/>
              </w:rPr>
              <w:t>Р.б.</w:t>
            </w:r>
          </w:p>
        </w:tc>
        <w:tc>
          <w:tcPr>
            <w:tcW w:w="6158" w:type="dxa"/>
            <w:shd w:val="clear" w:color="auto" w:fill="D9D9D9"/>
          </w:tcPr>
          <w:p w:rsidR="00174686" w:rsidRPr="00D65DB7" w:rsidRDefault="00174686" w:rsidP="003E0B41">
            <w:pPr>
              <w:ind w:right="-24"/>
              <w:rPr>
                <w:rFonts w:ascii="Calibri" w:hAnsi="Calibri"/>
                <w:b/>
                <w:color w:val="222222"/>
                <w:sz w:val="22"/>
                <w:szCs w:val="22"/>
                <w:lang w:val="sr-Cyrl-CS"/>
              </w:rPr>
            </w:pPr>
            <w:r w:rsidRPr="00D65DB7">
              <w:rPr>
                <w:rFonts w:ascii="Calibri" w:hAnsi="Calibri"/>
                <w:b/>
                <w:color w:val="222222"/>
                <w:sz w:val="22"/>
                <w:szCs w:val="22"/>
                <w:lang w:val="sr-Cyrl-CS"/>
              </w:rPr>
              <w:t>СКРАЋЕНИ НАЗИВ ДОКУМЕНТА</w:t>
            </w:r>
          </w:p>
        </w:tc>
        <w:tc>
          <w:tcPr>
            <w:tcW w:w="1598" w:type="dxa"/>
            <w:shd w:val="clear" w:color="auto" w:fill="D9D9D9"/>
          </w:tcPr>
          <w:p w:rsidR="00174686" w:rsidRPr="00D65DB7" w:rsidRDefault="00174686" w:rsidP="003E0B41">
            <w:pPr>
              <w:jc w:val="center"/>
              <w:rPr>
                <w:rFonts w:ascii="Calibri" w:hAnsi="Calibri"/>
                <w:b/>
                <w:color w:val="222222"/>
                <w:sz w:val="22"/>
                <w:szCs w:val="22"/>
                <w:lang w:val="sr-Cyrl-CS"/>
              </w:rPr>
            </w:pPr>
            <w:r w:rsidRPr="00D65DB7">
              <w:rPr>
                <w:rFonts w:ascii="Calibri" w:hAnsi="Calibri"/>
                <w:b/>
                <w:color w:val="222222"/>
                <w:sz w:val="22"/>
                <w:szCs w:val="22"/>
                <w:lang w:val="sr-Cyrl-CS"/>
              </w:rPr>
              <w:t>Достављено</w:t>
            </w:r>
          </w:p>
        </w:tc>
        <w:tc>
          <w:tcPr>
            <w:tcW w:w="1703" w:type="dxa"/>
            <w:shd w:val="clear" w:color="auto" w:fill="D9D9D9"/>
          </w:tcPr>
          <w:p w:rsidR="00174686" w:rsidRPr="00D65DB7" w:rsidRDefault="00174686" w:rsidP="003E0B41">
            <w:pPr>
              <w:jc w:val="center"/>
              <w:rPr>
                <w:rFonts w:ascii="Calibri" w:hAnsi="Calibri"/>
                <w:b/>
                <w:color w:val="222222"/>
                <w:sz w:val="22"/>
                <w:szCs w:val="22"/>
                <w:lang w:val="sr-Cyrl-CS"/>
              </w:rPr>
            </w:pPr>
            <w:r w:rsidRPr="00D65DB7">
              <w:rPr>
                <w:rFonts w:ascii="Calibri" w:hAnsi="Calibri"/>
                <w:b/>
                <w:color w:val="222222"/>
                <w:sz w:val="22"/>
                <w:szCs w:val="22"/>
                <w:lang w:val="sr-Cyrl-CS"/>
              </w:rPr>
              <w:t>Није достављено</w:t>
            </w:r>
          </w:p>
        </w:tc>
      </w:tr>
      <w:tr w:rsidR="00174686" w:rsidRPr="00D65DB7" w:rsidTr="0030594D">
        <w:trPr>
          <w:gridAfter w:val="1"/>
          <w:wAfter w:w="992" w:type="dxa"/>
        </w:trPr>
        <w:tc>
          <w:tcPr>
            <w:tcW w:w="10065" w:type="dxa"/>
            <w:gridSpan w:val="4"/>
            <w:shd w:val="clear" w:color="auto" w:fill="D9D9D9"/>
          </w:tcPr>
          <w:p w:rsidR="00174686" w:rsidRPr="00D65DB7" w:rsidRDefault="007762FD" w:rsidP="007762FD">
            <w:pPr>
              <w:jc w:val="center"/>
              <w:rPr>
                <w:rFonts w:ascii="Calibri" w:hAnsi="Calibri"/>
                <w:b/>
                <w:color w:val="222222"/>
                <w:sz w:val="22"/>
                <w:szCs w:val="22"/>
                <w:lang w:val="sr-Cyrl-CS"/>
              </w:rPr>
            </w:pPr>
            <w:r w:rsidRPr="00D65DB7">
              <w:rPr>
                <w:rFonts w:ascii="Calibri" w:hAnsi="Calibri"/>
                <w:b/>
                <w:color w:val="222222"/>
                <w:sz w:val="22"/>
                <w:szCs w:val="22"/>
                <w:lang w:val="sr-Cyrl-CS"/>
              </w:rPr>
              <w:t xml:space="preserve">                                                                                                             </w:t>
            </w:r>
            <w:r w:rsidR="00174686" w:rsidRPr="00D65DB7">
              <w:rPr>
                <w:rFonts w:ascii="Calibri" w:hAnsi="Calibri"/>
                <w:b/>
                <w:color w:val="222222"/>
                <w:sz w:val="22"/>
                <w:szCs w:val="22"/>
                <w:lang w:val="sr-Cyrl-CS"/>
              </w:rPr>
              <w:t>(заокружити)</w:t>
            </w:r>
          </w:p>
        </w:tc>
      </w:tr>
      <w:tr w:rsidR="00BD52D0" w:rsidRPr="00D65DB7" w:rsidTr="0030594D">
        <w:tc>
          <w:tcPr>
            <w:tcW w:w="606" w:type="dxa"/>
            <w:shd w:val="clear" w:color="auto" w:fill="D9D9D9"/>
            <w:vAlign w:val="center"/>
          </w:tcPr>
          <w:p w:rsidR="00BD52D0" w:rsidRPr="00D65DB7" w:rsidRDefault="00BD52D0" w:rsidP="00AF36A8">
            <w:pPr>
              <w:ind w:right="-49"/>
              <w:jc w:val="right"/>
              <w:rPr>
                <w:rFonts w:ascii="Calibri" w:hAnsi="Calibri"/>
                <w:b/>
                <w:color w:val="222222"/>
                <w:sz w:val="22"/>
                <w:szCs w:val="22"/>
                <w:lang w:val="sr-Cyrl-CS"/>
              </w:rPr>
            </w:pPr>
            <w:r w:rsidRPr="00D65DB7">
              <w:rPr>
                <w:rFonts w:ascii="Calibri" w:hAnsi="Calibri"/>
                <w:b/>
                <w:color w:val="222222"/>
                <w:sz w:val="22"/>
                <w:szCs w:val="22"/>
                <w:lang w:val="sr-Cyrl-CS"/>
              </w:rPr>
              <w:t>1.</w:t>
            </w:r>
          </w:p>
        </w:tc>
        <w:tc>
          <w:tcPr>
            <w:tcW w:w="6158" w:type="dxa"/>
            <w:vAlign w:val="center"/>
          </w:tcPr>
          <w:p w:rsidR="00BD52D0" w:rsidRPr="00D65DB7" w:rsidRDefault="00BD52D0" w:rsidP="00AF36A8">
            <w:pPr>
              <w:ind w:right="-24"/>
              <w:rPr>
                <w:rFonts w:ascii="Calibri" w:hAnsi="Calibri"/>
                <w:color w:val="222222"/>
                <w:sz w:val="22"/>
                <w:szCs w:val="22"/>
                <w:lang w:val="sr-Latn-CS"/>
              </w:rPr>
            </w:pPr>
            <w:r w:rsidRPr="00D65DB7">
              <w:rPr>
                <w:rFonts w:ascii="Calibri" w:hAnsi="Calibri"/>
                <w:color w:val="222222"/>
                <w:sz w:val="22"/>
                <w:szCs w:val="22"/>
                <w:lang w:val="sr-Latn-CS"/>
              </w:rPr>
              <w:t>Извод из регистра надлежног органа</w:t>
            </w:r>
          </w:p>
        </w:tc>
        <w:tc>
          <w:tcPr>
            <w:tcW w:w="1598" w:type="dxa"/>
            <w:vAlign w:val="center"/>
          </w:tcPr>
          <w:p w:rsidR="00BD52D0" w:rsidRPr="00D65DB7" w:rsidRDefault="00BD52D0" w:rsidP="00AF36A8">
            <w:pPr>
              <w:jc w:val="center"/>
              <w:rPr>
                <w:rFonts w:ascii="Calibri" w:hAnsi="Calibri"/>
                <w:b/>
                <w:color w:val="222222"/>
                <w:sz w:val="22"/>
                <w:szCs w:val="22"/>
                <w:lang w:val="sr-Cyrl-CS"/>
              </w:rPr>
            </w:pPr>
            <w:r w:rsidRPr="00D65DB7">
              <w:rPr>
                <w:rFonts w:ascii="Calibri" w:hAnsi="Calibri"/>
                <w:b/>
                <w:color w:val="222222"/>
                <w:sz w:val="22"/>
                <w:szCs w:val="22"/>
                <w:lang w:val="sr-Cyrl-CS"/>
              </w:rPr>
              <w:t>ДА</w:t>
            </w:r>
          </w:p>
        </w:tc>
        <w:tc>
          <w:tcPr>
            <w:tcW w:w="1703" w:type="dxa"/>
            <w:vAlign w:val="center"/>
          </w:tcPr>
          <w:p w:rsidR="00BD52D0" w:rsidRPr="00D65DB7" w:rsidRDefault="00BD52D0" w:rsidP="00AF36A8">
            <w:pPr>
              <w:jc w:val="center"/>
              <w:rPr>
                <w:rFonts w:ascii="Calibri" w:hAnsi="Calibri"/>
                <w:color w:val="222222"/>
                <w:sz w:val="22"/>
                <w:szCs w:val="22"/>
                <w:lang w:val="sr-Cyrl-CS"/>
              </w:rPr>
            </w:pPr>
            <w:r w:rsidRPr="00D65DB7">
              <w:rPr>
                <w:rFonts w:ascii="Calibri" w:hAnsi="Calibri"/>
                <w:color w:val="222222"/>
                <w:sz w:val="22"/>
                <w:szCs w:val="22"/>
                <w:lang w:val="sr-Cyrl-CS"/>
              </w:rPr>
              <w:t>НЕ</w:t>
            </w:r>
          </w:p>
        </w:tc>
        <w:tc>
          <w:tcPr>
            <w:tcW w:w="992" w:type="dxa"/>
            <w:vMerge w:val="restart"/>
            <w:shd w:val="clear" w:color="auto" w:fill="F2F2F2"/>
            <w:vAlign w:val="center"/>
          </w:tcPr>
          <w:p w:rsidR="00BD52D0" w:rsidRPr="00D65DB7" w:rsidRDefault="00BD52D0" w:rsidP="0030594D">
            <w:pPr>
              <w:ind w:left="-108" w:right="-108"/>
              <w:jc w:val="center"/>
              <w:rPr>
                <w:rFonts w:ascii="Calibri" w:hAnsi="Calibri"/>
                <w:b/>
                <w:color w:val="222222"/>
                <w:sz w:val="18"/>
                <w:szCs w:val="22"/>
                <w:lang w:val="sr-Cyrl-CS"/>
              </w:rPr>
            </w:pPr>
            <w:r w:rsidRPr="00D65DB7">
              <w:rPr>
                <w:rFonts w:ascii="Calibri" w:hAnsi="Calibri"/>
                <w:b/>
                <w:color w:val="222222"/>
                <w:sz w:val="18"/>
                <w:szCs w:val="22"/>
                <w:lang w:val="sr-Cyrl-CS"/>
              </w:rPr>
              <w:t>Или</w:t>
            </w:r>
          </w:p>
          <w:p w:rsidR="00BD52D0" w:rsidRPr="00D65DB7" w:rsidRDefault="00BD52D0" w:rsidP="0030594D">
            <w:pPr>
              <w:pStyle w:val="NoSpacing"/>
              <w:ind w:left="-108" w:right="-108"/>
              <w:jc w:val="center"/>
              <w:rPr>
                <w:color w:val="222222"/>
                <w:sz w:val="22"/>
                <w:szCs w:val="22"/>
                <w:lang w:val="sr-Cyrl-CS"/>
              </w:rPr>
            </w:pPr>
            <w:r w:rsidRPr="00D65DB7">
              <w:rPr>
                <w:rFonts w:cs="Arial"/>
                <w:b/>
                <w:i w:val="0"/>
                <w:color w:val="222222"/>
                <w:sz w:val="18"/>
                <w:szCs w:val="22"/>
                <w:lang w:val="sr-Cyrl-CS"/>
              </w:rPr>
              <w:t>решење о упису у регистар понуђача</w:t>
            </w:r>
          </w:p>
        </w:tc>
      </w:tr>
      <w:tr w:rsidR="00BD52D0" w:rsidRPr="00D65DB7" w:rsidTr="0030594D">
        <w:tc>
          <w:tcPr>
            <w:tcW w:w="606" w:type="dxa"/>
            <w:shd w:val="clear" w:color="auto" w:fill="D9D9D9"/>
            <w:vAlign w:val="center"/>
          </w:tcPr>
          <w:p w:rsidR="00BD52D0" w:rsidRPr="00D65DB7" w:rsidRDefault="00BD52D0" w:rsidP="00AF36A8">
            <w:pPr>
              <w:ind w:right="-49"/>
              <w:jc w:val="right"/>
              <w:rPr>
                <w:rFonts w:ascii="Calibri" w:hAnsi="Calibri"/>
                <w:b/>
                <w:color w:val="222222"/>
                <w:sz w:val="22"/>
                <w:szCs w:val="22"/>
                <w:lang w:val="sr-Cyrl-CS"/>
              </w:rPr>
            </w:pPr>
            <w:r w:rsidRPr="00D65DB7">
              <w:rPr>
                <w:rFonts w:ascii="Calibri" w:hAnsi="Calibri"/>
                <w:b/>
                <w:color w:val="222222"/>
                <w:sz w:val="22"/>
                <w:szCs w:val="22"/>
                <w:lang w:val="sr-Cyrl-CS"/>
              </w:rPr>
              <w:t>2.</w:t>
            </w:r>
          </w:p>
        </w:tc>
        <w:tc>
          <w:tcPr>
            <w:tcW w:w="6158" w:type="dxa"/>
            <w:vAlign w:val="center"/>
          </w:tcPr>
          <w:p w:rsidR="00BD52D0" w:rsidRPr="00D65DB7" w:rsidRDefault="00BD52D0" w:rsidP="00AF36A8">
            <w:pPr>
              <w:ind w:right="-24"/>
              <w:rPr>
                <w:rFonts w:ascii="Calibri" w:hAnsi="Calibri"/>
                <w:color w:val="222222"/>
                <w:sz w:val="22"/>
                <w:szCs w:val="22"/>
                <w:lang w:val="sr-Latn-CS"/>
              </w:rPr>
            </w:pPr>
            <w:r w:rsidRPr="00D65DB7">
              <w:rPr>
                <w:rFonts w:ascii="Calibri" w:hAnsi="Calibri"/>
                <w:color w:val="222222"/>
                <w:sz w:val="22"/>
                <w:szCs w:val="22"/>
                <w:lang w:val="sr-Latn-CS"/>
              </w:rPr>
              <w:t>Извод из казнене евиденције</w:t>
            </w:r>
          </w:p>
        </w:tc>
        <w:tc>
          <w:tcPr>
            <w:tcW w:w="1598" w:type="dxa"/>
            <w:vAlign w:val="center"/>
          </w:tcPr>
          <w:p w:rsidR="00BD52D0" w:rsidRPr="00D65DB7" w:rsidRDefault="00BD52D0" w:rsidP="00AF36A8">
            <w:pPr>
              <w:jc w:val="center"/>
              <w:rPr>
                <w:rFonts w:ascii="Calibri" w:hAnsi="Calibri"/>
                <w:b/>
                <w:color w:val="222222"/>
                <w:sz w:val="22"/>
                <w:szCs w:val="22"/>
                <w:lang w:val="sr-Cyrl-CS"/>
              </w:rPr>
            </w:pPr>
            <w:r w:rsidRPr="00D65DB7">
              <w:rPr>
                <w:rFonts w:ascii="Calibri" w:hAnsi="Calibri"/>
                <w:b/>
                <w:color w:val="222222"/>
                <w:sz w:val="22"/>
                <w:szCs w:val="22"/>
                <w:lang w:val="sr-Cyrl-CS"/>
              </w:rPr>
              <w:t>ДА</w:t>
            </w:r>
          </w:p>
        </w:tc>
        <w:tc>
          <w:tcPr>
            <w:tcW w:w="1703" w:type="dxa"/>
            <w:vAlign w:val="center"/>
          </w:tcPr>
          <w:p w:rsidR="00BD52D0" w:rsidRPr="00D65DB7" w:rsidRDefault="00BD52D0" w:rsidP="00AF36A8">
            <w:pPr>
              <w:jc w:val="center"/>
              <w:rPr>
                <w:rFonts w:ascii="Calibri" w:hAnsi="Calibri"/>
                <w:color w:val="222222"/>
                <w:sz w:val="22"/>
                <w:szCs w:val="22"/>
                <w:lang w:val="sr-Cyrl-CS"/>
              </w:rPr>
            </w:pPr>
            <w:r w:rsidRPr="00D65DB7">
              <w:rPr>
                <w:rFonts w:ascii="Calibri" w:hAnsi="Calibri"/>
                <w:color w:val="222222"/>
                <w:sz w:val="22"/>
                <w:szCs w:val="22"/>
                <w:lang w:val="sr-Cyrl-CS"/>
              </w:rPr>
              <w:t>НЕ</w:t>
            </w:r>
          </w:p>
        </w:tc>
        <w:tc>
          <w:tcPr>
            <w:tcW w:w="992" w:type="dxa"/>
            <w:vMerge/>
            <w:shd w:val="clear" w:color="auto" w:fill="F2F2F2"/>
          </w:tcPr>
          <w:p w:rsidR="00BD52D0" w:rsidRPr="00D65DB7" w:rsidRDefault="00BD52D0" w:rsidP="007C6585">
            <w:pPr>
              <w:jc w:val="center"/>
              <w:rPr>
                <w:rFonts w:ascii="Calibri" w:hAnsi="Calibri"/>
                <w:color w:val="222222"/>
                <w:sz w:val="22"/>
                <w:szCs w:val="22"/>
                <w:lang w:val="sr-Cyrl-CS"/>
              </w:rPr>
            </w:pPr>
          </w:p>
        </w:tc>
      </w:tr>
      <w:tr w:rsidR="00BD52D0" w:rsidRPr="00D65DB7" w:rsidTr="0030594D">
        <w:tc>
          <w:tcPr>
            <w:tcW w:w="606" w:type="dxa"/>
            <w:shd w:val="clear" w:color="auto" w:fill="D9D9D9"/>
            <w:vAlign w:val="center"/>
          </w:tcPr>
          <w:p w:rsidR="00BD52D0" w:rsidRPr="00D65DB7" w:rsidRDefault="008B18E5" w:rsidP="00AF36A8">
            <w:pPr>
              <w:ind w:right="-49"/>
              <w:jc w:val="right"/>
              <w:rPr>
                <w:rFonts w:ascii="Calibri" w:hAnsi="Calibri"/>
                <w:b/>
                <w:color w:val="222222"/>
                <w:sz w:val="22"/>
                <w:szCs w:val="22"/>
                <w:lang w:val="sr-Cyrl-CS"/>
              </w:rPr>
            </w:pPr>
            <w:r w:rsidRPr="00D65DB7">
              <w:rPr>
                <w:rFonts w:ascii="Calibri" w:hAnsi="Calibri"/>
                <w:b/>
                <w:color w:val="222222"/>
                <w:sz w:val="22"/>
                <w:szCs w:val="22"/>
                <w:lang w:val="sr-Cyrl-CS"/>
              </w:rPr>
              <w:t>3</w:t>
            </w:r>
            <w:r w:rsidR="00BD52D0" w:rsidRPr="00D65DB7">
              <w:rPr>
                <w:rFonts w:ascii="Calibri" w:hAnsi="Calibri"/>
                <w:b/>
                <w:color w:val="222222"/>
                <w:sz w:val="22"/>
                <w:szCs w:val="22"/>
                <w:lang w:val="sr-Cyrl-CS"/>
              </w:rPr>
              <w:t>.</w:t>
            </w:r>
          </w:p>
        </w:tc>
        <w:tc>
          <w:tcPr>
            <w:tcW w:w="6158" w:type="dxa"/>
            <w:vAlign w:val="center"/>
          </w:tcPr>
          <w:p w:rsidR="00BD52D0" w:rsidRPr="00D65DB7" w:rsidRDefault="00BD52D0" w:rsidP="00AF36A8">
            <w:pPr>
              <w:ind w:right="-24"/>
              <w:rPr>
                <w:rFonts w:ascii="Calibri" w:hAnsi="Calibri"/>
                <w:color w:val="222222"/>
                <w:sz w:val="22"/>
                <w:szCs w:val="22"/>
                <w:lang w:val="sr-Latn-CS"/>
              </w:rPr>
            </w:pPr>
            <w:r w:rsidRPr="00D65DB7">
              <w:rPr>
                <w:rFonts w:ascii="Calibri" w:hAnsi="Calibri"/>
                <w:color w:val="222222"/>
                <w:sz w:val="22"/>
                <w:szCs w:val="22"/>
                <w:lang w:val="sr-Latn-CS"/>
              </w:rPr>
              <w:t>Уверења Пореске управе Министарства финансија и привреде</w:t>
            </w:r>
          </w:p>
        </w:tc>
        <w:tc>
          <w:tcPr>
            <w:tcW w:w="1598" w:type="dxa"/>
            <w:vAlign w:val="center"/>
          </w:tcPr>
          <w:p w:rsidR="00BD52D0" w:rsidRPr="00D65DB7" w:rsidRDefault="00BD52D0" w:rsidP="00AF36A8">
            <w:pPr>
              <w:jc w:val="center"/>
              <w:rPr>
                <w:rFonts w:ascii="Calibri" w:hAnsi="Calibri"/>
                <w:b/>
                <w:color w:val="222222"/>
                <w:sz w:val="22"/>
                <w:szCs w:val="22"/>
                <w:lang w:val="sr-Cyrl-CS"/>
              </w:rPr>
            </w:pPr>
            <w:r w:rsidRPr="00D65DB7">
              <w:rPr>
                <w:rFonts w:ascii="Calibri" w:hAnsi="Calibri"/>
                <w:b/>
                <w:color w:val="222222"/>
                <w:sz w:val="22"/>
                <w:szCs w:val="22"/>
                <w:lang w:val="sr-Cyrl-CS"/>
              </w:rPr>
              <w:t>ДА</w:t>
            </w:r>
          </w:p>
        </w:tc>
        <w:tc>
          <w:tcPr>
            <w:tcW w:w="1703" w:type="dxa"/>
            <w:vAlign w:val="center"/>
          </w:tcPr>
          <w:p w:rsidR="00BD52D0" w:rsidRPr="00D65DB7" w:rsidRDefault="00BD52D0" w:rsidP="00AF36A8">
            <w:pPr>
              <w:jc w:val="center"/>
              <w:rPr>
                <w:rFonts w:ascii="Calibri" w:hAnsi="Calibri"/>
                <w:color w:val="222222"/>
                <w:sz w:val="22"/>
                <w:szCs w:val="22"/>
                <w:lang w:val="sr-Cyrl-CS"/>
              </w:rPr>
            </w:pPr>
            <w:r w:rsidRPr="00D65DB7">
              <w:rPr>
                <w:rFonts w:ascii="Calibri" w:hAnsi="Calibri"/>
                <w:color w:val="222222"/>
                <w:sz w:val="22"/>
                <w:szCs w:val="22"/>
                <w:lang w:val="sr-Cyrl-CS"/>
              </w:rPr>
              <w:t>НЕ</w:t>
            </w:r>
          </w:p>
        </w:tc>
        <w:tc>
          <w:tcPr>
            <w:tcW w:w="992" w:type="dxa"/>
            <w:vMerge/>
            <w:shd w:val="clear" w:color="auto" w:fill="F2F2F2"/>
          </w:tcPr>
          <w:p w:rsidR="00BD52D0" w:rsidRPr="00D65DB7" w:rsidRDefault="00BD52D0" w:rsidP="007C6585">
            <w:pPr>
              <w:jc w:val="center"/>
              <w:rPr>
                <w:rFonts w:ascii="Calibri" w:hAnsi="Calibri"/>
                <w:color w:val="222222"/>
                <w:sz w:val="22"/>
                <w:szCs w:val="22"/>
                <w:lang w:val="sr-Cyrl-CS"/>
              </w:rPr>
            </w:pPr>
          </w:p>
        </w:tc>
      </w:tr>
      <w:tr w:rsidR="00BD52D0" w:rsidRPr="00D65DB7" w:rsidTr="0030594D">
        <w:trPr>
          <w:gridAfter w:val="1"/>
          <w:wAfter w:w="992" w:type="dxa"/>
        </w:trPr>
        <w:tc>
          <w:tcPr>
            <w:tcW w:w="606" w:type="dxa"/>
            <w:shd w:val="clear" w:color="auto" w:fill="D9D9D9"/>
            <w:vAlign w:val="center"/>
          </w:tcPr>
          <w:p w:rsidR="00BD52D0" w:rsidRPr="00D65DB7" w:rsidRDefault="008B18E5" w:rsidP="00AF36A8">
            <w:pPr>
              <w:ind w:right="-49"/>
              <w:jc w:val="right"/>
              <w:rPr>
                <w:rFonts w:ascii="Calibri" w:hAnsi="Calibri"/>
                <w:b/>
                <w:color w:val="222222"/>
                <w:sz w:val="22"/>
                <w:szCs w:val="22"/>
                <w:lang w:val="sr-Cyrl-CS"/>
              </w:rPr>
            </w:pPr>
            <w:r w:rsidRPr="00D65DB7">
              <w:rPr>
                <w:rFonts w:ascii="Calibri" w:hAnsi="Calibri"/>
                <w:b/>
                <w:color w:val="222222"/>
                <w:sz w:val="22"/>
                <w:szCs w:val="22"/>
                <w:lang w:val="sr-Cyrl-CS"/>
              </w:rPr>
              <w:t>4</w:t>
            </w:r>
            <w:r w:rsidR="00BD52D0" w:rsidRPr="00D65DB7">
              <w:rPr>
                <w:rFonts w:ascii="Calibri" w:hAnsi="Calibri"/>
                <w:b/>
                <w:color w:val="222222"/>
                <w:sz w:val="22"/>
                <w:szCs w:val="22"/>
                <w:lang w:val="sr-Cyrl-CS"/>
              </w:rPr>
              <w:t>.</w:t>
            </w:r>
          </w:p>
        </w:tc>
        <w:tc>
          <w:tcPr>
            <w:tcW w:w="6158" w:type="dxa"/>
            <w:vAlign w:val="center"/>
          </w:tcPr>
          <w:p w:rsidR="00BD52D0" w:rsidRPr="00D65DB7" w:rsidRDefault="00BD52D0" w:rsidP="00AF36A8">
            <w:pPr>
              <w:ind w:right="-24"/>
              <w:rPr>
                <w:rFonts w:ascii="Calibri" w:hAnsi="Calibri"/>
                <w:color w:val="222222"/>
                <w:sz w:val="22"/>
                <w:szCs w:val="22"/>
                <w:lang w:val="sr-Latn-CS"/>
              </w:rPr>
            </w:pPr>
            <w:r w:rsidRPr="00D65DB7">
              <w:rPr>
                <w:rFonts w:ascii="Calibri" w:hAnsi="Calibri"/>
                <w:color w:val="222222"/>
                <w:sz w:val="22"/>
                <w:szCs w:val="22"/>
                <w:lang w:val="sr-Latn-CS"/>
              </w:rPr>
              <w:t>Копија важеће дозволе Министарства здравља</w:t>
            </w:r>
          </w:p>
        </w:tc>
        <w:tc>
          <w:tcPr>
            <w:tcW w:w="1598" w:type="dxa"/>
            <w:vAlign w:val="center"/>
          </w:tcPr>
          <w:p w:rsidR="00BD52D0" w:rsidRPr="00D65DB7" w:rsidRDefault="00BD52D0" w:rsidP="00AF36A8">
            <w:pPr>
              <w:jc w:val="center"/>
              <w:rPr>
                <w:rFonts w:ascii="Calibri" w:hAnsi="Calibri"/>
                <w:b/>
                <w:color w:val="222222"/>
                <w:sz w:val="22"/>
                <w:szCs w:val="22"/>
                <w:lang w:val="sr-Cyrl-CS"/>
              </w:rPr>
            </w:pPr>
            <w:r w:rsidRPr="00D65DB7">
              <w:rPr>
                <w:rFonts w:ascii="Calibri" w:hAnsi="Calibri"/>
                <w:b/>
                <w:color w:val="222222"/>
                <w:sz w:val="22"/>
                <w:szCs w:val="22"/>
                <w:lang w:val="sr-Cyrl-CS"/>
              </w:rPr>
              <w:t>ДА</w:t>
            </w:r>
          </w:p>
        </w:tc>
        <w:tc>
          <w:tcPr>
            <w:tcW w:w="1703" w:type="dxa"/>
            <w:vAlign w:val="center"/>
          </w:tcPr>
          <w:p w:rsidR="00BD52D0" w:rsidRPr="00D65DB7" w:rsidRDefault="00BD52D0" w:rsidP="00AF36A8">
            <w:pPr>
              <w:jc w:val="center"/>
              <w:rPr>
                <w:rFonts w:ascii="Calibri" w:hAnsi="Calibri"/>
                <w:color w:val="222222"/>
                <w:sz w:val="22"/>
                <w:szCs w:val="22"/>
                <w:lang w:val="sr-Cyrl-CS"/>
              </w:rPr>
            </w:pPr>
            <w:r w:rsidRPr="00D65DB7">
              <w:rPr>
                <w:rFonts w:ascii="Calibri" w:hAnsi="Calibri"/>
                <w:color w:val="222222"/>
                <w:sz w:val="22"/>
                <w:szCs w:val="22"/>
                <w:lang w:val="sr-Cyrl-CS"/>
              </w:rPr>
              <w:t>НЕ</w:t>
            </w:r>
          </w:p>
        </w:tc>
      </w:tr>
      <w:tr w:rsidR="00BD52D0" w:rsidRPr="00D65DB7" w:rsidTr="0030594D">
        <w:trPr>
          <w:gridAfter w:val="1"/>
          <w:wAfter w:w="992" w:type="dxa"/>
        </w:trPr>
        <w:tc>
          <w:tcPr>
            <w:tcW w:w="606" w:type="dxa"/>
            <w:shd w:val="clear" w:color="auto" w:fill="D9D9D9"/>
            <w:vAlign w:val="center"/>
          </w:tcPr>
          <w:p w:rsidR="00BD52D0" w:rsidRPr="00D65DB7" w:rsidRDefault="008B18E5" w:rsidP="00AF36A8">
            <w:pPr>
              <w:ind w:right="-49"/>
              <w:jc w:val="right"/>
              <w:rPr>
                <w:rFonts w:ascii="Calibri" w:hAnsi="Calibri"/>
                <w:b/>
                <w:color w:val="222222"/>
                <w:sz w:val="22"/>
                <w:szCs w:val="22"/>
                <w:lang w:val="sr-Cyrl-CS"/>
              </w:rPr>
            </w:pPr>
            <w:r w:rsidRPr="00D65DB7">
              <w:rPr>
                <w:rFonts w:ascii="Calibri" w:hAnsi="Calibri"/>
                <w:b/>
                <w:color w:val="222222"/>
                <w:sz w:val="22"/>
                <w:szCs w:val="22"/>
                <w:lang w:val="sr-Cyrl-CS"/>
              </w:rPr>
              <w:t>5</w:t>
            </w:r>
            <w:r w:rsidR="00BD52D0" w:rsidRPr="00D65DB7">
              <w:rPr>
                <w:rFonts w:ascii="Calibri" w:hAnsi="Calibri"/>
                <w:b/>
                <w:color w:val="222222"/>
                <w:sz w:val="22"/>
                <w:szCs w:val="22"/>
                <w:lang w:val="sr-Cyrl-CS"/>
              </w:rPr>
              <w:t>.</w:t>
            </w:r>
          </w:p>
        </w:tc>
        <w:tc>
          <w:tcPr>
            <w:tcW w:w="6158" w:type="dxa"/>
            <w:vAlign w:val="center"/>
          </w:tcPr>
          <w:p w:rsidR="00BD52D0" w:rsidRPr="00D65DB7" w:rsidRDefault="00BD52D0" w:rsidP="00AF36A8">
            <w:pPr>
              <w:ind w:right="-24"/>
              <w:rPr>
                <w:rFonts w:ascii="Calibri" w:hAnsi="Calibri"/>
                <w:color w:val="222222"/>
                <w:sz w:val="22"/>
                <w:szCs w:val="22"/>
                <w:lang w:val="sr-Cyrl-CS"/>
              </w:rPr>
            </w:pPr>
            <w:r w:rsidRPr="00D65DB7">
              <w:rPr>
                <w:rFonts w:ascii="Calibri" w:hAnsi="Calibri"/>
                <w:color w:val="222222"/>
                <w:sz w:val="22"/>
                <w:szCs w:val="22"/>
                <w:lang w:val="sr-Cyrl-CS"/>
              </w:rPr>
              <w:t>Изјава за доставно возило</w:t>
            </w:r>
          </w:p>
        </w:tc>
        <w:tc>
          <w:tcPr>
            <w:tcW w:w="1598" w:type="dxa"/>
            <w:vAlign w:val="center"/>
          </w:tcPr>
          <w:p w:rsidR="00BD52D0" w:rsidRPr="00D65DB7" w:rsidRDefault="00BD52D0" w:rsidP="00AF36A8">
            <w:pPr>
              <w:jc w:val="center"/>
              <w:rPr>
                <w:rFonts w:ascii="Calibri" w:hAnsi="Calibri"/>
                <w:b/>
                <w:color w:val="222222"/>
                <w:sz w:val="22"/>
                <w:szCs w:val="22"/>
                <w:lang w:val="sr-Cyrl-CS"/>
              </w:rPr>
            </w:pPr>
            <w:r w:rsidRPr="00D65DB7">
              <w:rPr>
                <w:rFonts w:ascii="Calibri" w:hAnsi="Calibri"/>
                <w:b/>
                <w:color w:val="222222"/>
                <w:sz w:val="22"/>
                <w:szCs w:val="22"/>
                <w:lang w:val="sr-Cyrl-CS"/>
              </w:rPr>
              <w:t>ДА</w:t>
            </w:r>
          </w:p>
        </w:tc>
        <w:tc>
          <w:tcPr>
            <w:tcW w:w="1703" w:type="dxa"/>
            <w:vAlign w:val="center"/>
          </w:tcPr>
          <w:p w:rsidR="00BD52D0" w:rsidRPr="00D65DB7" w:rsidRDefault="00BD52D0" w:rsidP="00AF36A8">
            <w:pPr>
              <w:jc w:val="center"/>
              <w:rPr>
                <w:rFonts w:ascii="Calibri" w:hAnsi="Calibri"/>
                <w:color w:val="222222"/>
                <w:sz w:val="22"/>
                <w:szCs w:val="22"/>
                <w:lang w:val="sr-Cyrl-CS"/>
              </w:rPr>
            </w:pPr>
            <w:r w:rsidRPr="00D65DB7">
              <w:rPr>
                <w:rFonts w:ascii="Calibri" w:hAnsi="Calibri"/>
                <w:color w:val="222222"/>
                <w:sz w:val="22"/>
                <w:szCs w:val="22"/>
                <w:lang w:val="sr-Cyrl-CS"/>
              </w:rPr>
              <w:t>НЕ</w:t>
            </w:r>
          </w:p>
        </w:tc>
      </w:tr>
      <w:tr w:rsidR="00BD52D0" w:rsidRPr="00D65DB7" w:rsidTr="0030594D">
        <w:trPr>
          <w:gridAfter w:val="1"/>
          <w:wAfter w:w="992" w:type="dxa"/>
        </w:trPr>
        <w:tc>
          <w:tcPr>
            <w:tcW w:w="606" w:type="dxa"/>
            <w:shd w:val="clear" w:color="auto" w:fill="D9D9D9"/>
            <w:vAlign w:val="center"/>
          </w:tcPr>
          <w:p w:rsidR="00BD52D0" w:rsidRPr="00D65DB7" w:rsidRDefault="008B18E5" w:rsidP="00AF36A8">
            <w:pPr>
              <w:ind w:right="-49"/>
              <w:jc w:val="right"/>
              <w:rPr>
                <w:rFonts w:ascii="Calibri" w:hAnsi="Calibri"/>
                <w:b/>
                <w:color w:val="222222"/>
                <w:sz w:val="22"/>
                <w:szCs w:val="22"/>
                <w:lang w:val="sr-Cyrl-CS"/>
              </w:rPr>
            </w:pPr>
            <w:r w:rsidRPr="00D65DB7">
              <w:rPr>
                <w:rFonts w:ascii="Calibri" w:hAnsi="Calibri"/>
                <w:b/>
                <w:color w:val="222222"/>
                <w:sz w:val="22"/>
                <w:szCs w:val="22"/>
                <w:lang w:val="sr-Cyrl-CS"/>
              </w:rPr>
              <w:t>6</w:t>
            </w:r>
            <w:r w:rsidR="00BD52D0" w:rsidRPr="00D65DB7">
              <w:rPr>
                <w:rFonts w:ascii="Calibri" w:hAnsi="Calibri"/>
                <w:b/>
                <w:color w:val="222222"/>
                <w:sz w:val="22"/>
                <w:szCs w:val="22"/>
                <w:lang w:val="sr-Cyrl-CS"/>
              </w:rPr>
              <w:t>.</w:t>
            </w:r>
          </w:p>
        </w:tc>
        <w:tc>
          <w:tcPr>
            <w:tcW w:w="6158" w:type="dxa"/>
            <w:vAlign w:val="center"/>
          </w:tcPr>
          <w:p w:rsidR="00BD52D0" w:rsidRPr="00D65DB7" w:rsidRDefault="00BD52D0" w:rsidP="00AF36A8">
            <w:pPr>
              <w:ind w:right="-24"/>
              <w:rPr>
                <w:rFonts w:ascii="Calibri" w:hAnsi="Calibri"/>
                <w:color w:val="222222"/>
                <w:sz w:val="22"/>
                <w:szCs w:val="22"/>
                <w:lang w:val="sr-Cyrl-CS"/>
              </w:rPr>
            </w:pPr>
            <w:r w:rsidRPr="00D65DB7">
              <w:rPr>
                <w:rFonts w:ascii="Calibri" w:hAnsi="Calibri"/>
                <w:color w:val="222222"/>
                <w:sz w:val="22"/>
                <w:szCs w:val="22"/>
                <w:lang w:val="sr-Cyrl-CS"/>
              </w:rPr>
              <w:t>Копија саобраћајне дозволе</w:t>
            </w:r>
          </w:p>
        </w:tc>
        <w:tc>
          <w:tcPr>
            <w:tcW w:w="1598" w:type="dxa"/>
            <w:vAlign w:val="center"/>
          </w:tcPr>
          <w:p w:rsidR="00BD52D0" w:rsidRPr="00D65DB7" w:rsidRDefault="00BD52D0" w:rsidP="00AF36A8">
            <w:pPr>
              <w:jc w:val="center"/>
              <w:rPr>
                <w:rFonts w:ascii="Calibri" w:hAnsi="Calibri"/>
                <w:b/>
                <w:color w:val="222222"/>
                <w:sz w:val="22"/>
                <w:szCs w:val="22"/>
                <w:lang w:val="sr-Cyrl-CS"/>
              </w:rPr>
            </w:pPr>
            <w:r w:rsidRPr="00D65DB7">
              <w:rPr>
                <w:rFonts w:ascii="Calibri" w:hAnsi="Calibri"/>
                <w:b/>
                <w:color w:val="222222"/>
                <w:sz w:val="22"/>
                <w:szCs w:val="22"/>
                <w:lang w:val="sr-Cyrl-CS"/>
              </w:rPr>
              <w:t>ДА</w:t>
            </w:r>
          </w:p>
        </w:tc>
        <w:tc>
          <w:tcPr>
            <w:tcW w:w="1703" w:type="dxa"/>
            <w:vAlign w:val="center"/>
          </w:tcPr>
          <w:p w:rsidR="00BD52D0" w:rsidRPr="00D65DB7" w:rsidRDefault="00BD52D0" w:rsidP="00AF36A8">
            <w:pPr>
              <w:jc w:val="center"/>
              <w:rPr>
                <w:rFonts w:ascii="Calibri" w:hAnsi="Calibri"/>
                <w:color w:val="222222"/>
                <w:sz w:val="22"/>
                <w:szCs w:val="22"/>
                <w:lang w:val="sr-Cyrl-CS"/>
              </w:rPr>
            </w:pPr>
            <w:r w:rsidRPr="00D65DB7">
              <w:rPr>
                <w:rFonts w:ascii="Calibri" w:hAnsi="Calibri"/>
                <w:color w:val="222222"/>
                <w:sz w:val="22"/>
                <w:szCs w:val="22"/>
                <w:lang w:val="sr-Cyrl-CS"/>
              </w:rPr>
              <w:t>НЕ</w:t>
            </w:r>
          </w:p>
        </w:tc>
      </w:tr>
      <w:tr w:rsidR="00BD52D0" w:rsidRPr="00D65DB7" w:rsidTr="0030594D">
        <w:trPr>
          <w:gridAfter w:val="1"/>
          <w:wAfter w:w="992" w:type="dxa"/>
        </w:trPr>
        <w:tc>
          <w:tcPr>
            <w:tcW w:w="606" w:type="dxa"/>
            <w:shd w:val="clear" w:color="auto" w:fill="D9D9D9"/>
            <w:vAlign w:val="center"/>
          </w:tcPr>
          <w:p w:rsidR="00BD52D0" w:rsidRPr="00D65DB7" w:rsidRDefault="008B18E5" w:rsidP="00AF36A8">
            <w:pPr>
              <w:ind w:right="-49"/>
              <w:jc w:val="right"/>
              <w:rPr>
                <w:rFonts w:ascii="Calibri" w:hAnsi="Calibri"/>
                <w:b/>
                <w:color w:val="222222"/>
                <w:sz w:val="22"/>
                <w:szCs w:val="22"/>
                <w:lang w:val="sr-Cyrl-CS"/>
              </w:rPr>
            </w:pPr>
            <w:r w:rsidRPr="00D65DB7">
              <w:rPr>
                <w:rFonts w:ascii="Calibri" w:hAnsi="Calibri"/>
                <w:b/>
                <w:color w:val="222222"/>
                <w:sz w:val="22"/>
                <w:szCs w:val="22"/>
                <w:lang w:val="sr-Cyrl-CS"/>
              </w:rPr>
              <w:t>7</w:t>
            </w:r>
            <w:r w:rsidR="00BD52D0" w:rsidRPr="00D65DB7">
              <w:rPr>
                <w:rFonts w:ascii="Calibri" w:hAnsi="Calibri"/>
                <w:b/>
                <w:color w:val="222222"/>
                <w:sz w:val="22"/>
                <w:szCs w:val="22"/>
                <w:lang w:val="sr-Cyrl-CS"/>
              </w:rPr>
              <w:t>.</w:t>
            </w:r>
          </w:p>
        </w:tc>
        <w:tc>
          <w:tcPr>
            <w:tcW w:w="6158" w:type="dxa"/>
            <w:vAlign w:val="center"/>
          </w:tcPr>
          <w:p w:rsidR="00BD52D0" w:rsidRPr="00D65DB7" w:rsidRDefault="00BD52D0" w:rsidP="00AF36A8">
            <w:pPr>
              <w:ind w:right="-24"/>
              <w:rPr>
                <w:rFonts w:ascii="Calibri" w:hAnsi="Calibri"/>
                <w:color w:val="222222"/>
                <w:sz w:val="22"/>
                <w:szCs w:val="22"/>
                <w:lang w:val="sr-Cyrl-CS"/>
              </w:rPr>
            </w:pPr>
            <w:r w:rsidRPr="00D65DB7">
              <w:rPr>
                <w:rFonts w:ascii="Calibri" w:hAnsi="Calibri"/>
                <w:color w:val="222222"/>
                <w:sz w:val="22"/>
                <w:szCs w:val="22"/>
                <w:lang w:val="sr-Latn-CS"/>
              </w:rPr>
              <w:t>Подаци о понуђачу</w:t>
            </w:r>
            <w:r w:rsidRPr="00D65DB7">
              <w:rPr>
                <w:rFonts w:ascii="Calibri" w:hAnsi="Calibri"/>
                <w:color w:val="222222"/>
                <w:sz w:val="22"/>
                <w:szCs w:val="22"/>
                <w:lang w:val="sr-Cyrl-CS"/>
              </w:rPr>
              <w:t xml:space="preserve"> - д</w:t>
            </w:r>
            <w:r w:rsidRPr="00D65DB7">
              <w:rPr>
                <w:rFonts w:ascii="Calibri" w:hAnsi="Calibri"/>
                <w:color w:val="222222"/>
                <w:sz w:val="22"/>
                <w:szCs w:val="22"/>
                <w:lang w:val="sr-Latn-CS"/>
              </w:rPr>
              <w:t>окумент III-а</w:t>
            </w:r>
          </w:p>
        </w:tc>
        <w:tc>
          <w:tcPr>
            <w:tcW w:w="1598" w:type="dxa"/>
            <w:vAlign w:val="center"/>
          </w:tcPr>
          <w:p w:rsidR="00BD52D0" w:rsidRPr="00D65DB7" w:rsidRDefault="00BD52D0" w:rsidP="00AF36A8">
            <w:pPr>
              <w:jc w:val="center"/>
              <w:rPr>
                <w:rFonts w:ascii="Calibri" w:hAnsi="Calibri"/>
                <w:b/>
                <w:color w:val="222222"/>
                <w:sz w:val="22"/>
                <w:szCs w:val="22"/>
                <w:lang w:val="sr-Cyrl-CS"/>
              </w:rPr>
            </w:pPr>
            <w:r w:rsidRPr="00D65DB7">
              <w:rPr>
                <w:rFonts w:ascii="Calibri" w:hAnsi="Calibri"/>
                <w:b/>
                <w:color w:val="222222"/>
                <w:sz w:val="22"/>
                <w:szCs w:val="22"/>
                <w:lang w:val="sr-Cyrl-CS"/>
              </w:rPr>
              <w:t>ДА</w:t>
            </w:r>
          </w:p>
        </w:tc>
        <w:tc>
          <w:tcPr>
            <w:tcW w:w="1703" w:type="dxa"/>
            <w:vAlign w:val="center"/>
          </w:tcPr>
          <w:p w:rsidR="00BD52D0" w:rsidRPr="00D65DB7" w:rsidRDefault="00BD52D0" w:rsidP="00AF36A8">
            <w:pPr>
              <w:jc w:val="center"/>
              <w:rPr>
                <w:rFonts w:ascii="Calibri" w:hAnsi="Calibri"/>
                <w:color w:val="222222"/>
                <w:sz w:val="22"/>
                <w:szCs w:val="22"/>
                <w:lang w:val="sr-Cyrl-CS"/>
              </w:rPr>
            </w:pPr>
            <w:r w:rsidRPr="00D65DB7">
              <w:rPr>
                <w:rFonts w:ascii="Calibri" w:hAnsi="Calibri"/>
                <w:color w:val="222222"/>
                <w:sz w:val="22"/>
                <w:szCs w:val="22"/>
                <w:lang w:val="sr-Cyrl-CS"/>
              </w:rPr>
              <w:t>НЕ</w:t>
            </w:r>
          </w:p>
        </w:tc>
      </w:tr>
      <w:tr w:rsidR="00BD52D0" w:rsidRPr="00D65DB7" w:rsidTr="0030594D">
        <w:trPr>
          <w:gridAfter w:val="1"/>
          <w:wAfter w:w="992" w:type="dxa"/>
        </w:trPr>
        <w:tc>
          <w:tcPr>
            <w:tcW w:w="606" w:type="dxa"/>
            <w:shd w:val="clear" w:color="auto" w:fill="D9D9D9"/>
            <w:vAlign w:val="center"/>
          </w:tcPr>
          <w:p w:rsidR="00BD52D0" w:rsidRPr="00D65DB7" w:rsidRDefault="008B18E5" w:rsidP="00AF36A8">
            <w:pPr>
              <w:ind w:right="-49"/>
              <w:jc w:val="right"/>
              <w:rPr>
                <w:rFonts w:ascii="Calibri" w:hAnsi="Calibri"/>
                <w:b/>
                <w:color w:val="222222"/>
                <w:sz w:val="22"/>
                <w:szCs w:val="22"/>
                <w:lang w:val="sr-Cyrl-CS"/>
              </w:rPr>
            </w:pPr>
            <w:r w:rsidRPr="00D65DB7">
              <w:rPr>
                <w:rFonts w:ascii="Calibri" w:hAnsi="Calibri"/>
                <w:b/>
                <w:color w:val="222222"/>
                <w:sz w:val="22"/>
                <w:szCs w:val="22"/>
                <w:lang w:val="sr-Cyrl-CS"/>
              </w:rPr>
              <w:t>8</w:t>
            </w:r>
            <w:r w:rsidR="00BD52D0" w:rsidRPr="00D65DB7">
              <w:rPr>
                <w:rFonts w:ascii="Calibri" w:hAnsi="Calibri"/>
                <w:b/>
                <w:color w:val="222222"/>
                <w:sz w:val="22"/>
                <w:szCs w:val="22"/>
                <w:lang w:val="sr-Cyrl-CS"/>
              </w:rPr>
              <w:t>.</w:t>
            </w:r>
          </w:p>
        </w:tc>
        <w:tc>
          <w:tcPr>
            <w:tcW w:w="6158" w:type="dxa"/>
            <w:vAlign w:val="center"/>
          </w:tcPr>
          <w:p w:rsidR="00BD52D0" w:rsidRPr="00D65DB7" w:rsidRDefault="00BD52D0" w:rsidP="00AF36A8">
            <w:pPr>
              <w:ind w:right="-24"/>
              <w:rPr>
                <w:rFonts w:ascii="Calibri" w:hAnsi="Calibri"/>
                <w:color w:val="222222"/>
                <w:sz w:val="22"/>
                <w:szCs w:val="22"/>
                <w:lang w:val="sr-Latn-CS"/>
              </w:rPr>
            </w:pPr>
            <w:r w:rsidRPr="00D65DB7">
              <w:rPr>
                <w:rFonts w:ascii="Calibri" w:hAnsi="Calibri"/>
                <w:color w:val="222222"/>
                <w:sz w:val="22"/>
                <w:szCs w:val="22"/>
                <w:lang w:val="sr-Cyrl-CS"/>
              </w:rPr>
              <w:t>П</w:t>
            </w:r>
            <w:r w:rsidRPr="00D65DB7">
              <w:rPr>
                <w:rFonts w:ascii="Calibri" w:hAnsi="Calibri"/>
                <w:color w:val="222222"/>
                <w:sz w:val="22"/>
                <w:szCs w:val="22"/>
                <w:lang w:val="sr-Latn-CS"/>
              </w:rPr>
              <w:t>одаци о заједничкој понуди и понуди са подизвођачима</w:t>
            </w:r>
            <w:r w:rsidRPr="00D65DB7">
              <w:rPr>
                <w:rFonts w:ascii="Calibri" w:hAnsi="Calibri"/>
                <w:color w:val="222222"/>
                <w:sz w:val="22"/>
                <w:szCs w:val="22"/>
                <w:lang w:val="sr-Cyrl-CS"/>
              </w:rPr>
              <w:t xml:space="preserve"> - д</w:t>
            </w:r>
            <w:r w:rsidRPr="00D65DB7">
              <w:rPr>
                <w:rFonts w:ascii="Calibri" w:hAnsi="Calibri"/>
                <w:color w:val="222222"/>
                <w:sz w:val="22"/>
                <w:szCs w:val="22"/>
                <w:lang w:val="sr-Latn-CS"/>
              </w:rPr>
              <w:t>окумент III-</w:t>
            </w:r>
            <w:r w:rsidRPr="00D65DB7">
              <w:rPr>
                <w:rFonts w:ascii="Calibri" w:hAnsi="Calibri"/>
                <w:color w:val="222222"/>
                <w:sz w:val="22"/>
                <w:szCs w:val="22"/>
                <w:lang w:val="sr-Cyrl-CS"/>
              </w:rPr>
              <w:t xml:space="preserve">б, </w:t>
            </w:r>
            <w:r w:rsidRPr="00D65DB7">
              <w:rPr>
                <w:rFonts w:ascii="Calibri" w:hAnsi="Calibri"/>
                <w:color w:val="222222"/>
                <w:sz w:val="22"/>
                <w:szCs w:val="22"/>
                <w:lang w:val="sr-Latn-CS"/>
              </w:rPr>
              <w:t>подаци о подизвођачу</w:t>
            </w:r>
            <w:r w:rsidRPr="00D65DB7">
              <w:rPr>
                <w:rFonts w:ascii="Calibri" w:hAnsi="Calibri"/>
                <w:color w:val="222222"/>
                <w:sz w:val="22"/>
                <w:szCs w:val="22"/>
                <w:lang w:val="sr-Cyrl-CS"/>
              </w:rPr>
              <w:t xml:space="preserve"> - д</w:t>
            </w:r>
            <w:r w:rsidRPr="00D65DB7">
              <w:rPr>
                <w:rFonts w:ascii="Calibri" w:hAnsi="Calibri"/>
                <w:color w:val="222222"/>
                <w:sz w:val="22"/>
                <w:szCs w:val="22"/>
                <w:lang w:val="sr-Latn-CS"/>
              </w:rPr>
              <w:t>окумент III-</w:t>
            </w:r>
            <w:r w:rsidRPr="00D65DB7">
              <w:rPr>
                <w:rFonts w:ascii="Calibri" w:hAnsi="Calibri"/>
                <w:color w:val="222222"/>
                <w:sz w:val="22"/>
                <w:szCs w:val="22"/>
                <w:lang w:val="sr-Cyrl-CS"/>
              </w:rPr>
              <w:t xml:space="preserve">в и </w:t>
            </w:r>
            <w:r w:rsidRPr="00D65DB7">
              <w:rPr>
                <w:rFonts w:ascii="Calibri" w:hAnsi="Calibri"/>
                <w:color w:val="222222"/>
                <w:sz w:val="22"/>
                <w:szCs w:val="22"/>
                <w:lang w:val="sr-Latn-CS"/>
              </w:rPr>
              <w:t>подаци о учеснику у заједничкој понуди</w:t>
            </w:r>
            <w:r w:rsidRPr="00D65DB7">
              <w:rPr>
                <w:rFonts w:ascii="Calibri" w:hAnsi="Calibri"/>
                <w:color w:val="222222"/>
                <w:sz w:val="22"/>
                <w:szCs w:val="22"/>
                <w:lang w:val="sr-Cyrl-CS"/>
              </w:rPr>
              <w:t xml:space="preserve"> - д</w:t>
            </w:r>
            <w:r w:rsidRPr="00D65DB7">
              <w:rPr>
                <w:rFonts w:ascii="Calibri" w:hAnsi="Calibri"/>
                <w:color w:val="222222"/>
                <w:sz w:val="22"/>
                <w:szCs w:val="22"/>
                <w:lang w:val="sr-Latn-CS"/>
              </w:rPr>
              <w:t>окумент III-</w:t>
            </w:r>
            <w:r w:rsidRPr="00D65DB7">
              <w:rPr>
                <w:rFonts w:ascii="Calibri" w:hAnsi="Calibri"/>
                <w:color w:val="222222"/>
                <w:sz w:val="22"/>
                <w:szCs w:val="22"/>
                <w:lang w:val="sr-Cyrl-CS"/>
              </w:rPr>
              <w:t>г</w:t>
            </w:r>
          </w:p>
        </w:tc>
        <w:tc>
          <w:tcPr>
            <w:tcW w:w="1598" w:type="dxa"/>
            <w:vAlign w:val="center"/>
          </w:tcPr>
          <w:p w:rsidR="00BD52D0" w:rsidRPr="00D65DB7" w:rsidRDefault="00BD52D0" w:rsidP="00AF36A8">
            <w:pPr>
              <w:jc w:val="center"/>
              <w:rPr>
                <w:rFonts w:ascii="Calibri" w:hAnsi="Calibri"/>
                <w:b/>
                <w:color w:val="222222"/>
                <w:sz w:val="22"/>
                <w:szCs w:val="22"/>
                <w:lang w:val="sr-Cyrl-CS"/>
              </w:rPr>
            </w:pPr>
            <w:r w:rsidRPr="00D65DB7">
              <w:rPr>
                <w:rFonts w:ascii="Calibri" w:hAnsi="Calibri"/>
                <w:b/>
                <w:color w:val="222222"/>
                <w:sz w:val="22"/>
                <w:szCs w:val="22"/>
                <w:lang w:val="sr-Cyrl-CS"/>
              </w:rPr>
              <w:t>ДА</w:t>
            </w:r>
          </w:p>
        </w:tc>
        <w:tc>
          <w:tcPr>
            <w:tcW w:w="1703" w:type="dxa"/>
            <w:vAlign w:val="center"/>
          </w:tcPr>
          <w:p w:rsidR="00BD52D0" w:rsidRPr="00D65DB7" w:rsidRDefault="00BD52D0" w:rsidP="00AF36A8">
            <w:pPr>
              <w:jc w:val="center"/>
              <w:rPr>
                <w:rFonts w:ascii="Calibri" w:hAnsi="Calibri"/>
                <w:color w:val="222222"/>
                <w:sz w:val="22"/>
                <w:szCs w:val="22"/>
                <w:lang w:val="sr-Cyrl-CS"/>
              </w:rPr>
            </w:pPr>
            <w:r w:rsidRPr="00D65DB7">
              <w:rPr>
                <w:rFonts w:ascii="Calibri" w:hAnsi="Calibri"/>
                <w:color w:val="222222"/>
                <w:sz w:val="22"/>
                <w:szCs w:val="22"/>
                <w:lang w:val="sr-Cyrl-CS"/>
              </w:rPr>
              <w:t>НЕ</w:t>
            </w:r>
          </w:p>
        </w:tc>
      </w:tr>
      <w:tr w:rsidR="00BD52D0" w:rsidRPr="00D65DB7" w:rsidTr="0030594D">
        <w:trPr>
          <w:gridAfter w:val="1"/>
          <w:wAfter w:w="992" w:type="dxa"/>
        </w:trPr>
        <w:tc>
          <w:tcPr>
            <w:tcW w:w="606" w:type="dxa"/>
            <w:shd w:val="clear" w:color="auto" w:fill="D9D9D9"/>
            <w:vAlign w:val="center"/>
          </w:tcPr>
          <w:p w:rsidR="00BD52D0" w:rsidRPr="00D65DB7" w:rsidRDefault="008B18E5" w:rsidP="00AF36A8">
            <w:pPr>
              <w:ind w:right="-49"/>
              <w:jc w:val="right"/>
              <w:rPr>
                <w:rFonts w:ascii="Calibri" w:hAnsi="Calibri"/>
                <w:b/>
                <w:color w:val="222222"/>
                <w:sz w:val="22"/>
                <w:szCs w:val="22"/>
                <w:lang w:val="sr-Cyrl-CS"/>
              </w:rPr>
            </w:pPr>
            <w:r w:rsidRPr="00D65DB7">
              <w:rPr>
                <w:rFonts w:ascii="Calibri" w:hAnsi="Calibri"/>
                <w:b/>
                <w:color w:val="222222"/>
                <w:sz w:val="22"/>
                <w:szCs w:val="22"/>
                <w:lang w:val="sr-Cyrl-CS"/>
              </w:rPr>
              <w:t>9</w:t>
            </w:r>
            <w:r w:rsidR="00BD52D0" w:rsidRPr="00D65DB7">
              <w:rPr>
                <w:rFonts w:ascii="Calibri" w:hAnsi="Calibri"/>
                <w:b/>
                <w:color w:val="222222"/>
                <w:sz w:val="22"/>
                <w:szCs w:val="22"/>
                <w:lang w:val="sr-Cyrl-CS"/>
              </w:rPr>
              <w:t>.</w:t>
            </w:r>
          </w:p>
        </w:tc>
        <w:tc>
          <w:tcPr>
            <w:tcW w:w="6158" w:type="dxa"/>
            <w:vAlign w:val="center"/>
          </w:tcPr>
          <w:p w:rsidR="00BD52D0" w:rsidRPr="00D65DB7" w:rsidRDefault="00BD52D0" w:rsidP="00AF36A8">
            <w:pPr>
              <w:ind w:right="-24"/>
              <w:rPr>
                <w:rFonts w:ascii="Calibri" w:hAnsi="Calibri"/>
                <w:color w:val="222222"/>
                <w:sz w:val="22"/>
                <w:szCs w:val="22"/>
                <w:lang w:val="sr-Latn-CS"/>
              </w:rPr>
            </w:pPr>
            <w:r w:rsidRPr="00D65DB7">
              <w:rPr>
                <w:rFonts w:ascii="Calibri" w:hAnsi="Calibri"/>
                <w:color w:val="222222"/>
                <w:sz w:val="22"/>
                <w:szCs w:val="22"/>
                <w:lang w:val="sr-Latn-CS"/>
              </w:rPr>
              <w:t>Образац понуде</w:t>
            </w:r>
            <w:r w:rsidRPr="00D65DB7">
              <w:rPr>
                <w:rFonts w:ascii="Calibri" w:hAnsi="Calibri"/>
                <w:color w:val="222222"/>
                <w:sz w:val="22"/>
                <w:szCs w:val="22"/>
                <w:lang w:val="sr-Cyrl-CS"/>
              </w:rPr>
              <w:t xml:space="preserve"> са структуром цене - д</w:t>
            </w:r>
            <w:r w:rsidRPr="00D65DB7">
              <w:rPr>
                <w:rFonts w:ascii="Calibri" w:hAnsi="Calibri"/>
                <w:color w:val="222222"/>
                <w:sz w:val="22"/>
                <w:szCs w:val="22"/>
                <w:lang w:val="sr-Latn-CS"/>
              </w:rPr>
              <w:t>окумент III-</w:t>
            </w:r>
            <w:r w:rsidRPr="00D65DB7">
              <w:rPr>
                <w:rFonts w:ascii="Calibri" w:hAnsi="Calibri"/>
                <w:color w:val="222222"/>
                <w:sz w:val="22"/>
                <w:szCs w:val="22"/>
                <w:lang w:val="sr-Cyrl-CS"/>
              </w:rPr>
              <w:t>д</w:t>
            </w:r>
          </w:p>
        </w:tc>
        <w:tc>
          <w:tcPr>
            <w:tcW w:w="1598" w:type="dxa"/>
            <w:vAlign w:val="center"/>
          </w:tcPr>
          <w:p w:rsidR="00BD52D0" w:rsidRPr="00D65DB7" w:rsidRDefault="00BD52D0" w:rsidP="00AF36A8">
            <w:pPr>
              <w:jc w:val="center"/>
              <w:rPr>
                <w:rFonts w:ascii="Calibri" w:hAnsi="Calibri"/>
                <w:b/>
                <w:color w:val="222222"/>
                <w:sz w:val="22"/>
                <w:szCs w:val="22"/>
                <w:lang w:val="sr-Cyrl-CS"/>
              </w:rPr>
            </w:pPr>
            <w:r w:rsidRPr="00D65DB7">
              <w:rPr>
                <w:rFonts w:ascii="Calibri" w:hAnsi="Calibri"/>
                <w:b/>
                <w:color w:val="222222"/>
                <w:sz w:val="22"/>
                <w:szCs w:val="22"/>
                <w:lang w:val="sr-Cyrl-CS"/>
              </w:rPr>
              <w:t>ДА</w:t>
            </w:r>
          </w:p>
        </w:tc>
        <w:tc>
          <w:tcPr>
            <w:tcW w:w="1703" w:type="dxa"/>
            <w:vAlign w:val="center"/>
          </w:tcPr>
          <w:p w:rsidR="00BD52D0" w:rsidRPr="00D65DB7" w:rsidRDefault="00BD52D0" w:rsidP="00AF36A8">
            <w:pPr>
              <w:jc w:val="center"/>
              <w:rPr>
                <w:rFonts w:ascii="Calibri" w:hAnsi="Calibri"/>
                <w:color w:val="222222"/>
                <w:sz w:val="22"/>
                <w:szCs w:val="22"/>
                <w:lang w:val="sr-Cyrl-CS"/>
              </w:rPr>
            </w:pPr>
            <w:r w:rsidRPr="00D65DB7">
              <w:rPr>
                <w:rFonts w:ascii="Calibri" w:hAnsi="Calibri"/>
                <w:color w:val="222222"/>
                <w:sz w:val="22"/>
                <w:szCs w:val="22"/>
                <w:lang w:val="sr-Cyrl-CS"/>
              </w:rPr>
              <w:t>НЕ</w:t>
            </w:r>
          </w:p>
        </w:tc>
      </w:tr>
      <w:tr w:rsidR="00847B44" w:rsidRPr="00D65DB7" w:rsidTr="0030594D">
        <w:trPr>
          <w:gridAfter w:val="1"/>
          <w:wAfter w:w="992" w:type="dxa"/>
        </w:trPr>
        <w:tc>
          <w:tcPr>
            <w:tcW w:w="606" w:type="dxa"/>
            <w:shd w:val="clear" w:color="auto" w:fill="D9D9D9"/>
            <w:vAlign w:val="center"/>
          </w:tcPr>
          <w:p w:rsidR="00847B44" w:rsidRPr="00D65DB7" w:rsidRDefault="00847B44" w:rsidP="008B18E5">
            <w:pPr>
              <w:ind w:right="-49"/>
              <w:jc w:val="right"/>
              <w:rPr>
                <w:rFonts w:ascii="Calibri" w:hAnsi="Calibri"/>
                <w:b/>
                <w:color w:val="222222"/>
                <w:sz w:val="22"/>
                <w:szCs w:val="22"/>
                <w:lang w:val="sr-Cyrl-CS"/>
              </w:rPr>
            </w:pPr>
            <w:r w:rsidRPr="00D65DB7">
              <w:rPr>
                <w:rFonts w:ascii="Calibri" w:hAnsi="Calibri"/>
                <w:b/>
                <w:color w:val="222222"/>
                <w:sz w:val="22"/>
                <w:szCs w:val="22"/>
                <w:lang w:val="sr-Cyrl-CS"/>
              </w:rPr>
              <w:t>10.</w:t>
            </w:r>
          </w:p>
        </w:tc>
        <w:tc>
          <w:tcPr>
            <w:tcW w:w="6158" w:type="dxa"/>
            <w:vAlign w:val="center"/>
          </w:tcPr>
          <w:p w:rsidR="00847B44" w:rsidRPr="00D65DB7" w:rsidRDefault="00847B44" w:rsidP="00AF36A8">
            <w:pPr>
              <w:ind w:right="-24"/>
              <w:rPr>
                <w:rFonts w:ascii="Calibri" w:hAnsi="Calibri"/>
                <w:color w:val="222222"/>
                <w:sz w:val="22"/>
                <w:szCs w:val="22"/>
                <w:lang w:val="sr-Latn-CS"/>
              </w:rPr>
            </w:pPr>
            <w:r w:rsidRPr="00D65DB7">
              <w:rPr>
                <w:rFonts w:ascii="Calibri" w:hAnsi="Calibri"/>
                <w:color w:val="222222"/>
                <w:sz w:val="22"/>
                <w:szCs w:val="22"/>
                <w:lang w:val="sr-Cyrl-CS"/>
              </w:rPr>
              <w:t>Образац техничких карактеристика</w:t>
            </w:r>
            <w:r w:rsidRPr="00D65DB7">
              <w:rPr>
                <w:rFonts w:ascii="Calibri" w:hAnsi="Calibri"/>
                <w:color w:val="222222"/>
                <w:sz w:val="22"/>
                <w:szCs w:val="22"/>
                <w:lang w:val="sr-Latn-CS"/>
              </w:rPr>
              <w:t xml:space="preserve"> </w:t>
            </w:r>
            <w:r w:rsidRPr="00D65DB7">
              <w:rPr>
                <w:rFonts w:ascii="Calibri" w:hAnsi="Calibri"/>
                <w:color w:val="222222"/>
                <w:sz w:val="22"/>
                <w:szCs w:val="22"/>
                <w:lang w:val="sr-Cyrl-CS"/>
              </w:rPr>
              <w:t>- д</w:t>
            </w:r>
            <w:r w:rsidRPr="00D65DB7">
              <w:rPr>
                <w:rFonts w:ascii="Calibri" w:hAnsi="Calibri"/>
                <w:color w:val="222222"/>
                <w:sz w:val="22"/>
                <w:szCs w:val="22"/>
                <w:lang w:val="sr-Latn-CS"/>
              </w:rPr>
              <w:t>окумент III-</w:t>
            </w:r>
            <w:r w:rsidRPr="00D65DB7">
              <w:rPr>
                <w:rFonts w:ascii="Calibri" w:hAnsi="Calibri"/>
                <w:color w:val="222222"/>
                <w:sz w:val="22"/>
                <w:szCs w:val="22"/>
                <w:lang w:val="sr-Cyrl-CS"/>
              </w:rPr>
              <w:t>ђ</w:t>
            </w:r>
          </w:p>
        </w:tc>
        <w:tc>
          <w:tcPr>
            <w:tcW w:w="1598" w:type="dxa"/>
            <w:vAlign w:val="center"/>
          </w:tcPr>
          <w:p w:rsidR="00847B44" w:rsidRPr="00D65DB7" w:rsidRDefault="00847B44" w:rsidP="00855F12">
            <w:pPr>
              <w:jc w:val="center"/>
              <w:rPr>
                <w:rFonts w:ascii="Calibri" w:hAnsi="Calibri"/>
                <w:b/>
                <w:color w:val="222222"/>
                <w:sz w:val="22"/>
                <w:szCs w:val="22"/>
                <w:lang w:val="sr-Cyrl-CS"/>
              </w:rPr>
            </w:pPr>
            <w:r w:rsidRPr="00D65DB7">
              <w:rPr>
                <w:rFonts w:ascii="Calibri" w:hAnsi="Calibri"/>
                <w:b/>
                <w:color w:val="222222"/>
                <w:sz w:val="22"/>
                <w:szCs w:val="22"/>
                <w:lang w:val="sr-Cyrl-CS"/>
              </w:rPr>
              <w:t>ДА</w:t>
            </w:r>
          </w:p>
        </w:tc>
        <w:tc>
          <w:tcPr>
            <w:tcW w:w="1703" w:type="dxa"/>
            <w:vAlign w:val="center"/>
          </w:tcPr>
          <w:p w:rsidR="00847B44" w:rsidRPr="00D65DB7" w:rsidRDefault="00847B44" w:rsidP="00855F12">
            <w:pPr>
              <w:jc w:val="center"/>
              <w:rPr>
                <w:rFonts w:ascii="Calibri" w:hAnsi="Calibri"/>
                <w:color w:val="222222"/>
                <w:sz w:val="22"/>
                <w:szCs w:val="22"/>
                <w:lang w:val="sr-Cyrl-CS"/>
              </w:rPr>
            </w:pPr>
            <w:r w:rsidRPr="00D65DB7">
              <w:rPr>
                <w:rFonts w:ascii="Calibri" w:hAnsi="Calibri"/>
                <w:color w:val="222222"/>
                <w:sz w:val="22"/>
                <w:szCs w:val="22"/>
                <w:lang w:val="sr-Cyrl-CS"/>
              </w:rPr>
              <w:t>НЕ</w:t>
            </w:r>
          </w:p>
        </w:tc>
      </w:tr>
      <w:tr w:rsidR="00847B44" w:rsidRPr="00D65DB7" w:rsidTr="0030594D">
        <w:trPr>
          <w:gridAfter w:val="1"/>
          <w:wAfter w:w="992" w:type="dxa"/>
        </w:trPr>
        <w:tc>
          <w:tcPr>
            <w:tcW w:w="606" w:type="dxa"/>
            <w:shd w:val="clear" w:color="auto" w:fill="D9D9D9"/>
            <w:vAlign w:val="center"/>
          </w:tcPr>
          <w:p w:rsidR="00847B44" w:rsidRPr="00D65DB7" w:rsidRDefault="00847B44" w:rsidP="008B18E5">
            <w:pPr>
              <w:ind w:right="-49"/>
              <w:jc w:val="right"/>
              <w:rPr>
                <w:rFonts w:ascii="Calibri" w:hAnsi="Calibri"/>
                <w:b/>
                <w:color w:val="222222"/>
                <w:sz w:val="22"/>
                <w:szCs w:val="22"/>
                <w:lang w:val="sr-Cyrl-CS"/>
              </w:rPr>
            </w:pPr>
            <w:r w:rsidRPr="00D65DB7">
              <w:rPr>
                <w:rFonts w:ascii="Calibri" w:hAnsi="Calibri"/>
                <w:b/>
                <w:color w:val="222222"/>
                <w:sz w:val="22"/>
                <w:szCs w:val="22"/>
                <w:lang w:val="sr-Cyrl-CS"/>
              </w:rPr>
              <w:t>11.</w:t>
            </w:r>
          </w:p>
        </w:tc>
        <w:tc>
          <w:tcPr>
            <w:tcW w:w="6158" w:type="dxa"/>
            <w:vAlign w:val="center"/>
          </w:tcPr>
          <w:p w:rsidR="00847B44" w:rsidRPr="00D65DB7" w:rsidRDefault="00847B44" w:rsidP="00AF36A8">
            <w:pPr>
              <w:ind w:right="-24"/>
              <w:rPr>
                <w:rFonts w:ascii="Calibri" w:hAnsi="Calibri"/>
                <w:color w:val="222222"/>
                <w:sz w:val="22"/>
                <w:szCs w:val="22"/>
                <w:lang w:val="sr-Latn-CS"/>
              </w:rPr>
            </w:pPr>
            <w:r w:rsidRPr="00D65DB7">
              <w:rPr>
                <w:rFonts w:ascii="Calibri" w:hAnsi="Calibri"/>
                <w:color w:val="222222"/>
                <w:sz w:val="22"/>
                <w:szCs w:val="22"/>
                <w:lang w:val="sr-Latn-CS"/>
              </w:rPr>
              <w:t>Модел уговора - документ бр. XI</w:t>
            </w:r>
          </w:p>
        </w:tc>
        <w:tc>
          <w:tcPr>
            <w:tcW w:w="1598" w:type="dxa"/>
            <w:vAlign w:val="center"/>
          </w:tcPr>
          <w:p w:rsidR="00847B44" w:rsidRPr="00D65DB7" w:rsidRDefault="00847B44" w:rsidP="00AF36A8">
            <w:pPr>
              <w:jc w:val="center"/>
              <w:rPr>
                <w:rFonts w:ascii="Calibri" w:hAnsi="Calibri"/>
                <w:b/>
                <w:color w:val="222222"/>
                <w:sz w:val="22"/>
                <w:szCs w:val="22"/>
                <w:lang w:val="sr-Cyrl-CS"/>
              </w:rPr>
            </w:pPr>
            <w:r w:rsidRPr="00D65DB7">
              <w:rPr>
                <w:rFonts w:ascii="Calibri" w:hAnsi="Calibri"/>
                <w:b/>
                <w:color w:val="222222"/>
                <w:sz w:val="22"/>
                <w:szCs w:val="22"/>
                <w:lang w:val="sr-Cyrl-CS"/>
              </w:rPr>
              <w:t>ДА</w:t>
            </w:r>
          </w:p>
        </w:tc>
        <w:tc>
          <w:tcPr>
            <w:tcW w:w="1703" w:type="dxa"/>
            <w:vAlign w:val="center"/>
          </w:tcPr>
          <w:p w:rsidR="00847B44" w:rsidRPr="00D65DB7" w:rsidRDefault="00847B44" w:rsidP="00AF36A8">
            <w:pPr>
              <w:jc w:val="center"/>
              <w:rPr>
                <w:rFonts w:ascii="Calibri" w:hAnsi="Calibri"/>
                <w:color w:val="222222"/>
                <w:sz w:val="22"/>
                <w:szCs w:val="22"/>
                <w:lang w:val="sr-Cyrl-CS"/>
              </w:rPr>
            </w:pPr>
            <w:r w:rsidRPr="00D65DB7">
              <w:rPr>
                <w:rFonts w:ascii="Calibri" w:hAnsi="Calibri"/>
                <w:color w:val="222222"/>
                <w:sz w:val="22"/>
                <w:szCs w:val="22"/>
                <w:lang w:val="sr-Cyrl-CS"/>
              </w:rPr>
              <w:t>НЕ</w:t>
            </w:r>
          </w:p>
        </w:tc>
      </w:tr>
      <w:tr w:rsidR="00847B44" w:rsidRPr="00D65DB7" w:rsidTr="0030594D">
        <w:trPr>
          <w:gridAfter w:val="1"/>
          <w:wAfter w:w="992" w:type="dxa"/>
        </w:trPr>
        <w:tc>
          <w:tcPr>
            <w:tcW w:w="606" w:type="dxa"/>
            <w:shd w:val="clear" w:color="auto" w:fill="D9D9D9"/>
            <w:vAlign w:val="center"/>
          </w:tcPr>
          <w:p w:rsidR="00847B44" w:rsidRPr="00D65DB7" w:rsidRDefault="00847B44" w:rsidP="008B18E5">
            <w:pPr>
              <w:ind w:right="-49"/>
              <w:jc w:val="right"/>
              <w:rPr>
                <w:rFonts w:ascii="Calibri" w:hAnsi="Calibri"/>
                <w:b/>
                <w:color w:val="222222"/>
                <w:sz w:val="22"/>
                <w:szCs w:val="22"/>
                <w:lang w:val="sr-Cyrl-CS"/>
              </w:rPr>
            </w:pPr>
            <w:r w:rsidRPr="00D65DB7">
              <w:rPr>
                <w:rFonts w:ascii="Calibri" w:hAnsi="Calibri"/>
                <w:b/>
                <w:color w:val="222222"/>
                <w:sz w:val="22"/>
                <w:szCs w:val="22"/>
                <w:lang w:val="sr-Cyrl-CS"/>
              </w:rPr>
              <w:t>12.</w:t>
            </w:r>
          </w:p>
        </w:tc>
        <w:tc>
          <w:tcPr>
            <w:tcW w:w="6158" w:type="dxa"/>
            <w:vAlign w:val="center"/>
          </w:tcPr>
          <w:p w:rsidR="00847B44" w:rsidRPr="00D65DB7" w:rsidRDefault="00847B44" w:rsidP="00AF36A8">
            <w:pPr>
              <w:ind w:right="-24"/>
              <w:rPr>
                <w:rFonts w:ascii="Calibri" w:hAnsi="Calibri"/>
                <w:color w:val="222222"/>
                <w:sz w:val="22"/>
                <w:szCs w:val="22"/>
                <w:lang w:val="sr-Latn-CS"/>
              </w:rPr>
            </w:pPr>
            <w:r w:rsidRPr="00D65DB7">
              <w:rPr>
                <w:rFonts w:ascii="Calibri" w:hAnsi="Calibri"/>
                <w:color w:val="222222"/>
                <w:sz w:val="22"/>
                <w:szCs w:val="22"/>
                <w:lang w:val="sr-Cyrl-CS"/>
              </w:rPr>
              <w:t>Изјава о независној понуди</w:t>
            </w:r>
            <w:r w:rsidRPr="00D65DB7">
              <w:rPr>
                <w:rFonts w:ascii="Calibri" w:hAnsi="Calibri"/>
                <w:color w:val="222222"/>
                <w:sz w:val="22"/>
                <w:szCs w:val="22"/>
                <w:lang w:val="sr-Latn-CS"/>
              </w:rPr>
              <w:t xml:space="preserve"> - </w:t>
            </w:r>
            <w:r w:rsidRPr="00D65DB7">
              <w:rPr>
                <w:rFonts w:ascii="Calibri" w:hAnsi="Calibri"/>
                <w:color w:val="222222"/>
                <w:sz w:val="22"/>
                <w:szCs w:val="22"/>
                <w:lang w:val="sr-Cyrl-CS"/>
              </w:rPr>
              <w:t xml:space="preserve">документ бр. </w:t>
            </w:r>
            <w:r w:rsidRPr="00D65DB7">
              <w:rPr>
                <w:rFonts w:ascii="Calibri" w:hAnsi="Calibri"/>
                <w:color w:val="222222"/>
                <w:sz w:val="22"/>
                <w:szCs w:val="22"/>
                <w:lang w:val="sr-Latn-CS"/>
              </w:rPr>
              <w:t>IV</w:t>
            </w:r>
          </w:p>
        </w:tc>
        <w:tc>
          <w:tcPr>
            <w:tcW w:w="1598" w:type="dxa"/>
            <w:vAlign w:val="center"/>
          </w:tcPr>
          <w:p w:rsidR="00847B44" w:rsidRPr="00D65DB7" w:rsidRDefault="00847B44" w:rsidP="00AF36A8">
            <w:pPr>
              <w:jc w:val="center"/>
              <w:rPr>
                <w:rFonts w:ascii="Calibri" w:hAnsi="Calibri"/>
                <w:b/>
                <w:color w:val="222222"/>
                <w:sz w:val="22"/>
                <w:szCs w:val="22"/>
                <w:lang w:val="sr-Cyrl-CS"/>
              </w:rPr>
            </w:pPr>
            <w:r w:rsidRPr="00D65DB7">
              <w:rPr>
                <w:rFonts w:ascii="Calibri" w:hAnsi="Calibri"/>
                <w:b/>
                <w:color w:val="222222"/>
                <w:sz w:val="22"/>
                <w:szCs w:val="22"/>
                <w:lang w:val="sr-Cyrl-CS"/>
              </w:rPr>
              <w:t>ДА</w:t>
            </w:r>
          </w:p>
        </w:tc>
        <w:tc>
          <w:tcPr>
            <w:tcW w:w="1703" w:type="dxa"/>
            <w:vAlign w:val="center"/>
          </w:tcPr>
          <w:p w:rsidR="00847B44" w:rsidRPr="00D65DB7" w:rsidRDefault="00847B44" w:rsidP="00AF36A8">
            <w:pPr>
              <w:jc w:val="center"/>
              <w:rPr>
                <w:rFonts w:ascii="Calibri" w:hAnsi="Calibri"/>
                <w:color w:val="222222"/>
                <w:sz w:val="22"/>
                <w:szCs w:val="22"/>
                <w:lang w:val="sr-Cyrl-CS"/>
              </w:rPr>
            </w:pPr>
            <w:r w:rsidRPr="00D65DB7">
              <w:rPr>
                <w:rFonts w:ascii="Calibri" w:hAnsi="Calibri"/>
                <w:color w:val="222222"/>
                <w:sz w:val="22"/>
                <w:szCs w:val="22"/>
                <w:lang w:val="sr-Cyrl-CS"/>
              </w:rPr>
              <w:t>НЕ</w:t>
            </w:r>
          </w:p>
        </w:tc>
      </w:tr>
      <w:tr w:rsidR="00847B44" w:rsidRPr="00D65DB7" w:rsidTr="0030594D">
        <w:trPr>
          <w:gridAfter w:val="1"/>
          <w:wAfter w:w="992" w:type="dxa"/>
        </w:trPr>
        <w:tc>
          <w:tcPr>
            <w:tcW w:w="606" w:type="dxa"/>
            <w:shd w:val="clear" w:color="auto" w:fill="D9D9D9"/>
            <w:vAlign w:val="center"/>
          </w:tcPr>
          <w:p w:rsidR="00847B44" w:rsidRPr="00D65DB7" w:rsidRDefault="00847B44" w:rsidP="008B18E5">
            <w:pPr>
              <w:ind w:right="-49"/>
              <w:jc w:val="right"/>
              <w:rPr>
                <w:rFonts w:ascii="Calibri" w:hAnsi="Calibri"/>
                <w:b/>
                <w:color w:val="222222"/>
                <w:sz w:val="22"/>
                <w:szCs w:val="22"/>
                <w:lang w:val="sr-Cyrl-CS"/>
              </w:rPr>
            </w:pPr>
            <w:r w:rsidRPr="00D65DB7">
              <w:rPr>
                <w:rFonts w:ascii="Calibri" w:hAnsi="Calibri"/>
                <w:b/>
                <w:color w:val="222222"/>
                <w:sz w:val="22"/>
                <w:szCs w:val="22"/>
                <w:lang w:val="sr-Cyrl-CS"/>
              </w:rPr>
              <w:t>13.</w:t>
            </w:r>
          </w:p>
        </w:tc>
        <w:tc>
          <w:tcPr>
            <w:tcW w:w="6158" w:type="dxa"/>
            <w:vAlign w:val="center"/>
          </w:tcPr>
          <w:p w:rsidR="00847B44" w:rsidRPr="00D65DB7" w:rsidRDefault="00847B44" w:rsidP="00AF36A8">
            <w:pPr>
              <w:ind w:right="-24"/>
              <w:rPr>
                <w:rFonts w:ascii="Calibri" w:hAnsi="Calibri"/>
                <w:color w:val="222222"/>
                <w:sz w:val="22"/>
                <w:szCs w:val="22"/>
                <w:lang w:val="sr-Latn-CS"/>
              </w:rPr>
            </w:pPr>
            <w:r w:rsidRPr="00D65DB7">
              <w:rPr>
                <w:rFonts w:ascii="Calibri" w:hAnsi="Calibri"/>
                <w:color w:val="222222"/>
                <w:sz w:val="22"/>
                <w:szCs w:val="22"/>
                <w:lang w:val="sr-Cyrl-CS"/>
              </w:rPr>
              <w:t>Изјава о поштовању обавеза које произилазе</w:t>
            </w:r>
            <w:r w:rsidRPr="00D65DB7">
              <w:rPr>
                <w:rFonts w:ascii="Calibri" w:hAnsi="Calibri"/>
                <w:color w:val="222222"/>
                <w:sz w:val="22"/>
                <w:szCs w:val="22"/>
                <w:lang w:val="sr-Latn-CS"/>
              </w:rPr>
              <w:t xml:space="preserve"> </w:t>
            </w:r>
            <w:r w:rsidRPr="00D65DB7">
              <w:rPr>
                <w:rFonts w:ascii="Calibri" w:hAnsi="Calibri"/>
                <w:color w:val="222222"/>
                <w:sz w:val="22"/>
                <w:szCs w:val="22"/>
                <w:lang w:val="sr-Cyrl-CS"/>
              </w:rPr>
              <w:t>из важећих прописа</w:t>
            </w:r>
            <w:r w:rsidRPr="00D65DB7">
              <w:rPr>
                <w:rFonts w:ascii="Calibri" w:hAnsi="Calibri"/>
                <w:color w:val="222222"/>
                <w:sz w:val="22"/>
                <w:szCs w:val="22"/>
                <w:lang w:val="sr-Latn-CS"/>
              </w:rPr>
              <w:t xml:space="preserve"> </w:t>
            </w:r>
            <w:r w:rsidRPr="00D65DB7">
              <w:rPr>
                <w:rFonts w:ascii="Calibri" w:hAnsi="Calibri"/>
                <w:color w:val="222222"/>
                <w:sz w:val="22"/>
                <w:szCs w:val="22"/>
                <w:lang w:val="sr-Cyrl-CS"/>
              </w:rPr>
              <w:t>о заштити на раду</w:t>
            </w:r>
            <w:r w:rsidRPr="00D65DB7">
              <w:rPr>
                <w:rFonts w:ascii="Calibri" w:hAnsi="Calibri"/>
                <w:color w:val="222222"/>
                <w:sz w:val="22"/>
                <w:szCs w:val="22"/>
                <w:lang w:val="sr-Latn-CS"/>
              </w:rPr>
              <w:t xml:space="preserve">, </w:t>
            </w:r>
            <w:r w:rsidRPr="00D65DB7">
              <w:rPr>
                <w:rFonts w:ascii="Calibri" w:hAnsi="Calibri"/>
                <w:color w:val="222222"/>
                <w:sz w:val="22"/>
                <w:szCs w:val="22"/>
                <w:lang w:val="sr-Cyrl-CS"/>
              </w:rPr>
              <w:t>запошљавању</w:t>
            </w:r>
            <w:r w:rsidRPr="00D65DB7">
              <w:rPr>
                <w:rFonts w:ascii="Calibri" w:hAnsi="Calibri"/>
                <w:color w:val="222222"/>
                <w:sz w:val="22"/>
                <w:szCs w:val="22"/>
                <w:lang w:val="sr-Latn-CS"/>
              </w:rPr>
              <w:t xml:space="preserve">, </w:t>
            </w:r>
            <w:r w:rsidRPr="00D65DB7">
              <w:rPr>
                <w:rFonts w:ascii="Calibri" w:hAnsi="Calibri"/>
                <w:color w:val="222222"/>
                <w:sz w:val="22"/>
                <w:szCs w:val="22"/>
                <w:lang w:val="sr-Cyrl-CS"/>
              </w:rPr>
              <w:t>условима рада</w:t>
            </w:r>
            <w:r w:rsidRPr="00D65DB7">
              <w:rPr>
                <w:rFonts w:ascii="Calibri" w:hAnsi="Calibri"/>
                <w:color w:val="222222"/>
                <w:sz w:val="22"/>
                <w:szCs w:val="22"/>
                <w:lang w:val="sr-Latn-CS"/>
              </w:rPr>
              <w:t xml:space="preserve">, </w:t>
            </w:r>
            <w:r w:rsidRPr="00D65DB7">
              <w:rPr>
                <w:rFonts w:ascii="Calibri" w:hAnsi="Calibri"/>
                <w:color w:val="222222"/>
                <w:sz w:val="22"/>
                <w:szCs w:val="22"/>
                <w:lang w:val="sr-Cyrl-CS"/>
              </w:rPr>
              <w:t>заштити</w:t>
            </w:r>
            <w:r w:rsidRPr="00D65DB7">
              <w:rPr>
                <w:rFonts w:ascii="Calibri" w:hAnsi="Calibri"/>
                <w:color w:val="222222"/>
                <w:sz w:val="22"/>
                <w:szCs w:val="22"/>
                <w:lang w:val="sr-Latn-CS"/>
              </w:rPr>
              <w:t xml:space="preserve"> </w:t>
            </w:r>
            <w:r w:rsidRPr="00D65DB7">
              <w:rPr>
                <w:rFonts w:ascii="Calibri" w:hAnsi="Calibri"/>
                <w:color w:val="222222"/>
                <w:sz w:val="22"/>
                <w:szCs w:val="22"/>
                <w:lang w:val="sr-Cyrl-CS"/>
              </w:rPr>
              <w:t>животне средине</w:t>
            </w:r>
            <w:r w:rsidRPr="00D65DB7">
              <w:rPr>
                <w:rFonts w:ascii="Calibri" w:hAnsi="Calibri"/>
                <w:color w:val="222222"/>
                <w:sz w:val="22"/>
                <w:szCs w:val="22"/>
                <w:lang w:val="sr-Latn-CS"/>
              </w:rPr>
              <w:t xml:space="preserve">, као и да </w:t>
            </w:r>
            <w:r w:rsidRPr="00D65DB7">
              <w:rPr>
                <w:rFonts w:ascii="Calibri" w:hAnsi="Calibri"/>
                <w:color w:val="222222"/>
                <w:sz w:val="22"/>
                <w:szCs w:val="22"/>
                <w:lang/>
              </w:rPr>
              <w:t xml:space="preserve">нема </w:t>
            </w:r>
            <w:r w:rsidRPr="00D65DB7">
              <w:rPr>
                <w:rFonts w:ascii="Calibri" w:hAnsi="Calibri"/>
                <w:color w:val="222222"/>
                <w:sz w:val="22"/>
                <w:lang/>
              </w:rPr>
              <w:t>забрану обављања делатности у време подношења понуда</w:t>
            </w:r>
            <w:r w:rsidRPr="00D65DB7">
              <w:rPr>
                <w:rFonts w:ascii="Calibri" w:hAnsi="Calibri"/>
                <w:color w:val="222222"/>
                <w:sz w:val="22"/>
                <w:szCs w:val="22"/>
                <w:lang w:val="sr-Latn-CS"/>
              </w:rPr>
              <w:t xml:space="preserve"> - документ бр. VI</w:t>
            </w:r>
          </w:p>
        </w:tc>
        <w:tc>
          <w:tcPr>
            <w:tcW w:w="1598" w:type="dxa"/>
            <w:vAlign w:val="center"/>
          </w:tcPr>
          <w:p w:rsidR="00847B44" w:rsidRPr="00D65DB7" w:rsidRDefault="00847B44" w:rsidP="00AF36A8">
            <w:pPr>
              <w:jc w:val="center"/>
              <w:rPr>
                <w:rFonts w:ascii="Calibri" w:hAnsi="Calibri"/>
                <w:b/>
                <w:color w:val="222222"/>
                <w:sz w:val="22"/>
                <w:szCs w:val="22"/>
                <w:lang w:val="sr-Cyrl-CS"/>
              </w:rPr>
            </w:pPr>
            <w:r w:rsidRPr="00D65DB7">
              <w:rPr>
                <w:rFonts w:ascii="Calibri" w:hAnsi="Calibri"/>
                <w:b/>
                <w:color w:val="222222"/>
                <w:sz w:val="22"/>
                <w:szCs w:val="22"/>
                <w:lang w:val="sr-Cyrl-CS"/>
              </w:rPr>
              <w:t>ДА</w:t>
            </w:r>
          </w:p>
        </w:tc>
        <w:tc>
          <w:tcPr>
            <w:tcW w:w="1703" w:type="dxa"/>
            <w:vAlign w:val="center"/>
          </w:tcPr>
          <w:p w:rsidR="00847B44" w:rsidRPr="00D65DB7" w:rsidRDefault="00847B44" w:rsidP="00AF36A8">
            <w:pPr>
              <w:jc w:val="center"/>
              <w:rPr>
                <w:rFonts w:ascii="Calibri" w:hAnsi="Calibri"/>
                <w:color w:val="222222"/>
                <w:sz w:val="22"/>
                <w:szCs w:val="22"/>
                <w:lang w:val="sr-Cyrl-CS"/>
              </w:rPr>
            </w:pPr>
            <w:r w:rsidRPr="00D65DB7">
              <w:rPr>
                <w:rFonts w:ascii="Calibri" w:hAnsi="Calibri"/>
                <w:color w:val="222222"/>
                <w:sz w:val="22"/>
                <w:szCs w:val="22"/>
                <w:lang w:val="sr-Cyrl-CS"/>
              </w:rPr>
              <w:t>НЕ</w:t>
            </w:r>
          </w:p>
        </w:tc>
      </w:tr>
      <w:tr w:rsidR="00847B44" w:rsidRPr="00D65DB7" w:rsidTr="0030594D">
        <w:trPr>
          <w:gridAfter w:val="1"/>
          <w:wAfter w:w="992" w:type="dxa"/>
        </w:trPr>
        <w:tc>
          <w:tcPr>
            <w:tcW w:w="606" w:type="dxa"/>
            <w:shd w:val="clear" w:color="auto" w:fill="D9D9D9"/>
            <w:vAlign w:val="center"/>
          </w:tcPr>
          <w:p w:rsidR="00847B44" w:rsidRPr="00D65DB7" w:rsidRDefault="00847B44" w:rsidP="00DA5E19">
            <w:pPr>
              <w:ind w:right="-49"/>
              <w:jc w:val="right"/>
              <w:rPr>
                <w:rFonts w:ascii="Calibri" w:hAnsi="Calibri"/>
                <w:b/>
                <w:color w:val="222222"/>
                <w:sz w:val="22"/>
                <w:szCs w:val="22"/>
                <w:lang w:val="sr-Cyrl-CS"/>
              </w:rPr>
            </w:pPr>
            <w:r w:rsidRPr="00D65DB7">
              <w:rPr>
                <w:rFonts w:ascii="Calibri" w:hAnsi="Calibri"/>
                <w:b/>
                <w:color w:val="222222"/>
                <w:sz w:val="22"/>
                <w:szCs w:val="22"/>
                <w:lang w:val="sr-Cyrl-CS"/>
              </w:rPr>
              <w:t>14.</w:t>
            </w:r>
          </w:p>
        </w:tc>
        <w:tc>
          <w:tcPr>
            <w:tcW w:w="6158" w:type="dxa"/>
            <w:vAlign w:val="center"/>
          </w:tcPr>
          <w:p w:rsidR="00847B44" w:rsidRPr="00D65DB7" w:rsidRDefault="00847B44" w:rsidP="00AF36A8">
            <w:pPr>
              <w:ind w:right="-24"/>
              <w:rPr>
                <w:rFonts w:ascii="Calibri" w:hAnsi="Calibri"/>
                <w:color w:val="222222"/>
                <w:sz w:val="22"/>
                <w:szCs w:val="22"/>
                <w:lang w:val="sr-Latn-CS"/>
              </w:rPr>
            </w:pPr>
            <w:r w:rsidRPr="00D65DB7">
              <w:rPr>
                <w:rFonts w:ascii="Calibri" w:hAnsi="Calibri"/>
                <w:color w:val="222222"/>
                <w:sz w:val="22"/>
                <w:szCs w:val="22"/>
                <w:lang w:val="sr-Latn-CS"/>
              </w:rPr>
              <w:t>Образац трошкова припреме понуде - документ бр. V</w:t>
            </w:r>
          </w:p>
        </w:tc>
        <w:tc>
          <w:tcPr>
            <w:tcW w:w="1598" w:type="dxa"/>
            <w:vAlign w:val="center"/>
          </w:tcPr>
          <w:p w:rsidR="00847B44" w:rsidRPr="00D65DB7" w:rsidRDefault="00847B44" w:rsidP="00AF36A8">
            <w:pPr>
              <w:jc w:val="center"/>
              <w:rPr>
                <w:rFonts w:ascii="Calibri" w:hAnsi="Calibri"/>
                <w:b/>
                <w:color w:val="222222"/>
                <w:sz w:val="22"/>
                <w:szCs w:val="22"/>
                <w:lang w:val="sr-Cyrl-CS"/>
              </w:rPr>
            </w:pPr>
            <w:r w:rsidRPr="00D65DB7">
              <w:rPr>
                <w:rFonts w:ascii="Calibri" w:hAnsi="Calibri"/>
                <w:b/>
                <w:color w:val="222222"/>
                <w:sz w:val="22"/>
                <w:szCs w:val="22"/>
                <w:lang w:val="sr-Cyrl-CS"/>
              </w:rPr>
              <w:t>ДА</w:t>
            </w:r>
          </w:p>
        </w:tc>
        <w:tc>
          <w:tcPr>
            <w:tcW w:w="1703" w:type="dxa"/>
            <w:vAlign w:val="center"/>
          </w:tcPr>
          <w:p w:rsidR="00847B44" w:rsidRPr="00D65DB7" w:rsidRDefault="00847B44" w:rsidP="00AF36A8">
            <w:pPr>
              <w:jc w:val="center"/>
              <w:rPr>
                <w:rFonts w:ascii="Calibri" w:hAnsi="Calibri"/>
                <w:color w:val="222222"/>
                <w:sz w:val="22"/>
                <w:szCs w:val="22"/>
                <w:lang w:val="sr-Cyrl-CS"/>
              </w:rPr>
            </w:pPr>
            <w:r w:rsidRPr="00D65DB7">
              <w:rPr>
                <w:rFonts w:ascii="Calibri" w:hAnsi="Calibri"/>
                <w:color w:val="222222"/>
                <w:sz w:val="22"/>
                <w:szCs w:val="22"/>
                <w:lang w:val="sr-Cyrl-CS"/>
              </w:rPr>
              <w:t>НЕ</w:t>
            </w:r>
          </w:p>
        </w:tc>
      </w:tr>
      <w:tr w:rsidR="00847B44" w:rsidRPr="00D65DB7" w:rsidTr="0030594D">
        <w:trPr>
          <w:gridAfter w:val="1"/>
          <w:wAfter w:w="992" w:type="dxa"/>
        </w:trPr>
        <w:tc>
          <w:tcPr>
            <w:tcW w:w="606" w:type="dxa"/>
            <w:shd w:val="clear" w:color="auto" w:fill="D9D9D9"/>
            <w:vAlign w:val="center"/>
          </w:tcPr>
          <w:p w:rsidR="00847B44" w:rsidRPr="00D65DB7" w:rsidRDefault="00847B44" w:rsidP="008B18E5">
            <w:pPr>
              <w:ind w:right="-49"/>
              <w:jc w:val="right"/>
              <w:rPr>
                <w:rFonts w:ascii="Calibri" w:hAnsi="Calibri"/>
                <w:b/>
                <w:color w:val="222222"/>
                <w:sz w:val="22"/>
                <w:szCs w:val="22"/>
                <w:lang w:val="sr-Cyrl-CS"/>
              </w:rPr>
            </w:pPr>
            <w:r w:rsidRPr="00D65DB7">
              <w:rPr>
                <w:rFonts w:ascii="Calibri" w:hAnsi="Calibri"/>
                <w:b/>
                <w:color w:val="222222"/>
                <w:sz w:val="22"/>
                <w:szCs w:val="22"/>
                <w:lang w:val="sr-Cyrl-CS"/>
              </w:rPr>
              <w:t>15.</w:t>
            </w:r>
          </w:p>
        </w:tc>
        <w:tc>
          <w:tcPr>
            <w:tcW w:w="6158" w:type="dxa"/>
            <w:vAlign w:val="center"/>
          </w:tcPr>
          <w:p w:rsidR="00847B44" w:rsidRPr="00D65DB7" w:rsidRDefault="00847B44" w:rsidP="00AF36A8">
            <w:pPr>
              <w:ind w:right="-24"/>
              <w:rPr>
                <w:rFonts w:ascii="Calibri" w:hAnsi="Calibri"/>
                <w:color w:val="222222"/>
                <w:sz w:val="22"/>
                <w:szCs w:val="22"/>
                <w:lang w:val="sr-Latn-CS"/>
              </w:rPr>
            </w:pPr>
            <w:r w:rsidRPr="00D65DB7">
              <w:rPr>
                <w:rFonts w:ascii="Calibri" w:hAnsi="Calibri"/>
                <w:color w:val="222222"/>
                <w:sz w:val="22"/>
                <w:szCs w:val="22"/>
                <w:lang w:val="sr-Latn-CS"/>
              </w:rPr>
              <w:t xml:space="preserve">Решење од агенције за лекове и медицинска средства </w:t>
            </w:r>
            <w:r w:rsidRPr="00D65DB7">
              <w:rPr>
                <w:rFonts w:ascii="Calibri" w:hAnsi="Calibri"/>
                <w:color w:val="222222"/>
                <w:sz w:val="22"/>
                <w:szCs w:val="22"/>
                <w:lang w:val="sr-Cyrl-CS"/>
              </w:rPr>
              <w:t>Србије</w:t>
            </w:r>
          </w:p>
        </w:tc>
        <w:tc>
          <w:tcPr>
            <w:tcW w:w="1598" w:type="dxa"/>
            <w:vAlign w:val="center"/>
          </w:tcPr>
          <w:p w:rsidR="00847B44" w:rsidRPr="00D65DB7" w:rsidRDefault="00847B44" w:rsidP="00AF36A8">
            <w:pPr>
              <w:jc w:val="center"/>
              <w:rPr>
                <w:rFonts w:ascii="Calibri" w:hAnsi="Calibri"/>
                <w:b/>
                <w:color w:val="222222"/>
                <w:sz w:val="22"/>
                <w:szCs w:val="22"/>
                <w:lang w:val="sr-Cyrl-CS"/>
              </w:rPr>
            </w:pPr>
            <w:r w:rsidRPr="00D65DB7">
              <w:rPr>
                <w:rFonts w:ascii="Calibri" w:hAnsi="Calibri"/>
                <w:b/>
                <w:color w:val="222222"/>
                <w:sz w:val="22"/>
                <w:szCs w:val="22"/>
                <w:lang w:val="sr-Cyrl-CS"/>
              </w:rPr>
              <w:t>ДА</w:t>
            </w:r>
          </w:p>
        </w:tc>
        <w:tc>
          <w:tcPr>
            <w:tcW w:w="1703" w:type="dxa"/>
            <w:vAlign w:val="center"/>
          </w:tcPr>
          <w:p w:rsidR="00847B44" w:rsidRPr="00D65DB7" w:rsidRDefault="00847B44" w:rsidP="00AF36A8">
            <w:pPr>
              <w:jc w:val="center"/>
              <w:rPr>
                <w:rFonts w:ascii="Calibri" w:hAnsi="Calibri"/>
                <w:color w:val="222222"/>
                <w:sz w:val="22"/>
                <w:szCs w:val="22"/>
                <w:lang w:val="sr-Cyrl-CS"/>
              </w:rPr>
            </w:pPr>
            <w:r w:rsidRPr="00D65DB7">
              <w:rPr>
                <w:rFonts w:ascii="Calibri" w:hAnsi="Calibri"/>
                <w:color w:val="222222"/>
                <w:sz w:val="22"/>
                <w:szCs w:val="22"/>
                <w:lang w:val="sr-Cyrl-CS"/>
              </w:rPr>
              <w:t>НЕ</w:t>
            </w:r>
          </w:p>
        </w:tc>
      </w:tr>
      <w:tr w:rsidR="00847B44" w:rsidRPr="00D65DB7" w:rsidTr="0030594D">
        <w:trPr>
          <w:gridAfter w:val="1"/>
          <w:wAfter w:w="992" w:type="dxa"/>
        </w:trPr>
        <w:tc>
          <w:tcPr>
            <w:tcW w:w="606" w:type="dxa"/>
            <w:shd w:val="clear" w:color="auto" w:fill="D9D9D9"/>
            <w:vAlign w:val="center"/>
          </w:tcPr>
          <w:p w:rsidR="00847B44" w:rsidRPr="00D65DB7" w:rsidRDefault="00847B44" w:rsidP="008B18E5">
            <w:pPr>
              <w:ind w:right="-49"/>
              <w:jc w:val="right"/>
              <w:rPr>
                <w:rFonts w:ascii="Calibri" w:hAnsi="Calibri"/>
                <w:b/>
                <w:color w:val="222222"/>
                <w:sz w:val="22"/>
                <w:szCs w:val="22"/>
                <w:lang w:val="sr-Cyrl-CS"/>
              </w:rPr>
            </w:pPr>
            <w:r w:rsidRPr="00D65DB7">
              <w:rPr>
                <w:rFonts w:ascii="Calibri" w:hAnsi="Calibri"/>
                <w:b/>
                <w:color w:val="222222"/>
                <w:sz w:val="22"/>
                <w:szCs w:val="22"/>
                <w:lang w:val="sr-Cyrl-CS"/>
              </w:rPr>
              <w:t>16.</w:t>
            </w:r>
          </w:p>
        </w:tc>
        <w:tc>
          <w:tcPr>
            <w:tcW w:w="6158" w:type="dxa"/>
            <w:vAlign w:val="center"/>
          </w:tcPr>
          <w:p w:rsidR="00847B44" w:rsidRPr="00D65DB7" w:rsidRDefault="00847B44" w:rsidP="00AF36A8">
            <w:pPr>
              <w:ind w:right="-24"/>
              <w:rPr>
                <w:rFonts w:ascii="Calibri" w:hAnsi="Calibri"/>
                <w:color w:val="222222"/>
                <w:sz w:val="22"/>
                <w:szCs w:val="22"/>
                <w:lang w:val="sr-Latn-CS"/>
              </w:rPr>
            </w:pPr>
            <w:r w:rsidRPr="00D65DB7">
              <w:rPr>
                <w:rFonts w:ascii="Calibri" w:hAnsi="Calibri"/>
                <w:color w:val="222222"/>
                <w:sz w:val="22"/>
                <w:szCs w:val="22"/>
                <w:lang w:val="sr-Cyrl-CS"/>
              </w:rPr>
              <w:t>Изјава носиоца дозволе за стављање у промет</w:t>
            </w:r>
          </w:p>
        </w:tc>
        <w:tc>
          <w:tcPr>
            <w:tcW w:w="1598" w:type="dxa"/>
            <w:vAlign w:val="center"/>
          </w:tcPr>
          <w:p w:rsidR="00847B44" w:rsidRPr="00D65DB7" w:rsidRDefault="00847B44" w:rsidP="00AF36A8">
            <w:pPr>
              <w:jc w:val="center"/>
              <w:rPr>
                <w:rFonts w:ascii="Calibri" w:hAnsi="Calibri"/>
                <w:b/>
                <w:color w:val="222222"/>
                <w:sz w:val="22"/>
                <w:szCs w:val="22"/>
                <w:lang w:val="sr-Cyrl-CS"/>
              </w:rPr>
            </w:pPr>
            <w:r w:rsidRPr="00D65DB7">
              <w:rPr>
                <w:rFonts w:ascii="Calibri" w:hAnsi="Calibri"/>
                <w:b/>
                <w:color w:val="222222"/>
                <w:sz w:val="22"/>
                <w:szCs w:val="22"/>
                <w:lang w:val="sr-Cyrl-CS"/>
              </w:rPr>
              <w:t>ДА</w:t>
            </w:r>
          </w:p>
        </w:tc>
        <w:tc>
          <w:tcPr>
            <w:tcW w:w="1703" w:type="dxa"/>
            <w:vAlign w:val="center"/>
          </w:tcPr>
          <w:p w:rsidR="00847B44" w:rsidRPr="00D65DB7" w:rsidRDefault="00847B44" w:rsidP="00AF36A8">
            <w:pPr>
              <w:jc w:val="center"/>
              <w:rPr>
                <w:rFonts w:ascii="Calibri" w:hAnsi="Calibri"/>
                <w:color w:val="222222"/>
                <w:sz w:val="22"/>
                <w:szCs w:val="22"/>
                <w:lang w:val="sr-Cyrl-CS"/>
              </w:rPr>
            </w:pPr>
            <w:r w:rsidRPr="00D65DB7">
              <w:rPr>
                <w:rFonts w:ascii="Calibri" w:hAnsi="Calibri"/>
                <w:color w:val="222222"/>
                <w:sz w:val="22"/>
                <w:szCs w:val="22"/>
                <w:lang w:val="sr-Cyrl-CS"/>
              </w:rPr>
              <w:t>НЕ</w:t>
            </w:r>
          </w:p>
        </w:tc>
      </w:tr>
      <w:tr w:rsidR="00847B44" w:rsidRPr="00D65DB7" w:rsidTr="0030594D">
        <w:trPr>
          <w:gridAfter w:val="1"/>
          <w:wAfter w:w="992" w:type="dxa"/>
        </w:trPr>
        <w:tc>
          <w:tcPr>
            <w:tcW w:w="606" w:type="dxa"/>
            <w:shd w:val="clear" w:color="auto" w:fill="D9D9D9"/>
            <w:vAlign w:val="center"/>
          </w:tcPr>
          <w:p w:rsidR="00847B44" w:rsidRPr="00D65DB7" w:rsidRDefault="00847B44" w:rsidP="008B18E5">
            <w:pPr>
              <w:ind w:right="-49"/>
              <w:jc w:val="right"/>
              <w:rPr>
                <w:rFonts w:ascii="Calibri" w:hAnsi="Calibri"/>
                <w:b/>
                <w:color w:val="222222"/>
                <w:sz w:val="22"/>
                <w:szCs w:val="22"/>
                <w:lang w:val="sr-Cyrl-CS"/>
              </w:rPr>
            </w:pPr>
            <w:r w:rsidRPr="00D65DB7">
              <w:rPr>
                <w:rFonts w:ascii="Calibri" w:hAnsi="Calibri"/>
                <w:b/>
                <w:color w:val="222222"/>
                <w:sz w:val="22"/>
                <w:szCs w:val="22"/>
                <w:lang w:val="sr-Cyrl-CS"/>
              </w:rPr>
              <w:t>17.</w:t>
            </w:r>
          </w:p>
        </w:tc>
        <w:tc>
          <w:tcPr>
            <w:tcW w:w="6158" w:type="dxa"/>
            <w:vAlign w:val="center"/>
          </w:tcPr>
          <w:p w:rsidR="00847B44" w:rsidRPr="00D65DB7" w:rsidRDefault="00847B44" w:rsidP="00AF36A8">
            <w:pPr>
              <w:ind w:right="-24"/>
              <w:rPr>
                <w:rFonts w:ascii="Calibri" w:hAnsi="Calibri"/>
                <w:color w:val="222222"/>
                <w:sz w:val="22"/>
                <w:szCs w:val="22"/>
                <w:lang w:val="sr-Latn-CS"/>
              </w:rPr>
            </w:pPr>
            <w:r w:rsidRPr="00D65DB7">
              <w:rPr>
                <w:rFonts w:ascii="Calibri" w:hAnsi="Calibri"/>
                <w:color w:val="222222"/>
                <w:sz w:val="22"/>
                <w:szCs w:val="22"/>
                <w:lang w:val="sr-Latn-CS"/>
              </w:rPr>
              <w:t>Овлашћење</w:t>
            </w:r>
            <w:r w:rsidRPr="00D65DB7">
              <w:rPr>
                <w:rFonts w:ascii="Calibri" w:hAnsi="Calibri"/>
                <w:color w:val="222222"/>
                <w:sz w:val="22"/>
                <w:szCs w:val="22"/>
                <w:lang w:val="sr-Cyrl-CS"/>
              </w:rPr>
              <w:t xml:space="preserve"> за учествовање у јавној набавци</w:t>
            </w:r>
          </w:p>
        </w:tc>
        <w:tc>
          <w:tcPr>
            <w:tcW w:w="1598" w:type="dxa"/>
            <w:vAlign w:val="center"/>
          </w:tcPr>
          <w:p w:rsidR="00847B44" w:rsidRPr="00D65DB7" w:rsidRDefault="00847B44" w:rsidP="00AF36A8">
            <w:pPr>
              <w:jc w:val="center"/>
              <w:rPr>
                <w:rFonts w:ascii="Calibri" w:hAnsi="Calibri"/>
                <w:b/>
                <w:color w:val="222222"/>
                <w:sz w:val="22"/>
                <w:szCs w:val="22"/>
                <w:lang w:val="sr-Cyrl-CS"/>
              </w:rPr>
            </w:pPr>
            <w:r w:rsidRPr="00D65DB7">
              <w:rPr>
                <w:rFonts w:ascii="Calibri" w:hAnsi="Calibri"/>
                <w:b/>
                <w:color w:val="222222"/>
                <w:sz w:val="22"/>
                <w:szCs w:val="22"/>
                <w:lang w:val="sr-Cyrl-CS"/>
              </w:rPr>
              <w:t>ДА</w:t>
            </w:r>
          </w:p>
        </w:tc>
        <w:tc>
          <w:tcPr>
            <w:tcW w:w="1703" w:type="dxa"/>
            <w:vAlign w:val="center"/>
          </w:tcPr>
          <w:p w:rsidR="00847B44" w:rsidRPr="00D65DB7" w:rsidRDefault="00847B44" w:rsidP="00AF36A8">
            <w:pPr>
              <w:jc w:val="center"/>
              <w:rPr>
                <w:rFonts w:ascii="Calibri" w:hAnsi="Calibri"/>
                <w:color w:val="222222"/>
                <w:sz w:val="22"/>
                <w:szCs w:val="22"/>
                <w:lang w:val="sr-Cyrl-CS"/>
              </w:rPr>
            </w:pPr>
            <w:r w:rsidRPr="00D65DB7">
              <w:rPr>
                <w:rFonts w:ascii="Calibri" w:hAnsi="Calibri"/>
                <w:color w:val="222222"/>
                <w:sz w:val="22"/>
                <w:szCs w:val="22"/>
                <w:lang w:val="sr-Cyrl-CS"/>
              </w:rPr>
              <w:t>НЕ</w:t>
            </w:r>
          </w:p>
        </w:tc>
      </w:tr>
      <w:tr w:rsidR="00C928C0" w:rsidRPr="00D65DB7" w:rsidTr="0030594D">
        <w:trPr>
          <w:gridAfter w:val="1"/>
          <w:wAfter w:w="992" w:type="dxa"/>
        </w:trPr>
        <w:tc>
          <w:tcPr>
            <w:tcW w:w="606" w:type="dxa"/>
            <w:shd w:val="clear" w:color="auto" w:fill="D9D9D9"/>
            <w:vAlign w:val="center"/>
          </w:tcPr>
          <w:p w:rsidR="00C928C0" w:rsidRDefault="00C928C0" w:rsidP="00847B44">
            <w:pPr>
              <w:ind w:right="-49"/>
              <w:jc w:val="right"/>
              <w:rPr>
                <w:rFonts w:ascii="Calibri" w:hAnsi="Calibri"/>
                <w:b/>
                <w:color w:val="222222"/>
                <w:sz w:val="22"/>
                <w:szCs w:val="22"/>
                <w:lang/>
              </w:rPr>
            </w:pPr>
            <w:r>
              <w:rPr>
                <w:rFonts w:ascii="Calibri" w:hAnsi="Calibri"/>
                <w:b/>
                <w:color w:val="222222"/>
                <w:sz w:val="22"/>
                <w:szCs w:val="22"/>
                <w:lang/>
              </w:rPr>
              <w:t>18.</w:t>
            </w:r>
          </w:p>
        </w:tc>
        <w:tc>
          <w:tcPr>
            <w:tcW w:w="6158" w:type="dxa"/>
            <w:vAlign w:val="center"/>
          </w:tcPr>
          <w:p w:rsidR="00C928C0" w:rsidRPr="00D65DB7" w:rsidRDefault="00C928C0" w:rsidP="00686F3B">
            <w:pPr>
              <w:ind w:right="-24"/>
              <w:rPr>
                <w:rFonts w:ascii="Calibri" w:hAnsi="Calibri"/>
                <w:color w:val="222222"/>
                <w:sz w:val="22"/>
                <w:szCs w:val="22"/>
                <w:lang w:val="sr-Cyrl-CS"/>
              </w:rPr>
            </w:pPr>
            <w:r>
              <w:rPr>
                <w:rFonts w:ascii="Calibri" w:hAnsi="Calibri"/>
                <w:color w:val="222222"/>
                <w:sz w:val="22"/>
                <w:szCs w:val="22"/>
                <w:lang w:val="sr-Cyrl-CS"/>
              </w:rPr>
              <w:t>Референтна листа</w:t>
            </w:r>
          </w:p>
        </w:tc>
        <w:tc>
          <w:tcPr>
            <w:tcW w:w="1598" w:type="dxa"/>
            <w:vAlign w:val="center"/>
          </w:tcPr>
          <w:p w:rsidR="00C928C0" w:rsidRPr="00D65DB7" w:rsidRDefault="00C928C0" w:rsidP="00C928C0">
            <w:pPr>
              <w:jc w:val="center"/>
              <w:rPr>
                <w:rFonts w:ascii="Calibri" w:hAnsi="Calibri"/>
                <w:b/>
                <w:color w:val="222222"/>
                <w:sz w:val="22"/>
                <w:szCs w:val="22"/>
                <w:lang w:val="sr-Cyrl-CS"/>
              </w:rPr>
            </w:pPr>
            <w:r w:rsidRPr="00D65DB7">
              <w:rPr>
                <w:rFonts w:ascii="Calibri" w:hAnsi="Calibri"/>
                <w:b/>
                <w:color w:val="222222"/>
                <w:sz w:val="22"/>
                <w:szCs w:val="22"/>
                <w:lang w:val="sr-Cyrl-CS"/>
              </w:rPr>
              <w:t>ДА</w:t>
            </w:r>
          </w:p>
        </w:tc>
        <w:tc>
          <w:tcPr>
            <w:tcW w:w="1703" w:type="dxa"/>
            <w:vAlign w:val="center"/>
          </w:tcPr>
          <w:p w:rsidR="00C928C0" w:rsidRPr="00D65DB7" w:rsidRDefault="00C928C0" w:rsidP="00C928C0">
            <w:pPr>
              <w:jc w:val="center"/>
              <w:rPr>
                <w:rFonts w:ascii="Calibri" w:hAnsi="Calibri"/>
                <w:color w:val="222222"/>
                <w:sz w:val="22"/>
                <w:szCs w:val="22"/>
                <w:lang w:val="sr-Cyrl-CS"/>
              </w:rPr>
            </w:pPr>
            <w:r w:rsidRPr="00D65DB7">
              <w:rPr>
                <w:rFonts w:ascii="Calibri" w:hAnsi="Calibri"/>
                <w:color w:val="222222"/>
                <w:sz w:val="22"/>
                <w:szCs w:val="22"/>
                <w:lang w:val="sr-Cyrl-CS"/>
              </w:rPr>
              <w:t>НЕ</w:t>
            </w:r>
          </w:p>
        </w:tc>
      </w:tr>
      <w:tr w:rsidR="00C928C0" w:rsidRPr="00D65DB7" w:rsidTr="0030594D">
        <w:trPr>
          <w:gridAfter w:val="1"/>
          <w:wAfter w:w="992" w:type="dxa"/>
        </w:trPr>
        <w:tc>
          <w:tcPr>
            <w:tcW w:w="606" w:type="dxa"/>
            <w:shd w:val="clear" w:color="auto" w:fill="D9D9D9"/>
            <w:vAlign w:val="center"/>
          </w:tcPr>
          <w:p w:rsidR="00C928C0" w:rsidRPr="00D65DB7" w:rsidRDefault="00C928C0" w:rsidP="00847B44">
            <w:pPr>
              <w:ind w:right="-49"/>
              <w:jc w:val="right"/>
              <w:rPr>
                <w:rFonts w:ascii="Calibri" w:hAnsi="Calibri"/>
                <w:b/>
                <w:color w:val="222222"/>
                <w:sz w:val="22"/>
                <w:szCs w:val="22"/>
                <w:lang w:val="sr-Latn-CS"/>
              </w:rPr>
            </w:pPr>
            <w:r>
              <w:rPr>
                <w:rFonts w:ascii="Calibri" w:hAnsi="Calibri"/>
                <w:b/>
                <w:color w:val="222222"/>
                <w:sz w:val="22"/>
                <w:szCs w:val="22"/>
                <w:lang/>
              </w:rPr>
              <w:t>19</w:t>
            </w:r>
            <w:r w:rsidRPr="00D65DB7">
              <w:rPr>
                <w:rFonts w:ascii="Calibri" w:hAnsi="Calibri"/>
                <w:b/>
                <w:color w:val="222222"/>
                <w:sz w:val="22"/>
                <w:szCs w:val="22"/>
                <w:lang w:val="sr-Latn-CS"/>
              </w:rPr>
              <w:t>.</w:t>
            </w:r>
          </w:p>
        </w:tc>
        <w:tc>
          <w:tcPr>
            <w:tcW w:w="6158" w:type="dxa"/>
            <w:vAlign w:val="center"/>
          </w:tcPr>
          <w:p w:rsidR="00C928C0" w:rsidRPr="00D65DB7" w:rsidRDefault="00C928C0" w:rsidP="00686F3B">
            <w:pPr>
              <w:ind w:right="-24"/>
              <w:rPr>
                <w:rFonts w:ascii="Calibri" w:hAnsi="Calibri"/>
                <w:color w:val="222222"/>
                <w:sz w:val="22"/>
                <w:szCs w:val="22"/>
                <w:lang w:val="sr-Latn-CS"/>
              </w:rPr>
            </w:pPr>
            <w:r w:rsidRPr="00D65DB7">
              <w:rPr>
                <w:rFonts w:ascii="Calibri" w:hAnsi="Calibri"/>
                <w:color w:val="222222"/>
                <w:sz w:val="22"/>
                <w:szCs w:val="22"/>
                <w:lang w:val="sr-Cyrl-CS"/>
              </w:rPr>
              <w:t>К</w:t>
            </w:r>
            <w:r w:rsidRPr="00D65DB7">
              <w:rPr>
                <w:rFonts w:ascii="Calibri" w:hAnsi="Calibri"/>
                <w:color w:val="222222"/>
                <w:sz w:val="22"/>
                <w:szCs w:val="22"/>
                <w:lang w:val="sr-Latn-CS"/>
              </w:rPr>
              <w:t>атало</w:t>
            </w:r>
            <w:r w:rsidRPr="00D65DB7">
              <w:rPr>
                <w:rFonts w:ascii="Calibri" w:hAnsi="Calibri"/>
                <w:color w:val="222222"/>
                <w:sz w:val="22"/>
                <w:szCs w:val="22"/>
                <w:lang w:val="sr-Cyrl-CS"/>
              </w:rPr>
              <w:t>г</w:t>
            </w:r>
            <w:r w:rsidRPr="00D65DB7">
              <w:rPr>
                <w:rFonts w:ascii="Calibri" w:hAnsi="Calibri"/>
                <w:color w:val="222222"/>
                <w:sz w:val="22"/>
                <w:szCs w:val="22"/>
                <w:lang w:val="sr-Latn-CS"/>
              </w:rPr>
              <w:t xml:space="preserve"> </w:t>
            </w:r>
            <w:r w:rsidRPr="00D65DB7">
              <w:rPr>
                <w:rFonts w:ascii="Calibri" w:hAnsi="Calibri"/>
                <w:color w:val="222222"/>
                <w:sz w:val="22"/>
                <w:szCs w:val="22"/>
                <w:lang w:val="sr-Cyrl-CS"/>
              </w:rPr>
              <w:t xml:space="preserve">одн. проспекат </w:t>
            </w:r>
            <w:r w:rsidRPr="00D65DB7">
              <w:rPr>
                <w:rFonts w:ascii="Calibri" w:hAnsi="Calibri"/>
                <w:color w:val="222222"/>
                <w:sz w:val="22"/>
                <w:szCs w:val="22"/>
                <w:lang w:val="sr-Latn-CS"/>
              </w:rPr>
              <w:t>понуђених добара</w:t>
            </w:r>
          </w:p>
        </w:tc>
        <w:tc>
          <w:tcPr>
            <w:tcW w:w="1598" w:type="dxa"/>
            <w:vAlign w:val="center"/>
          </w:tcPr>
          <w:p w:rsidR="00C928C0" w:rsidRPr="00D65DB7" w:rsidRDefault="00C928C0" w:rsidP="00686F3B">
            <w:pPr>
              <w:jc w:val="center"/>
              <w:rPr>
                <w:rFonts w:ascii="Calibri" w:hAnsi="Calibri"/>
                <w:b/>
                <w:color w:val="222222"/>
                <w:sz w:val="22"/>
                <w:szCs w:val="22"/>
                <w:lang w:val="sr-Cyrl-CS"/>
              </w:rPr>
            </w:pPr>
            <w:r w:rsidRPr="00D65DB7">
              <w:rPr>
                <w:rFonts w:ascii="Calibri" w:hAnsi="Calibri"/>
                <w:b/>
                <w:color w:val="222222"/>
                <w:sz w:val="22"/>
                <w:szCs w:val="22"/>
                <w:lang w:val="sr-Cyrl-CS"/>
              </w:rPr>
              <w:t>ДА</w:t>
            </w:r>
          </w:p>
        </w:tc>
        <w:tc>
          <w:tcPr>
            <w:tcW w:w="1703" w:type="dxa"/>
            <w:vAlign w:val="center"/>
          </w:tcPr>
          <w:p w:rsidR="00C928C0" w:rsidRPr="00D65DB7" w:rsidRDefault="00C928C0" w:rsidP="00686F3B">
            <w:pPr>
              <w:jc w:val="center"/>
              <w:rPr>
                <w:rFonts w:ascii="Calibri" w:hAnsi="Calibri"/>
                <w:color w:val="222222"/>
                <w:sz w:val="22"/>
                <w:szCs w:val="22"/>
                <w:lang w:val="sr-Cyrl-CS"/>
              </w:rPr>
            </w:pPr>
            <w:r w:rsidRPr="00D65DB7">
              <w:rPr>
                <w:rFonts w:ascii="Calibri" w:hAnsi="Calibri"/>
                <w:color w:val="222222"/>
                <w:sz w:val="22"/>
                <w:szCs w:val="22"/>
                <w:lang w:val="sr-Cyrl-CS"/>
              </w:rPr>
              <w:t>НЕ</w:t>
            </w:r>
          </w:p>
        </w:tc>
      </w:tr>
      <w:tr w:rsidR="00C928C0" w:rsidRPr="00D65DB7" w:rsidTr="0030594D">
        <w:trPr>
          <w:gridAfter w:val="1"/>
          <w:wAfter w:w="992" w:type="dxa"/>
        </w:trPr>
        <w:tc>
          <w:tcPr>
            <w:tcW w:w="606" w:type="dxa"/>
            <w:shd w:val="clear" w:color="auto" w:fill="D9D9D9"/>
            <w:vAlign w:val="center"/>
          </w:tcPr>
          <w:p w:rsidR="00C928C0" w:rsidRPr="00D65DB7" w:rsidRDefault="00C928C0" w:rsidP="00B43F81">
            <w:pPr>
              <w:ind w:right="-49"/>
              <w:jc w:val="right"/>
              <w:rPr>
                <w:rFonts w:ascii="Calibri" w:hAnsi="Calibri"/>
                <w:b/>
                <w:color w:val="222222"/>
                <w:sz w:val="22"/>
                <w:szCs w:val="22"/>
                <w:lang w:val="sr-Cyrl-CS"/>
              </w:rPr>
            </w:pPr>
            <w:r>
              <w:rPr>
                <w:rFonts w:ascii="Calibri" w:hAnsi="Calibri"/>
                <w:b/>
                <w:color w:val="222222"/>
                <w:sz w:val="22"/>
                <w:szCs w:val="22"/>
                <w:lang w:val="sr-Cyrl-CS"/>
              </w:rPr>
              <w:t>20</w:t>
            </w:r>
            <w:r w:rsidRPr="00D65DB7">
              <w:rPr>
                <w:rFonts w:ascii="Calibri" w:hAnsi="Calibri"/>
                <w:b/>
                <w:color w:val="222222"/>
                <w:sz w:val="22"/>
                <w:szCs w:val="22"/>
                <w:lang w:val="sr-Cyrl-CS"/>
              </w:rPr>
              <w:t>.</w:t>
            </w:r>
          </w:p>
        </w:tc>
        <w:tc>
          <w:tcPr>
            <w:tcW w:w="6158" w:type="dxa"/>
            <w:vAlign w:val="center"/>
          </w:tcPr>
          <w:p w:rsidR="00C928C0" w:rsidRPr="00D65DB7" w:rsidRDefault="00C928C0" w:rsidP="00686F3B">
            <w:pPr>
              <w:ind w:right="-24"/>
              <w:rPr>
                <w:rFonts w:ascii="Calibri" w:hAnsi="Calibri"/>
                <w:color w:val="222222"/>
                <w:sz w:val="22"/>
                <w:szCs w:val="22"/>
                <w:lang w:val="sr-Latn-CS"/>
              </w:rPr>
            </w:pPr>
            <w:r w:rsidRPr="00D65DB7">
              <w:rPr>
                <w:rFonts w:ascii="Calibri" w:hAnsi="Calibri"/>
                <w:color w:val="222222"/>
                <w:sz w:val="22"/>
                <w:szCs w:val="22"/>
                <w:lang w:val="sr-Latn-CS"/>
              </w:rPr>
              <w:t>Меница</w:t>
            </w:r>
            <w:r w:rsidRPr="00D65DB7">
              <w:rPr>
                <w:rFonts w:ascii="Calibri" w:hAnsi="Calibri"/>
                <w:color w:val="222222"/>
                <w:sz w:val="22"/>
                <w:szCs w:val="22"/>
                <w:lang w:val="sr-Cyrl-CS"/>
              </w:rPr>
              <w:t xml:space="preserve">, </w:t>
            </w:r>
            <w:r w:rsidRPr="00D65DB7">
              <w:rPr>
                <w:rFonts w:ascii="Calibri" w:hAnsi="Calibri"/>
                <w:color w:val="222222"/>
                <w:sz w:val="22"/>
                <w:szCs w:val="22"/>
                <w:lang w:val="sr-Latn-CS"/>
              </w:rPr>
              <w:t>менично овлашћење</w:t>
            </w:r>
            <w:r w:rsidRPr="00D65DB7">
              <w:rPr>
                <w:rFonts w:ascii="Calibri" w:hAnsi="Calibri"/>
                <w:color w:val="222222"/>
                <w:sz w:val="22"/>
                <w:szCs w:val="22"/>
                <w:lang w:val="sr-Cyrl-CS"/>
              </w:rPr>
              <w:t>, доказ о регистрацији менице и оп образац</w:t>
            </w:r>
          </w:p>
        </w:tc>
        <w:tc>
          <w:tcPr>
            <w:tcW w:w="1598" w:type="dxa"/>
            <w:vAlign w:val="center"/>
          </w:tcPr>
          <w:p w:rsidR="00C928C0" w:rsidRPr="00D65DB7" w:rsidRDefault="00C928C0" w:rsidP="00686F3B">
            <w:pPr>
              <w:jc w:val="center"/>
              <w:rPr>
                <w:rFonts w:ascii="Calibri" w:hAnsi="Calibri"/>
                <w:b/>
                <w:color w:val="222222"/>
                <w:sz w:val="22"/>
                <w:szCs w:val="22"/>
                <w:lang w:val="sr-Cyrl-CS"/>
              </w:rPr>
            </w:pPr>
            <w:r w:rsidRPr="00D65DB7">
              <w:rPr>
                <w:rFonts w:ascii="Calibri" w:hAnsi="Calibri"/>
                <w:b/>
                <w:color w:val="222222"/>
                <w:sz w:val="22"/>
                <w:szCs w:val="22"/>
                <w:lang w:val="sr-Cyrl-CS"/>
              </w:rPr>
              <w:t>ДА</w:t>
            </w:r>
          </w:p>
        </w:tc>
        <w:tc>
          <w:tcPr>
            <w:tcW w:w="1703" w:type="dxa"/>
            <w:vAlign w:val="center"/>
          </w:tcPr>
          <w:p w:rsidR="00C928C0" w:rsidRPr="00D65DB7" w:rsidRDefault="00C928C0" w:rsidP="00686F3B">
            <w:pPr>
              <w:jc w:val="center"/>
              <w:rPr>
                <w:rFonts w:ascii="Calibri" w:hAnsi="Calibri"/>
                <w:color w:val="222222"/>
                <w:sz w:val="22"/>
                <w:szCs w:val="22"/>
                <w:lang w:val="sr-Cyrl-CS"/>
              </w:rPr>
            </w:pPr>
            <w:r w:rsidRPr="00D65DB7">
              <w:rPr>
                <w:rFonts w:ascii="Calibri" w:hAnsi="Calibri"/>
                <w:color w:val="222222"/>
                <w:sz w:val="22"/>
                <w:szCs w:val="22"/>
                <w:lang w:val="sr-Cyrl-CS"/>
              </w:rPr>
              <w:t>НЕ</w:t>
            </w:r>
          </w:p>
        </w:tc>
      </w:tr>
    </w:tbl>
    <w:p w:rsidR="00093773" w:rsidRPr="00D65DB7" w:rsidRDefault="00093773" w:rsidP="00174686">
      <w:pPr>
        <w:ind w:right="-230"/>
        <w:jc w:val="right"/>
        <w:rPr>
          <w:rFonts w:ascii="Calibri" w:hAnsi="Calibri"/>
          <w:color w:val="222222"/>
          <w:sz w:val="2"/>
          <w:lang w:val="sr-Cyrl-CS"/>
        </w:rPr>
      </w:pPr>
    </w:p>
    <w:p w:rsidR="00DA5E19" w:rsidRPr="00D65DB7" w:rsidRDefault="00DA5E19" w:rsidP="00384957">
      <w:pPr>
        <w:ind w:right="-230"/>
        <w:jc w:val="right"/>
        <w:rPr>
          <w:rFonts w:ascii="Calibri" w:hAnsi="Calibri"/>
          <w:color w:val="222222"/>
          <w:sz w:val="22"/>
          <w:lang/>
        </w:rPr>
      </w:pPr>
    </w:p>
    <w:p w:rsidR="00384957" w:rsidRPr="00D65DB7" w:rsidRDefault="00174686" w:rsidP="00384957">
      <w:pPr>
        <w:ind w:right="-230"/>
        <w:jc w:val="right"/>
        <w:rPr>
          <w:rFonts w:ascii="Calibri" w:hAnsi="Calibri"/>
          <w:color w:val="222222"/>
          <w:sz w:val="22"/>
          <w:lang w:val="sr-Cyrl-CS"/>
        </w:rPr>
      </w:pPr>
      <w:r w:rsidRPr="00D65DB7">
        <w:rPr>
          <w:rFonts w:ascii="Calibri" w:hAnsi="Calibri"/>
          <w:color w:val="222222"/>
          <w:sz w:val="22"/>
          <w:lang w:val="sr-Latn-CS"/>
        </w:rPr>
        <w:t xml:space="preserve">Потпис </w:t>
      </w:r>
      <w:r w:rsidR="007762FD" w:rsidRPr="00D65DB7">
        <w:rPr>
          <w:rFonts w:ascii="Calibri" w:hAnsi="Calibri"/>
          <w:color w:val="222222"/>
          <w:sz w:val="22"/>
          <w:lang w:val="sr-Cyrl-CS"/>
        </w:rPr>
        <w:t>понуђача</w:t>
      </w:r>
      <w:r w:rsidRPr="00D65DB7">
        <w:rPr>
          <w:rFonts w:ascii="Calibri" w:hAnsi="Calibri"/>
          <w:color w:val="222222"/>
          <w:sz w:val="22"/>
          <w:lang w:val="sr-Cyrl-CS"/>
        </w:rPr>
        <w:t>:</w:t>
      </w:r>
    </w:p>
    <w:p w:rsidR="00174686" w:rsidRPr="00D65DB7" w:rsidRDefault="00174686" w:rsidP="00384957">
      <w:pPr>
        <w:ind w:right="-230"/>
        <w:jc w:val="right"/>
        <w:rPr>
          <w:rFonts w:ascii="Calibri" w:hAnsi="Calibri"/>
          <w:bCs/>
          <w:color w:val="222222"/>
          <w:sz w:val="22"/>
          <w:szCs w:val="28"/>
          <w:lang w:val="sr-Latn-CS"/>
        </w:rPr>
      </w:pPr>
      <w:r w:rsidRPr="00D65DB7">
        <w:rPr>
          <w:rFonts w:ascii="Calibri" w:hAnsi="Calibri"/>
          <w:bCs/>
          <w:color w:val="222222"/>
          <w:sz w:val="22"/>
          <w:szCs w:val="28"/>
          <w:lang w:val="sr-Latn-CS"/>
        </w:rPr>
        <w:t>_______________________</w:t>
      </w:r>
    </w:p>
    <w:p w:rsidR="00174686" w:rsidRPr="00D65DB7" w:rsidRDefault="00174686" w:rsidP="00174686">
      <w:pPr>
        <w:spacing w:line="480" w:lineRule="auto"/>
        <w:ind w:left="142" w:right="-230"/>
        <w:rPr>
          <w:rFonts w:ascii="Calibri" w:hAnsi="Calibri"/>
          <w:b/>
          <w:bCs/>
          <w:color w:val="222222"/>
          <w:sz w:val="22"/>
          <w:szCs w:val="28"/>
          <w:lang w:val="sr-Latn-CS"/>
        </w:rPr>
      </w:pPr>
      <w:r w:rsidRPr="00D65DB7">
        <w:rPr>
          <w:rFonts w:ascii="Calibri" w:hAnsi="Calibri"/>
          <w:bCs/>
          <w:color w:val="222222"/>
          <w:sz w:val="22"/>
          <w:szCs w:val="28"/>
          <w:lang w:val="sr-Latn-CS"/>
        </w:rPr>
        <w:t>Meстo:    _________________</w:t>
      </w:r>
      <w:r w:rsidRPr="00D65DB7">
        <w:rPr>
          <w:rFonts w:ascii="Calibri" w:hAnsi="Calibri"/>
          <w:bCs/>
          <w:color w:val="222222"/>
          <w:sz w:val="22"/>
          <w:szCs w:val="28"/>
          <w:lang w:val="sr-Latn-CS"/>
        </w:rPr>
        <w:tab/>
      </w:r>
      <w:r w:rsidRPr="00D65DB7">
        <w:rPr>
          <w:rFonts w:ascii="Calibri" w:hAnsi="Calibri"/>
          <w:bCs/>
          <w:color w:val="222222"/>
          <w:sz w:val="22"/>
          <w:szCs w:val="28"/>
          <w:lang w:val="sr-Latn-CS"/>
        </w:rPr>
        <w:tab/>
      </w:r>
      <w:r w:rsidRPr="00D65DB7">
        <w:rPr>
          <w:rFonts w:ascii="Calibri" w:hAnsi="Calibri"/>
          <w:bCs/>
          <w:color w:val="222222"/>
          <w:sz w:val="22"/>
          <w:szCs w:val="28"/>
          <w:lang w:val="sr-Latn-CS"/>
        </w:rPr>
        <w:tab/>
      </w:r>
      <w:r w:rsidRPr="00D65DB7">
        <w:rPr>
          <w:rFonts w:ascii="Calibri" w:hAnsi="Calibri"/>
          <w:bCs/>
          <w:color w:val="222222"/>
          <w:sz w:val="22"/>
          <w:szCs w:val="28"/>
          <w:lang w:val="sr-Latn-CS"/>
        </w:rPr>
        <w:tab/>
        <w:t xml:space="preserve">                                        </w:t>
      </w:r>
    </w:p>
    <w:p w:rsidR="00174686" w:rsidRPr="00D65DB7" w:rsidRDefault="00174686" w:rsidP="00174686">
      <w:pPr>
        <w:spacing w:line="480" w:lineRule="auto"/>
        <w:ind w:left="142" w:right="-230"/>
        <w:jc w:val="both"/>
        <w:rPr>
          <w:rFonts w:ascii="Calibri" w:hAnsi="Calibri"/>
          <w:bCs/>
          <w:color w:val="222222"/>
          <w:sz w:val="22"/>
          <w:szCs w:val="28"/>
          <w:lang w:val="sr-Cyrl-CS"/>
        </w:rPr>
      </w:pPr>
      <w:r w:rsidRPr="00D65DB7">
        <w:rPr>
          <w:rFonts w:ascii="Calibri" w:hAnsi="Calibri"/>
          <w:bCs/>
          <w:color w:val="222222"/>
          <w:sz w:val="22"/>
          <w:szCs w:val="28"/>
          <w:lang w:val="sr-Latn-CS"/>
        </w:rPr>
        <w:t>Дaтум:   _______________</w:t>
      </w:r>
      <w:r w:rsidRPr="00D65DB7">
        <w:rPr>
          <w:rFonts w:ascii="Calibri" w:hAnsi="Calibri"/>
          <w:bCs/>
          <w:color w:val="222222"/>
          <w:sz w:val="22"/>
          <w:szCs w:val="28"/>
          <w:lang w:val="sr-Cyrl-CS"/>
        </w:rPr>
        <w:t>_</w:t>
      </w:r>
      <w:r w:rsidRPr="00D65DB7">
        <w:rPr>
          <w:rFonts w:ascii="Calibri" w:hAnsi="Calibri"/>
          <w:bCs/>
          <w:color w:val="222222"/>
          <w:sz w:val="22"/>
          <w:szCs w:val="28"/>
          <w:lang w:val="sr-Latn-CS"/>
        </w:rPr>
        <w:t>_</w:t>
      </w:r>
    </w:p>
    <w:p w:rsidR="00174686" w:rsidRPr="00D65DB7" w:rsidRDefault="00174686" w:rsidP="00174686">
      <w:pPr>
        <w:pStyle w:val="NoSpacing"/>
        <w:ind w:right="-230"/>
        <w:jc w:val="center"/>
        <w:rPr>
          <w:rFonts w:cs="Arial"/>
          <w:b/>
          <w:i w:val="0"/>
          <w:color w:val="222222"/>
          <w:lang w:val="sr-Cyrl-CS"/>
        </w:rPr>
      </w:pPr>
      <w:r w:rsidRPr="00D65DB7">
        <w:rPr>
          <w:rFonts w:cs="Arial"/>
          <w:b/>
          <w:bCs/>
          <w:i w:val="0"/>
          <w:color w:val="222222"/>
          <w:sz w:val="22"/>
          <w:szCs w:val="28"/>
          <w:lang w:val="sr-Latn-CS"/>
        </w:rPr>
        <w:t>М.П.</w:t>
      </w:r>
    </w:p>
    <w:p w:rsidR="008B18E5" w:rsidRPr="00D65DB7" w:rsidRDefault="008B18E5" w:rsidP="007762FD">
      <w:pPr>
        <w:ind w:right="-230"/>
        <w:jc w:val="both"/>
        <w:rPr>
          <w:rFonts w:ascii="Calibri" w:hAnsi="Calibri"/>
          <w:b/>
          <w:color w:val="FF0000"/>
          <w:sz w:val="22"/>
          <w:szCs w:val="22"/>
          <w:u w:val="single"/>
          <w:lang w:val="sr-Cyrl-CS"/>
        </w:rPr>
      </w:pPr>
    </w:p>
    <w:p w:rsidR="00174686" w:rsidRPr="00D65DB7" w:rsidRDefault="009B096E" w:rsidP="007762FD">
      <w:pPr>
        <w:ind w:right="-230"/>
        <w:jc w:val="both"/>
        <w:rPr>
          <w:rFonts w:ascii="Calibri" w:hAnsi="Calibri"/>
          <w:b/>
          <w:color w:val="FF0000"/>
          <w:sz w:val="22"/>
          <w:szCs w:val="22"/>
          <w:lang w:val="sr-Cyrl-CS"/>
        </w:rPr>
      </w:pPr>
      <w:r w:rsidRPr="00D65DB7">
        <w:rPr>
          <w:rFonts w:ascii="Calibri" w:hAnsi="Calibri"/>
          <w:b/>
          <w:color w:val="FF0000"/>
          <w:sz w:val="22"/>
          <w:szCs w:val="22"/>
          <w:u w:val="single"/>
          <w:lang w:val="sr-Cyrl-CS"/>
        </w:rPr>
        <w:br w:type="page"/>
      </w:r>
      <w:r w:rsidR="00174686" w:rsidRPr="00D65DB7">
        <w:rPr>
          <w:rFonts w:ascii="Calibri" w:hAnsi="Calibri"/>
          <w:b/>
          <w:color w:val="FF0000"/>
          <w:sz w:val="22"/>
          <w:szCs w:val="22"/>
          <w:u w:val="single"/>
          <w:lang w:val="sr-Cyrl-CS"/>
        </w:rPr>
        <w:lastRenderedPageBreak/>
        <w:t>РЕЗИМЕ И КОНАЧНО ОБЈАШЊЕЊЕ ДОСТАВЉАЊА ДОКУМЕНАТА</w:t>
      </w:r>
      <w:r w:rsidR="007762FD" w:rsidRPr="00D65DB7">
        <w:rPr>
          <w:rFonts w:ascii="Calibri" w:hAnsi="Calibri"/>
          <w:b/>
          <w:color w:val="FF0000"/>
          <w:sz w:val="22"/>
          <w:szCs w:val="22"/>
          <w:lang w:val="sr-Cyrl-CS"/>
        </w:rPr>
        <w:t>:</w:t>
      </w:r>
    </w:p>
    <w:p w:rsidR="00174686" w:rsidRPr="00D65DB7" w:rsidRDefault="00174686" w:rsidP="00174686">
      <w:pPr>
        <w:ind w:right="-230"/>
        <w:jc w:val="both"/>
        <w:rPr>
          <w:rFonts w:ascii="Calibri" w:hAnsi="Calibri"/>
          <w:color w:val="222222"/>
          <w:sz w:val="22"/>
          <w:szCs w:val="22"/>
          <w:lang w:val="sr-Cyrl-CS"/>
        </w:rPr>
      </w:pPr>
    </w:p>
    <w:p w:rsidR="00174686" w:rsidRPr="00D65DB7" w:rsidRDefault="00174686" w:rsidP="00174686">
      <w:pPr>
        <w:ind w:right="-230"/>
        <w:jc w:val="both"/>
        <w:rPr>
          <w:rFonts w:ascii="Calibri" w:hAnsi="Calibri"/>
          <w:b/>
          <w:color w:val="222222"/>
          <w:sz w:val="22"/>
          <w:szCs w:val="22"/>
          <w:lang w:val="sr-Cyrl-CS"/>
        </w:rPr>
      </w:pPr>
      <w:r w:rsidRPr="00D65DB7">
        <w:rPr>
          <w:rFonts w:ascii="Calibri" w:hAnsi="Calibri"/>
          <w:color w:val="222222"/>
          <w:sz w:val="22"/>
          <w:szCs w:val="22"/>
          <w:lang w:val="sr-Cyrl-CS"/>
        </w:rPr>
        <w:t xml:space="preserve">1) </w:t>
      </w:r>
      <w:r w:rsidRPr="00D65DB7">
        <w:rPr>
          <w:rFonts w:ascii="Calibri" w:hAnsi="Calibri"/>
          <w:b/>
          <w:color w:val="4BACC6"/>
          <w:sz w:val="22"/>
          <w:szCs w:val="22"/>
          <w:u w:val="single"/>
          <w:lang w:val="sr-Latn-CS"/>
        </w:rPr>
        <w:t>Извод из регистра надлежног органа</w:t>
      </w:r>
      <w:r w:rsidRPr="00D65DB7">
        <w:rPr>
          <w:rFonts w:ascii="Calibri" w:hAnsi="Calibri"/>
          <w:color w:val="222222"/>
          <w:sz w:val="22"/>
          <w:szCs w:val="22"/>
          <w:lang w:val="sr-Latn-CS"/>
        </w:rPr>
        <w:t xml:space="preserve"> </w:t>
      </w:r>
      <w:r w:rsidRPr="00D65DB7">
        <w:rPr>
          <w:rFonts w:ascii="Calibri" w:hAnsi="Calibri"/>
          <w:color w:val="222222"/>
          <w:sz w:val="22"/>
          <w:szCs w:val="22"/>
          <w:lang w:val="sr-Cyrl-CS"/>
        </w:rPr>
        <w:t xml:space="preserve">- </w:t>
      </w:r>
      <w:r w:rsidRPr="00D65DB7">
        <w:rPr>
          <w:rFonts w:ascii="Calibri" w:hAnsi="Calibri"/>
          <w:color w:val="222222"/>
          <w:sz w:val="22"/>
          <w:szCs w:val="22"/>
          <w:lang w:val="sr-Latn-CS"/>
        </w:rPr>
        <w:t>Агенциј</w:t>
      </w:r>
      <w:r w:rsidRPr="00D65DB7">
        <w:rPr>
          <w:rFonts w:ascii="Calibri" w:hAnsi="Calibri"/>
          <w:color w:val="222222"/>
          <w:sz w:val="22"/>
          <w:szCs w:val="22"/>
          <w:lang w:val="sr-Cyrl-CS"/>
        </w:rPr>
        <w:t>е</w:t>
      </w:r>
      <w:r w:rsidRPr="00D65DB7">
        <w:rPr>
          <w:rFonts w:ascii="Calibri" w:hAnsi="Calibri"/>
          <w:color w:val="222222"/>
          <w:sz w:val="22"/>
          <w:szCs w:val="22"/>
          <w:lang w:val="sr-Latn-CS"/>
        </w:rPr>
        <w:t xml:space="preserve"> за привредне регистре или из </w:t>
      </w:r>
      <w:r w:rsidRPr="00D65DB7">
        <w:rPr>
          <w:rFonts w:ascii="Calibri" w:hAnsi="Calibri"/>
          <w:color w:val="222222"/>
          <w:sz w:val="22"/>
          <w:szCs w:val="22"/>
          <w:lang w:val="sr-Cyrl-CS"/>
        </w:rPr>
        <w:t xml:space="preserve">другог </w:t>
      </w:r>
      <w:r w:rsidRPr="00D65DB7">
        <w:rPr>
          <w:rFonts w:ascii="Calibri" w:hAnsi="Calibri"/>
          <w:color w:val="222222"/>
          <w:sz w:val="22"/>
          <w:szCs w:val="22"/>
          <w:lang w:val="sr-Latn-CS"/>
        </w:rPr>
        <w:t>регистра где је понуђач уписан.</w:t>
      </w:r>
    </w:p>
    <w:p w:rsidR="00174686" w:rsidRPr="00D65DB7" w:rsidRDefault="00174686" w:rsidP="00174686">
      <w:pPr>
        <w:ind w:right="-230"/>
        <w:jc w:val="both"/>
        <w:rPr>
          <w:rFonts w:ascii="Calibri" w:hAnsi="Calibri"/>
          <w:b/>
          <w:color w:val="222222"/>
          <w:sz w:val="10"/>
          <w:szCs w:val="10"/>
          <w:lang w:val="sr-Cyrl-CS"/>
        </w:rPr>
      </w:pPr>
    </w:p>
    <w:p w:rsidR="00174686" w:rsidRPr="00D65DB7" w:rsidRDefault="00174686" w:rsidP="00174686">
      <w:pPr>
        <w:ind w:right="-230"/>
        <w:jc w:val="both"/>
        <w:rPr>
          <w:rFonts w:ascii="Calibri" w:hAnsi="Calibri"/>
          <w:color w:val="222222"/>
          <w:sz w:val="22"/>
          <w:szCs w:val="22"/>
          <w:lang w:val="sr-Cyrl-CS"/>
        </w:rPr>
      </w:pPr>
      <w:r w:rsidRPr="00D65DB7">
        <w:rPr>
          <w:rFonts w:ascii="Calibri" w:hAnsi="Calibri"/>
          <w:color w:val="222222"/>
          <w:sz w:val="22"/>
          <w:szCs w:val="22"/>
          <w:lang w:val="sr-Cyrl-CS"/>
        </w:rPr>
        <w:t xml:space="preserve">2) </w:t>
      </w:r>
      <w:r w:rsidRPr="00D65DB7">
        <w:rPr>
          <w:rFonts w:ascii="Calibri" w:hAnsi="Calibri"/>
          <w:b/>
          <w:color w:val="4BACC6"/>
          <w:sz w:val="22"/>
          <w:szCs w:val="22"/>
          <w:u w:val="single"/>
          <w:lang w:val="sr-Latn-CS"/>
        </w:rPr>
        <w:t>Извод из казнене евиденције</w:t>
      </w:r>
      <w:r w:rsidRPr="00D65DB7">
        <w:rPr>
          <w:rFonts w:ascii="Calibri" w:hAnsi="Calibri"/>
          <w:color w:val="222222"/>
          <w:sz w:val="22"/>
          <w:szCs w:val="22"/>
          <w:lang w:val="sr-Latn-CS"/>
        </w:rPr>
        <w:t>, односно уверења надлежног суда и надлежне полицијске управе Министарства унутрашњих послова. (потврда полицијске управе, основног суда и Вишег суда)</w:t>
      </w:r>
      <w:r w:rsidRPr="00D65DB7">
        <w:rPr>
          <w:rFonts w:ascii="Calibri" w:hAnsi="Calibri"/>
          <w:color w:val="222222"/>
          <w:sz w:val="22"/>
          <w:szCs w:val="22"/>
          <w:lang w:val="sr-Cyrl-CS"/>
        </w:rPr>
        <w:t>. Документ не сме бити старији од два месеца пре отварања понуда.</w:t>
      </w:r>
    </w:p>
    <w:p w:rsidR="00174686" w:rsidRPr="00D65DB7" w:rsidRDefault="00174686" w:rsidP="00174686">
      <w:pPr>
        <w:ind w:right="-230"/>
        <w:jc w:val="both"/>
        <w:rPr>
          <w:rFonts w:ascii="Calibri" w:hAnsi="Calibri"/>
          <w:color w:val="222222"/>
          <w:sz w:val="10"/>
          <w:szCs w:val="10"/>
          <w:lang w:val="sr-Cyrl-CS"/>
        </w:rPr>
      </w:pPr>
    </w:p>
    <w:p w:rsidR="00174686" w:rsidRPr="00D65DB7" w:rsidRDefault="008B18E5" w:rsidP="00174686">
      <w:pPr>
        <w:ind w:right="-230"/>
        <w:jc w:val="both"/>
        <w:rPr>
          <w:rFonts w:ascii="Calibri" w:hAnsi="Calibri"/>
          <w:color w:val="222222"/>
          <w:sz w:val="22"/>
          <w:szCs w:val="22"/>
          <w:lang w:val="sr-Cyrl-CS"/>
        </w:rPr>
      </w:pPr>
      <w:r w:rsidRPr="00D65DB7">
        <w:rPr>
          <w:rFonts w:ascii="Calibri" w:hAnsi="Calibri"/>
          <w:color w:val="222222"/>
          <w:sz w:val="22"/>
          <w:szCs w:val="22"/>
          <w:lang w:val="sr-Cyrl-CS"/>
        </w:rPr>
        <w:t>3</w:t>
      </w:r>
      <w:r w:rsidR="00174686" w:rsidRPr="00D65DB7">
        <w:rPr>
          <w:rFonts w:ascii="Calibri" w:hAnsi="Calibri"/>
          <w:color w:val="222222"/>
          <w:sz w:val="22"/>
          <w:szCs w:val="22"/>
          <w:lang w:val="sr-Cyrl-CS"/>
        </w:rPr>
        <w:t xml:space="preserve">) </w:t>
      </w:r>
      <w:r w:rsidR="00174686" w:rsidRPr="00D65DB7">
        <w:rPr>
          <w:rFonts w:ascii="Calibri" w:hAnsi="Calibri"/>
          <w:b/>
          <w:color w:val="4BACC6"/>
          <w:sz w:val="22"/>
          <w:szCs w:val="22"/>
          <w:u w:val="single"/>
          <w:lang w:val="sr-Latn-CS"/>
        </w:rPr>
        <w:t>Уверења Пореске управе Министарства финансија и привреде</w:t>
      </w:r>
      <w:r w:rsidR="00174686" w:rsidRPr="00D65DB7">
        <w:rPr>
          <w:rFonts w:ascii="Calibri" w:hAnsi="Calibri"/>
          <w:color w:val="222222"/>
          <w:sz w:val="22"/>
          <w:szCs w:val="22"/>
          <w:lang w:val="sr-Latn-CS"/>
        </w:rPr>
        <w:t xml:space="preserve">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00174686" w:rsidRPr="00D65DB7">
        <w:rPr>
          <w:rFonts w:ascii="Calibri" w:hAnsi="Calibri"/>
          <w:color w:val="222222"/>
          <w:sz w:val="22"/>
          <w:szCs w:val="22"/>
          <w:lang w:val="sr-Cyrl-CS"/>
        </w:rPr>
        <w:t>. Д</w:t>
      </w:r>
      <w:r w:rsidR="00174686" w:rsidRPr="00D65DB7">
        <w:rPr>
          <w:rFonts w:ascii="Calibri" w:hAnsi="Calibri"/>
          <w:color w:val="222222"/>
          <w:sz w:val="22"/>
          <w:szCs w:val="22"/>
          <w:lang w:val="sr-Latn-CS"/>
        </w:rPr>
        <w:t>окумент не сме бити старији од два месеца пре отварања понуда.</w:t>
      </w:r>
    </w:p>
    <w:p w:rsidR="00174686" w:rsidRPr="00D65DB7" w:rsidRDefault="00174686" w:rsidP="00174686">
      <w:pPr>
        <w:ind w:right="-230"/>
        <w:jc w:val="both"/>
        <w:rPr>
          <w:rFonts w:ascii="Calibri" w:hAnsi="Calibri"/>
          <w:color w:val="222222"/>
          <w:sz w:val="10"/>
          <w:szCs w:val="10"/>
          <w:lang w:val="sr-Cyrl-CS"/>
        </w:rPr>
      </w:pPr>
    </w:p>
    <w:p w:rsidR="00174686" w:rsidRPr="00D65DB7" w:rsidRDefault="008B18E5" w:rsidP="00174686">
      <w:pPr>
        <w:ind w:right="-230"/>
        <w:jc w:val="both"/>
        <w:rPr>
          <w:rFonts w:ascii="Calibri" w:hAnsi="Calibri"/>
          <w:color w:val="222222"/>
          <w:sz w:val="22"/>
          <w:szCs w:val="22"/>
          <w:lang w:val="sr-Cyrl-CS"/>
        </w:rPr>
      </w:pPr>
      <w:r w:rsidRPr="00D65DB7">
        <w:rPr>
          <w:rFonts w:ascii="Calibri" w:hAnsi="Calibri"/>
          <w:color w:val="222222"/>
          <w:sz w:val="22"/>
          <w:szCs w:val="22"/>
          <w:lang w:val="sr-Cyrl-CS"/>
        </w:rPr>
        <w:t>4</w:t>
      </w:r>
      <w:r w:rsidR="00174686" w:rsidRPr="00D65DB7">
        <w:rPr>
          <w:rFonts w:ascii="Calibri" w:hAnsi="Calibri"/>
          <w:color w:val="222222"/>
          <w:sz w:val="22"/>
          <w:szCs w:val="22"/>
          <w:lang w:val="sr-Cyrl-CS"/>
        </w:rPr>
        <w:t xml:space="preserve">) </w:t>
      </w:r>
      <w:r w:rsidR="00174686" w:rsidRPr="00D65DB7">
        <w:rPr>
          <w:rFonts w:ascii="Calibri" w:hAnsi="Calibri"/>
          <w:b/>
          <w:color w:val="4BACC6"/>
          <w:sz w:val="22"/>
          <w:szCs w:val="22"/>
          <w:u w:val="single"/>
          <w:lang w:val="sr-Latn-CS"/>
        </w:rPr>
        <w:t>Копија важеће дозволе Министарства здравља</w:t>
      </w:r>
      <w:r w:rsidR="00174686" w:rsidRPr="00D65DB7">
        <w:rPr>
          <w:rFonts w:ascii="Calibri" w:hAnsi="Calibri"/>
          <w:color w:val="222222"/>
          <w:sz w:val="22"/>
          <w:szCs w:val="22"/>
          <w:lang w:val="sr-Cyrl-CS"/>
        </w:rPr>
        <w:t xml:space="preserve"> коју је пожељно</w:t>
      </w:r>
      <w:r w:rsidR="00174686" w:rsidRPr="00D65DB7">
        <w:rPr>
          <w:rFonts w:ascii="Calibri" w:hAnsi="Calibri"/>
          <w:color w:val="FF0000"/>
          <w:sz w:val="22"/>
          <w:szCs w:val="22"/>
          <w:lang w:val="sr-Cyrl-CS"/>
        </w:rPr>
        <w:t xml:space="preserve"> </w:t>
      </w:r>
      <w:r w:rsidR="00174686" w:rsidRPr="00D65DB7">
        <w:rPr>
          <w:rFonts w:ascii="Calibri" w:hAnsi="Calibri"/>
          <w:color w:val="222222"/>
          <w:sz w:val="22"/>
          <w:szCs w:val="22"/>
          <w:lang w:val="sr-Cyrl-CS"/>
        </w:rPr>
        <w:t xml:space="preserve">означити на начин како је то описано у додатним условима. </w:t>
      </w:r>
    </w:p>
    <w:p w:rsidR="00174686" w:rsidRPr="00D65DB7" w:rsidRDefault="00174686" w:rsidP="00174686">
      <w:pPr>
        <w:ind w:right="-230"/>
        <w:jc w:val="both"/>
        <w:rPr>
          <w:rFonts w:ascii="Calibri" w:hAnsi="Calibri"/>
          <w:color w:val="222222"/>
          <w:sz w:val="10"/>
          <w:szCs w:val="10"/>
          <w:lang w:val="sr-Cyrl-CS"/>
        </w:rPr>
      </w:pPr>
    </w:p>
    <w:p w:rsidR="00174686" w:rsidRPr="00D65DB7" w:rsidRDefault="008B18E5" w:rsidP="00174686">
      <w:pPr>
        <w:ind w:right="-230"/>
        <w:jc w:val="both"/>
        <w:rPr>
          <w:rFonts w:ascii="Calibri" w:hAnsi="Calibri"/>
          <w:color w:val="222222"/>
          <w:sz w:val="22"/>
          <w:szCs w:val="22"/>
          <w:lang w:val="sr-Cyrl-CS"/>
        </w:rPr>
      </w:pPr>
      <w:r w:rsidRPr="00D65DB7">
        <w:rPr>
          <w:rFonts w:ascii="Calibri" w:hAnsi="Calibri"/>
          <w:color w:val="222222"/>
          <w:sz w:val="22"/>
          <w:szCs w:val="22"/>
          <w:lang w:val="sr-Cyrl-CS"/>
        </w:rPr>
        <w:t>5</w:t>
      </w:r>
      <w:r w:rsidR="00174686" w:rsidRPr="00D65DB7">
        <w:rPr>
          <w:rFonts w:ascii="Calibri" w:hAnsi="Calibri"/>
          <w:color w:val="222222"/>
          <w:sz w:val="22"/>
          <w:szCs w:val="22"/>
          <w:lang w:val="sr-Cyrl-CS"/>
        </w:rPr>
        <w:t xml:space="preserve">) </w:t>
      </w:r>
      <w:r w:rsidR="00174686" w:rsidRPr="00D65DB7">
        <w:rPr>
          <w:rFonts w:ascii="Calibri" w:hAnsi="Calibri"/>
          <w:b/>
          <w:color w:val="4BACC6"/>
          <w:sz w:val="22"/>
          <w:szCs w:val="22"/>
          <w:u w:val="single"/>
          <w:lang w:val="sr-Latn-CS"/>
        </w:rPr>
        <w:t>Печатом оверена и потписана изјава</w:t>
      </w:r>
      <w:r w:rsidR="00174686" w:rsidRPr="00D65DB7">
        <w:rPr>
          <w:rFonts w:ascii="Calibri" w:hAnsi="Calibri"/>
          <w:color w:val="222222"/>
          <w:sz w:val="22"/>
          <w:szCs w:val="22"/>
          <w:lang w:val="sr-Latn-CS"/>
        </w:rPr>
        <w:t xml:space="preserve"> понуђача под пуном материјалном и  кривичном одговорношћу којом потврђује да располаже са најмање једним доставним возилом које испуњава техничке услове за испоруку добара која чине предмет ове јавне набавке.</w:t>
      </w:r>
    </w:p>
    <w:p w:rsidR="00174686" w:rsidRPr="00D65DB7" w:rsidRDefault="00174686" w:rsidP="00174686">
      <w:pPr>
        <w:ind w:right="-230"/>
        <w:jc w:val="both"/>
        <w:rPr>
          <w:rFonts w:ascii="Calibri" w:hAnsi="Calibri"/>
          <w:color w:val="222222"/>
          <w:sz w:val="10"/>
          <w:szCs w:val="10"/>
          <w:lang w:val="sr-Cyrl-CS"/>
        </w:rPr>
      </w:pPr>
    </w:p>
    <w:p w:rsidR="00174686" w:rsidRPr="00D65DB7" w:rsidRDefault="008B18E5" w:rsidP="00174686">
      <w:pPr>
        <w:ind w:right="-230"/>
        <w:jc w:val="both"/>
        <w:rPr>
          <w:rFonts w:ascii="Calibri" w:hAnsi="Calibri"/>
          <w:color w:val="222222"/>
          <w:sz w:val="22"/>
          <w:szCs w:val="22"/>
          <w:lang w:val="sr-Cyrl-CS"/>
        </w:rPr>
      </w:pPr>
      <w:r w:rsidRPr="00D65DB7">
        <w:rPr>
          <w:rFonts w:ascii="Calibri" w:hAnsi="Calibri"/>
          <w:color w:val="222222"/>
          <w:sz w:val="22"/>
          <w:szCs w:val="22"/>
          <w:lang w:val="sr-Cyrl-CS"/>
        </w:rPr>
        <w:t>6</w:t>
      </w:r>
      <w:r w:rsidR="00174686" w:rsidRPr="00D65DB7">
        <w:rPr>
          <w:rFonts w:ascii="Calibri" w:hAnsi="Calibri"/>
          <w:color w:val="222222"/>
          <w:sz w:val="22"/>
          <w:szCs w:val="22"/>
          <w:lang w:val="sr-Cyrl-CS"/>
        </w:rPr>
        <w:t xml:space="preserve">) </w:t>
      </w:r>
      <w:r w:rsidR="00174686" w:rsidRPr="00D65DB7">
        <w:rPr>
          <w:rFonts w:ascii="Calibri" w:hAnsi="Calibri"/>
          <w:b/>
          <w:color w:val="4BACC6"/>
          <w:sz w:val="22"/>
          <w:szCs w:val="22"/>
          <w:u w:val="single"/>
          <w:lang w:val="sr-Latn-CS"/>
        </w:rPr>
        <w:t>Копија саобраћајне дозволе</w:t>
      </w:r>
      <w:r w:rsidR="00174686" w:rsidRPr="00D65DB7">
        <w:rPr>
          <w:rFonts w:ascii="Calibri" w:hAnsi="Calibri"/>
          <w:color w:val="222222"/>
          <w:sz w:val="22"/>
          <w:szCs w:val="22"/>
          <w:lang w:val="sr-Latn-CS"/>
        </w:rPr>
        <w:t>, уговори на основу коришћења (закуп, лизинг - уколико је возило у закупу или узето на лизинг) и сл.</w:t>
      </w:r>
    </w:p>
    <w:p w:rsidR="00174686" w:rsidRPr="00D65DB7" w:rsidRDefault="00174686" w:rsidP="00174686">
      <w:pPr>
        <w:ind w:right="-230"/>
        <w:jc w:val="both"/>
        <w:rPr>
          <w:rFonts w:ascii="Calibri" w:hAnsi="Calibri"/>
          <w:color w:val="222222"/>
          <w:sz w:val="10"/>
          <w:szCs w:val="10"/>
          <w:lang w:val="sr-Cyrl-CS"/>
        </w:rPr>
      </w:pPr>
    </w:p>
    <w:p w:rsidR="00174686" w:rsidRPr="00D65DB7" w:rsidRDefault="008B18E5" w:rsidP="00174686">
      <w:pPr>
        <w:ind w:right="-230"/>
        <w:jc w:val="both"/>
        <w:rPr>
          <w:rFonts w:ascii="Calibri" w:hAnsi="Calibri"/>
          <w:color w:val="222222"/>
          <w:sz w:val="22"/>
          <w:szCs w:val="22"/>
          <w:lang w:val="sr-Latn-CS"/>
        </w:rPr>
      </w:pPr>
      <w:r w:rsidRPr="00D65DB7">
        <w:rPr>
          <w:rFonts w:ascii="Calibri" w:hAnsi="Calibri"/>
          <w:color w:val="222222"/>
          <w:sz w:val="22"/>
          <w:szCs w:val="22"/>
          <w:lang w:val="sr-Cyrl-CS"/>
        </w:rPr>
        <w:t>7</w:t>
      </w:r>
      <w:r w:rsidR="00174686" w:rsidRPr="00D65DB7">
        <w:rPr>
          <w:rFonts w:ascii="Calibri" w:hAnsi="Calibri"/>
          <w:color w:val="222222"/>
          <w:sz w:val="22"/>
          <w:szCs w:val="22"/>
          <w:lang w:val="sr-Cyrl-CS"/>
        </w:rPr>
        <w:t>)</w:t>
      </w:r>
      <w:r w:rsidR="00174686" w:rsidRPr="00D65DB7">
        <w:rPr>
          <w:rFonts w:ascii="Calibri" w:hAnsi="Calibri"/>
          <w:b/>
          <w:color w:val="222222"/>
          <w:sz w:val="22"/>
          <w:szCs w:val="22"/>
          <w:lang w:val="sr-Cyrl-CS"/>
        </w:rPr>
        <w:t xml:space="preserve"> </w:t>
      </w:r>
      <w:r w:rsidR="00174686" w:rsidRPr="00D65DB7">
        <w:rPr>
          <w:rFonts w:ascii="Calibri" w:hAnsi="Calibri"/>
          <w:b/>
          <w:color w:val="4BACC6"/>
          <w:sz w:val="22"/>
          <w:szCs w:val="22"/>
          <w:u w:val="single"/>
          <w:lang w:val="sr-Latn-CS"/>
        </w:rPr>
        <w:t>Подаци о понуђачу</w:t>
      </w:r>
      <w:r w:rsidR="00174686" w:rsidRPr="00D65DB7">
        <w:rPr>
          <w:rFonts w:ascii="Calibri" w:hAnsi="Calibri"/>
          <w:b/>
          <w:color w:val="4BACC6"/>
          <w:sz w:val="22"/>
          <w:szCs w:val="22"/>
          <w:u w:val="single"/>
          <w:lang w:val="sr-Cyrl-CS"/>
        </w:rPr>
        <w:t xml:space="preserve"> - д</w:t>
      </w:r>
      <w:r w:rsidR="00174686" w:rsidRPr="00D65DB7">
        <w:rPr>
          <w:rFonts w:ascii="Calibri" w:hAnsi="Calibri"/>
          <w:b/>
          <w:color w:val="4BACC6"/>
          <w:sz w:val="22"/>
          <w:szCs w:val="22"/>
          <w:u w:val="single"/>
          <w:lang w:val="sr-Latn-CS"/>
        </w:rPr>
        <w:t>окумент III-а</w:t>
      </w:r>
      <w:r w:rsidR="00174686" w:rsidRPr="00D65DB7">
        <w:rPr>
          <w:rFonts w:ascii="Calibri" w:hAnsi="Calibri"/>
          <w:b/>
          <w:color w:val="222222"/>
          <w:sz w:val="22"/>
          <w:szCs w:val="22"/>
          <w:lang w:val="sr-Latn-CS"/>
        </w:rPr>
        <w:t xml:space="preserve">. </w:t>
      </w:r>
      <w:r w:rsidR="00174686" w:rsidRPr="00D65DB7">
        <w:rPr>
          <w:rFonts w:ascii="Calibri" w:hAnsi="Calibri"/>
          <w:color w:val="222222"/>
          <w:sz w:val="22"/>
          <w:szCs w:val="22"/>
          <w:lang w:val="sr-Latn-CS"/>
        </w:rPr>
        <w:t>Образац попунити у целости према приложеном упутству.</w:t>
      </w:r>
    </w:p>
    <w:p w:rsidR="00174686" w:rsidRPr="00D65DB7" w:rsidRDefault="00174686" w:rsidP="00174686">
      <w:pPr>
        <w:ind w:right="-230"/>
        <w:jc w:val="both"/>
        <w:rPr>
          <w:rFonts w:ascii="Calibri" w:hAnsi="Calibri"/>
          <w:color w:val="222222"/>
          <w:sz w:val="10"/>
          <w:szCs w:val="10"/>
          <w:lang w:val="sr-Cyrl-CS"/>
        </w:rPr>
      </w:pPr>
    </w:p>
    <w:p w:rsidR="00174686" w:rsidRPr="00D65DB7" w:rsidRDefault="008B18E5" w:rsidP="00174686">
      <w:pPr>
        <w:ind w:right="-230"/>
        <w:jc w:val="both"/>
        <w:rPr>
          <w:rFonts w:ascii="Calibri" w:hAnsi="Calibri"/>
          <w:color w:val="222222"/>
          <w:sz w:val="22"/>
          <w:szCs w:val="22"/>
          <w:lang w:val="sr-Cyrl-CS"/>
        </w:rPr>
      </w:pPr>
      <w:r w:rsidRPr="00D65DB7">
        <w:rPr>
          <w:rFonts w:ascii="Calibri" w:hAnsi="Calibri"/>
          <w:color w:val="222222"/>
          <w:sz w:val="22"/>
          <w:szCs w:val="22"/>
          <w:lang w:val="sr-Cyrl-CS"/>
        </w:rPr>
        <w:t>8</w:t>
      </w:r>
      <w:r w:rsidR="00174686" w:rsidRPr="00D65DB7">
        <w:rPr>
          <w:rFonts w:ascii="Calibri" w:hAnsi="Calibri"/>
          <w:color w:val="222222"/>
          <w:sz w:val="22"/>
          <w:szCs w:val="22"/>
          <w:lang w:val="sr-Cyrl-CS"/>
        </w:rPr>
        <w:t xml:space="preserve">) </w:t>
      </w:r>
      <w:r w:rsidR="00174686" w:rsidRPr="00D65DB7">
        <w:rPr>
          <w:rFonts w:ascii="Calibri" w:hAnsi="Calibri"/>
          <w:b/>
          <w:color w:val="4BACC6"/>
          <w:sz w:val="22"/>
          <w:szCs w:val="22"/>
          <w:u w:val="single"/>
          <w:lang w:val="sr-Cyrl-CS"/>
        </w:rPr>
        <w:t>П</w:t>
      </w:r>
      <w:r w:rsidR="00174686" w:rsidRPr="00D65DB7">
        <w:rPr>
          <w:rFonts w:ascii="Calibri" w:hAnsi="Calibri"/>
          <w:b/>
          <w:color w:val="4BACC6"/>
          <w:sz w:val="22"/>
          <w:szCs w:val="22"/>
          <w:u w:val="single"/>
          <w:lang w:val="sr-Latn-CS"/>
        </w:rPr>
        <w:t>одаци о заједничкој понуди и понуди са подизвођачима</w:t>
      </w:r>
      <w:r w:rsidR="00174686" w:rsidRPr="00D65DB7">
        <w:rPr>
          <w:rFonts w:ascii="Calibri" w:hAnsi="Calibri"/>
          <w:b/>
          <w:color w:val="4BACC6"/>
          <w:sz w:val="22"/>
          <w:szCs w:val="22"/>
          <w:u w:val="single"/>
          <w:lang w:val="sr-Cyrl-CS"/>
        </w:rPr>
        <w:t xml:space="preserve"> - д</w:t>
      </w:r>
      <w:r w:rsidR="00174686" w:rsidRPr="00D65DB7">
        <w:rPr>
          <w:rFonts w:ascii="Calibri" w:hAnsi="Calibri"/>
          <w:b/>
          <w:color w:val="4BACC6"/>
          <w:sz w:val="22"/>
          <w:szCs w:val="22"/>
          <w:u w:val="single"/>
          <w:lang w:val="sr-Latn-CS"/>
        </w:rPr>
        <w:t>окумент III-</w:t>
      </w:r>
      <w:r w:rsidR="00174686" w:rsidRPr="00D65DB7">
        <w:rPr>
          <w:rFonts w:ascii="Calibri" w:hAnsi="Calibri"/>
          <w:b/>
          <w:color w:val="4BACC6"/>
          <w:sz w:val="22"/>
          <w:szCs w:val="22"/>
          <w:u w:val="single"/>
          <w:lang w:val="sr-Cyrl-CS"/>
        </w:rPr>
        <w:t xml:space="preserve">б, </w:t>
      </w:r>
      <w:r w:rsidR="00174686" w:rsidRPr="00D65DB7">
        <w:rPr>
          <w:rFonts w:ascii="Calibri" w:hAnsi="Calibri"/>
          <w:b/>
          <w:color w:val="4BACC6"/>
          <w:sz w:val="22"/>
          <w:szCs w:val="22"/>
          <w:u w:val="single"/>
          <w:lang w:val="sr-Latn-CS"/>
        </w:rPr>
        <w:t>подаци о подизвођачу</w:t>
      </w:r>
      <w:r w:rsidR="00174686" w:rsidRPr="00D65DB7">
        <w:rPr>
          <w:rFonts w:ascii="Calibri" w:hAnsi="Calibri"/>
          <w:b/>
          <w:color w:val="4BACC6"/>
          <w:sz w:val="22"/>
          <w:szCs w:val="22"/>
          <w:u w:val="single"/>
          <w:lang w:val="sr-Cyrl-CS"/>
        </w:rPr>
        <w:t xml:space="preserve"> - д</w:t>
      </w:r>
      <w:r w:rsidR="00174686" w:rsidRPr="00D65DB7">
        <w:rPr>
          <w:rFonts w:ascii="Calibri" w:hAnsi="Calibri"/>
          <w:b/>
          <w:color w:val="4BACC6"/>
          <w:sz w:val="22"/>
          <w:szCs w:val="22"/>
          <w:u w:val="single"/>
          <w:lang w:val="sr-Latn-CS"/>
        </w:rPr>
        <w:t>окумент III-</w:t>
      </w:r>
      <w:r w:rsidR="00174686" w:rsidRPr="00D65DB7">
        <w:rPr>
          <w:rFonts w:ascii="Calibri" w:hAnsi="Calibri"/>
          <w:b/>
          <w:color w:val="4BACC6"/>
          <w:sz w:val="22"/>
          <w:szCs w:val="22"/>
          <w:u w:val="single"/>
          <w:lang w:val="sr-Cyrl-CS"/>
        </w:rPr>
        <w:t xml:space="preserve">в и </w:t>
      </w:r>
      <w:r w:rsidR="00174686" w:rsidRPr="00D65DB7">
        <w:rPr>
          <w:rFonts w:ascii="Calibri" w:hAnsi="Calibri"/>
          <w:b/>
          <w:color w:val="4BACC6"/>
          <w:sz w:val="22"/>
          <w:szCs w:val="22"/>
          <w:u w:val="single"/>
          <w:lang w:val="sr-Latn-CS"/>
        </w:rPr>
        <w:t>подаци о учеснику у заједничкој понуди</w:t>
      </w:r>
      <w:r w:rsidR="00174686" w:rsidRPr="00D65DB7">
        <w:rPr>
          <w:rFonts w:ascii="Calibri" w:hAnsi="Calibri"/>
          <w:b/>
          <w:color w:val="4BACC6"/>
          <w:sz w:val="22"/>
          <w:szCs w:val="22"/>
          <w:u w:val="single"/>
          <w:lang w:val="sr-Cyrl-CS"/>
        </w:rPr>
        <w:t xml:space="preserve"> - д</w:t>
      </w:r>
      <w:r w:rsidR="00174686" w:rsidRPr="00D65DB7">
        <w:rPr>
          <w:rFonts w:ascii="Calibri" w:hAnsi="Calibri"/>
          <w:b/>
          <w:color w:val="4BACC6"/>
          <w:sz w:val="22"/>
          <w:szCs w:val="22"/>
          <w:u w:val="single"/>
          <w:lang w:val="sr-Latn-CS"/>
        </w:rPr>
        <w:t>окумент III-</w:t>
      </w:r>
      <w:r w:rsidR="00174686" w:rsidRPr="00D65DB7">
        <w:rPr>
          <w:rFonts w:ascii="Calibri" w:hAnsi="Calibri"/>
          <w:b/>
          <w:color w:val="4BACC6"/>
          <w:sz w:val="22"/>
          <w:szCs w:val="22"/>
          <w:u w:val="single"/>
          <w:lang w:val="sr-Cyrl-CS"/>
        </w:rPr>
        <w:t>г</w:t>
      </w:r>
      <w:r w:rsidR="00174686" w:rsidRPr="00D65DB7">
        <w:rPr>
          <w:rFonts w:ascii="Calibri" w:hAnsi="Calibri"/>
          <w:color w:val="222222"/>
          <w:sz w:val="22"/>
          <w:szCs w:val="22"/>
          <w:lang w:val="sr-Cyrl-CS"/>
        </w:rPr>
        <w:t xml:space="preserve">. </w:t>
      </w:r>
      <w:r w:rsidR="00174686" w:rsidRPr="00D65DB7">
        <w:rPr>
          <w:rFonts w:ascii="Calibri" w:hAnsi="Calibri"/>
          <w:color w:val="222222"/>
          <w:sz w:val="22"/>
          <w:szCs w:val="22"/>
          <w:lang w:val="sr-Latn-CS"/>
        </w:rPr>
        <w:t>Обрасце попунити у</w:t>
      </w:r>
      <w:r w:rsidR="00174686" w:rsidRPr="00D65DB7">
        <w:rPr>
          <w:rFonts w:ascii="Calibri" w:hAnsi="Calibri"/>
          <w:color w:val="222222"/>
          <w:sz w:val="22"/>
          <w:szCs w:val="22"/>
          <w:lang w:val="sr-Cyrl-CS"/>
        </w:rPr>
        <w:t xml:space="preserve"> </w:t>
      </w:r>
      <w:r w:rsidR="00174686" w:rsidRPr="00D65DB7">
        <w:rPr>
          <w:rFonts w:ascii="Calibri" w:hAnsi="Calibri"/>
          <w:color w:val="222222"/>
          <w:sz w:val="22"/>
          <w:szCs w:val="22"/>
          <w:lang w:val="sr-Latn-CS"/>
        </w:rPr>
        <w:t>целости према приложеном упутству</w:t>
      </w:r>
      <w:r w:rsidR="00174686" w:rsidRPr="00D65DB7">
        <w:rPr>
          <w:rFonts w:ascii="Calibri" w:hAnsi="Calibri"/>
          <w:color w:val="222222"/>
          <w:sz w:val="22"/>
          <w:szCs w:val="22"/>
          <w:lang w:val="sr-Cyrl-CS"/>
        </w:rPr>
        <w:t xml:space="preserve"> и доставити само у случају подношења заједничке понуде или понуде са подизвођачима.</w:t>
      </w:r>
    </w:p>
    <w:p w:rsidR="00174686" w:rsidRPr="00D65DB7" w:rsidRDefault="00174686" w:rsidP="00174686">
      <w:pPr>
        <w:ind w:right="-230"/>
        <w:jc w:val="both"/>
        <w:rPr>
          <w:rFonts w:ascii="Calibri" w:hAnsi="Calibri"/>
          <w:color w:val="222222"/>
          <w:sz w:val="10"/>
          <w:szCs w:val="10"/>
          <w:lang w:val="sr-Cyrl-CS"/>
        </w:rPr>
      </w:pPr>
    </w:p>
    <w:p w:rsidR="00174686" w:rsidRPr="00D65DB7" w:rsidRDefault="008B18E5" w:rsidP="00174686">
      <w:pPr>
        <w:ind w:right="-230"/>
        <w:jc w:val="both"/>
        <w:rPr>
          <w:rFonts w:ascii="Calibri" w:hAnsi="Calibri"/>
          <w:color w:val="222222"/>
          <w:sz w:val="22"/>
          <w:szCs w:val="22"/>
          <w:lang w:val="sr-Latn-CS"/>
        </w:rPr>
      </w:pPr>
      <w:r w:rsidRPr="00D65DB7">
        <w:rPr>
          <w:rFonts w:ascii="Calibri" w:hAnsi="Calibri"/>
          <w:color w:val="222222"/>
          <w:sz w:val="22"/>
          <w:szCs w:val="22"/>
          <w:lang w:val="sr-Cyrl-CS"/>
        </w:rPr>
        <w:t>9</w:t>
      </w:r>
      <w:r w:rsidR="00174686" w:rsidRPr="00D65DB7">
        <w:rPr>
          <w:rFonts w:ascii="Calibri" w:hAnsi="Calibri"/>
          <w:color w:val="222222"/>
          <w:sz w:val="22"/>
          <w:szCs w:val="22"/>
          <w:lang w:val="sr-Cyrl-CS"/>
        </w:rPr>
        <w:t xml:space="preserve">) </w:t>
      </w:r>
      <w:r w:rsidR="00174686" w:rsidRPr="00D65DB7">
        <w:rPr>
          <w:rFonts w:ascii="Calibri" w:hAnsi="Calibri"/>
          <w:b/>
          <w:color w:val="4BACC6"/>
          <w:sz w:val="22"/>
          <w:szCs w:val="22"/>
          <w:u w:val="single"/>
          <w:lang w:val="sr-Latn-CS"/>
        </w:rPr>
        <w:t>Образац понуде</w:t>
      </w:r>
      <w:r w:rsidR="00174686" w:rsidRPr="00D65DB7">
        <w:rPr>
          <w:rFonts w:ascii="Calibri" w:hAnsi="Calibri"/>
          <w:b/>
          <w:color w:val="4BACC6"/>
          <w:sz w:val="22"/>
          <w:szCs w:val="22"/>
          <w:u w:val="single"/>
          <w:lang w:val="sr-Cyrl-CS"/>
        </w:rPr>
        <w:t xml:space="preserve"> са структуром цене </w:t>
      </w:r>
      <w:r w:rsidR="007762FD" w:rsidRPr="00D65DB7">
        <w:rPr>
          <w:rFonts w:ascii="Calibri" w:hAnsi="Calibri"/>
          <w:b/>
          <w:color w:val="4BACC6"/>
          <w:sz w:val="22"/>
          <w:szCs w:val="22"/>
          <w:u w:val="single"/>
          <w:lang w:val="sr-Cyrl-CS"/>
        </w:rPr>
        <w:t>и</w:t>
      </w:r>
      <w:r w:rsidR="008225E9" w:rsidRPr="00D65DB7">
        <w:rPr>
          <w:rFonts w:ascii="Calibri" w:hAnsi="Calibri"/>
          <w:b/>
          <w:color w:val="4BACC6"/>
          <w:sz w:val="22"/>
          <w:szCs w:val="22"/>
          <w:u w:val="single"/>
          <w:lang w:val="sr-Cyrl-CS"/>
        </w:rPr>
        <w:t xml:space="preserve"> образац </w:t>
      </w:r>
      <w:r w:rsidR="00174686" w:rsidRPr="00D65DB7">
        <w:rPr>
          <w:rFonts w:ascii="Calibri" w:hAnsi="Calibri"/>
          <w:b/>
          <w:color w:val="4BACC6"/>
          <w:sz w:val="22"/>
          <w:szCs w:val="22"/>
          <w:u w:val="single"/>
          <w:lang w:val="sr-Cyrl-CS"/>
        </w:rPr>
        <w:t>технички</w:t>
      </w:r>
      <w:r w:rsidR="008225E9" w:rsidRPr="00D65DB7">
        <w:rPr>
          <w:rFonts w:ascii="Calibri" w:hAnsi="Calibri"/>
          <w:b/>
          <w:color w:val="4BACC6"/>
          <w:sz w:val="22"/>
          <w:szCs w:val="22"/>
          <w:u w:val="single"/>
          <w:lang w:val="sr-Cyrl-CS"/>
        </w:rPr>
        <w:t>х</w:t>
      </w:r>
      <w:r w:rsidR="00174686" w:rsidRPr="00D65DB7">
        <w:rPr>
          <w:rFonts w:ascii="Calibri" w:hAnsi="Calibri"/>
          <w:b/>
          <w:color w:val="4BACC6"/>
          <w:sz w:val="22"/>
          <w:szCs w:val="22"/>
          <w:u w:val="single"/>
          <w:lang w:val="sr-Cyrl-CS"/>
        </w:rPr>
        <w:t xml:space="preserve"> карактеристика</w:t>
      </w:r>
      <w:r w:rsidR="00174686" w:rsidRPr="00D65DB7">
        <w:rPr>
          <w:rFonts w:ascii="Calibri" w:hAnsi="Calibri"/>
          <w:b/>
          <w:color w:val="4BACC6"/>
          <w:sz w:val="22"/>
          <w:szCs w:val="22"/>
          <w:u w:val="single"/>
          <w:lang w:val="sr-Latn-CS"/>
        </w:rPr>
        <w:t xml:space="preserve"> </w:t>
      </w:r>
      <w:r w:rsidR="00174686" w:rsidRPr="00D65DB7">
        <w:rPr>
          <w:rFonts w:ascii="Calibri" w:hAnsi="Calibri"/>
          <w:b/>
          <w:color w:val="4BACC6"/>
          <w:sz w:val="22"/>
          <w:szCs w:val="22"/>
          <w:u w:val="single"/>
          <w:lang w:val="sr-Cyrl-CS"/>
        </w:rPr>
        <w:t>- д</w:t>
      </w:r>
      <w:r w:rsidR="00174686" w:rsidRPr="00D65DB7">
        <w:rPr>
          <w:rFonts w:ascii="Calibri" w:hAnsi="Calibri"/>
          <w:b/>
          <w:color w:val="4BACC6"/>
          <w:sz w:val="22"/>
          <w:szCs w:val="22"/>
          <w:u w:val="single"/>
          <w:lang w:val="sr-Latn-CS"/>
        </w:rPr>
        <w:t>окумент</w:t>
      </w:r>
      <w:r w:rsidR="008225E9" w:rsidRPr="00D65DB7">
        <w:rPr>
          <w:rFonts w:ascii="Calibri" w:hAnsi="Calibri"/>
          <w:b/>
          <w:color w:val="4BACC6"/>
          <w:sz w:val="22"/>
          <w:szCs w:val="22"/>
          <w:u w:val="single"/>
          <w:lang w:val="sr-Cyrl-CS"/>
        </w:rPr>
        <w:t>и</w:t>
      </w:r>
      <w:r w:rsidR="00174686" w:rsidRPr="00D65DB7">
        <w:rPr>
          <w:rFonts w:ascii="Calibri" w:hAnsi="Calibri"/>
          <w:b/>
          <w:color w:val="4BACC6"/>
          <w:sz w:val="22"/>
          <w:szCs w:val="22"/>
          <w:u w:val="single"/>
          <w:lang w:val="sr-Latn-CS"/>
        </w:rPr>
        <w:t xml:space="preserve"> III-</w:t>
      </w:r>
      <w:r w:rsidR="00174686" w:rsidRPr="00D65DB7">
        <w:rPr>
          <w:rFonts w:ascii="Calibri" w:hAnsi="Calibri"/>
          <w:b/>
          <w:color w:val="4BACC6"/>
          <w:sz w:val="22"/>
          <w:szCs w:val="22"/>
          <w:u w:val="single"/>
          <w:lang w:val="sr-Cyrl-CS"/>
        </w:rPr>
        <w:t>д</w:t>
      </w:r>
      <w:r w:rsidR="008225E9" w:rsidRPr="00D65DB7">
        <w:rPr>
          <w:rFonts w:ascii="Calibri" w:hAnsi="Calibri"/>
          <w:b/>
          <w:color w:val="4BACC6"/>
          <w:sz w:val="22"/>
          <w:szCs w:val="22"/>
          <w:u w:val="single"/>
          <w:lang w:val="sr-Cyrl-CS"/>
        </w:rPr>
        <w:t xml:space="preserve"> и </w:t>
      </w:r>
      <w:r w:rsidR="008225E9" w:rsidRPr="00D65DB7">
        <w:rPr>
          <w:rFonts w:ascii="Calibri" w:hAnsi="Calibri"/>
          <w:b/>
          <w:color w:val="4BACC6"/>
          <w:sz w:val="22"/>
          <w:szCs w:val="22"/>
          <w:u w:val="single"/>
          <w:lang w:val="sr-Latn-CS"/>
        </w:rPr>
        <w:t>III-</w:t>
      </w:r>
      <w:r w:rsidR="008225E9" w:rsidRPr="00D65DB7">
        <w:rPr>
          <w:rFonts w:ascii="Calibri" w:hAnsi="Calibri"/>
          <w:b/>
          <w:color w:val="4BACC6"/>
          <w:sz w:val="22"/>
          <w:szCs w:val="22"/>
          <w:u w:val="single"/>
          <w:lang w:val="sr-Cyrl-CS"/>
        </w:rPr>
        <w:t>ђ</w:t>
      </w:r>
      <w:r w:rsidR="00174686" w:rsidRPr="00D65DB7">
        <w:rPr>
          <w:rFonts w:ascii="Calibri" w:hAnsi="Calibri"/>
          <w:b/>
          <w:color w:val="222222"/>
          <w:sz w:val="22"/>
          <w:szCs w:val="22"/>
          <w:lang w:val="sr-Latn-CS"/>
        </w:rPr>
        <w:t xml:space="preserve">. </w:t>
      </w:r>
      <w:r w:rsidR="00174686" w:rsidRPr="00D65DB7">
        <w:rPr>
          <w:rFonts w:ascii="Calibri" w:hAnsi="Calibri"/>
          <w:color w:val="222222"/>
          <w:sz w:val="22"/>
          <w:szCs w:val="22"/>
          <w:lang w:val="sr-Latn-CS"/>
        </w:rPr>
        <w:t>Обра</w:t>
      </w:r>
      <w:r w:rsidR="008225E9" w:rsidRPr="00D65DB7">
        <w:rPr>
          <w:rFonts w:ascii="Calibri" w:hAnsi="Calibri"/>
          <w:color w:val="222222"/>
          <w:sz w:val="22"/>
          <w:szCs w:val="22"/>
          <w:lang w:val="sr-Cyrl-CS"/>
        </w:rPr>
        <w:t>с</w:t>
      </w:r>
      <w:r w:rsidR="00174686" w:rsidRPr="00D65DB7">
        <w:rPr>
          <w:rFonts w:ascii="Calibri" w:hAnsi="Calibri"/>
          <w:color w:val="222222"/>
          <w:sz w:val="22"/>
          <w:szCs w:val="22"/>
          <w:lang w:val="sr-Cyrl-CS"/>
        </w:rPr>
        <w:t>ц</w:t>
      </w:r>
      <w:r w:rsidR="008225E9" w:rsidRPr="00D65DB7">
        <w:rPr>
          <w:rFonts w:ascii="Calibri" w:hAnsi="Calibri"/>
          <w:color w:val="222222"/>
          <w:sz w:val="22"/>
          <w:szCs w:val="22"/>
          <w:lang w:val="sr-Cyrl-CS"/>
        </w:rPr>
        <w:t>е</w:t>
      </w:r>
      <w:r w:rsidR="00174686" w:rsidRPr="00D65DB7">
        <w:rPr>
          <w:rFonts w:ascii="Calibri" w:hAnsi="Calibri"/>
          <w:color w:val="222222"/>
          <w:sz w:val="22"/>
          <w:szCs w:val="22"/>
          <w:lang w:val="sr-Latn-CS"/>
        </w:rPr>
        <w:t xml:space="preserve"> попунити у целости према приложеном упутству.</w:t>
      </w:r>
    </w:p>
    <w:p w:rsidR="00174686" w:rsidRPr="00D65DB7" w:rsidRDefault="00174686" w:rsidP="00174686">
      <w:pPr>
        <w:ind w:right="-230"/>
        <w:jc w:val="both"/>
        <w:rPr>
          <w:rFonts w:ascii="Calibri" w:hAnsi="Calibri"/>
          <w:color w:val="222222"/>
          <w:sz w:val="10"/>
          <w:szCs w:val="10"/>
          <w:lang w:val="sr-Latn-CS"/>
        </w:rPr>
      </w:pPr>
    </w:p>
    <w:p w:rsidR="00174686" w:rsidRPr="00D65DB7" w:rsidRDefault="00174686" w:rsidP="00174686">
      <w:pPr>
        <w:ind w:right="-230"/>
        <w:jc w:val="both"/>
        <w:rPr>
          <w:rFonts w:ascii="Calibri" w:hAnsi="Calibri"/>
          <w:color w:val="222222"/>
          <w:sz w:val="22"/>
          <w:szCs w:val="22"/>
          <w:lang w:val="sr-Latn-CS"/>
        </w:rPr>
      </w:pPr>
      <w:r w:rsidRPr="00D65DB7">
        <w:rPr>
          <w:rFonts w:ascii="Calibri" w:hAnsi="Calibri"/>
          <w:color w:val="222222"/>
          <w:sz w:val="22"/>
          <w:szCs w:val="22"/>
          <w:lang w:val="sr-Latn-CS"/>
        </w:rPr>
        <w:t>1</w:t>
      </w:r>
      <w:r w:rsidR="008B18E5" w:rsidRPr="00D65DB7">
        <w:rPr>
          <w:rFonts w:ascii="Calibri" w:hAnsi="Calibri"/>
          <w:color w:val="222222"/>
          <w:sz w:val="22"/>
          <w:szCs w:val="22"/>
          <w:lang w:val="sr-Cyrl-CS"/>
        </w:rPr>
        <w:t>0</w:t>
      </w:r>
      <w:r w:rsidRPr="00D65DB7">
        <w:rPr>
          <w:rFonts w:ascii="Calibri" w:hAnsi="Calibri"/>
          <w:color w:val="222222"/>
          <w:sz w:val="22"/>
          <w:szCs w:val="22"/>
          <w:lang w:val="sr-Latn-CS"/>
        </w:rPr>
        <w:t xml:space="preserve">) </w:t>
      </w:r>
      <w:r w:rsidRPr="00D65DB7">
        <w:rPr>
          <w:rFonts w:ascii="Calibri" w:hAnsi="Calibri"/>
          <w:b/>
          <w:color w:val="4BACC6"/>
          <w:sz w:val="22"/>
          <w:szCs w:val="22"/>
          <w:u w:val="single"/>
          <w:lang w:val="sr-Latn-CS"/>
        </w:rPr>
        <w:t>Модел уговора</w:t>
      </w:r>
      <w:r w:rsidRPr="00D65DB7">
        <w:rPr>
          <w:rFonts w:ascii="Calibri" w:hAnsi="Calibri"/>
          <w:color w:val="4BACC6"/>
          <w:sz w:val="22"/>
          <w:szCs w:val="22"/>
          <w:u w:val="single"/>
          <w:lang w:val="sr-Latn-CS"/>
        </w:rPr>
        <w:t xml:space="preserve"> </w:t>
      </w:r>
      <w:r w:rsidRPr="00D65DB7">
        <w:rPr>
          <w:rFonts w:ascii="Calibri" w:hAnsi="Calibri"/>
          <w:b/>
          <w:color w:val="4BACC6"/>
          <w:sz w:val="22"/>
          <w:szCs w:val="22"/>
          <w:u w:val="single"/>
          <w:lang w:val="sr-Latn-CS"/>
        </w:rPr>
        <w:t>- документ бр. XI</w:t>
      </w:r>
      <w:r w:rsidRPr="00D65DB7">
        <w:rPr>
          <w:rFonts w:ascii="Calibri" w:hAnsi="Calibri"/>
          <w:b/>
          <w:color w:val="222222"/>
          <w:sz w:val="22"/>
          <w:szCs w:val="22"/>
          <w:lang w:val="sr-Latn-CS"/>
        </w:rPr>
        <w:t xml:space="preserve">. </w:t>
      </w:r>
      <w:r w:rsidRPr="00D65DB7">
        <w:rPr>
          <w:rFonts w:ascii="Calibri" w:hAnsi="Calibri"/>
          <w:color w:val="222222"/>
          <w:sz w:val="22"/>
          <w:szCs w:val="22"/>
          <w:lang w:val="sr-Latn-CS"/>
        </w:rPr>
        <w:t>Оверити и потписати и попунити тамо где је то предвиђено.</w:t>
      </w:r>
    </w:p>
    <w:p w:rsidR="00174686" w:rsidRPr="00D65DB7" w:rsidRDefault="00174686" w:rsidP="00174686">
      <w:pPr>
        <w:ind w:right="-230"/>
        <w:jc w:val="both"/>
        <w:rPr>
          <w:rFonts w:ascii="Calibri" w:hAnsi="Calibri"/>
          <w:color w:val="222222"/>
          <w:sz w:val="10"/>
          <w:szCs w:val="10"/>
          <w:lang w:val="sr-Latn-CS"/>
        </w:rPr>
      </w:pPr>
    </w:p>
    <w:p w:rsidR="00174686" w:rsidRPr="00D65DB7" w:rsidRDefault="00174686" w:rsidP="00174686">
      <w:pPr>
        <w:ind w:right="-230"/>
        <w:jc w:val="both"/>
        <w:rPr>
          <w:rFonts w:ascii="Calibri" w:hAnsi="Calibri"/>
          <w:color w:val="222222"/>
          <w:sz w:val="22"/>
          <w:szCs w:val="22"/>
          <w:lang w:val="sr-Latn-CS"/>
        </w:rPr>
      </w:pPr>
      <w:r w:rsidRPr="00D65DB7">
        <w:rPr>
          <w:rFonts w:ascii="Calibri" w:hAnsi="Calibri"/>
          <w:color w:val="222222"/>
          <w:sz w:val="22"/>
          <w:szCs w:val="22"/>
          <w:lang w:val="sr-Latn-CS"/>
        </w:rPr>
        <w:t>1</w:t>
      </w:r>
      <w:r w:rsidR="008B18E5" w:rsidRPr="00D65DB7">
        <w:rPr>
          <w:rFonts w:ascii="Calibri" w:hAnsi="Calibri"/>
          <w:color w:val="222222"/>
          <w:sz w:val="22"/>
          <w:szCs w:val="22"/>
          <w:lang w:val="sr-Cyrl-CS"/>
        </w:rPr>
        <w:t>1</w:t>
      </w:r>
      <w:r w:rsidRPr="00D65DB7">
        <w:rPr>
          <w:rFonts w:ascii="Calibri" w:hAnsi="Calibri"/>
          <w:color w:val="222222"/>
          <w:sz w:val="22"/>
          <w:szCs w:val="22"/>
          <w:lang w:val="sr-Latn-CS"/>
        </w:rPr>
        <w:t xml:space="preserve">) </w:t>
      </w:r>
      <w:r w:rsidRPr="00D65DB7">
        <w:rPr>
          <w:rFonts w:ascii="Calibri" w:hAnsi="Calibri"/>
          <w:b/>
          <w:color w:val="4BACC6"/>
          <w:sz w:val="22"/>
          <w:szCs w:val="22"/>
          <w:u w:val="single"/>
          <w:lang w:val="sr-Cyrl-CS"/>
        </w:rPr>
        <w:t>Изјава о независној понуди</w:t>
      </w:r>
      <w:r w:rsidRPr="00D65DB7">
        <w:rPr>
          <w:rFonts w:ascii="Calibri" w:hAnsi="Calibri"/>
          <w:b/>
          <w:color w:val="4BACC6"/>
          <w:sz w:val="22"/>
          <w:szCs w:val="22"/>
          <w:u w:val="single"/>
          <w:lang w:val="sr-Latn-CS"/>
        </w:rPr>
        <w:t xml:space="preserve"> - </w:t>
      </w:r>
      <w:r w:rsidRPr="00D65DB7">
        <w:rPr>
          <w:rFonts w:ascii="Calibri" w:hAnsi="Calibri"/>
          <w:b/>
          <w:color w:val="4BACC6"/>
          <w:sz w:val="22"/>
          <w:szCs w:val="22"/>
          <w:u w:val="single"/>
          <w:lang w:val="sr-Cyrl-CS"/>
        </w:rPr>
        <w:t xml:space="preserve">документ бр. </w:t>
      </w:r>
      <w:r w:rsidRPr="00D65DB7">
        <w:rPr>
          <w:rFonts w:ascii="Calibri" w:hAnsi="Calibri"/>
          <w:b/>
          <w:color w:val="4BACC6"/>
          <w:sz w:val="22"/>
          <w:szCs w:val="22"/>
          <w:u w:val="single"/>
          <w:lang w:val="sr-Latn-CS"/>
        </w:rPr>
        <w:t>IV</w:t>
      </w:r>
      <w:r w:rsidRPr="00D65DB7">
        <w:rPr>
          <w:rFonts w:ascii="Calibri" w:hAnsi="Calibri"/>
          <w:b/>
          <w:color w:val="222222"/>
          <w:sz w:val="22"/>
          <w:szCs w:val="22"/>
          <w:lang w:val="sr-Latn-CS"/>
        </w:rPr>
        <w:t xml:space="preserve">. </w:t>
      </w:r>
      <w:r w:rsidRPr="00D65DB7">
        <w:rPr>
          <w:rFonts w:ascii="Calibri" w:hAnsi="Calibri"/>
          <w:color w:val="222222"/>
          <w:sz w:val="22"/>
          <w:szCs w:val="22"/>
          <w:lang w:val="sr-Latn-CS"/>
        </w:rPr>
        <w:t>Оверити</w:t>
      </w:r>
      <w:r w:rsidRPr="00D65DB7">
        <w:rPr>
          <w:rFonts w:ascii="Calibri" w:hAnsi="Calibri"/>
          <w:color w:val="222222"/>
          <w:sz w:val="22"/>
          <w:szCs w:val="22"/>
          <w:lang w:val="sr-Cyrl-CS"/>
        </w:rPr>
        <w:t>,</w:t>
      </w:r>
      <w:r w:rsidRPr="00D65DB7">
        <w:rPr>
          <w:rFonts w:ascii="Calibri" w:hAnsi="Calibri"/>
          <w:color w:val="222222"/>
          <w:sz w:val="22"/>
          <w:szCs w:val="22"/>
          <w:lang w:val="sr-Latn-CS"/>
        </w:rPr>
        <w:t xml:space="preserve"> потписати</w:t>
      </w:r>
      <w:r w:rsidRPr="00D65DB7">
        <w:rPr>
          <w:rFonts w:ascii="Calibri" w:hAnsi="Calibri"/>
          <w:color w:val="222222"/>
          <w:sz w:val="22"/>
          <w:szCs w:val="22"/>
          <w:lang w:val="sr-Cyrl-CS"/>
        </w:rPr>
        <w:t xml:space="preserve"> и попунити</w:t>
      </w:r>
      <w:r w:rsidRPr="00D65DB7">
        <w:rPr>
          <w:rFonts w:ascii="Calibri" w:hAnsi="Calibri"/>
          <w:color w:val="222222"/>
          <w:sz w:val="22"/>
          <w:szCs w:val="22"/>
          <w:lang w:val="sr-Latn-CS"/>
        </w:rPr>
        <w:t xml:space="preserve"> </w:t>
      </w:r>
      <w:r w:rsidRPr="00D65DB7">
        <w:rPr>
          <w:rFonts w:ascii="Calibri" w:hAnsi="Calibri"/>
          <w:color w:val="222222"/>
          <w:sz w:val="22"/>
          <w:szCs w:val="22"/>
          <w:lang w:val="sr-Cyrl-CS"/>
        </w:rPr>
        <w:t>тамо где је то предвиђено</w:t>
      </w:r>
      <w:r w:rsidRPr="00D65DB7">
        <w:rPr>
          <w:rFonts w:ascii="Calibri" w:hAnsi="Calibri"/>
          <w:color w:val="222222"/>
          <w:sz w:val="22"/>
          <w:szCs w:val="22"/>
          <w:lang w:val="sr-Latn-CS"/>
        </w:rPr>
        <w:t>.</w:t>
      </w:r>
    </w:p>
    <w:p w:rsidR="00174686" w:rsidRPr="00D65DB7" w:rsidRDefault="00174686" w:rsidP="00174686">
      <w:pPr>
        <w:ind w:right="-230"/>
        <w:jc w:val="both"/>
        <w:rPr>
          <w:rFonts w:ascii="Calibri" w:hAnsi="Calibri"/>
          <w:color w:val="222222"/>
          <w:sz w:val="10"/>
          <w:szCs w:val="10"/>
          <w:lang w:val="sr-Cyrl-CS"/>
        </w:rPr>
      </w:pPr>
    </w:p>
    <w:p w:rsidR="00174686" w:rsidRPr="00D65DB7" w:rsidRDefault="00174686" w:rsidP="00174686">
      <w:pPr>
        <w:ind w:right="-230"/>
        <w:jc w:val="both"/>
        <w:rPr>
          <w:rFonts w:ascii="Calibri" w:hAnsi="Calibri"/>
          <w:color w:val="222222"/>
          <w:sz w:val="22"/>
          <w:szCs w:val="22"/>
          <w:lang w:val="sr-Latn-CS"/>
        </w:rPr>
      </w:pPr>
      <w:r w:rsidRPr="00D65DB7">
        <w:rPr>
          <w:rFonts w:ascii="Calibri" w:hAnsi="Calibri"/>
          <w:color w:val="222222"/>
          <w:sz w:val="22"/>
          <w:szCs w:val="22"/>
          <w:lang w:val="sr-Latn-CS"/>
        </w:rPr>
        <w:t>1</w:t>
      </w:r>
      <w:r w:rsidR="008B18E5" w:rsidRPr="00D65DB7">
        <w:rPr>
          <w:rFonts w:ascii="Calibri" w:hAnsi="Calibri"/>
          <w:color w:val="222222"/>
          <w:sz w:val="22"/>
          <w:szCs w:val="22"/>
          <w:lang w:val="sr-Cyrl-CS"/>
        </w:rPr>
        <w:t>2</w:t>
      </w:r>
      <w:r w:rsidRPr="00D65DB7">
        <w:rPr>
          <w:rFonts w:ascii="Calibri" w:hAnsi="Calibri"/>
          <w:color w:val="222222"/>
          <w:sz w:val="22"/>
          <w:szCs w:val="22"/>
          <w:lang w:val="sr-Latn-CS"/>
        </w:rPr>
        <w:t xml:space="preserve">) </w:t>
      </w:r>
      <w:r w:rsidRPr="00D65DB7">
        <w:rPr>
          <w:rFonts w:ascii="Calibri" w:hAnsi="Calibri"/>
          <w:b/>
          <w:color w:val="4BACC6"/>
          <w:sz w:val="22"/>
          <w:szCs w:val="22"/>
          <w:u w:val="single"/>
          <w:lang w:val="sr-Cyrl-CS"/>
        </w:rPr>
        <w:t>Изјава о поштовању обавеза које произилазе</w:t>
      </w:r>
      <w:r w:rsidRPr="00D65DB7">
        <w:rPr>
          <w:rFonts w:ascii="Calibri" w:hAnsi="Calibri"/>
          <w:b/>
          <w:color w:val="4BACC6"/>
          <w:sz w:val="22"/>
          <w:szCs w:val="22"/>
          <w:u w:val="single"/>
          <w:lang w:val="sr-Latn-CS"/>
        </w:rPr>
        <w:t xml:space="preserve"> </w:t>
      </w:r>
      <w:r w:rsidRPr="00D65DB7">
        <w:rPr>
          <w:rFonts w:ascii="Calibri" w:hAnsi="Calibri"/>
          <w:b/>
          <w:color w:val="4BACC6"/>
          <w:sz w:val="22"/>
          <w:szCs w:val="22"/>
          <w:u w:val="single"/>
          <w:lang w:val="sr-Cyrl-CS"/>
        </w:rPr>
        <w:t>из важећих прописа</w:t>
      </w:r>
      <w:r w:rsidRPr="00D65DB7">
        <w:rPr>
          <w:rFonts w:ascii="Calibri" w:hAnsi="Calibri"/>
          <w:b/>
          <w:color w:val="4BACC6"/>
          <w:sz w:val="22"/>
          <w:szCs w:val="22"/>
          <w:u w:val="single"/>
          <w:lang w:val="sr-Latn-CS"/>
        </w:rPr>
        <w:t xml:space="preserve"> </w:t>
      </w:r>
      <w:r w:rsidRPr="00D65DB7">
        <w:rPr>
          <w:rFonts w:ascii="Calibri" w:hAnsi="Calibri"/>
          <w:b/>
          <w:color w:val="4BACC6"/>
          <w:sz w:val="22"/>
          <w:szCs w:val="22"/>
          <w:u w:val="single"/>
          <w:lang w:val="sr-Cyrl-CS"/>
        </w:rPr>
        <w:t>о заштити на раду</w:t>
      </w:r>
      <w:r w:rsidRPr="00D65DB7">
        <w:rPr>
          <w:rFonts w:ascii="Calibri" w:hAnsi="Calibri"/>
          <w:b/>
          <w:color w:val="4BACC6"/>
          <w:sz w:val="22"/>
          <w:szCs w:val="22"/>
          <w:u w:val="single"/>
          <w:lang w:val="sr-Latn-CS"/>
        </w:rPr>
        <w:t xml:space="preserve">, </w:t>
      </w:r>
      <w:r w:rsidRPr="00D65DB7">
        <w:rPr>
          <w:rFonts w:ascii="Calibri" w:hAnsi="Calibri"/>
          <w:b/>
          <w:color w:val="4BACC6"/>
          <w:sz w:val="22"/>
          <w:szCs w:val="22"/>
          <w:u w:val="single"/>
          <w:lang w:val="sr-Cyrl-CS"/>
        </w:rPr>
        <w:t>запошљавању</w:t>
      </w:r>
      <w:r w:rsidRPr="00D65DB7">
        <w:rPr>
          <w:rFonts w:ascii="Calibri" w:hAnsi="Calibri"/>
          <w:b/>
          <w:color w:val="4BACC6"/>
          <w:sz w:val="22"/>
          <w:szCs w:val="22"/>
          <w:u w:val="single"/>
          <w:lang w:val="sr-Latn-CS"/>
        </w:rPr>
        <w:t xml:space="preserve">, </w:t>
      </w:r>
      <w:r w:rsidRPr="00D65DB7">
        <w:rPr>
          <w:rFonts w:ascii="Calibri" w:hAnsi="Calibri"/>
          <w:b/>
          <w:color w:val="4BACC6"/>
          <w:sz w:val="22"/>
          <w:szCs w:val="22"/>
          <w:u w:val="single"/>
          <w:lang w:val="sr-Cyrl-CS"/>
        </w:rPr>
        <w:t>условима рада</w:t>
      </w:r>
      <w:r w:rsidRPr="00D65DB7">
        <w:rPr>
          <w:rFonts w:ascii="Calibri" w:hAnsi="Calibri"/>
          <w:b/>
          <w:color w:val="4BACC6"/>
          <w:sz w:val="22"/>
          <w:szCs w:val="22"/>
          <w:u w:val="single"/>
          <w:lang w:val="sr-Latn-CS"/>
        </w:rPr>
        <w:t xml:space="preserve">, </w:t>
      </w:r>
      <w:r w:rsidR="008B18E5" w:rsidRPr="00D65DB7">
        <w:rPr>
          <w:rFonts w:ascii="Calibri" w:hAnsi="Calibri"/>
          <w:b/>
          <w:color w:val="4BACC6"/>
          <w:sz w:val="22"/>
          <w:szCs w:val="22"/>
          <w:u w:val="single"/>
          <w:lang w:val="sr-Cyrl-CS"/>
        </w:rPr>
        <w:t>заштити</w:t>
      </w:r>
      <w:r w:rsidR="008B18E5" w:rsidRPr="00D65DB7">
        <w:rPr>
          <w:rFonts w:ascii="Calibri" w:hAnsi="Calibri"/>
          <w:b/>
          <w:color w:val="4BACC6"/>
          <w:sz w:val="22"/>
          <w:szCs w:val="22"/>
          <w:u w:val="single"/>
          <w:lang w:val="sr-Latn-CS"/>
        </w:rPr>
        <w:t xml:space="preserve"> </w:t>
      </w:r>
      <w:r w:rsidR="008B18E5" w:rsidRPr="00D65DB7">
        <w:rPr>
          <w:rFonts w:ascii="Calibri" w:hAnsi="Calibri"/>
          <w:b/>
          <w:color w:val="4BACC6"/>
          <w:sz w:val="22"/>
          <w:szCs w:val="22"/>
          <w:u w:val="single"/>
          <w:lang w:val="sr-Cyrl-CS"/>
        </w:rPr>
        <w:t>животне средине</w:t>
      </w:r>
      <w:r w:rsidR="008B18E5" w:rsidRPr="00D65DB7">
        <w:rPr>
          <w:rFonts w:ascii="Calibri" w:hAnsi="Calibri"/>
          <w:b/>
          <w:color w:val="4BACC6"/>
          <w:sz w:val="22"/>
          <w:szCs w:val="22"/>
          <w:u w:val="single"/>
          <w:lang w:val="sr-Latn-CS"/>
        </w:rPr>
        <w:t xml:space="preserve">, </w:t>
      </w:r>
      <w:r w:rsidR="008B18E5" w:rsidRPr="00D65DB7">
        <w:rPr>
          <w:rFonts w:ascii="Calibri" w:hAnsi="Calibri"/>
          <w:b/>
          <w:color w:val="4BACC6"/>
          <w:sz w:val="22"/>
          <w:szCs w:val="22"/>
          <w:u w:val="single"/>
          <w:lang/>
        </w:rPr>
        <w:t>к</w:t>
      </w:r>
      <w:r w:rsidR="008B18E5" w:rsidRPr="00D65DB7">
        <w:rPr>
          <w:rFonts w:ascii="Calibri" w:hAnsi="Calibri"/>
          <w:b/>
          <w:color w:val="4BACC6"/>
          <w:sz w:val="22"/>
          <w:szCs w:val="22"/>
          <w:u w:val="single"/>
          <w:lang w:val="sr-Latn-CS"/>
        </w:rPr>
        <w:t xml:space="preserve">ао и да забрану обављања делатности у време подношења понуда </w:t>
      </w:r>
      <w:r w:rsidRPr="00D65DB7">
        <w:rPr>
          <w:rFonts w:ascii="Calibri" w:hAnsi="Calibri"/>
          <w:b/>
          <w:color w:val="4BACC6"/>
          <w:sz w:val="22"/>
          <w:szCs w:val="22"/>
          <w:u w:val="single"/>
          <w:lang w:val="sr-Latn-CS"/>
        </w:rPr>
        <w:t xml:space="preserve">- </w:t>
      </w:r>
      <w:r w:rsidRPr="00D65DB7">
        <w:rPr>
          <w:rFonts w:ascii="Calibri" w:hAnsi="Calibri"/>
          <w:b/>
          <w:color w:val="4BACC6"/>
          <w:sz w:val="22"/>
          <w:szCs w:val="22"/>
          <w:u w:val="single"/>
          <w:lang w:val="sr-Cyrl-CS"/>
        </w:rPr>
        <w:t>документ</w:t>
      </w:r>
      <w:r w:rsidRPr="00D65DB7">
        <w:rPr>
          <w:rFonts w:ascii="Calibri" w:hAnsi="Calibri"/>
          <w:b/>
          <w:color w:val="4BACC6"/>
          <w:sz w:val="22"/>
          <w:szCs w:val="22"/>
          <w:u w:val="single"/>
          <w:lang w:val="sr-Latn-CS"/>
        </w:rPr>
        <w:t xml:space="preserve"> </w:t>
      </w:r>
      <w:r w:rsidRPr="00D65DB7">
        <w:rPr>
          <w:rFonts w:ascii="Calibri" w:hAnsi="Calibri"/>
          <w:b/>
          <w:color w:val="4BACC6"/>
          <w:sz w:val="22"/>
          <w:szCs w:val="22"/>
          <w:u w:val="single"/>
          <w:lang w:val="sr-Cyrl-CS"/>
        </w:rPr>
        <w:t>бр</w:t>
      </w:r>
      <w:r w:rsidRPr="00D65DB7">
        <w:rPr>
          <w:rFonts w:ascii="Calibri" w:hAnsi="Calibri"/>
          <w:b/>
          <w:color w:val="4BACC6"/>
          <w:sz w:val="22"/>
          <w:szCs w:val="22"/>
          <w:u w:val="single"/>
          <w:lang w:val="sr-Latn-CS"/>
        </w:rPr>
        <w:t>. VI</w:t>
      </w:r>
      <w:r w:rsidRPr="00D65DB7">
        <w:rPr>
          <w:rFonts w:ascii="Calibri" w:hAnsi="Calibri"/>
          <w:b/>
          <w:color w:val="222222"/>
          <w:sz w:val="22"/>
          <w:szCs w:val="22"/>
          <w:lang w:val="sr-Latn-CS"/>
        </w:rPr>
        <w:t xml:space="preserve">. </w:t>
      </w:r>
      <w:r w:rsidRPr="00D65DB7">
        <w:rPr>
          <w:rFonts w:ascii="Calibri" w:hAnsi="Calibri"/>
          <w:color w:val="222222"/>
          <w:sz w:val="22"/>
          <w:szCs w:val="22"/>
          <w:lang w:val="sr-Latn-CS"/>
        </w:rPr>
        <w:t>Оверити</w:t>
      </w:r>
      <w:r w:rsidRPr="00D65DB7">
        <w:rPr>
          <w:rFonts w:ascii="Calibri" w:hAnsi="Calibri"/>
          <w:color w:val="222222"/>
          <w:sz w:val="22"/>
          <w:szCs w:val="22"/>
          <w:lang w:val="sr-Cyrl-CS"/>
        </w:rPr>
        <w:t>,</w:t>
      </w:r>
      <w:r w:rsidRPr="00D65DB7">
        <w:rPr>
          <w:rFonts w:ascii="Calibri" w:hAnsi="Calibri"/>
          <w:color w:val="222222"/>
          <w:sz w:val="22"/>
          <w:szCs w:val="22"/>
          <w:lang w:val="sr-Latn-CS"/>
        </w:rPr>
        <w:t xml:space="preserve"> потписати</w:t>
      </w:r>
      <w:r w:rsidRPr="00D65DB7">
        <w:rPr>
          <w:rFonts w:ascii="Calibri" w:hAnsi="Calibri"/>
          <w:color w:val="222222"/>
          <w:sz w:val="22"/>
          <w:szCs w:val="22"/>
          <w:lang w:val="sr-Cyrl-CS"/>
        </w:rPr>
        <w:t xml:space="preserve"> и попунити</w:t>
      </w:r>
      <w:r w:rsidRPr="00D65DB7">
        <w:rPr>
          <w:rFonts w:ascii="Calibri" w:hAnsi="Calibri"/>
          <w:color w:val="222222"/>
          <w:sz w:val="22"/>
          <w:szCs w:val="22"/>
          <w:lang w:val="sr-Latn-CS"/>
        </w:rPr>
        <w:t xml:space="preserve"> </w:t>
      </w:r>
      <w:r w:rsidRPr="00D65DB7">
        <w:rPr>
          <w:rFonts w:ascii="Calibri" w:hAnsi="Calibri"/>
          <w:color w:val="222222"/>
          <w:sz w:val="22"/>
          <w:szCs w:val="22"/>
          <w:lang w:val="sr-Cyrl-CS"/>
        </w:rPr>
        <w:t>тамо где је то предвиђено</w:t>
      </w:r>
      <w:r w:rsidRPr="00D65DB7">
        <w:rPr>
          <w:rFonts w:ascii="Calibri" w:hAnsi="Calibri"/>
          <w:color w:val="222222"/>
          <w:sz w:val="22"/>
          <w:szCs w:val="22"/>
          <w:lang w:val="sr-Latn-CS"/>
        </w:rPr>
        <w:t>.</w:t>
      </w:r>
    </w:p>
    <w:p w:rsidR="00174686" w:rsidRPr="00D65DB7" w:rsidRDefault="00174686" w:rsidP="00174686">
      <w:pPr>
        <w:ind w:right="-230"/>
        <w:jc w:val="both"/>
        <w:rPr>
          <w:rFonts w:ascii="Calibri" w:hAnsi="Calibri"/>
          <w:color w:val="222222"/>
          <w:sz w:val="10"/>
          <w:szCs w:val="10"/>
          <w:lang w:val="sr-Latn-CS"/>
        </w:rPr>
      </w:pPr>
    </w:p>
    <w:p w:rsidR="00174686" w:rsidRPr="00D65DB7" w:rsidRDefault="00174686" w:rsidP="00174686">
      <w:pPr>
        <w:ind w:right="-230"/>
        <w:jc w:val="both"/>
        <w:rPr>
          <w:rFonts w:ascii="Calibri" w:hAnsi="Calibri"/>
          <w:color w:val="222222"/>
          <w:sz w:val="22"/>
          <w:szCs w:val="22"/>
          <w:lang w:val="sr-Latn-CS"/>
        </w:rPr>
      </w:pPr>
      <w:r w:rsidRPr="00D65DB7">
        <w:rPr>
          <w:rFonts w:ascii="Calibri" w:hAnsi="Calibri"/>
          <w:color w:val="222222"/>
          <w:sz w:val="22"/>
          <w:szCs w:val="22"/>
          <w:lang w:val="sr-Latn-CS"/>
        </w:rPr>
        <w:t>1</w:t>
      </w:r>
      <w:r w:rsidR="00DA5E19" w:rsidRPr="00D65DB7">
        <w:rPr>
          <w:rFonts w:ascii="Calibri" w:hAnsi="Calibri"/>
          <w:color w:val="222222"/>
          <w:sz w:val="22"/>
          <w:szCs w:val="22"/>
          <w:lang w:val="sr-Cyrl-CS"/>
        </w:rPr>
        <w:t>3</w:t>
      </w:r>
      <w:r w:rsidRPr="00D65DB7">
        <w:rPr>
          <w:rFonts w:ascii="Calibri" w:hAnsi="Calibri"/>
          <w:color w:val="222222"/>
          <w:sz w:val="22"/>
          <w:szCs w:val="22"/>
          <w:lang w:val="sr-Latn-CS"/>
        </w:rPr>
        <w:t xml:space="preserve">) </w:t>
      </w:r>
      <w:r w:rsidRPr="00D65DB7">
        <w:rPr>
          <w:rFonts w:ascii="Calibri" w:hAnsi="Calibri"/>
          <w:b/>
          <w:color w:val="4BACC6"/>
          <w:sz w:val="22"/>
          <w:szCs w:val="22"/>
          <w:u w:val="single"/>
          <w:lang w:val="sr-Latn-CS"/>
        </w:rPr>
        <w:t>Образац трошкова припреме понуде - документ бр. V</w:t>
      </w:r>
      <w:r w:rsidRPr="00D65DB7">
        <w:rPr>
          <w:rFonts w:ascii="Calibri" w:hAnsi="Calibri"/>
          <w:b/>
          <w:color w:val="222222"/>
          <w:sz w:val="22"/>
          <w:szCs w:val="22"/>
          <w:lang w:val="sr-Latn-CS"/>
        </w:rPr>
        <w:t xml:space="preserve">. </w:t>
      </w:r>
      <w:r w:rsidRPr="00D65DB7">
        <w:rPr>
          <w:rFonts w:ascii="Calibri" w:hAnsi="Calibri"/>
          <w:color w:val="222222"/>
          <w:sz w:val="22"/>
          <w:szCs w:val="22"/>
          <w:lang w:val="sr-Latn-CS"/>
        </w:rPr>
        <w:t>Уколико се понуђач определи да обрачуна трошкове сачињавања понуде, трошковник мора да достави на обрасцу бр. V</w:t>
      </w:r>
    </w:p>
    <w:p w:rsidR="007F0C84" w:rsidRPr="00D65DB7" w:rsidRDefault="007F0C84" w:rsidP="00174686">
      <w:pPr>
        <w:ind w:right="-230"/>
        <w:jc w:val="both"/>
        <w:rPr>
          <w:rFonts w:ascii="Calibri" w:hAnsi="Calibri"/>
          <w:color w:val="222222"/>
          <w:sz w:val="16"/>
          <w:szCs w:val="22"/>
          <w:lang w:val="sr-Latn-CS"/>
        </w:rPr>
      </w:pPr>
    </w:p>
    <w:p w:rsidR="00174686" w:rsidRPr="00D65DB7" w:rsidRDefault="00174686" w:rsidP="00174686">
      <w:pPr>
        <w:ind w:right="-230"/>
        <w:jc w:val="both"/>
        <w:rPr>
          <w:rFonts w:ascii="Calibri" w:hAnsi="Calibri"/>
          <w:color w:val="222222"/>
          <w:sz w:val="22"/>
          <w:szCs w:val="22"/>
          <w:lang w:val="sr-Cyrl-CS"/>
        </w:rPr>
      </w:pPr>
      <w:r w:rsidRPr="00D65DB7">
        <w:rPr>
          <w:rFonts w:ascii="Calibri" w:hAnsi="Calibri"/>
          <w:color w:val="222222"/>
          <w:sz w:val="22"/>
          <w:szCs w:val="22"/>
          <w:lang w:val="sr-Latn-CS"/>
        </w:rPr>
        <w:t>1</w:t>
      </w:r>
      <w:r w:rsidR="00DA5E19" w:rsidRPr="00D65DB7">
        <w:rPr>
          <w:rFonts w:ascii="Calibri" w:hAnsi="Calibri"/>
          <w:color w:val="222222"/>
          <w:sz w:val="22"/>
          <w:szCs w:val="22"/>
          <w:lang w:val="sr-Cyrl-CS"/>
        </w:rPr>
        <w:t>4</w:t>
      </w:r>
      <w:r w:rsidRPr="00D65DB7">
        <w:rPr>
          <w:rFonts w:ascii="Calibri" w:hAnsi="Calibri"/>
          <w:color w:val="222222"/>
          <w:sz w:val="22"/>
          <w:szCs w:val="22"/>
          <w:lang w:val="sr-Latn-CS"/>
        </w:rPr>
        <w:t xml:space="preserve">) </w:t>
      </w:r>
      <w:r w:rsidRPr="00D65DB7">
        <w:rPr>
          <w:rFonts w:ascii="Calibri" w:hAnsi="Calibri"/>
          <w:b/>
          <w:color w:val="4BACC6"/>
          <w:sz w:val="22"/>
          <w:szCs w:val="22"/>
          <w:u w:val="single"/>
          <w:lang w:val="sr-Latn-CS"/>
        </w:rPr>
        <w:t xml:space="preserve">Решење од агенције за лекове и медицинска средства </w:t>
      </w:r>
      <w:r w:rsidRPr="00D65DB7">
        <w:rPr>
          <w:rFonts w:ascii="Calibri" w:hAnsi="Calibri"/>
          <w:b/>
          <w:color w:val="4BACC6"/>
          <w:sz w:val="22"/>
          <w:szCs w:val="22"/>
          <w:u w:val="single"/>
          <w:lang w:val="sr-Cyrl-CS"/>
        </w:rPr>
        <w:t>Србије</w:t>
      </w:r>
      <w:r w:rsidRPr="00D65DB7">
        <w:rPr>
          <w:rFonts w:ascii="Calibri" w:hAnsi="Calibri"/>
          <w:b/>
          <w:color w:val="222222"/>
          <w:sz w:val="22"/>
          <w:szCs w:val="22"/>
          <w:lang w:val="sr-Cyrl-CS"/>
        </w:rPr>
        <w:t xml:space="preserve">. </w:t>
      </w:r>
      <w:r w:rsidRPr="00D65DB7">
        <w:rPr>
          <w:rFonts w:ascii="Calibri" w:hAnsi="Calibri"/>
          <w:color w:val="222222"/>
          <w:sz w:val="22"/>
          <w:szCs w:val="22"/>
          <w:lang w:val="sr-Latn-CS"/>
        </w:rPr>
        <w:t xml:space="preserve">Припазити на означавање, маркирање </w:t>
      </w:r>
      <w:r w:rsidRPr="00D65DB7">
        <w:rPr>
          <w:rFonts w:ascii="Calibri" w:hAnsi="Calibri"/>
          <w:color w:val="222222"/>
          <w:sz w:val="22"/>
          <w:szCs w:val="22"/>
          <w:lang w:val="sr-Cyrl-CS"/>
        </w:rPr>
        <w:t>односно</w:t>
      </w:r>
      <w:r w:rsidRPr="00D65DB7">
        <w:rPr>
          <w:rFonts w:ascii="Calibri" w:hAnsi="Calibri"/>
          <w:color w:val="222222"/>
          <w:sz w:val="22"/>
          <w:szCs w:val="22"/>
          <w:lang w:val="sr-Latn-CS"/>
        </w:rPr>
        <w:t xml:space="preserve"> обележавање достављеног решења</w:t>
      </w:r>
      <w:r w:rsidRPr="00D65DB7">
        <w:rPr>
          <w:rFonts w:ascii="Calibri" w:hAnsi="Calibri"/>
          <w:color w:val="222222"/>
          <w:sz w:val="22"/>
          <w:szCs w:val="22"/>
          <w:lang w:val="sr-Cyrl-CS"/>
        </w:rPr>
        <w:t>.</w:t>
      </w:r>
    </w:p>
    <w:p w:rsidR="00174686" w:rsidRPr="00D65DB7" w:rsidRDefault="00174686" w:rsidP="00174686">
      <w:pPr>
        <w:ind w:right="-230"/>
        <w:jc w:val="both"/>
        <w:rPr>
          <w:rFonts w:ascii="Calibri" w:hAnsi="Calibri"/>
          <w:color w:val="222222"/>
          <w:sz w:val="10"/>
          <w:szCs w:val="10"/>
          <w:lang w:val="sr-Cyrl-CS"/>
        </w:rPr>
      </w:pPr>
    </w:p>
    <w:p w:rsidR="00174686" w:rsidRPr="00D65DB7" w:rsidRDefault="00174686" w:rsidP="00174686">
      <w:pPr>
        <w:ind w:right="-230"/>
        <w:jc w:val="both"/>
        <w:rPr>
          <w:rFonts w:ascii="Calibri" w:hAnsi="Calibri"/>
          <w:b/>
          <w:color w:val="222222"/>
          <w:sz w:val="22"/>
          <w:szCs w:val="22"/>
          <w:lang/>
        </w:rPr>
      </w:pPr>
      <w:r w:rsidRPr="00D65DB7">
        <w:rPr>
          <w:rFonts w:ascii="Calibri" w:hAnsi="Calibri"/>
          <w:color w:val="222222"/>
          <w:sz w:val="22"/>
          <w:szCs w:val="22"/>
          <w:lang w:val="sr-Cyrl-CS"/>
        </w:rPr>
        <w:t>1</w:t>
      </w:r>
      <w:r w:rsidR="00DA5E19" w:rsidRPr="00D65DB7">
        <w:rPr>
          <w:rFonts w:ascii="Calibri" w:hAnsi="Calibri"/>
          <w:color w:val="222222"/>
          <w:sz w:val="22"/>
          <w:szCs w:val="22"/>
          <w:lang w:val="sr-Cyrl-CS"/>
        </w:rPr>
        <w:t>5</w:t>
      </w:r>
      <w:r w:rsidRPr="00D65DB7">
        <w:rPr>
          <w:rFonts w:ascii="Calibri" w:hAnsi="Calibri"/>
          <w:color w:val="222222"/>
          <w:sz w:val="22"/>
          <w:szCs w:val="22"/>
          <w:lang w:val="sr-Cyrl-CS"/>
        </w:rPr>
        <w:t xml:space="preserve">) </w:t>
      </w:r>
      <w:r w:rsidRPr="00D65DB7">
        <w:rPr>
          <w:rFonts w:ascii="Calibri" w:hAnsi="Calibri"/>
          <w:b/>
          <w:color w:val="4BACC6"/>
          <w:sz w:val="22"/>
          <w:szCs w:val="22"/>
          <w:u w:val="single"/>
          <w:lang w:val="sr-Cyrl-CS"/>
        </w:rPr>
        <w:t>Изјава носиоца дозволе за стављање у промет</w:t>
      </w:r>
      <w:r w:rsidRPr="00D65DB7">
        <w:rPr>
          <w:rFonts w:ascii="Calibri" w:hAnsi="Calibri"/>
          <w:b/>
          <w:color w:val="222222"/>
          <w:sz w:val="22"/>
          <w:szCs w:val="22"/>
          <w:lang w:val="sr-Cyrl-CS"/>
        </w:rPr>
        <w:t xml:space="preserve">. </w:t>
      </w:r>
      <w:r w:rsidRPr="00D65DB7">
        <w:rPr>
          <w:rFonts w:ascii="Calibri" w:hAnsi="Calibri"/>
          <w:color w:val="222222"/>
          <w:sz w:val="22"/>
          <w:szCs w:val="22"/>
          <w:lang w:val="sr-Cyrl-CS"/>
        </w:rPr>
        <w:t xml:space="preserve">У случају да решење истиче </w:t>
      </w:r>
      <w:r w:rsidR="00F71905">
        <w:rPr>
          <w:rFonts w:ascii="Calibri" w:hAnsi="Calibri"/>
          <w:b/>
          <w:color w:val="222222"/>
          <w:sz w:val="22"/>
          <w:szCs w:val="22"/>
          <w:lang/>
        </w:rPr>
        <w:t>25</w:t>
      </w:r>
      <w:r w:rsidRPr="00D65DB7">
        <w:rPr>
          <w:rFonts w:ascii="Calibri" w:hAnsi="Calibri"/>
          <w:b/>
          <w:color w:val="222222"/>
          <w:sz w:val="22"/>
          <w:szCs w:val="22"/>
          <w:lang w:val="sr-Cyrl-CS"/>
        </w:rPr>
        <w:t>.</w:t>
      </w:r>
      <w:r w:rsidR="008B76D0">
        <w:rPr>
          <w:rFonts w:ascii="Calibri" w:hAnsi="Calibri"/>
          <w:b/>
          <w:color w:val="222222"/>
          <w:sz w:val="22"/>
          <w:szCs w:val="22"/>
          <w:lang/>
        </w:rPr>
        <w:t>0</w:t>
      </w:r>
      <w:r w:rsidR="00F71905">
        <w:rPr>
          <w:rFonts w:ascii="Calibri" w:hAnsi="Calibri"/>
          <w:b/>
          <w:color w:val="222222"/>
          <w:sz w:val="22"/>
          <w:szCs w:val="22"/>
          <w:lang/>
        </w:rPr>
        <w:t>5</w:t>
      </w:r>
      <w:r w:rsidRPr="00D65DB7">
        <w:rPr>
          <w:rFonts w:ascii="Calibri" w:hAnsi="Calibri"/>
          <w:b/>
          <w:color w:val="222222"/>
          <w:sz w:val="22"/>
          <w:szCs w:val="22"/>
          <w:lang w:val="sr-Cyrl-CS"/>
        </w:rPr>
        <w:t>.201</w:t>
      </w:r>
      <w:r w:rsidR="008B18E5" w:rsidRPr="00D65DB7">
        <w:rPr>
          <w:rFonts w:ascii="Calibri" w:hAnsi="Calibri"/>
          <w:b/>
          <w:color w:val="222222"/>
          <w:sz w:val="22"/>
          <w:szCs w:val="22"/>
          <w:lang w:val="sr-Cyrl-CS"/>
        </w:rPr>
        <w:t>7.</w:t>
      </w:r>
      <w:r w:rsidRPr="00D65DB7">
        <w:rPr>
          <w:rFonts w:ascii="Calibri" w:hAnsi="Calibri"/>
          <w:color w:val="222222"/>
          <w:sz w:val="22"/>
          <w:szCs w:val="22"/>
          <w:lang w:val="sr-Cyrl-CS"/>
        </w:rPr>
        <w:t xml:space="preserve"> године, доставити изјаву у складу са објашњењем из Упутства.</w:t>
      </w:r>
    </w:p>
    <w:p w:rsidR="007762FD" w:rsidRPr="00D65DB7" w:rsidRDefault="007762FD" w:rsidP="00174686">
      <w:pPr>
        <w:ind w:right="-230"/>
        <w:jc w:val="both"/>
        <w:rPr>
          <w:rFonts w:ascii="Calibri" w:hAnsi="Calibri"/>
          <w:color w:val="222222"/>
          <w:sz w:val="10"/>
          <w:szCs w:val="22"/>
          <w:lang w:val="sr-Cyrl-CS"/>
        </w:rPr>
      </w:pPr>
    </w:p>
    <w:p w:rsidR="00174686" w:rsidRPr="00D65DB7" w:rsidRDefault="009B096E" w:rsidP="00174686">
      <w:pPr>
        <w:ind w:right="-230"/>
        <w:jc w:val="both"/>
        <w:rPr>
          <w:rFonts w:ascii="Calibri" w:hAnsi="Calibri"/>
          <w:color w:val="222222"/>
          <w:sz w:val="22"/>
          <w:szCs w:val="22"/>
          <w:lang w:val="sr-Cyrl-CS"/>
        </w:rPr>
      </w:pPr>
      <w:r w:rsidRPr="00D65DB7">
        <w:rPr>
          <w:rFonts w:ascii="Calibri" w:hAnsi="Calibri"/>
          <w:color w:val="222222"/>
          <w:sz w:val="22"/>
          <w:szCs w:val="22"/>
          <w:lang w:val="sr-Cyrl-CS"/>
        </w:rPr>
        <w:br w:type="page"/>
      </w:r>
      <w:r w:rsidR="00174686" w:rsidRPr="00D65DB7">
        <w:rPr>
          <w:rFonts w:ascii="Calibri" w:hAnsi="Calibri"/>
          <w:color w:val="222222"/>
          <w:sz w:val="22"/>
          <w:szCs w:val="22"/>
          <w:lang w:val="sr-Cyrl-CS"/>
        </w:rPr>
        <w:lastRenderedPageBreak/>
        <w:t>1</w:t>
      </w:r>
      <w:r w:rsidR="00DA5E19" w:rsidRPr="00D65DB7">
        <w:rPr>
          <w:rFonts w:ascii="Calibri" w:hAnsi="Calibri"/>
          <w:color w:val="222222"/>
          <w:sz w:val="22"/>
          <w:szCs w:val="22"/>
          <w:lang w:val="sr-Cyrl-CS"/>
        </w:rPr>
        <w:t>6</w:t>
      </w:r>
      <w:r w:rsidR="00174686" w:rsidRPr="00D65DB7">
        <w:rPr>
          <w:rFonts w:ascii="Calibri" w:hAnsi="Calibri"/>
          <w:color w:val="222222"/>
          <w:sz w:val="22"/>
          <w:szCs w:val="22"/>
          <w:lang w:val="sr-Cyrl-CS"/>
        </w:rPr>
        <w:t xml:space="preserve">) </w:t>
      </w:r>
      <w:r w:rsidR="00174686" w:rsidRPr="00D65DB7">
        <w:rPr>
          <w:rFonts w:ascii="Calibri" w:hAnsi="Calibri"/>
          <w:b/>
          <w:color w:val="4BACC6"/>
          <w:sz w:val="22"/>
          <w:szCs w:val="22"/>
          <w:u w:val="single"/>
          <w:lang w:val="sr-Latn-CS"/>
        </w:rPr>
        <w:t>Овлашћење</w:t>
      </w:r>
      <w:r w:rsidR="00174686" w:rsidRPr="00D65DB7">
        <w:rPr>
          <w:rFonts w:ascii="Calibri" w:hAnsi="Calibri"/>
          <w:b/>
          <w:color w:val="4BACC6"/>
          <w:sz w:val="22"/>
          <w:szCs w:val="22"/>
          <w:u w:val="single"/>
          <w:lang w:val="sr-Cyrl-CS"/>
        </w:rPr>
        <w:t>, уговор о дистрибуцији</w:t>
      </w:r>
      <w:r w:rsidR="00174686" w:rsidRPr="00D65DB7">
        <w:rPr>
          <w:rFonts w:ascii="Calibri" w:hAnsi="Calibri"/>
          <w:b/>
          <w:color w:val="4BACC6"/>
          <w:sz w:val="22"/>
          <w:szCs w:val="22"/>
          <w:u w:val="single"/>
          <w:lang w:val="sr-Latn-CS"/>
        </w:rPr>
        <w:t xml:space="preserve"> или изјава да је понуђач и произвођач понуђених добара</w:t>
      </w:r>
      <w:r w:rsidR="00174686" w:rsidRPr="00D65DB7">
        <w:rPr>
          <w:rFonts w:ascii="Calibri" w:hAnsi="Calibri"/>
          <w:b/>
          <w:color w:val="222222"/>
          <w:sz w:val="22"/>
          <w:szCs w:val="22"/>
          <w:lang w:val="sr-Cyrl-CS"/>
        </w:rPr>
        <w:t>.</w:t>
      </w:r>
      <w:r w:rsidR="00174686" w:rsidRPr="00D65DB7">
        <w:rPr>
          <w:rFonts w:ascii="Calibri" w:hAnsi="Calibri"/>
          <w:color w:val="222222"/>
          <w:sz w:val="22"/>
          <w:szCs w:val="22"/>
          <w:lang w:val="sr-Cyrl-CS"/>
        </w:rPr>
        <w:t xml:space="preserve"> Доставити у</w:t>
      </w:r>
      <w:r w:rsidR="00174686" w:rsidRPr="00D65DB7">
        <w:rPr>
          <w:rFonts w:ascii="Calibri" w:hAnsi="Calibri"/>
          <w:color w:val="222222"/>
          <w:sz w:val="22"/>
          <w:szCs w:val="22"/>
          <w:lang w:val="sr-Latn-CS"/>
        </w:rPr>
        <w:t xml:space="preserve"> складу са </w:t>
      </w:r>
      <w:r w:rsidR="00174686" w:rsidRPr="00D65DB7">
        <w:rPr>
          <w:rFonts w:ascii="Calibri" w:hAnsi="Calibri"/>
          <w:color w:val="222222"/>
          <w:sz w:val="22"/>
          <w:szCs w:val="22"/>
          <w:lang w:val="sr-Cyrl-CS"/>
        </w:rPr>
        <w:t xml:space="preserve">објашњењем из </w:t>
      </w:r>
      <w:r w:rsidR="00174686" w:rsidRPr="00D65DB7">
        <w:rPr>
          <w:rFonts w:ascii="Calibri" w:hAnsi="Calibri"/>
          <w:color w:val="222222"/>
          <w:sz w:val="22"/>
          <w:szCs w:val="22"/>
          <w:lang w:val="sr-Latn-CS"/>
        </w:rPr>
        <w:t xml:space="preserve">Упутства </w:t>
      </w:r>
      <w:r w:rsidR="00174686" w:rsidRPr="00D65DB7">
        <w:rPr>
          <w:rFonts w:ascii="Calibri" w:hAnsi="Calibri"/>
          <w:color w:val="222222"/>
          <w:sz w:val="22"/>
          <w:szCs w:val="22"/>
          <w:lang w:val="sr-Cyrl-CS"/>
        </w:rPr>
        <w:t>за сваког понуђеног произвођача</w:t>
      </w:r>
      <w:r w:rsidR="00174686" w:rsidRPr="00D65DB7">
        <w:rPr>
          <w:rFonts w:ascii="Calibri" w:hAnsi="Calibri"/>
          <w:color w:val="222222"/>
          <w:sz w:val="22"/>
          <w:szCs w:val="22"/>
          <w:lang w:val="sr-Latn-CS"/>
        </w:rPr>
        <w:t>.</w:t>
      </w:r>
    </w:p>
    <w:p w:rsidR="00174686" w:rsidRPr="00D65DB7" w:rsidRDefault="00174686" w:rsidP="00174686">
      <w:pPr>
        <w:ind w:right="-230"/>
        <w:jc w:val="both"/>
        <w:rPr>
          <w:rFonts w:ascii="Calibri" w:hAnsi="Calibri"/>
          <w:color w:val="222222"/>
          <w:sz w:val="10"/>
          <w:szCs w:val="10"/>
          <w:lang w:val="sr-Cyrl-CS"/>
        </w:rPr>
      </w:pPr>
    </w:p>
    <w:p w:rsidR="00174686" w:rsidRPr="00D65DB7" w:rsidRDefault="00DA5E19" w:rsidP="00174686">
      <w:pPr>
        <w:ind w:right="-230"/>
        <w:jc w:val="both"/>
        <w:rPr>
          <w:rFonts w:ascii="Calibri" w:hAnsi="Calibri"/>
          <w:color w:val="222222"/>
          <w:sz w:val="22"/>
          <w:szCs w:val="22"/>
          <w:lang w:val="sr-Cyrl-CS"/>
        </w:rPr>
      </w:pPr>
      <w:r w:rsidRPr="00D65DB7">
        <w:rPr>
          <w:rFonts w:ascii="Calibri" w:hAnsi="Calibri"/>
          <w:color w:val="222222"/>
          <w:sz w:val="22"/>
          <w:szCs w:val="22"/>
          <w:lang/>
        </w:rPr>
        <w:t>1</w:t>
      </w:r>
      <w:r w:rsidR="00847B44">
        <w:rPr>
          <w:rFonts w:ascii="Calibri" w:hAnsi="Calibri"/>
          <w:color w:val="222222"/>
          <w:sz w:val="22"/>
          <w:szCs w:val="22"/>
          <w:lang/>
        </w:rPr>
        <w:t>7</w:t>
      </w:r>
      <w:r w:rsidR="00174686" w:rsidRPr="00D65DB7">
        <w:rPr>
          <w:rFonts w:ascii="Calibri" w:hAnsi="Calibri"/>
          <w:color w:val="222222"/>
          <w:sz w:val="22"/>
          <w:szCs w:val="22"/>
          <w:lang w:val="sr-Cyrl-CS"/>
        </w:rPr>
        <w:t xml:space="preserve">) </w:t>
      </w:r>
      <w:r w:rsidR="00174686" w:rsidRPr="00D65DB7">
        <w:rPr>
          <w:rFonts w:ascii="Calibri" w:hAnsi="Calibri"/>
          <w:b/>
          <w:color w:val="4BACC6"/>
          <w:sz w:val="22"/>
          <w:szCs w:val="22"/>
          <w:u w:val="single"/>
          <w:lang w:val="sr-Cyrl-CS"/>
        </w:rPr>
        <w:t>К</w:t>
      </w:r>
      <w:r w:rsidR="00174686" w:rsidRPr="00D65DB7">
        <w:rPr>
          <w:rFonts w:ascii="Calibri" w:hAnsi="Calibri"/>
          <w:b/>
          <w:color w:val="4BACC6"/>
          <w:sz w:val="22"/>
          <w:szCs w:val="22"/>
          <w:u w:val="single"/>
          <w:lang w:val="sr-Latn-CS"/>
        </w:rPr>
        <w:t>атало</w:t>
      </w:r>
      <w:r w:rsidR="00174686" w:rsidRPr="00D65DB7">
        <w:rPr>
          <w:rFonts w:ascii="Calibri" w:hAnsi="Calibri"/>
          <w:b/>
          <w:color w:val="4BACC6"/>
          <w:sz w:val="22"/>
          <w:szCs w:val="22"/>
          <w:u w:val="single"/>
          <w:lang w:val="sr-Cyrl-CS"/>
        </w:rPr>
        <w:t>г</w:t>
      </w:r>
      <w:r w:rsidR="00174686" w:rsidRPr="00D65DB7">
        <w:rPr>
          <w:rFonts w:ascii="Calibri" w:hAnsi="Calibri"/>
          <w:b/>
          <w:color w:val="4BACC6"/>
          <w:sz w:val="22"/>
          <w:szCs w:val="22"/>
          <w:u w:val="single"/>
          <w:lang w:val="sr-Latn-CS"/>
        </w:rPr>
        <w:t xml:space="preserve"> понуђених добара</w:t>
      </w:r>
      <w:r w:rsidR="00174686" w:rsidRPr="00D65DB7">
        <w:rPr>
          <w:rFonts w:ascii="Calibri" w:hAnsi="Calibri"/>
          <w:b/>
          <w:color w:val="222222"/>
          <w:sz w:val="22"/>
          <w:szCs w:val="22"/>
          <w:lang w:val="sr-Latn-CS"/>
        </w:rPr>
        <w:t>.</w:t>
      </w:r>
      <w:r w:rsidR="00174686" w:rsidRPr="00D65DB7">
        <w:rPr>
          <w:rFonts w:ascii="Calibri" w:hAnsi="Calibri"/>
          <w:b/>
          <w:color w:val="222222"/>
          <w:sz w:val="22"/>
          <w:szCs w:val="22"/>
          <w:lang w:val="sr-Cyrl-CS"/>
        </w:rPr>
        <w:t xml:space="preserve"> </w:t>
      </w:r>
      <w:r w:rsidR="00174686" w:rsidRPr="00D65DB7">
        <w:rPr>
          <w:rFonts w:ascii="Calibri" w:hAnsi="Calibri"/>
          <w:color w:val="222222"/>
          <w:sz w:val="22"/>
          <w:szCs w:val="22"/>
          <w:lang w:val="sr-Cyrl-CS"/>
        </w:rPr>
        <w:t>Обратити пажњу</w:t>
      </w:r>
      <w:r w:rsidR="00174686" w:rsidRPr="00D65DB7">
        <w:rPr>
          <w:rFonts w:ascii="Calibri" w:hAnsi="Calibri"/>
          <w:color w:val="222222"/>
          <w:sz w:val="22"/>
          <w:szCs w:val="22"/>
          <w:lang w:val="sr-Latn-CS"/>
        </w:rPr>
        <w:t xml:space="preserve"> на означавање, маркирање, обележавање достављен</w:t>
      </w:r>
      <w:r w:rsidR="00174686" w:rsidRPr="00D65DB7">
        <w:rPr>
          <w:rFonts w:ascii="Calibri" w:hAnsi="Calibri"/>
          <w:color w:val="222222"/>
          <w:sz w:val="22"/>
          <w:szCs w:val="22"/>
          <w:lang w:val="sr-Cyrl-CS"/>
        </w:rPr>
        <w:t>их</w:t>
      </w:r>
      <w:r w:rsidR="00174686" w:rsidRPr="00D65DB7">
        <w:rPr>
          <w:rFonts w:ascii="Calibri" w:hAnsi="Calibri"/>
          <w:color w:val="222222"/>
          <w:sz w:val="22"/>
          <w:szCs w:val="22"/>
          <w:lang w:val="sr-Latn-CS"/>
        </w:rPr>
        <w:t xml:space="preserve"> каталога.</w:t>
      </w:r>
    </w:p>
    <w:p w:rsidR="00174686" w:rsidRPr="00D65DB7" w:rsidRDefault="00174686" w:rsidP="00174686">
      <w:pPr>
        <w:ind w:right="-230"/>
        <w:jc w:val="both"/>
        <w:rPr>
          <w:rFonts w:ascii="Calibri" w:hAnsi="Calibri"/>
          <w:color w:val="222222"/>
          <w:sz w:val="10"/>
          <w:szCs w:val="10"/>
          <w:lang w:val="sr-Cyrl-CS"/>
        </w:rPr>
      </w:pPr>
    </w:p>
    <w:p w:rsidR="00174686" w:rsidRPr="00D65DB7" w:rsidRDefault="00B43F81" w:rsidP="00174686">
      <w:pPr>
        <w:ind w:right="-230"/>
        <w:jc w:val="both"/>
        <w:rPr>
          <w:rFonts w:ascii="Calibri" w:hAnsi="Calibri"/>
          <w:color w:val="222222"/>
          <w:sz w:val="22"/>
          <w:szCs w:val="22"/>
          <w:lang w:val="sr-Cyrl-CS"/>
        </w:rPr>
      </w:pPr>
      <w:r>
        <w:rPr>
          <w:rFonts w:ascii="Calibri" w:hAnsi="Calibri"/>
          <w:color w:val="222222"/>
          <w:sz w:val="22"/>
          <w:szCs w:val="22"/>
          <w:lang w:val="sr-Cyrl-CS"/>
        </w:rPr>
        <w:t>1</w:t>
      </w:r>
      <w:r w:rsidR="00847B44">
        <w:rPr>
          <w:rFonts w:ascii="Calibri" w:hAnsi="Calibri"/>
          <w:color w:val="222222"/>
          <w:sz w:val="22"/>
          <w:szCs w:val="22"/>
          <w:lang w:val="sr-Cyrl-CS"/>
        </w:rPr>
        <w:t>8</w:t>
      </w:r>
      <w:r w:rsidR="00174686" w:rsidRPr="00D65DB7">
        <w:rPr>
          <w:rFonts w:ascii="Calibri" w:hAnsi="Calibri"/>
          <w:color w:val="222222"/>
          <w:sz w:val="22"/>
          <w:szCs w:val="22"/>
          <w:lang w:val="sr-Cyrl-CS"/>
        </w:rPr>
        <w:t xml:space="preserve">) </w:t>
      </w:r>
      <w:r w:rsidR="00174686" w:rsidRPr="00D65DB7">
        <w:rPr>
          <w:rFonts w:ascii="Calibri" w:hAnsi="Calibri"/>
          <w:b/>
          <w:color w:val="4BACC6"/>
          <w:sz w:val="22"/>
          <w:szCs w:val="22"/>
          <w:u w:val="single"/>
          <w:lang w:val="sr-Latn-CS"/>
        </w:rPr>
        <w:t>Меница</w:t>
      </w:r>
      <w:r w:rsidR="00174686" w:rsidRPr="00D65DB7">
        <w:rPr>
          <w:rFonts w:ascii="Calibri" w:hAnsi="Calibri"/>
          <w:b/>
          <w:color w:val="4BACC6"/>
          <w:sz w:val="22"/>
          <w:szCs w:val="22"/>
          <w:u w:val="single"/>
          <w:lang w:val="sr-Cyrl-CS"/>
        </w:rPr>
        <w:t xml:space="preserve">, </w:t>
      </w:r>
      <w:r w:rsidR="00174686" w:rsidRPr="00D65DB7">
        <w:rPr>
          <w:rFonts w:ascii="Calibri" w:hAnsi="Calibri"/>
          <w:b/>
          <w:color w:val="4BACC6"/>
          <w:sz w:val="22"/>
          <w:szCs w:val="22"/>
          <w:u w:val="single"/>
          <w:lang w:val="sr-Latn-CS"/>
        </w:rPr>
        <w:t>менично овлашћење</w:t>
      </w:r>
      <w:r w:rsidR="00174686" w:rsidRPr="00D65DB7">
        <w:rPr>
          <w:rFonts w:ascii="Calibri" w:hAnsi="Calibri"/>
          <w:b/>
          <w:color w:val="4BACC6"/>
          <w:sz w:val="22"/>
          <w:szCs w:val="22"/>
          <w:u w:val="single"/>
          <w:lang w:val="sr-Cyrl-CS"/>
        </w:rPr>
        <w:t>, доказ о регистрацији менице и оп образац</w:t>
      </w:r>
      <w:r w:rsidR="00174686" w:rsidRPr="00D65DB7">
        <w:rPr>
          <w:rFonts w:ascii="Calibri" w:hAnsi="Calibri"/>
          <w:b/>
          <w:color w:val="222222"/>
          <w:sz w:val="22"/>
          <w:szCs w:val="22"/>
          <w:lang w:val="sr-Cyrl-CS"/>
        </w:rPr>
        <w:t xml:space="preserve">. </w:t>
      </w:r>
      <w:r w:rsidR="00174686" w:rsidRPr="00D65DB7">
        <w:rPr>
          <w:rFonts w:ascii="Calibri" w:hAnsi="Calibri"/>
          <w:color w:val="222222"/>
          <w:sz w:val="22"/>
          <w:szCs w:val="22"/>
          <w:lang w:val="sr-Cyrl-CS"/>
        </w:rPr>
        <w:t>Доставити у</w:t>
      </w:r>
      <w:r w:rsidR="00174686" w:rsidRPr="00D65DB7">
        <w:rPr>
          <w:rFonts w:ascii="Calibri" w:hAnsi="Calibri"/>
          <w:color w:val="222222"/>
          <w:sz w:val="22"/>
          <w:szCs w:val="22"/>
          <w:lang w:val="sr-Latn-CS"/>
        </w:rPr>
        <w:t xml:space="preserve"> складу са </w:t>
      </w:r>
      <w:r w:rsidR="00174686" w:rsidRPr="00D65DB7">
        <w:rPr>
          <w:rFonts w:ascii="Calibri" w:hAnsi="Calibri"/>
          <w:color w:val="222222"/>
          <w:sz w:val="22"/>
          <w:szCs w:val="22"/>
          <w:lang w:val="sr-Cyrl-CS"/>
        </w:rPr>
        <w:t xml:space="preserve">објашњењем из </w:t>
      </w:r>
      <w:r w:rsidR="00174686" w:rsidRPr="00D65DB7">
        <w:rPr>
          <w:rFonts w:ascii="Calibri" w:hAnsi="Calibri"/>
          <w:color w:val="222222"/>
          <w:sz w:val="22"/>
          <w:szCs w:val="22"/>
          <w:lang w:val="sr-Latn-CS"/>
        </w:rPr>
        <w:t>Упутства.</w:t>
      </w:r>
      <w:r w:rsidR="00174686" w:rsidRPr="00D65DB7">
        <w:rPr>
          <w:rFonts w:ascii="Calibri" w:hAnsi="Calibri"/>
          <w:color w:val="222222"/>
          <w:sz w:val="22"/>
          <w:szCs w:val="22"/>
          <w:lang w:val="sr-Cyrl-CS"/>
        </w:rPr>
        <w:tab/>
      </w:r>
    </w:p>
    <w:p w:rsidR="00174686" w:rsidRPr="00D65DB7" w:rsidRDefault="00174686" w:rsidP="00174686">
      <w:pPr>
        <w:ind w:right="-230"/>
        <w:jc w:val="both"/>
        <w:rPr>
          <w:rFonts w:ascii="Calibri" w:hAnsi="Calibri"/>
          <w:color w:val="222222"/>
          <w:sz w:val="10"/>
          <w:szCs w:val="10"/>
          <w:lang w:val="sr-Cyrl-CS"/>
        </w:rPr>
      </w:pPr>
    </w:p>
    <w:p w:rsidR="00174686" w:rsidRPr="00D65DB7" w:rsidRDefault="00847B44" w:rsidP="00174686">
      <w:pPr>
        <w:ind w:right="-230"/>
        <w:jc w:val="both"/>
        <w:rPr>
          <w:rFonts w:ascii="Calibri" w:hAnsi="Calibri"/>
          <w:color w:val="222222"/>
          <w:sz w:val="22"/>
          <w:szCs w:val="22"/>
          <w:lang w:val="sr-Cyrl-CS"/>
        </w:rPr>
      </w:pPr>
      <w:r>
        <w:rPr>
          <w:rFonts w:ascii="Calibri" w:hAnsi="Calibri"/>
          <w:color w:val="222222"/>
          <w:sz w:val="22"/>
          <w:szCs w:val="22"/>
          <w:lang w:val="sr-Cyrl-CS"/>
        </w:rPr>
        <w:t>19</w:t>
      </w:r>
      <w:r w:rsidR="00174686" w:rsidRPr="00D65DB7">
        <w:rPr>
          <w:rFonts w:ascii="Calibri" w:hAnsi="Calibri"/>
          <w:color w:val="222222"/>
          <w:sz w:val="22"/>
          <w:szCs w:val="22"/>
          <w:lang w:val="sr-Cyrl-CS"/>
        </w:rPr>
        <w:t xml:space="preserve">) </w:t>
      </w:r>
      <w:r w:rsidR="00174686" w:rsidRPr="00D65DB7">
        <w:rPr>
          <w:rFonts w:ascii="Calibri" w:hAnsi="Calibri"/>
          <w:b/>
          <w:color w:val="4BACC6"/>
          <w:sz w:val="22"/>
          <w:szCs w:val="22"/>
          <w:u w:val="single"/>
          <w:lang w:val="sr-Cyrl-CS"/>
        </w:rPr>
        <w:t xml:space="preserve">Рекапитулација </w:t>
      </w:r>
      <w:r w:rsidR="00174686" w:rsidRPr="00D65DB7">
        <w:rPr>
          <w:rFonts w:ascii="Calibri" w:hAnsi="Calibri"/>
          <w:b/>
          <w:color w:val="4BACC6"/>
          <w:sz w:val="22"/>
          <w:szCs w:val="22"/>
          <w:u w:val="single"/>
          <w:lang w:val="sr-Latn-CS"/>
        </w:rPr>
        <w:t xml:space="preserve">достављене </w:t>
      </w:r>
      <w:r w:rsidR="00BD52D0" w:rsidRPr="00D65DB7">
        <w:rPr>
          <w:rFonts w:ascii="Calibri" w:hAnsi="Calibri"/>
          <w:b/>
          <w:color w:val="4BACC6"/>
          <w:sz w:val="22"/>
          <w:szCs w:val="22"/>
          <w:u w:val="single"/>
          <w:lang w:val="sr-Cyrl-CS"/>
        </w:rPr>
        <w:t>понуде</w:t>
      </w:r>
      <w:r w:rsidR="00174686" w:rsidRPr="00D65DB7">
        <w:rPr>
          <w:rFonts w:ascii="Calibri" w:hAnsi="Calibri"/>
          <w:b/>
          <w:color w:val="222222"/>
          <w:sz w:val="22"/>
          <w:szCs w:val="22"/>
          <w:lang w:val="sr-Cyrl-CS"/>
        </w:rPr>
        <w:t xml:space="preserve">. </w:t>
      </w:r>
      <w:r w:rsidR="00174686" w:rsidRPr="00D65DB7">
        <w:rPr>
          <w:rFonts w:ascii="Calibri" w:hAnsi="Calibri"/>
          <w:color w:val="222222"/>
          <w:sz w:val="22"/>
          <w:szCs w:val="22"/>
          <w:lang w:val="sr-Cyrl-CS"/>
        </w:rPr>
        <w:t xml:space="preserve">Специфицирати достављену документацију на обрасцу бр. </w:t>
      </w:r>
      <w:r w:rsidR="00174686" w:rsidRPr="00D65DB7">
        <w:rPr>
          <w:rFonts w:ascii="Calibri" w:hAnsi="Calibri"/>
          <w:color w:val="222222"/>
          <w:sz w:val="22"/>
          <w:szCs w:val="22"/>
          <w:lang w:val="sr-Latn-CS"/>
        </w:rPr>
        <w:t xml:space="preserve">XII </w:t>
      </w:r>
      <w:r w:rsidR="00174686" w:rsidRPr="00D65DB7">
        <w:rPr>
          <w:rFonts w:ascii="Calibri" w:hAnsi="Calibri"/>
          <w:color w:val="222222"/>
          <w:sz w:val="22"/>
          <w:szCs w:val="22"/>
          <w:lang w:val="sr-Cyrl-CS"/>
        </w:rPr>
        <w:t>- рекапитулација.</w:t>
      </w:r>
    </w:p>
    <w:p w:rsidR="00174686" w:rsidRPr="00D65DB7" w:rsidRDefault="00174686" w:rsidP="00174686">
      <w:pPr>
        <w:ind w:right="-230"/>
        <w:jc w:val="both"/>
        <w:rPr>
          <w:rFonts w:ascii="Calibri" w:hAnsi="Calibri"/>
          <w:color w:val="222222"/>
          <w:sz w:val="10"/>
          <w:szCs w:val="10"/>
          <w:lang w:val="sr-Cyrl-CS"/>
        </w:rPr>
      </w:pPr>
    </w:p>
    <w:p w:rsidR="00174686" w:rsidRPr="00D65DB7" w:rsidRDefault="00174686" w:rsidP="00174686">
      <w:pPr>
        <w:ind w:right="-230"/>
        <w:jc w:val="both"/>
        <w:rPr>
          <w:rFonts w:ascii="Calibri" w:hAnsi="Calibri"/>
          <w:color w:val="222222"/>
          <w:sz w:val="22"/>
          <w:szCs w:val="22"/>
          <w:lang w:val="sr-Cyrl-CS"/>
        </w:rPr>
      </w:pPr>
      <w:r w:rsidRPr="00D65DB7">
        <w:rPr>
          <w:rFonts w:ascii="Calibri" w:hAnsi="Calibri"/>
          <w:color w:val="222222"/>
          <w:sz w:val="22"/>
          <w:szCs w:val="22"/>
          <w:lang w:val="sr-Cyrl-CS"/>
        </w:rPr>
        <w:t>2</w:t>
      </w:r>
      <w:r w:rsidR="00847B44">
        <w:rPr>
          <w:rFonts w:ascii="Calibri" w:hAnsi="Calibri"/>
          <w:color w:val="222222"/>
          <w:sz w:val="22"/>
          <w:szCs w:val="22"/>
          <w:lang/>
        </w:rPr>
        <w:t>0</w:t>
      </w:r>
      <w:r w:rsidRPr="00D65DB7">
        <w:rPr>
          <w:rFonts w:ascii="Calibri" w:hAnsi="Calibri"/>
          <w:color w:val="222222"/>
          <w:sz w:val="22"/>
          <w:szCs w:val="22"/>
          <w:lang w:val="sr-Cyrl-CS"/>
        </w:rPr>
        <w:t xml:space="preserve">) </w:t>
      </w:r>
      <w:r w:rsidRPr="00D65DB7">
        <w:rPr>
          <w:rFonts w:ascii="Calibri" w:hAnsi="Calibri"/>
          <w:b/>
          <w:color w:val="4BACC6"/>
          <w:sz w:val="22"/>
          <w:szCs w:val="22"/>
          <w:u w:val="single"/>
          <w:lang w:val="sr-Latn-CS"/>
        </w:rPr>
        <w:t xml:space="preserve">Увезати јемствеником </w:t>
      </w:r>
      <w:r w:rsidRPr="00D65DB7">
        <w:rPr>
          <w:rFonts w:ascii="Calibri" w:hAnsi="Calibri"/>
          <w:b/>
          <w:color w:val="4BACC6"/>
          <w:sz w:val="22"/>
          <w:szCs w:val="22"/>
          <w:u w:val="single"/>
          <w:lang w:val="sr-Cyrl-CS"/>
        </w:rPr>
        <w:t xml:space="preserve">достављену </w:t>
      </w:r>
      <w:r w:rsidRPr="00D65DB7">
        <w:rPr>
          <w:rFonts w:ascii="Calibri" w:hAnsi="Calibri"/>
          <w:b/>
          <w:color w:val="4BACC6"/>
          <w:sz w:val="22"/>
          <w:szCs w:val="22"/>
          <w:u w:val="single"/>
          <w:lang w:val="sr-Latn-CS"/>
        </w:rPr>
        <w:t>документацију</w:t>
      </w:r>
      <w:r w:rsidRPr="00D65DB7">
        <w:rPr>
          <w:rFonts w:ascii="Calibri" w:hAnsi="Calibri"/>
          <w:b/>
          <w:color w:val="222222"/>
          <w:sz w:val="22"/>
          <w:szCs w:val="22"/>
          <w:lang w:val="sr-Cyrl-CS"/>
        </w:rPr>
        <w:t>.</w:t>
      </w:r>
    </w:p>
    <w:p w:rsidR="00174686" w:rsidRPr="00D65DB7" w:rsidRDefault="00174686" w:rsidP="00174686">
      <w:pPr>
        <w:ind w:right="-230"/>
        <w:jc w:val="both"/>
        <w:rPr>
          <w:rFonts w:ascii="Calibri" w:hAnsi="Calibri"/>
          <w:color w:val="222222"/>
          <w:sz w:val="22"/>
          <w:szCs w:val="22"/>
          <w:lang w:val="sr-Latn-CS"/>
        </w:rPr>
      </w:pPr>
    </w:p>
    <w:p w:rsidR="00174686" w:rsidRPr="00D65DB7" w:rsidRDefault="00174686" w:rsidP="00174686">
      <w:pPr>
        <w:ind w:right="-230"/>
        <w:jc w:val="both"/>
        <w:rPr>
          <w:rFonts w:ascii="Calibri" w:hAnsi="Calibri"/>
          <w:color w:val="222222"/>
          <w:lang w:val="sr-Latn-CS"/>
        </w:rPr>
      </w:pPr>
    </w:p>
    <w:p w:rsidR="00174686" w:rsidRPr="00D65DB7" w:rsidRDefault="00174686" w:rsidP="00174686">
      <w:pPr>
        <w:ind w:right="-230"/>
        <w:jc w:val="both"/>
        <w:rPr>
          <w:rFonts w:ascii="Calibri" w:hAnsi="Calibri"/>
          <w:color w:val="222222"/>
          <w:lang w:val="sr-Latn-CS"/>
        </w:rPr>
      </w:pPr>
    </w:p>
    <w:p w:rsidR="00174686" w:rsidRPr="00D65DB7" w:rsidRDefault="00174686" w:rsidP="00174686">
      <w:pPr>
        <w:ind w:right="-230"/>
        <w:jc w:val="both"/>
        <w:rPr>
          <w:rFonts w:ascii="Calibri" w:hAnsi="Calibri"/>
          <w:color w:val="222222"/>
          <w:lang w:val="sr-Latn-CS"/>
        </w:rPr>
      </w:pPr>
    </w:p>
    <w:p w:rsidR="00174686" w:rsidRPr="00D65DB7" w:rsidRDefault="00174686" w:rsidP="00174686">
      <w:pPr>
        <w:ind w:right="-230"/>
        <w:jc w:val="both"/>
        <w:rPr>
          <w:rFonts w:ascii="Calibri" w:hAnsi="Calibri"/>
          <w:color w:val="222222"/>
          <w:lang w:val="sr-Latn-CS"/>
        </w:rPr>
      </w:pPr>
    </w:p>
    <w:p w:rsidR="00174686" w:rsidRPr="00D65DB7" w:rsidRDefault="00174686" w:rsidP="00174686">
      <w:pPr>
        <w:ind w:right="-230"/>
        <w:jc w:val="both"/>
        <w:rPr>
          <w:rFonts w:ascii="Calibri" w:hAnsi="Calibri"/>
          <w:color w:val="222222"/>
          <w:lang w:val="sr-Latn-CS"/>
        </w:rPr>
      </w:pPr>
    </w:p>
    <w:p w:rsidR="00174686" w:rsidRPr="00D65DB7" w:rsidRDefault="00174686" w:rsidP="00174686">
      <w:pPr>
        <w:ind w:right="-230"/>
        <w:jc w:val="both"/>
        <w:rPr>
          <w:rFonts w:ascii="Calibri" w:hAnsi="Calibri"/>
          <w:color w:val="222222"/>
          <w:lang w:val="sr-Latn-CS"/>
        </w:rPr>
      </w:pPr>
    </w:p>
    <w:p w:rsidR="00174686" w:rsidRPr="00D65DB7" w:rsidRDefault="00174686" w:rsidP="00174686">
      <w:pPr>
        <w:ind w:right="-230"/>
        <w:jc w:val="both"/>
        <w:rPr>
          <w:rFonts w:ascii="Calibri" w:hAnsi="Calibri"/>
          <w:color w:val="222222"/>
          <w:lang w:val="sr-Latn-CS"/>
        </w:rPr>
      </w:pPr>
    </w:p>
    <w:p w:rsidR="00174686" w:rsidRPr="00D65DB7" w:rsidRDefault="00174686" w:rsidP="00174686">
      <w:pPr>
        <w:ind w:right="-230"/>
        <w:jc w:val="both"/>
        <w:rPr>
          <w:rFonts w:ascii="Calibri" w:hAnsi="Calibri"/>
          <w:color w:val="222222"/>
          <w:lang w:val="sr-Latn-CS"/>
        </w:rPr>
      </w:pPr>
    </w:p>
    <w:p w:rsidR="00174686" w:rsidRPr="00D65DB7" w:rsidRDefault="00174686" w:rsidP="00174686">
      <w:pPr>
        <w:ind w:right="-230"/>
        <w:jc w:val="both"/>
        <w:rPr>
          <w:rFonts w:ascii="Calibri" w:hAnsi="Calibri"/>
          <w:color w:val="222222"/>
          <w:lang w:val="sr-Latn-CS"/>
        </w:rPr>
      </w:pPr>
    </w:p>
    <w:p w:rsidR="00174686" w:rsidRPr="00D65DB7" w:rsidRDefault="00174686" w:rsidP="00174686">
      <w:pPr>
        <w:ind w:right="-230"/>
        <w:jc w:val="both"/>
        <w:rPr>
          <w:rFonts w:ascii="Calibri" w:hAnsi="Calibri"/>
          <w:color w:val="222222"/>
          <w:lang w:val="sr-Latn-CS"/>
        </w:rPr>
      </w:pPr>
    </w:p>
    <w:p w:rsidR="00174686" w:rsidRPr="00D65DB7" w:rsidRDefault="00174686" w:rsidP="00174686">
      <w:pPr>
        <w:ind w:right="-230"/>
        <w:jc w:val="both"/>
        <w:rPr>
          <w:rFonts w:ascii="Calibri" w:hAnsi="Calibri"/>
          <w:color w:val="222222"/>
          <w:lang w:val="sr-Latn-CS"/>
        </w:rPr>
      </w:pPr>
    </w:p>
    <w:p w:rsidR="00174686" w:rsidRPr="00D65DB7" w:rsidRDefault="00174686" w:rsidP="00174686">
      <w:pPr>
        <w:ind w:right="-230"/>
        <w:jc w:val="both"/>
        <w:rPr>
          <w:rFonts w:ascii="Calibri" w:hAnsi="Calibri"/>
          <w:color w:val="222222"/>
          <w:lang w:val="sr-Latn-CS"/>
        </w:rPr>
      </w:pPr>
    </w:p>
    <w:p w:rsidR="00061D5E" w:rsidRPr="00D65DB7" w:rsidRDefault="00061D5E" w:rsidP="00174686">
      <w:pPr>
        <w:rPr>
          <w:rFonts w:ascii="Calibri" w:hAnsi="Calibri"/>
          <w:szCs w:val="22"/>
        </w:rPr>
      </w:pPr>
    </w:p>
    <w:sectPr w:rsidR="00061D5E" w:rsidRPr="00D65DB7" w:rsidSect="00150783">
      <w:headerReference w:type="default" r:id="rId14"/>
      <w:footerReference w:type="default" r:id="rId15"/>
      <w:pgSz w:w="12240" w:h="15840"/>
      <w:pgMar w:top="540" w:right="1467" w:bottom="900" w:left="1080" w:header="42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A2B" w:rsidRDefault="000C0A2B">
      <w:r>
        <w:separator/>
      </w:r>
    </w:p>
  </w:endnote>
  <w:endnote w:type="continuationSeparator" w:id="1">
    <w:p w:rsidR="000C0A2B" w:rsidRDefault="000C0A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45" w:rsidRPr="00D65DB7" w:rsidRDefault="002B7E45" w:rsidP="00820B30">
    <w:pPr>
      <w:pStyle w:val="Footer"/>
      <w:ind w:right="-230"/>
      <w:jc w:val="center"/>
      <w:rPr>
        <w:rFonts w:ascii="Calibri" w:hAnsi="Calibri" w:cs="Arial"/>
        <w:i/>
        <w:noProof/>
        <w:sz w:val="16"/>
        <w:szCs w:val="22"/>
        <w:lang w:val="sr-Cyrl-CS" w:eastAsia="en-US"/>
      </w:rPr>
    </w:pPr>
    <w:r w:rsidRPr="00D65DB7">
      <w:rPr>
        <w:rFonts w:ascii="Calibri" w:hAnsi="Calibri" w:cs="Arial"/>
        <w:i/>
        <w:noProof/>
        <w:sz w:val="16"/>
        <w:szCs w:val="22"/>
        <w:lang w:val="sr-Cyrl-CS" w:eastAsia="en-US"/>
      </w:rPr>
      <w:t xml:space="preserve">Конкурсна документација у отвореном поступку јавне набавке </w:t>
    </w:r>
    <w:r>
      <w:rPr>
        <w:rFonts w:ascii="Calibri" w:hAnsi="Calibri" w:cs="Arial"/>
        <w:i/>
        <w:noProof/>
        <w:sz w:val="16"/>
        <w:szCs w:val="22"/>
        <w:lang w:val="sr-Cyrl-CS" w:eastAsia="en-US"/>
      </w:rPr>
      <w:t xml:space="preserve">санитета </w:t>
    </w:r>
    <w:r>
      <w:rPr>
        <w:rFonts w:ascii="Calibri" w:hAnsi="Calibri" w:cs="Arial"/>
        <w:i/>
        <w:noProof/>
        <w:sz w:val="16"/>
        <w:szCs w:val="22"/>
        <w:lang w:val="en-US" w:eastAsia="en-US"/>
      </w:rPr>
      <w:t xml:space="preserve">I </w:t>
    </w:r>
    <w:r>
      <w:rPr>
        <w:rFonts w:ascii="Calibri" w:hAnsi="Calibri" w:cs="Arial"/>
        <w:i/>
        <w:noProof/>
        <w:sz w:val="16"/>
        <w:szCs w:val="22"/>
        <w:lang w:val="sr-Cyrl-CS" w:eastAsia="en-US"/>
      </w:rPr>
      <w:t>део</w:t>
    </w:r>
    <w:r w:rsidRPr="00D65DB7">
      <w:rPr>
        <w:rFonts w:ascii="Calibri" w:hAnsi="Calibri" w:cs="Arial"/>
        <w:i/>
        <w:noProof/>
        <w:sz w:val="16"/>
        <w:szCs w:val="22"/>
        <w:lang w:val="sr-Cyrl-CS" w:eastAsia="en-US"/>
      </w:rPr>
      <w:t xml:space="preserve">, </w:t>
    </w:r>
  </w:p>
  <w:p w:rsidR="002B7E45" w:rsidRPr="00D65DB7" w:rsidRDefault="002B7E45" w:rsidP="00820B30">
    <w:pPr>
      <w:pStyle w:val="Footer"/>
      <w:ind w:right="-230"/>
      <w:jc w:val="center"/>
      <w:rPr>
        <w:rFonts w:ascii="Calibri" w:hAnsi="Calibri" w:cs="Arial"/>
        <w:i/>
        <w:noProof/>
        <w:sz w:val="16"/>
        <w:szCs w:val="22"/>
        <w:lang w:val="sr-Cyrl-CS" w:eastAsia="en-US"/>
      </w:rPr>
    </w:pPr>
    <w:r w:rsidRPr="00D65DB7">
      <w:rPr>
        <w:rFonts w:ascii="Calibri" w:hAnsi="Calibri" w:cs="Arial"/>
        <w:i/>
        <w:noProof/>
        <w:sz w:val="16"/>
        <w:szCs w:val="22"/>
        <w:lang w:val="sr-Cyrl-CS" w:eastAsia="en-US"/>
      </w:rPr>
      <w:t>бр. ЈН:</w:t>
    </w:r>
    <w:r w:rsidRPr="00D65DB7">
      <w:rPr>
        <w:rFonts w:ascii="Calibri" w:hAnsi="Calibri" w:cs="Arial"/>
        <w:i/>
        <w:noProof/>
        <w:sz w:val="16"/>
        <w:szCs w:val="22"/>
        <w:lang w:eastAsia="en-US"/>
      </w:rPr>
      <w:t xml:space="preserve"> </w:t>
    </w:r>
    <w:r>
      <w:rPr>
        <w:rFonts w:ascii="Calibri" w:hAnsi="Calibri" w:cs="Arial"/>
        <w:i/>
        <w:noProof/>
        <w:sz w:val="16"/>
        <w:szCs w:val="22"/>
        <w:lang w:eastAsia="en-US"/>
      </w:rPr>
      <w:t>39</w:t>
    </w:r>
    <w:r w:rsidRPr="00D65DB7">
      <w:rPr>
        <w:rFonts w:ascii="Calibri" w:hAnsi="Calibri" w:cs="Arial"/>
        <w:i/>
        <w:noProof/>
        <w:sz w:val="16"/>
        <w:szCs w:val="22"/>
        <w:lang w:val="sr-Cyrl-CS" w:eastAsia="en-US"/>
      </w:rPr>
      <w:t>/16-Д/ОП за потребе Опште болнице Суботица, Суботица</w:t>
    </w:r>
  </w:p>
  <w:p w:rsidR="002B7E45" w:rsidRPr="00D65DB7" w:rsidRDefault="002B7E45" w:rsidP="00820B30">
    <w:pPr>
      <w:pStyle w:val="Footer"/>
      <w:ind w:right="-230"/>
      <w:jc w:val="center"/>
      <w:rPr>
        <w:rFonts w:ascii="Calibri" w:hAnsi="Calibri" w:cs="Arial"/>
        <w:i/>
        <w:sz w:val="16"/>
        <w:szCs w:val="22"/>
        <w:lang w:val="sr-Cyrl-CS"/>
      </w:rPr>
    </w:pPr>
    <w:r>
      <w:rPr>
        <w:rFonts w:ascii="Calibri" w:hAnsi="Calibri" w:cs="Arial"/>
        <w:i/>
        <w:noProof/>
        <w:sz w:val="16"/>
        <w:szCs w:val="22"/>
        <w:lang w:eastAsia="en-US"/>
      </w:rPr>
      <w:t xml:space="preserve">април </w:t>
    </w:r>
    <w:r w:rsidRPr="00D65DB7">
      <w:rPr>
        <w:rFonts w:ascii="Calibri" w:hAnsi="Calibri" w:cs="Arial"/>
        <w:i/>
        <w:noProof/>
        <w:sz w:val="16"/>
        <w:szCs w:val="22"/>
        <w:lang w:val="en-AU" w:eastAsia="en-US"/>
      </w:rPr>
      <w:t>`</w:t>
    </w:r>
    <w:r w:rsidRPr="00D65DB7">
      <w:rPr>
        <w:rFonts w:ascii="Calibri" w:hAnsi="Calibri" w:cs="Arial"/>
        <w:i/>
        <w:noProof/>
        <w:sz w:val="16"/>
        <w:szCs w:val="22"/>
        <w:lang w:val="sr-Cyrl-CS" w:eastAsia="en-US"/>
      </w:rPr>
      <w:t>16</w:t>
    </w:r>
  </w:p>
  <w:p w:rsidR="002B7E45" w:rsidRPr="00D65DB7" w:rsidRDefault="002B7E45" w:rsidP="00820B30">
    <w:pPr>
      <w:pStyle w:val="Footer"/>
      <w:ind w:right="-230"/>
      <w:jc w:val="center"/>
      <w:rPr>
        <w:rFonts w:ascii="Calibri" w:hAnsi="Calibri" w:cs="Arial"/>
        <w:i/>
        <w:sz w:val="18"/>
        <w:szCs w:val="22"/>
        <w:lang w:val="sr-Cyrl-CS"/>
      </w:rPr>
    </w:pPr>
    <w:r w:rsidRPr="00D65DB7">
      <w:rPr>
        <w:rFonts w:ascii="Calibri" w:hAnsi="Calibri" w:cs="Arial"/>
        <w:b/>
        <w:i/>
        <w:sz w:val="16"/>
        <w:szCs w:val="22"/>
        <w:lang w:val="sr-Cyrl-CS"/>
      </w:rPr>
      <w:t xml:space="preserve">страна </w:t>
    </w:r>
    <w:r w:rsidRPr="00D65DB7">
      <w:rPr>
        <w:rFonts w:ascii="Calibri" w:hAnsi="Calibri" w:cs="Arial"/>
        <w:b/>
        <w:i/>
        <w:sz w:val="16"/>
        <w:szCs w:val="22"/>
      </w:rPr>
      <w:fldChar w:fldCharType="begin"/>
    </w:r>
    <w:r w:rsidRPr="00D65DB7">
      <w:rPr>
        <w:rFonts w:ascii="Calibri" w:hAnsi="Calibri" w:cs="Arial"/>
        <w:b/>
        <w:i/>
        <w:sz w:val="16"/>
        <w:szCs w:val="22"/>
      </w:rPr>
      <w:instrText xml:space="preserve"> PAGE </w:instrText>
    </w:r>
    <w:r w:rsidRPr="00D65DB7">
      <w:rPr>
        <w:rFonts w:ascii="Calibri" w:hAnsi="Calibri" w:cs="Arial"/>
        <w:b/>
        <w:i/>
        <w:sz w:val="16"/>
        <w:szCs w:val="22"/>
      </w:rPr>
      <w:fldChar w:fldCharType="separate"/>
    </w:r>
    <w:r w:rsidR="00A45B68">
      <w:rPr>
        <w:rFonts w:ascii="Calibri" w:hAnsi="Calibri" w:cs="Arial"/>
        <w:b/>
        <w:i/>
        <w:noProof/>
        <w:sz w:val="16"/>
        <w:szCs w:val="22"/>
      </w:rPr>
      <w:t>35</w:t>
    </w:r>
    <w:r w:rsidRPr="00D65DB7">
      <w:rPr>
        <w:rFonts w:ascii="Calibri" w:hAnsi="Calibri" w:cs="Arial"/>
        <w:b/>
        <w:i/>
        <w:sz w:val="16"/>
        <w:szCs w:val="22"/>
      </w:rPr>
      <w:fldChar w:fldCharType="end"/>
    </w:r>
    <w:r w:rsidRPr="00D65DB7">
      <w:rPr>
        <w:rFonts w:ascii="Calibri" w:hAnsi="Calibri" w:cs="Arial"/>
        <w:b/>
        <w:i/>
        <w:sz w:val="16"/>
        <w:szCs w:val="22"/>
        <w:lang w:val="sr-Cyrl-CS"/>
      </w:rPr>
      <w:t xml:space="preserve"> од </w:t>
    </w:r>
    <w:r w:rsidRPr="00D65DB7">
      <w:rPr>
        <w:rFonts w:ascii="Calibri" w:hAnsi="Calibri" w:cs="Arial"/>
        <w:b/>
        <w:i/>
        <w:sz w:val="16"/>
        <w:szCs w:val="22"/>
      </w:rPr>
      <w:fldChar w:fldCharType="begin"/>
    </w:r>
    <w:r w:rsidRPr="00D65DB7">
      <w:rPr>
        <w:rFonts w:ascii="Calibri" w:hAnsi="Calibri" w:cs="Arial"/>
        <w:b/>
        <w:i/>
        <w:sz w:val="16"/>
        <w:szCs w:val="22"/>
      </w:rPr>
      <w:instrText xml:space="preserve"> NUMPAGES  </w:instrText>
    </w:r>
    <w:r w:rsidRPr="00D65DB7">
      <w:rPr>
        <w:rFonts w:ascii="Calibri" w:hAnsi="Calibri" w:cs="Arial"/>
        <w:b/>
        <w:i/>
        <w:sz w:val="16"/>
        <w:szCs w:val="22"/>
      </w:rPr>
      <w:fldChar w:fldCharType="separate"/>
    </w:r>
    <w:r w:rsidR="00A45B68">
      <w:rPr>
        <w:rFonts w:ascii="Calibri" w:hAnsi="Calibri" w:cs="Arial"/>
        <w:b/>
        <w:i/>
        <w:noProof/>
        <w:sz w:val="16"/>
        <w:szCs w:val="22"/>
      </w:rPr>
      <w:t>151</w:t>
    </w:r>
    <w:r w:rsidRPr="00D65DB7">
      <w:rPr>
        <w:rFonts w:ascii="Calibri" w:hAnsi="Calibri" w:cs="Arial"/>
        <w:b/>
        <w:i/>
        <w:sz w:val="16"/>
        <w:szCs w:val="22"/>
      </w:rPr>
      <w:fldChar w:fldCharType="end"/>
    </w:r>
  </w:p>
  <w:p w:rsidR="002B7E45" w:rsidRPr="00264563" w:rsidRDefault="002B7E45" w:rsidP="00820B30">
    <w:pPr>
      <w:pStyle w:val="Footer"/>
      <w:ind w:right="-230"/>
      <w:jc w:val="center"/>
      <w:rPr>
        <w:rFonts w:cs="Arial"/>
        <w:i/>
      </w:rPr>
    </w:pPr>
  </w:p>
  <w:p w:rsidR="002B7E45" w:rsidRPr="00B57C07" w:rsidRDefault="002B7E45" w:rsidP="00185AB0">
    <w:pPr>
      <w:pStyle w:val="Footer"/>
      <w:ind w:right="-230"/>
      <w:jc w:val="right"/>
      <w:rPr>
        <w:rFonts w:ascii="Times New Roman" w:hAnsi="Times New Roman"/>
        <w:i/>
        <w:sz w:val="22"/>
        <w:szCs w:val="22"/>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A2B" w:rsidRDefault="000C0A2B">
      <w:r>
        <w:separator/>
      </w:r>
    </w:p>
  </w:footnote>
  <w:footnote w:type="continuationSeparator" w:id="1">
    <w:p w:rsidR="000C0A2B" w:rsidRDefault="000C0A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45" w:rsidRPr="00D65DB7" w:rsidRDefault="002B7E45" w:rsidP="00AC1E17">
    <w:pPr>
      <w:pStyle w:val="Header"/>
      <w:ind w:left="-426" w:right="-797"/>
      <w:rPr>
        <w:rFonts w:ascii="Calibri" w:hAnsi="Calibri"/>
        <w:color w:val="222222"/>
        <w:lang w:val="sr-Cyrl-CS"/>
      </w:rPr>
    </w:pPr>
    <w:r w:rsidRPr="00D65DB7">
      <w:rPr>
        <w:rFonts w:ascii="Calibri" w:hAnsi="Calibri"/>
        <w:b/>
        <w:color w:val="222222"/>
        <w:lang w:val="sr-Cyrl-CS"/>
      </w:rPr>
      <w:t>Наручилац</w:t>
    </w:r>
    <w:r w:rsidRPr="00D65DB7">
      <w:rPr>
        <w:rFonts w:ascii="Calibri" w:hAnsi="Calibri"/>
        <w:color w:val="222222"/>
        <w:lang w:val="sr-Cyrl-CS"/>
      </w:rPr>
      <w:t xml:space="preserve">: Општа болница Суботица                                        </w:t>
    </w:r>
    <w:r>
      <w:rPr>
        <w:rFonts w:ascii="Calibri" w:hAnsi="Calibri"/>
        <w:color w:val="222222"/>
        <w:lang w:val="sr-Cyrl-CS"/>
      </w:rPr>
      <w:t xml:space="preserve">                                </w:t>
    </w:r>
    <w:r w:rsidRPr="00D65DB7">
      <w:rPr>
        <w:rFonts w:ascii="Calibri" w:hAnsi="Calibri"/>
        <w:color w:val="FFFFFF"/>
        <w:shd w:val="clear" w:color="auto" w:fill="C0504D"/>
        <w:lang w:val="sr-Cyrl-CS"/>
      </w:rPr>
      <w:t xml:space="preserve">                                 </w:t>
    </w:r>
    <w:r w:rsidRPr="00D65DB7">
      <w:rPr>
        <w:rFonts w:ascii="Calibri" w:hAnsi="Calibri"/>
        <w:b/>
        <w:color w:val="FFFFFF"/>
        <w:shd w:val="clear" w:color="auto" w:fill="C0504D"/>
        <w:lang w:val="sr-Cyrl-CS"/>
      </w:rPr>
      <w:t>КОНКУРСНА ДОКУМЕНТАЦИЈА</w:t>
    </w:r>
  </w:p>
  <w:p w:rsidR="002B7E45" w:rsidRPr="00C1340A" w:rsidRDefault="00E35AB1" w:rsidP="00AC1E17">
    <w:pPr>
      <w:pStyle w:val="Header"/>
      <w:ind w:left="-426" w:right="-655"/>
      <w:rPr>
        <w:rFonts w:ascii="Calibri" w:hAnsi="Calibri"/>
        <w:color w:val="222222"/>
        <w:lang/>
      </w:rPr>
    </w:pPr>
    <w:r>
      <w:rPr>
        <w:rFonts w:ascii="Calibri" w:hAnsi="Calibri"/>
        <w:noProof/>
        <w:color w:val="222222"/>
      </w:rPr>
      <w:drawing>
        <wp:anchor distT="0" distB="0" distL="114300" distR="114300" simplePos="0" relativeHeight="251657728" behindDoc="1" locked="0" layoutInCell="1" allowOverlap="1">
          <wp:simplePos x="0" y="0"/>
          <wp:positionH relativeFrom="column">
            <wp:posOffset>2567305</wp:posOffset>
          </wp:positionH>
          <wp:positionV relativeFrom="paragraph">
            <wp:posOffset>-257175</wp:posOffset>
          </wp:positionV>
          <wp:extent cx="983615" cy="879475"/>
          <wp:effectExtent l="19050" t="0" r="6985" b="0"/>
          <wp:wrapNone/>
          <wp:docPr id="9" name="Picture 9" descr="logo 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novi"/>
                  <pic:cNvPicPr>
                    <a:picLocks noChangeAspect="1" noChangeArrowheads="1"/>
                  </pic:cNvPicPr>
                </pic:nvPicPr>
                <pic:blipFill>
                  <a:blip r:embed="rId1"/>
                  <a:srcRect/>
                  <a:stretch>
                    <a:fillRect/>
                  </a:stretch>
                </pic:blipFill>
                <pic:spPr bwMode="auto">
                  <a:xfrm>
                    <a:off x="0" y="0"/>
                    <a:ext cx="983615" cy="879475"/>
                  </a:xfrm>
                  <a:prstGeom prst="rect">
                    <a:avLst/>
                  </a:prstGeom>
                  <a:noFill/>
                  <a:ln w="9525">
                    <a:noFill/>
                    <a:miter lim="800000"/>
                    <a:headEnd/>
                    <a:tailEnd/>
                  </a:ln>
                </pic:spPr>
              </pic:pic>
            </a:graphicData>
          </a:graphic>
        </wp:anchor>
      </w:drawing>
    </w:r>
    <w:r w:rsidR="002B7E45" w:rsidRPr="00D65DB7">
      <w:rPr>
        <w:rFonts w:ascii="Calibri" w:hAnsi="Calibri"/>
        <w:b/>
        <w:color w:val="222222"/>
        <w:lang w:val="sr-Cyrl-CS"/>
      </w:rPr>
      <w:t>Адреса</w:t>
    </w:r>
    <w:r w:rsidR="002B7E45" w:rsidRPr="00D65DB7">
      <w:rPr>
        <w:rFonts w:ascii="Calibri" w:hAnsi="Calibri"/>
        <w:color w:val="222222"/>
        <w:lang w:val="sr-Cyrl-CS"/>
      </w:rPr>
      <w:t xml:space="preserve">: Изворска 3, Суботица                                                                                       </w:t>
    </w:r>
    <w:r w:rsidR="002B7E45">
      <w:rPr>
        <w:rFonts w:ascii="Calibri" w:hAnsi="Calibri"/>
        <w:color w:val="222222"/>
        <w:lang w:val="sr-Cyrl-CS"/>
      </w:rPr>
      <w:t xml:space="preserve">                              </w:t>
    </w:r>
    <w:r w:rsidR="002B7E45" w:rsidRPr="00D65DB7">
      <w:rPr>
        <w:rFonts w:ascii="Calibri" w:hAnsi="Calibri"/>
        <w:color w:val="222222"/>
        <w:lang w:val="sr-Cyrl-CS"/>
      </w:rPr>
      <w:t xml:space="preserve">        </w:t>
    </w:r>
    <w:r w:rsidR="002B7E45" w:rsidRPr="00D65DB7">
      <w:rPr>
        <w:rFonts w:ascii="Calibri" w:hAnsi="Calibri"/>
        <w:color w:val="222222"/>
        <w:lang/>
      </w:rPr>
      <w:t xml:space="preserve">  </w:t>
    </w:r>
    <w:r w:rsidR="002B7E45" w:rsidRPr="00D65DB7">
      <w:rPr>
        <w:rFonts w:ascii="Calibri" w:hAnsi="Calibri"/>
        <w:color w:val="222222"/>
        <w:lang w:val="sr-Cyrl-CS"/>
      </w:rPr>
      <w:t xml:space="preserve">   Деловодни број: </w:t>
    </w:r>
    <w:r w:rsidR="002B7E45" w:rsidRPr="00D65DB7">
      <w:rPr>
        <w:rFonts w:ascii="Calibri" w:hAnsi="Calibri"/>
        <w:b/>
        <w:color w:val="222222"/>
        <w:lang w:val="sr-Cyrl-CS"/>
      </w:rPr>
      <w:t>01-</w:t>
    </w:r>
    <w:r w:rsidR="002B7E45">
      <w:rPr>
        <w:rFonts w:ascii="Calibri" w:hAnsi="Calibri"/>
        <w:b/>
        <w:color w:val="222222"/>
        <w:lang/>
      </w:rPr>
      <w:t>2343</w:t>
    </w:r>
  </w:p>
  <w:p w:rsidR="002B7E45" w:rsidRPr="00D65DB7" w:rsidRDefault="002B7E45" w:rsidP="00AC1E17">
    <w:pPr>
      <w:pStyle w:val="Header"/>
      <w:ind w:left="-426" w:right="-655"/>
      <w:rPr>
        <w:rFonts w:ascii="Calibri" w:hAnsi="Calibri"/>
        <w:color w:val="222222"/>
        <w:lang w:val="sr-Cyrl-CS"/>
      </w:rPr>
    </w:pPr>
    <w:r w:rsidRPr="00D65DB7">
      <w:rPr>
        <w:rFonts w:ascii="Calibri" w:hAnsi="Calibri"/>
        <w:b/>
        <w:color w:val="222222"/>
        <w:lang w:val="sr-Cyrl-CS"/>
      </w:rPr>
      <w:t>Интернет страница</w:t>
    </w:r>
    <w:r w:rsidRPr="00D65DB7">
      <w:rPr>
        <w:rFonts w:ascii="Calibri" w:hAnsi="Calibri"/>
        <w:color w:val="222222"/>
        <w:lang w:val="sr-Cyrl-CS"/>
      </w:rPr>
      <w:t xml:space="preserve">: </w:t>
    </w:r>
    <w:hyperlink r:id="rId2" w:history="1">
      <w:r w:rsidRPr="00D65DB7">
        <w:rPr>
          <w:rStyle w:val="Hyperlink"/>
          <w:rFonts w:ascii="Calibri" w:hAnsi="Calibri"/>
          <w:lang w:val="sr-Latn-CS"/>
        </w:rPr>
        <w:t>www.bolnicasubotica.com</w:t>
      </w:r>
    </w:hyperlink>
    <w:r w:rsidRPr="00D65DB7">
      <w:rPr>
        <w:rFonts w:ascii="Calibri" w:hAnsi="Calibri"/>
        <w:color w:val="222222"/>
        <w:lang w:val="sr-Cyrl-CS"/>
      </w:rPr>
      <w:t xml:space="preserve">                                                                        </w:t>
    </w:r>
    <w:r w:rsidRPr="00D65DB7">
      <w:rPr>
        <w:rFonts w:ascii="Calibri" w:hAnsi="Calibri"/>
        <w:color w:val="222222"/>
        <w:lang/>
      </w:rPr>
      <w:t xml:space="preserve">     </w:t>
    </w:r>
    <w:r>
      <w:rPr>
        <w:rFonts w:ascii="Calibri" w:hAnsi="Calibri"/>
        <w:color w:val="222222"/>
        <w:lang/>
      </w:rPr>
      <w:t xml:space="preserve">                        </w:t>
    </w:r>
    <w:r w:rsidRPr="00D65DB7">
      <w:rPr>
        <w:rFonts w:ascii="Calibri" w:hAnsi="Calibri"/>
        <w:color w:val="222222"/>
        <w:lang w:val="sr-Cyrl-CS"/>
      </w:rPr>
      <w:t xml:space="preserve">Бр. набавке: </w:t>
    </w:r>
    <w:r>
      <w:rPr>
        <w:rFonts w:ascii="Calibri" w:hAnsi="Calibri"/>
        <w:b/>
        <w:color w:val="222222"/>
        <w:lang/>
      </w:rPr>
      <w:t>39</w:t>
    </w:r>
    <w:r w:rsidRPr="00D65DB7">
      <w:rPr>
        <w:rFonts w:ascii="Calibri" w:hAnsi="Calibri"/>
        <w:b/>
        <w:color w:val="222222"/>
        <w:lang w:val="sr-Cyrl-CS"/>
      </w:rPr>
      <w:t>/1</w:t>
    </w:r>
    <w:r w:rsidRPr="00D65DB7">
      <w:rPr>
        <w:rFonts w:ascii="Calibri" w:hAnsi="Calibri"/>
        <w:b/>
        <w:color w:val="222222"/>
        <w:lang/>
      </w:rPr>
      <w:t>6</w:t>
    </w:r>
    <w:r w:rsidRPr="00D65DB7">
      <w:rPr>
        <w:rFonts w:ascii="Calibri" w:hAnsi="Calibri"/>
        <w:b/>
        <w:color w:val="222222"/>
        <w:lang w:val="sr-Cyrl-CS"/>
      </w:rPr>
      <w:t>-Д/ОП</w:t>
    </w:r>
  </w:p>
  <w:p w:rsidR="002B7E45" w:rsidRPr="000032BA" w:rsidRDefault="002B7E45" w:rsidP="00AC1E17">
    <w:pPr>
      <w:pStyle w:val="Header"/>
      <w:ind w:left="-426" w:right="-797"/>
      <w:rPr>
        <w:rFonts w:ascii="Calibri" w:hAnsi="Calibri"/>
        <w:b/>
        <w:color w:val="222222"/>
        <w:lang/>
      </w:rPr>
    </w:pPr>
    <w:r w:rsidRPr="00D65DB7">
      <w:rPr>
        <w:rFonts w:ascii="Calibri" w:hAnsi="Calibri"/>
        <w:b/>
        <w:color w:val="222222"/>
        <w:lang w:val="sr-Cyrl-CS"/>
      </w:rPr>
      <w:t>Врста наручиоца</w:t>
    </w:r>
    <w:r w:rsidRPr="00D65DB7">
      <w:rPr>
        <w:rFonts w:ascii="Calibri" w:hAnsi="Calibri"/>
        <w:color w:val="222222"/>
        <w:lang w:val="sr-Cyrl-CS"/>
      </w:rPr>
      <w:t xml:space="preserve">: здравство                                                      </w:t>
    </w:r>
    <w:r>
      <w:rPr>
        <w:rFonts w:ascii="Calibri" w:hAnsi="Calibri"/>
        <w:color w:val="222222"/>
        <w:lang w:val="sr-Cyrl-CS"/>
      </w:rPr>
      <w:t xml:space="preserve">                                                                                       </w:t>
    </w:r>
    <w:r w:rsidRPr="00D65DB7">
      <w:rPr>
        <w:rFonts w:ascii="Calibri" w:hAnsi="Calibri"/>
        <w:color w:val="222222"/>
        <w:lang w:val="sr-Cyrl-CS"/>
      </w:rPr>
      <w:t xml:space="preserve">Опис: </w:t>
    </w:r>
    <w:r>
      <w:rPr>
        <w:rFonts w:ascii="Calibri" w:hAnsi="Calibri"/>
        <w:b/>
        <w:color w:val="222222"/>
        <w:u w:val="single"/>
        <w:lang/>
      </w:rPr>
      <w:t xml:space="preserve">САНИТЕТ </w:t>
    </w:r>
    <w:r>
      <w:rPr>
        <w:rFonts w:ascii="Calibri" w:hAnsi="Calibri"/>
        <w:b/>
        <w:color w:val="222222"/>
        <w:u w:val="single"/>
      </w:rPr>
      <w:t xml:space="preserve">I </w:t>
    </w:r>
    <w:r>
      <w:rPr>
        <w:rFonts w:ascii="Calibri" w:hAnsi="Calibri"/>
        <w:b/>
        <w:color w:val="222222"/>
        <w:u w:val="single"/>
        <w:lang/>
      </w:rPr>
      <w:t>ДЕО</w:t>
    </w:r>
  </w:p>
  <w:p w:rsidR="002B7E45" w:rsidRPr="00D65DB7" w:rsidRDefault="002B7E45" w:rsidP="00AC1E17">
    <w:pPr>
      <w:pStyle w:val="Header"/>
      <w:ind w:left="-426" w:right="-655"/>
      <w:jc w:val="right"/>
      <w:rPr>
        <w:rFonts w:ascii="Calibri" w:hAnsi="Calibri"/>
        <w:color w:val="222222"/>
        <w:lang w:val="sr-Cyrl-CS"/>
      </w:rPr>
    </w:pPr>
  </w:p>
  <w:p w:rsidR="002B7E45" w:rsidRPr="00D65DB7" w:rsidRDefault="002B7E45" w:rsidP="00AC1E17">
    <w:pPr>
      <w:pStyle w:val="Header"/>
      <w:rPr>
        <w:rFonts w:ascii="Calibri" w:hAnsi="Calibr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4F5"/>
    <w:multiLevelType w:val="hybridMultilevel"/>
    <w:tmpl w:val="E7007C80"/>
    <w:lvl w:ilvl="0" w:tplc="A462D240">
      <w:start w:val="1"/>
      <w:numFmt w:val="bullet"/>
      <w:lvlText w:val=""/>
      <w:lvlJc w:val="left"/>
      <w:pPr>
        <w:ind w:left="1429" w:hanging="360"/>
      </w:pPr>
      <w:rPr>
        <w:rFonts w:ascii="Symbol" w:hAnsi="Symbo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5C757B5"/>
    <w:multiLevelType w:val="hybridMultilevel"/>
    <w:tmpl w:val="1722E574"/>
    <w:lvl w:ilvl="0" w:tplc="1ACE9138">
      <w:start w:val="1"/>
      <w:numFmt w:val="decimal"/>
      <w:lvlText w:val="%1."/>
      <w:lvlJc w:val="left"/>
      <w:pPr>
        <w:ind w:left="833" w:hanging="360"/>
      </w:pPr>
      <w:rPr>
        <w:b/>
        <w:sz w:val="22"/>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
    <w:nsid w:val="095A7F11"/>
    <w:multiLevelType w:val="hybridMultilevel"/>
    <w:tmpl w:val="E7EAA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6D6444"/>
    <w:multiLevelType w:val="hybridMultilevel"/>
    <w:tmpl w:val="0BBA5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7C15A6"/>
    <w:multiLevelType w:val="hybridMultilevel"/>
    <w:tmpl w:val="9B9AD8DC"/>
    <w:lvl w:ilvl="0" w:tplc="081C919A">
      <w:start w:val="1"/>
      <w:numFmt w:val="bullet"/>
      <w:lvlText w:val=""/>
      <w:lvlJc w:val="left"/>
      <w:pPr>
        <w:ind w:left="1429" w:hanging="360"/>
      </w:pPr>
      <w:rPr>
        <w:rFonts w:ascii="Symbol" w:hAnsi="Symbo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FB24B92"/>
    <w:multiLevelType w:val="hybridMultilevel"/>
    <w:tmpl w:val="EE40AC3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61A1C"/>
    <w:multiLevelType w:val="hybridMultilevel"/>
    <w:tmpl w:val="6DEA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D2D29"/>
    <w:multiLevelType w:val="hybridMultilevel"/>
    <w:tmpl w:val="705A9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A86516"/>
    <w:multiLevelType w:val="hybridMultilevel"/>
    <w:tmpl w:val="9C8A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84C0C"/>
    <w:multiLevelType w:val="hybridMultilevel"/>
    <w:tmpl w:val="4C26DB18"/>
    <w:lvl w:ilvl="0" w:tplc="DFC4EB4C">
      <w:start w:val="1"/>
      <w:numFmt w:val="decimal"/>
      <w:lvlText w:val="%1)"/>
      <w:lvlJc w:val="left"/>
      <w:pPr>
        <w:ind w:left="928" w:hanging="360"/>
      </w:pPr>
      <w:rPr>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nsid w:val="2B7142D1"/>
    <w:multiLevelType w:val="hybridMultilevel"/>
    <w:tmpl w:val="F2EAC5B4"/>
    <w:lvl w:ilvl="0" w:tplc="107CA554">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C7949AA"/>
    <w:multiLevelType w:val="hybridMultilevel"/>
    <w:tmpl w:val="A1B0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AE5E9B"/>
    <w:multiLevelType w:val="hybridMultilevel"/>
    <w:tmpl w:val="6DB0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630502"/>
    <w:multiLevelType w:val="hybridMultilevel"/>
    <w:tmpl w:val="49B661B0"/>
    <w:lvl w:ilvl="0" w:tplc="277C2F88">
      <w:start w:val="1"/>
      <w:numFmt w:val="bullet"/>
      <w:lvlText w:val=""/>
      <w:lvlJc w:val="left"/>
      <w:pPr>
        <w:ind w:left="1429" w:hanging="360"/>
      </w:pPr>
      <w:rPr>
        <w:rFonts w:ascii="Symbol" w:hAnsi="Symbo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33E21BFF"/>
    <w:multiLevelType w:val="hybridMultilevel"/>
    <w:tmpl w:val="E034B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003AA9"/>
    <w:multiLevelType w:val="hybridMultilevel"/>
    <w:tmpl w:val="899A6BA2"/>
    <w:lvl w:ilvl="0" w:tplc="B77A5BE2">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2D64749"/>
    <w:multiLevelType w:val="hybridMultilevel"/>
    <w:tmpl w:val="109EF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3B11C11"/>
    <w:multiLevelType w:val="hybridMultilevel"/>
    <w:tmpl w:val="DE04E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8E37AFE"/>
    <w:multiLevelType w:val="hybridMultilevel"/>
    <w:tmpl w:val="BFB4E548"/>
    <w:lvl w:ilvl="0" w:tplc="BCDAB188">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7970FF"/>
    <w:multiLevelType w:val="hybridMultilevel"/>
    <w:tmpl w:val="47F61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DDE0E3E"/>
    <w:multiLevelType w:val="hybridMultilevel"/>
    <w:tmpl w:val="3B1E3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A1C3ACD"/>
    <w:multiLevelType w:val="hybridMultilevel"/>
    <w:tmpl w:val="EFA42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155441F"/>
    <w:multiLevelType w:val="hybridMultilevel"/>
    <w:tmpl w:val="71F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431FCA"/>
    <w:multiLevelType w:val="hybridMultilevel"/>
    <w:tmpl w:val="1232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326637"/>
    <w:multiLevelType w:val="hybridMultilevel"/>
    <w:tmpl w:val="324CEA9C"/>
    <w:lvl w:ilvl="0" w:tplc="05469336">
      <w:start w:val="1"/>
      <w:numFmt w:val="bullet"/>
      <w:lvlText w:val=""/>
      <w:lvlJc w:val="left"/>
      <w:pPr>
        <w:ind w:left="1429" w:hanging="360"/>
      </w:pPr>
      <w:rPr>
        <w:rFonts w:ascii="Symbol" w:hAnsi="Symbo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6A97678E"/>
    <w:multiLevelType w:val="hybridMultilevel"/>
    <w:tmpl w:val="62BAD508"/>
    <w:lvl w:ilvl="0" w:tplc="26340638">
      <w:start w:val="1"/>
      <w:numFmt w:val="decimal"/>
      <w:lvlText w:val="%1)"/>
      <w:lvlJc w:val="left"/>
      <w:pPr>
        <w:ind w:left="720" w:hanging="360"/>
      </w:pPr>
      <w:rPr>
        <w:b w:val="0"/>
        <w:sz w:val="20"/>
      </w:rPr>
    </w:lvl>
    <w:lvl w:ilvl="1" w:tplc="DDDCC644">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B55DCE"/>
    <w:multiLevelType w:val="hybridMultilevel"/>
    <w:tmpl w:val="F3FCA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C250E05"/>
    <w:multiLevelType w:val="hybridMultilevel"/>
    <w:tmpl w:val="2708C6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CD49EB"/>
    <w:multiLevelType w:val="hybridMultilevel"/>
    <w:tmpl w:val="060A26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nsid w:val="71EA6283"/>
    <w:multiLevelType w:val="hybridMultilevel"/>
    <w:tmpl w:val="AE4AF4FC"/>
    <w:lvl w:ilvl="0" w:tplc="102A5FCA">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2AE3DFA"/>
    <w:multiLevelType w:val="hybridMultilevel"/>
    <w:tmpl w:val="DA661294"/>
    <w:lvl w:ilvl="0" w:tplc="0A361AFA">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494246B"/>
    <w:multiLevelType w:val="hybridMultilevel"/>
    <w:tmpl w:val="8FF0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534FF9"/>
    <w:multiLevelType w:val="hybridMultilevel"/>
    <w:tmpl w:val="A7E8E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9F45856"/>
    <w:multiLevelType w:val="hybridMultilevel"/>
    <w:tmpl w:val="361AC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EEC74D1"/>
    <w:multiLevelType w:val="hybridMultilevel"/>
    <w:tmpl w:val="3050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1"/>
  </w:num>
  <w:num w:numId="4">
    <w:abstractNumId w:val="17"/>
  </w:num>
  <w:num w:numId="5">
    <w:abstractNumId w:val="2"/>
  </w:num>
  <w:num w:numId="6">
    <w:abstractNumId w:val="32"/>
  </w:num>
  <w:num w:numId="7">
    <w:abstractNumId w:val="3"/>
  </w:num>
  <w:num w:numId="8">
    <w:abstractNumId w:val="19"/>
  </w:num>
  <w:num w:numId="9">
    <w:abstractNumId w:val="20"/>
  </w:num>
  <w:num w:numId="10">
    <w:abstractNumId w:val="26"/>
  </w:num>
  <w:num w:numId="11">
    <w:abstractNumId w:val="18"/>
  </w:num>
  <w:num w:numId="12">
    <w:abstractNumId w:val="29"/>
  </w:num>
  <w:num w:numId="13">
    <w:abstractNumId w:val="10"/>
  </w:num>
  <w:num w:numId="14">
    <w:abstractNumId w:val="15"/>
  </w:num>
  <w:num w:numId="15">
    <w:abstractNumId w:val="30"/>
  </w:num>
  <w:num w:numId="16">
    <w:abstractNumId w:val="14"/>
  </w:num>
  <w:num w:numId="17">
    <w:abstractNumId w:val="25"/>
  </w:num>
  <w:num w:numId="18">
    <w:abstractNumId w:val="33"/>
  </w:num>
  <w:num w:numId="19">
    <w:abstractNumId w:val="22"/>
  </w:num>
  <w:num w:numId="20">
    <w:abstractNumId w:val="5"/>
  </w:num>
  <w:num w:numId="21">
    <w:abstractNumId w:val="27"/>
  </w:num>
  <w:num w:numId="22">
    <w:abstractNumId w:val="1"/>
  </w:num>
  <w:num w:numId="23">
    <w:abstractNumId w:val="13"/>
  </w:num>
  <w:num w:numId="24">
    <w:abstractNumId w:val="0"/>
  </w:num>
  <w:num w:numId="25">
    <w:abstractNumId w:val="4"/>
  </w:num>
  <w:num w:numId="26">
    <w:abstractNumId w:val="24"/>
  </w:num>
  <w:num w:numId="27">
    <w:abstractNumId w:val="8"/>
  </w:num>
  <w:num w:numId="28">
    <w:abstractNumId w:val="34"/>
  </w:num>
  <w:num w:numId="29">
    <w:abstractNumId w:val="23"/>
  </w:num>
  <w:num w:numId="30">
    <w:abstractNumId w:val="6"/>
  </w:num>
  <w:num w:numId="31">
    <w:abstractNumId w:val="11"/>
  </w:num>
  <w:num w:numId="32">
    <w:abstractNumId w:val="7"/>
  </w:num>
  <w:num w:numId="33">
    <w:abstractNumId w:val="12"/>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attachedTemplate r:id="rId1"/>
  <w:stylePaneFormatFilter w:val="3F01"/>
  <w:defaultTabStop w:val="720"/>
  <w:hyphenationZone w:val="425"/>
  <w:drawingGridHorizontalSpacing w:val="10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13B78"/>
    <w:rsid w:val="00000EB3"/>
    <w:rsid w:val="00001548"/>
    <w:rsid w:val="000032BA"/>
    <w:rsid w:val="0000598E"/>
    <w:rsid w:val="000064CD"/>
    <w:rsid w:val="00006F0C"/>
    <w:rsid w:val="0000768C"/>
    <w:rsid w:val="00007A71"/>
    <w:rsid w:val="000139CD"/>
    <w:rsid w:val="0001423D"/>
    <w:rsid w:val="00016C50"/>
    <w:rsid w:val="000245E0"/>
    <w:rsid w:val="00025B70"/>
    <w:rsid w:val="0002665D"/>
    <w:rsid w:val="00026D95"/>
    <w:rsid w:val="00027DC7"/>
    <w:rsid w:val="000309A7"/>
    <w:rsid w:val="000326B4"/>
    <w:rsid w:val="00033F63"/>
    <w:rsid w:val="00034C5B"/>
    <w:rsid w:val="00035DCF"/>
    <w:rsid w:val="00037A9B"/>
    <w:rsid w:val="00040317"/>
    <w:rsid w:val="00041F51"/>
    <w:rsid w:val="00042394"/>
    <w:rsid w:val="000424B9"/>
    <w:rsid w:val="00042AFF"/>
    <w:rsid w:val="0004383F"/>
    <w:rsid w:val="0004407C"/>
    <w:rsid w:val="00045A3F"/>
    <w:rsid w:val="00046118"/>
    <w:rsid w:val="00050EBE"/>
    <w:rsid w:val="00051393"/>
    <w:rsid w:val="000514AA"/>
    <w:rsid w:val="0005366D"/>
    <w:rsid w:val="000539E2"/>
    <w:rsid w:val="00055570"/>
    <w:rsid w:val="00055F38"/>
    <w:rsid w:val="00056CDB"/>
    <w:rsid w:val="0006107B"/>
    <w:rsid w:val="00061D5E"/>
    <w:rsid w:val="00063E7A"/>
    <w:rsid w:val="000653DC"/>
    <w:rsid w:val="00065D6A"/>
    <w:rsid w:val="000669AF"/>
    <w:rsid w:val="00066D62"/>
    <w:rsid w:val="00067D80"/>
    <w:rsid w:val="0007016E"/>
    <w:rsid w:val="00070783"/>
    <w:rsid w:val="000716B9"/>
    <w:rsid w:val="0007345E"/>
    <w:rsid w:val="00073662"/>
    <w:rsid w:val="0007538E"/>
    <w:rsid w:val="00076EB6"/>
    <w:rsid w:val="00076ECE"/>
    <w:rsid w:val="0007784E"/>
    <w:rsid w:val="0008056F"/>
    <w:rsid w:val="00080ED6"/>
    <w:rsid w:val="000827EC"/>
    <w:rsid w:val="00082B9B"/>
    <w:rsid w:val="00083437"/>
    <w:rsid w:val="00084630"/>
    <w:rsid w:val="0008469D"/>
    <w:rsid w:val="000870CD"/>
    <w:rsid w:val="00092DAE"/>
    <w:rsid w:val="0009345E"/>
    <w:rsid w:val="00093773"/>
    <w:rsid w:val="00094DFB"/>
    <w:rsid w:val="00095597"/>
    <w:rsid w:val="00096543"/>
    <w:rsid w:val="00097790"/>
    <w:rsid w:val="000A0500"/>
    <w:rsid w:val="000A1E9A"/>
    <w:rsid w:val="000A2E1E"/>
    <w:rsid w:val="000A76E8"/>
    <w:rsid w:val="000B1537"/>
    <w:rsid w:val="000B2A9D"/>
    <w:rsid w:val="000B2E2B"/>
    <w:rsid w:val="000B4A8A"/>
    <w:rsid w:val="000B688A"/>
    <w:rsid w:val="000B6C93"/>
    <w:rsid w:val="000C0A2B"/>
    <w:rsid w:val="000C1310"/>
    <w:rsid w:val="000C16CC"/>
    <w:rsid w:val="000C3151"/>
    <w:rsid w:val="000C392E"/>
    <w:rsid w:val="000C3B7D"/>
    <w:rsid w:val="000C5F99"/>
    <w:rsid w:val="000C68CF"/>
    <w:rsid w:val="000C69EC"/>
    <w:rsid w:val="000C738D"/>
    <w:rsid w:val="000C762D"/>
    <w:rsid w:val="000D11FF"/>
    <w:rsid w:val="000D199F"/>
    <w:rsid w:val="000D2C1E"/>
    <w:rsid w:val="000D3081"/>
    <w:rsid w:val="000D326D"/>
    <w:rsid w:val="000D346E"/>
    <w:rsid w:val="000D34AA"/>
    <w:rsid w:val="000D3932"/>
    <w:rsid w:val="000D3947"/>
    <w:rsid w:val="000D398F"/>
    <w:rsid w:val="000D4A1C"/>
    <w:rsid w:val="000D4FF2"/>
    <w:rsid w:val="000D6825"/>
    <w:rsid w:val="000D7012"/>
    <w:rsid w:val="000D782E"/>
    <w:rsid w:val="000E0C58"/>
    <w:rsid w:val="000E2AF6"/>
    <w:rsid w:val="000E3382"/>
    <w:rsid w:val="000E5D74"/>
    <w:rsid w:val="000E7DB5"/>
    <w:rsid w:val="000F0D63"/>
    <w:rsid w:val="000F3709"/>
    <w:rsid w:val="000F379D"/>
    <w:rsid w:val="000F4BF6"/>
    <w:rsid w:val="000F4ECD"/>
    <w:rsid w:val="000F60CC"/>
    <w:rsid w:val="00100AB6"/>
    <w:rsid w:val="00100C5F"/>
    <w:rsid w:val="001027B2"/>
    <w:rsid w:val="0010524E"/>
    <w:rsid w:val="00105811"/>
    <w:rsid w:val="00107296"/>
    <w:rsid w:val="001074FB"/>
    <w:rsid w:val="00110BFF"/>
    <w:rsid w:val="00110D7C"/>
    <w:rsid w:val="00111AF6"/>
    <w:rsid w:val="00111B47"/>
    <w:rsid w:val="00111FFE"/>
    <w:rsid w:val="001127B3"/>
    <w:rsid w:val="00114CA8"/>
    <w:rsid w:val="00115BD0"/>
    <w:rsid w:val="0011661C"/>
    <w:rsid w:val="00120ACB"/>
    <w:rsid w:val="00121006"/>
    <w:rsid w:val="00121064"/>
    <w:rsid w:val="00121227"/>
    <w:rsid w:val="0012122F"/>
    <w:rsid w:val="00121D2F"/>
    <w:rsid w:val="00122452"/>
    <w:rsid w:val="001237DD"/>
    <w:rsid w:val="00125694"/>
    <w:rsid w:val="00127560"/>
    <w:rsid w:val="0012794F"/>
    <w:rsid w:val="0013051C"/>
    <w:rsid w:val="00132F1F"/>
    <w:rsid w:val="00132FA5"/>
    <w:rsid w:val="00135F80"/>
    <w:rsid w:val="001417C8"/>
    <w:rsid w:val="00141804"/>
    <w:rsid w:val="001419EE"/>
    <w:rsid w:val="00142769"/>
    <w:rsid w:val="00142BB0"/>
    <w:rsid w:val="0014378A"/>
    <w:rsid w:val="00144F18"/>
    <w:rsid w:val="0014749B"/>
    <w:rsid w:val="001476C1"/>
    <w:rsid w:val="0014791A"/>
    <w:rsid w:val="00147BEF"/>
    <w:rsid w:val="00150234"/>
    <w:rsid w:val="00150783"/>
    <w:rsid w:val="00153219"/>
    <w:rsid w:val="00154ACF"/>
    <w:rsid w:val="001559F5"/>
    <w:rsid w:val="00155DD8"/>
    <w:rsid w:val="00160A50"/>
    <w:rsid w:val="00162DAD"/>
    <w:rsid w:val="00163991"/>
    <w:rsid w:val="0016401C"/>
    <w:rsid w:val="001653B9"/>
    <w:rsid w:val="00165585"/>
    <w:rsid w:val="00165E33"/>
    <w:rsid w:val="00166E3F"/>
    <w:rsid w:val="00172622"/>
    <w:rsid w:val="0017362B"/>
    <w:rsid w:val="00174686"/>
    <w:rsid w:val="0018053D"/>
    <w:rsid w:val="00181923"/>
    <w:rsid w:val="00181A7D"/>
    <w:rsid w:val="00183187"/>
    <w:rsid w:val="00183FA9"/>
    <w:rsid w:val="0018543B"/>
    <w:rsid w:val="00185AB0"/>
    <w:rsid w:val="00186BB0"/>
    <w:rsid w:val="00190139"/>
    <w:rsid w:val="00191485"/>
    <w:rsid w:val="00192BE9"/>
    <w:rsid w:val="0019335F"/>
    <w:rsid w:val="001947E9"/>
    <w:rsid w:val="00194A36"/>
    <w:rsid w:val="001954D6"/>
    <w:rsid w:val="00195684"/>
    <w:rsid w:val="00195B1B"/>
    <w:rsid w:val="00196D3B"/>
    <w:rsid w:val="0019707F"/>
    <w:rsid w:val="00197A97"/>
    <w:rsid w:val="001A1D6F"/>
    <w:rsid w:val="001A2038"/>
    <w:rsid w:val="001A44C8"/>
    <w:rsid w:val="001A4FF2"/>
    <w:rsid w:val="001A5905"/>
    <w:rsid w:val="001A674C"/>
    <w:rsid w:val="001A794C"/>
    <w:rsid w:val="001B019B"/>
    <w:rsid w:val="001B07D2"/>
    <w:rsid w:val="001B0F50"/>
    <w:rsid w:val="001B2799"/>
    <w:rsid w:val="001B372F"/>
    <w:rsid w:val="001B388B"/>
    <w:rsid w:val="001B3B87"/>
    <w:rsid w:val="001B426B"/>
    <w:rsid w:val="001B549F"/>
    <w:rsid w:val="001B59DD"/>
    <w:rsid w:val="001B5FB6"/>
    <w:rsid w:val="001B60DC"/>
    <w:rsid w:val="001B727E"/>
    <w:rsid w:val="001B7790"/>
    <w:rsid w:val="001B77E1"/>
    <w:rsid w:val="001B7F1A"/>
    <w:rsid w:val="001C0237"/>
    <w:rsid w:val="001C0710"/>
    <w:rsid w:val="001C0808"/>
    <w:rsid w:val="001C143B"/>
    <w:rsid w:val="001C3267"/>
    <w:rsid w:val="001C4C38"/>
    <w:rsid w:val="001C5D9B"/>
    <w:rsid w:val="001C660F"/>
    <w:rsid w:val="001C78AF"/>
    <w:rsid w:val="001D0BBB"/>
    <w:rsid w:val="001D189A"/>
    <w:rsid w:val="001D2158"/>
    <w:rsid w:val="001D2E52"/>
    <w:rsid w:val="001D40F1"/>
    <w:rsid w:val="001D55A0"/>
    <w:rsid w:val="001D734D"/>
    <w:rsid w:val="001D7B6F"/>
    <w:rsid w:val="001E128A"/>
    <w:rsid w:val="001E227C"/>
    <w:rsid w:val="001E323E"/>
    <w:rsid w:val="001E410B"/>
    <w:rsid w:val="001E66A6"/>
    <w:rsid w:val="001E7A3A"/>
    <w:rsid w:val="001E7B6F"/>
    <w:rsid w:val="001F373D"/>
    <w:rsid w:val="001F6E3B"/>
    <w:rsid w:val="001F72E1"/>
    <w:rsid w:val="001F7F21"/>
    <w:rsid w:val="0020061E"/>
    <w:rsid w:val="00200CD0"/>
    <w:rsid w:val="0020227F"/>
    <w:rsid w:val="00202841"/>
    <w:rsid w:val="00202D8D"/>
    <w:rsid w:val="0020359E"/>
    <w:rsid w:val="002062D8"/>
    <w:rsid w:val="002073AF"/>
    <w:rsid w:val="00207473"/>
    <w:rsid w:val="00207A11"/>
    <w:rsid w:val="002101F3"/>
    <w:rsid w:val="0021094B"/>
    <w:rsid w:val="00212CA8"/>
    <w:rsid w:val="00213B3C"/>
    <w:rsid w:val="002142B7"/>
    <w:rsid w:val="00225E86"/>
    <w:rsid w:val="0022731C"/>
    <w:rsid w:val="002307BC"/>
    <w:rsid w:val="00230DAD"/>
    <w:rsid w:val="002315EE"/>
    <w:rsid w:val="00231A3A"/>
    <w:rsid w:val="00231D3D"/>
    <w:rsid w:val="00232B27"/>
    <w:rsid w:val="00232C12"/>
    <w:rsid w:val="00232DC9"/>
    <w:rsid w:val="00234F74"/>
    <w:rsid w:val="00235B89"/>
    <w:rsid w:val="00236313"/>
    <w:rsid w:val="0023675C"/>
    <w:rsid w:val="00237E7E"/>
    <w:rsid w:val="00243CE3"/>
    <w:rsid w:val="002444AA"/>
    <w:rsid w:val="002448C6"/>
    <w:rsid w:val="002459F4"/>
    <w:rsid w:val="00247E26"/>
    <w:rsid w:val="00247F12"/>
    <w:rsid w:val="002522E5"/>
    <w:rsid w:val="002536F3"/>
    <w:rsid w:val="0025674A"/>
    <w:rsid w:val="0025769C"/>
    <w:rsid w:val="002626F9"/>
    <w:rsid w:val="00263C8D"/>
    <w:rsid w:val="002642AA"/>
    <w:rsid w:val="00264563"/>
    <w:rsid w:val="002655ED"/>
    <w:rsid w:val="00265D11"/>
    <w:rsid w:val="0026781D"/>
    <w:rsid w:val="0027062F"/>
    <w:rsid w:val="00273FE8"/>
    <w:rsid w:val="00276BCA"/>
    <w:rsid w:val="0028101B"/>
    <w:rsid w:val="00281135"/>
    <w:rsid w:val="002828BD"/>
    <w:rsid w:val="00284320"/>
    <w:rsid w:val="00284733"/>
    <w:rsid w:val="002849F5"/>
    <w:rsid w:val="0028504B"/>
    <w:rsid w:val="00285C79"/>
    <w:rsid w:val="0028653B"/>
    <w:rsid w:val="00287A38"/>
    <w:rsid w:val="00290080"/>
    <w:rsid w:val="00290A7F"/>
    <w:rsid w:val="00292227"/>
    <w:rsid w:val="0029393F"/>
    <w:rsid w:val="00293BFF"/>
    <w:rsid w:val="00294180"/>
    <w:rsid w:val="00295092"/>
    <w:rsid w:val="00295237"/>
    <w:rsid w:val="002962CF"/>
    <w:rsid w:val="002962D7"/>
    <w:rsid w:val="002964E9"/>
    <w:rsid w:val="002971CA"/>
    <w:rsid w:val="00297829"/>
    <w:rsid w:val="00297D71"/>
    <w:rsid w:val="00297DAC"/>
    <w:rsid w:val="002A16BD"/>
    <w:rsid w:val="002A2375"/>
    <w:rsid w:val="002A2621"/>
    <w:rsid w:val="002A534D"/>
    <w:rsid w:val="002A5696"/>
    <w:rsid w:val="002A5C3A"/>
    <w:rsid w:val="002B05FA"/>
    <w:rsid w:val="002B1126"/>
    <w:rsid w:val="002B13D0"/>
    <w:rsid w:val="002B1918"/>
    <w:rsid w:val="002B3260"/>
    <w:rsid w:val="002B3C70"/>
    <w:rsid w:val="002B4A7B"/>
    <w:rsid w:val="002B71A5"/>
    <w:rsid w:val="002B7C92"/>
    <w:rsid w:val="002B7E45"/>
    <w:rsid w:val="002C3C6B"/>
    <w:rsid w:val="002C5F61"/>
    <w:rsid w:val="002C618C"/>
    <w:rsid w:val="002C70BA"/>
    <w:rsid w:val="002C7273"/>
    <w:rsid w:val="002C7642"/>
    <w:rsid w:val="002D0255"/>
    <w:rsid w:val="002D02DB"/>
    <w:rsid w:val="002D33A8"/>
    <w:rsid w:val="002D386E"/>
    <w:rsid w:val="002D3A94"/>
    <w:rsid w:val="002D3BF3"/>
    <w:rsid w:val="002D6185"/>
    <w:rsid w:val="002D691C"/>
    <w:rsid w:val="002D6D03"/>
    <w:rsid w:val="002E07B4"/>
    <w:rsid w:val="002E11E1"/>
    <w:rsid w:val="002E12D5"/>
    <w:rsid w:val="002E14B3"/>
    <w:rsid w:val="002E2A96"/>
    <w:rsid w:val="002E71B5"/>
    <w:rsid w:val="002F0295"/>
    <w:rsid w:val="002F0F07"/>
    <w:rsid w:val="002F54DA"/>
    <w:rsid w:val="002F67DA"/>
    <w:rsid w:val="00300785"/>
    <w:rsid w:val="003009FC"/>
    <w:rsid w:val="00301285"/>
    <w:rsid w:val="00301EBA"/>
    <w:rsid w:val="003030D3"/>
    <w:rsid w:val="0030346F"/>
    <w:rsid w:val="0030393D"/>
    <w:rsid w:val="00303C87"/>
    <w:rsid w:val="00303D10"/>
    <w:rsid w:val="00305754"/>
    <w:rsid w:val="0030594D"/>
    <w:rsid w:val="00306237"/>
    <w:rsid w:val="00310286"/>
    <w:rsid w:val="00310599"/>
    <w:rsid w:val="00310B7F"/>
    <w:rsid w:val="003110E5"/>
    <w:rsid w:val="00313263"/>
    <w:rsid w:val="0031389B"/>
    <w:rsid w:val="0031715B"/>
    <w:rsid w:val="003201FE"/>
    <w:rsid w:val="003222A2"/>
    <w:rsid w:val="00322B69"/>
    <w:rsid w:val="003263A1"/>
    <w:rsid w:val="00326ECF"/>
    <w:rsid w:val="00327553"/>
    <w:rsid w:val="0033008B"/>
    <w:rsid w:val="00330EB4"/>
    <w:rsid w:val="003322A6"/>
    <w:rsid w:val="00332B5E"/>
    <w:rsid w:val="00332CA9"/>
    <w:rsid w:val="00334B2A"/>
    <w:rsid w:val="00335185"/>
    <w:rsid w:val="0033696B"/>
    <w:rsid w:val="00337CBA"/>
    <w:rsid w:val="00337F8D"/>
    <w:rsid w:val="003400B6"/>
    <w:rsid w:val="00340C13"/>
    <w:rsid w:val="003428A6"/>
    <w:rsid w:val="00343ADA"/>
    <w:rsid w:val="003453B5"/>
    <w:rsid w:val="003471D6"/>
    <w:rsid w:val="00347A21"/>
    <w:rsid w:val="00347F61"/>
    <w:rsid w:val="003507C2"/>
    <w:rsid w:val="00352055"/>
    <w:rsid w:val="00352344"/>
    <w:rsid w:val="00354630"/>
    <w:rsid w:val="003575D4"/>
    <w:rsid w:val="003606CA"/>
    <w:rsid w:val="00360AD8"/>
    <w:rsid w:val="00361864"/>
    <w:rsid w:val="003631EC"/>
    <w:rsid w:val="00364346"/>
    <w:rsid w:val="00366607"/>
    <w:rsid w:val="0036674F"/>
    <w:rsid w:val="00370C45"/>
    <w:rsid w:val="00371AA9"/>
    <w:rsid w:val="00373E0A"/>
    <w:rsid w:val="003740A3"/>
    <w:rsid w:val="00374C03"/>
    <w:rsid w:val="003755DC"/>
    <w:rsid w:val="0037640F"/>
    <w:rsid w:val="00376720"/>
    <w:rsid w:val="00376809"/>
    <w:rsid w:val="00377778"/>
    <w:rsid w:val="00380A5C"/>
    <w:rsid w:val="00382427"/>
    <w:rsid w:val="00384957"/>
    <w:rsid w:val="00384B3A"/>
    <w:rsid w:val="003874DD"/>
    <w:rsid w:val="00390865"/>
    <w:rsid w:val="00390EDA"/>
    <w:rsid w:val="00391797"/>
    <w:rsid w:val="00391B1E"/>
    <w:rsid w:val="00392BDE"/>
    <w:rsid w:val="00394A2B"/>
    <w:rsid w:val="00395357"/>
    <w:rsid w:val="0039577E"/>
    <w:rsid w:val="00395C83"/>
    <w:rsid w:val="003961E0"/>
    <w:rsid w:val="003971D4"/>
    <w:rsid w:val="003972AC"/>
    <w:rsid w:val="003A0470"/>
    <w:rsid w:val="003A18F7"/>
    <w:rsid w:val="003A22CC"/>
    <w:rsid w:val="003A3669"/>
    <w:rsid w:val="003A5D40"/>
    <w:rsid w:val="003A607A"/>
    <w:rsid w:val="003A61E7"/>
    <w:rsid w:val="003B0637"/>
    <w:rsid w:val="003B0659"/>
    <w:rsid w:val="003B0714"/>
    <w:rsid w:val="003B0B7E"/>
    <w:rsid w:val="003B2FFA"/>
    <w:rsid w:val="003B3F2C"/>
    <w:rsid w:val="003B432A"/>
    <w:rsid w:val="003B5121"/>
    <w:rsid w:val="003B5E0F"/>
    <w:rsid w:val="003C0271"/>
    <w:rsid w:val="003C07E3"/>
    <w:rsid w:val="003C091F"/>
    <w:rsid w:val="003C0C2E"/>
    <w:rsid w:val="003C6DCB"/>
    <w:rsid w:val="003C7872"/>
    <w:rsid w:val="003D24D7"/>
    <w:rsid w:val="003D2D0F"/>
    <w:rsid w:val="003D2F1D"/>
    <w:rsid w:val="003D30B1"/>
    <w:rsid w:val="003D347A"/>
    <w:rsid w:val="003D379A"/>
    <w:rsid w:val="003D404D"/>
    <w:rsid w:val="003D4D8E"/>
    <w:rsid w:val="003D5E83"/>
    <w:rsid w:val="003D648B"/>
    <w:rsid w:val="003E0B41"/>
    <w:rsid w:val="003E0F86"/>
    <w:rsid w:val="003E1C7E"/>
    <w:rsid w:val="003E2290"/>
    <w:rsid w:val="003E28F4"/>
    <w:rsid w:val="003E3409"/>
    <w:rsid w:val="003E382B"/>
    <w:rsid w:val="003E3A7B"/>
    <w:rsid w:val="003E3E61"/>
    <w:rsid w:val="003E4057"/>
    <w:rsid w:val="003E4475"/>
    <w:rsid w:val="003E5631"/>
    <w:rsid w:val="003E661A"/>
    <w:rsid w:val="003F09BE"/>
    <w:rsid w:val="003F37C2"/>
    <w:rsid w:val="003F4477"/>
    <w:rsid w:val="003F4533"/>
    <w:rsid w:val="003F4770"/>
    <w:rsid w:val="003F51C4"/>
    <w:rsid w:val="00402C70"/>
    <w:rsid w:val="00405A54"/>
    <w:rsid w:val="00407D97"/>
    <w:rsid w:val="00410AE3"/>
    <w:rsid w:val="00410C95"/>
    <w:rsid w:val="00411928"/>
    <w:rsid w:val="00412A27"/>
    <w:rsid w:val="00414EA5"/>
    <w:rsid w:val="00416549"/>
    <w:rsid w:val="004173A1"/>
    <w:rsid w:val="004176A7"/>
    <w:rsid w:val="00420C4C"/>
    <w:rsid w:val="00420F2B"/>
    <w:rsid w:val="00421B9F"/>
    <w:rsid w:val="00423F90"/>
    <w:rsid w:val="0042485B"/>
    <w:rsid w:val="00425306"/>
    <w:rsid w:val="00425525"/>
    <w:rsid w:val="00426990"/>
    <w:rsid w:val="0042764D"/>
    <w:rsid w:val="004312E3"/>
    <w:rsid w:val="00431368"/>
    <w:rsid w:val="00432391"/>
    <w:rsid w:val="00435B4C"/>
    <w:rsid w:val="00435BEA"/>
    <w:rsid w:val="004361E3"/>
    <w:rsid w:val="00436AE6"/>
    <w:rsid w:val="00436C83"/>
    <w:rsid w:val="00436FE6"/>
    <w:rsid w:val="004370A9"/>
    <w:rsid w:val="004372B7"/>
    <w:rsid w:val="004373FC"/>
    <w:rsid w:val="004408E7"/>
    <w:rsid w:val="00440E42"/>
    <w:rsid w:val="00441445"/>
    <w:rsid w:val="00441516"/>
    <w:rsid w:val="00441F08"/>
    <w:rsid w:val="00442249"/>
    <w:rsid w:val="00442A59"/>
    <w:rsid w:val="0044371E"/>
    <w:rsid w:val="00444C06"/>
    <w:rsid w:val="00451A74"/>
    <w:rsid w:val="00452769"/>
    <w:rsid w:val="00452ABD"/>
    <w:rsid w:val="00454358"/>
    <w:rsid w:val="004550FE"/>
    <w:rsid w:val="00455739"/>
    <w:rsid w:val="004560ED"/>
    <w:rsid w:val="00456637"/>
    <w:rsid w:val="00461314"/>
    <w:rsid w:val="004616DC"/>
    <w:rsid w:val="00461E71"/>
    <w:rsid w:val="004627DB"/>
    <w:rsid w:val="0046348F"/>
    <w:rsid w:val="004635A8"/>
    <w:rsid w:val="00463C20"/>
    <w:rsid w:val="004649DA"/>
    <w:rsid w:val="00464B32"/>
    <w:rsid w:val="00464DA1"/>
    <w:rsid w:val="004658F8"/>
    <w:rsid w:val="0046696C"/>
    <w:rsid w:val="004703FC"/>
    <w:rsid w:val="00471FB9"/>
    <w:rsid w:val="00473439"/>
    <w:rsid w:val="00475556"/>
    <w:rsid w:val="004761FC"/>
    <w:rsid w:val="0047789A"/>
    <w:rsid w:val="00480B13"/>
    <w:rsid w:val="00481323"/>
    <w:rsid w:val="004816EF"/>
    <w:rsid w:val="00481E1F"/>
    <w:rsid w:val="00482C01"/>
    <w:rsid w:val="00482D86"/>
    <w:rsid w:val="00485FEA"/>
    <w:rsid w:val="004863C5"/>
    <w:rsid w:val="00486946"/>
    <w:rsid w:val="00486D0F"/>
    <w:rsid w:val="00486D4D"/>
    <w:rsid w:val="00487429"/>
    <w:rsid w:val="00490194"/>
    <w:rsid w:val="00491C1E"/>
    <w:rsid w:val="004928CA"/>
    <w:rsid w:val="00492983"/>
    <w:rsid w:val="004936D4"/>
    <w:rsid w:val="00494B58"/>
    <w:rsid w:val="004954FD"/>
    <w:rsid w:val="004A0840"/>
    <w:rsid w:val="004A0B36"/>
    <w:rsid w:val="004A150F"/>
    <w:rsid w:val="004A1905"/>
    <w:rsid w:val="004A2106"/>
    <w:rsid w:val="004A28E6"/>
    <w:rsid w:val="004A2C44"/>
    <w:rsid w:val="004A3766"/>
    <w:rsid w:val="004A42A6"/>
    <w:rsid w:val="004B3A5B"/>
    <w:rsid w:val="004B3D7F"/>
    <w:rsid w:val="004B47CB"/>
    <w:rsid w:val="004B7FDD"/>
    <w:rsid w:val="004C089B"/>
    <w:rsid w:val="004C1302"/>
    <w:rsid w:val="004C18B2"/>
    <w:rsid w:val="004C1DE9"/>
    <w:rsid w:val="004C300A"/>
    <w:rsid w:val="004C331B"/>
    <w:rsid w:val="004C5247"/>
    <w:rsid w:val="004C7F1C"/>
    <w:rsid w:val="004D0DFD"/>
    <w:rsid w:val="004D0F4B"/>
    <w:rsid w:val="004D1B57"/>
    <w:rsid w:val="004D22E0"/>
    <w:rsid w:val="004D2BE3"/>
    <w:rsid w:val="004D324D"/>
    <w:rsid w:val="004D3E79"/>
    <w:rsid w:val="004D47E8"/>
    <w:rsid w:val="004D52C9"/>
    <w:rsid w:val="004D621E"/>
    <w:rsid w:val="004D7F2E"/>
    <w:rsid w:val="004E0875"/>
    <w:rsid w:val="004E195D"/>
    <w:rsid w:val="004E2C9D"/>
    <w:rsid w:val="004E5722"/>
    <w:rsid w:val="004E609A"/>
    <w:rsid w:val="004E670A"/>
    <w:rsid w:val="004E7788"/>
    <w:rsid w:val="004E7A3D"/>
    <w:rsid w:val="004F015C"/>
    <w:rsid w:val="004F0778"/>
    <w:rsid w:val="004F0830"/>
    <w:rsid w:val="004F1438"/>
    <w:rsid w:val="004F25CC"/>
    <w:rsid w:val="004F2B5B"/>
    <w:rsid w:val="004F5F82"/>
    <w:rsid w:val="004F7598"/>
    <w:rsid w:val="004F7B6E"/>
    <w:rsid w:val="005003C9"/>
    <w:rsid w:val="00501818"/>
    <w:rsid w:val="00502011"/>
    <w:rsid w:val="00502FED"/>
    <w:rsid w:val="0050347F"/>
    <w:rsid w:val="005035A2"/>
    <w:rsid w:val="0050449F"/>
    <w:rsid w:val="005056A8"/>
    <w:rsid w:val="00507B61"/>
    <w:rsid w:val="005106BF"/>
    <w:rsid w:val="00511D32"/>
    <w:rsid w:val="005135F0"/>
    <w:rsid w:val="005136E6"/>
    <w:rsid w:val="005138F6"/>
    <w:rsid w:val="005147F2"/>
    <w:rsid w:val="0051487A"/>
    <w:rsid w:val="0052321D"/>
    <w:rsid w:val="00524E33"/>
    <w:rsid w:val="0052546B"/>
    <w:rsid w:val="00525CC3"/>
    <w:rsid w:val="00526D3A"/>
    <w:rsid w:val="00526D93"/>
    <w:rsid w:val="00527561"/>
    <w:rsid w:val="0052782D"/>
    <w:rsid w:val="00530B7B"/>
    <w:rsid w:val="005338CC"/>
    <w:rsid w:val="00533C8E"/>
    <w:rsid w:val="00534531"/>
    <w:rsid w:val="00534B7A"/>
    <w:rsid w:val="00537F18"/>
    <w:rsid w:val="005401F4"/>
    <w:rsid w:val="00540DBE"/>
    <w:rsid w:val="005423EF"/>
    <w:rsid w:val="00544513"/>
    <w:rsid w:val="00544B71"/>
    <w:rsid w:val="00544F41"/>
    <w:rsid w:val="0054561D"/>
    <w:rsid w:val="00546B00"/>
    <w:rsid w:val="00550251"/>
    <w:rsid w:val="0055290A"/>
    <w:rsid w:val="00553C2E"/>
    <w:rsid w:val="00554D9E"/>
    <w:rsid w:val="00555C0C"/>
    <w:rsid w:val="0055726C"/>
    <w:rsid w:val="005577E0"/>
    <w:rsid w:val="00560729"/>
    <w:rsid w:val="00564D74"/>
    <w:rsid w:val="00565F93"/>
    <w:rsid w:val="00566ABE"/>
    <w:rsid w:val="00567556"/>
    <w:rsid w:val="00570ABF"/>
    <w:rsid w:val="00570F03"/>
    <w:rsid w:val="00571949"/>
    <w:rsid w:val="00572EBD"/>
    <w:rsid w:val="00575718"/>
    <w:rsid w:val="00575C7C"/>
    <w:rsid w:val="005773D8"/>
    <w:rsid w:val="00577E3B"/>
    <w:rsid w:val="00580714"/>
    <w:rsid w:val="00583BB8"/>
    <w:rsid w:val="0058424B"/>
    <w:rsid w:val="00586C73"/>
    <w:rsid w:val="0058727D"/>
    <w:rsid w:val="00591F11"/>
    <w:rsid w:val="00594AD7"/>
    <w:rsid w:val="00594FC1"/>
    <w:rsid w:val="00595A97"/>
    <w:rsid w:val="005963E3"/>
    <w:rsid w:val="0059694B"/>
    <w:rsid w:val="00597567"/>
    <w:rsid w:val="00597A47"/>
    <w:rsid w:val="00597F78"/>
    <w:rsid w:val="005A365E"/>
    <w:rsid w:val="005A4C47"/>
    <w:rsid w:val="005A5C67"/>
    <w:rsid w:val="005A74CE"/>
    <w:rsid w:val="005B0010"/>
    <w:rsid w:val="005B06B1"/>
    <w:rsid w:val="005B14AC"/>
    <w:rsid w:val="005B14D6"/>
    <w:rsid w:val="005C7163"/>
    <w:rsid w:val="005D02C6"/>
    <w:rsid w:val="005D16F9"/>
    <w:rsid w:val="005D6180"/>
    <w:rsid w:val="005D7434"/>
    <w:rsid w:val="005E0661"/>
    <w:rsid w:val="005E089E"/>
    <w:rsid w:val="005E138A"/>
    <w:rsid w:val="005E2FE1"/>
    <w:rsid w:val="005E350B"/>
    <w:rsid w:val="005E3C66"/>
    <w:rsid w:val="005E3E85"/>
    <w:rsid w:val="005E49A3"/>
    <w:rsid w:val="005E54D1"/>
    <w:rsid w:val="005E6544"/>
    <w:rsid w:val="005E6B9C"/>
    <w:rsid w:val="005F1761"/>
    <w:rsid w:val="005F4D03"/>
    <w:rsid w:val="005F4FD5"/>
    <w:rsid w:val="005F636D"/>
    <w:rsid w:val="005F6B3C"/>
    <w:rsid w:val="005F7D1E"/>
    <w:rsid w:val="00602F74"/>
    <w:rsid w:val="00603802"/>
    <w:rsid w:val="00605F46"/>
    <w:rsid w:val="00606093"/>
    <w:rsid w:val="0061001D"/>
    <w:rsid w:val="00610578"/>
    <w:rsid w:val="0061073A"/>
    <w:rsid w:val="00613A00"/>
    <w:rsid w:val="00615105"/>
    <w:rsid w:val="00616341"/>
    <w:rsid w:val="0061662E"/>
    <w:rsid w:val="00616B1A"/>
    <w:rsid w:val="0062009C"/>
    <w:rsid w:val="0062211C"/>
    <w:rsid w:val="00622B7C"/>
    <w:rsid w:val="00622DE5"/>
    <w:rsid w:val="00623BCD"/>
    <w:rsid w:val="00624468"/>
    <w:rsid w:val="00630602"/>
    <w:rsid w:val="00630CFD"/>
    <w:rsid w:val="0063252C"/>
    <w:rsid w:val="0063275E"/>
    <w:rsid w:val="00632957"/>
    <w:rsid w:val="00633686"/>
    <w:rsid w:val="006336C1"/>
    <w:rsid w:val="006337FB"/>
    <w:rsid w:val="00634122"/>
    <w:rsid w:val="006342DB"/>
    <w:rsid w:val="00636341"/>
    <w:rsid w:val="006367E5"/>
    <w:rsid w:val="00637672"/>
    <w:rsid w:val="00637A03"/>
    <w:rsid w:val="0064048F"/>
    <w:rsid w:val="00640862"/>
    <w:rsid w:val="00640BC3"/>
    <w:rsid w:val="00640FB7"/>
    <w:rsid w:val="00641997"/>
    <w:rsid w:val="00641F7A"/>
    <w:rsid w:val="00642B71"/>
    <w:rsid w:val="00644924"/>
    <w:rsid w:val="00645AF2"/>
    <w:rsid w:val="00646575"/>
    <w:rsid w:val="00646F03"/>
    <w:rsid w:val="006523B8"/>
    <w:rsid w:val="00652C63"/>
    <w:rsid w:val="0065555D"/>
    <w:rsid w:val="00655EB9"/>
    <w:rsid w:val="0065771E"/>
    <w:rsid w:val="0066092D"/>
    <w:rsid w:val="00662D2B"/>
    <w:rsid w:val="00663837"/>
    <w:rsid w:val="00664C34"/>
    <w:rsid w:val="00665346"/>
    <w:rsid w:val="00665A6C"/>
    <w:rsid w:val="0066767A"/>
    <w:rsid w:val="006676EE"/>
    <w:rsid w:val="00670C7B"/>
    <w:rsid w:val="00672199"/>
    <w:rsid w:val="00673536"/>
    <w:rsid w:val="00674DE3"/>
    <w:rsid w:val="0067771C"/>
    <w:rsid w:val="00677E31"/>
    <w:rsid w:val="00680B74"/>
    <w:rsid w:val="0068262E"/>
    <w:rsid w:val="00682905"/>
    <w:rsid w:val="006834CC"/>
    <w:rsid w:val="00684601"/>
    <w:rsid w:val="00685734"/>
    <w:rsid w:val="006858A4"/>
    <w:rsid w:val="00685C6D"/>
    <w:rsid w:val="00686F3B"/>
    <w:rsid w:val="00687DE8"/>
    <w:rsid w:val="006917F8"/>
    <w:rsid w:val="006923CA"/>
    <w:rsid w:val="006969B5"/>
    <w:rsid w:val="006A0667"/>
    <w:rsid w:val="006A2657"/>
    <w:rsid w:val="006A276E"/>
    <w:rsid w:val="006A33A1"/>
    <w:rsid w:val="006A44C5"/>
    <w:rsid w:val="006A537F"/>
    <w:rsid w:val="006A61F5"/>
    <w:rsid w:val="006A6D54"/>
    <w:rsid w:val="006A7A82"/>
    <w:rsid w:val="006B0405"/>
    <w:rsid w:val="006B1446"/>
    <w:rsid w:val="006B267A"/>
    <w:rsid w:val="006B3258"/>
    <w:rsid w:val="006B33C2"/>
    <w:rsid w:val="006B3643"/>
    <w:rsid w:val="006B3EC7"/>
    <w:rsid w:val="006B4F1F"/>
    <w:rsid w:val="006B64AE"/>
    <w:rsid w:val="006B74BA"/>
    <w:rsid w:val="006C0937"/>
    <w:rsid w:val="006C2201"/>
    <w:rsid w:val="006C266A"/>
    <w:rsid w:val="006C37D2"/>
    <w:rsid w:val="006C3A5C"/>
    <w:rsid w:val="006C567C"/>
    <w:rsid w:val="006C705B"/>
    <w:rsid w:val="006C7440"/>
    <w:rsid w:val="006C76E7"/>
    <w:rsid w:val="006D04A7"/>
    <w:rsid w:val="006D077C"/>
    <w:rsid w:val="006D0876"/>
    <w:rsid w:val="006D10E8"/>
    <w:rsid w:val="006D141A"/>
    <w:rsid w:val="006D14E9"/>
    <w:rsid w:val="006D14FD"/>
    <w:rsid w:val="006D3E06"/>
    <w:rsid w:val="006D3F5E"/>
    <w:rsid w:val="006D4BCC"/>
    <w:rsid w:val="006D4F34"/>
    <w:rsid w:val="006D5119"/>
    <w:rsid w:val="006D5F64"/>
    <w:rsid w:val="006D628B"/>
    <w:rsid w:val="006E1A67"/>
    <w:rsid w:val="006E1F1D"/>
    <w:rsid w:val="006E32E4"/>
    <w:rsid w:val="006E6A11"/>
    <w:rsid w:val="006E6FD7"/>
    <w:rsid w:val="006E7337"/>
    <w:rsid w:val="006F0A56"/>
    <w:rsid w:val="006F201C"/>
    <w:rsid w:val="006F285D"/>
    <w:rsid w:val="006F336D"/>
    <w:rsid w:val="006F4097"/>
    <w:rsid w:val="006F5AE8"/>
    <w:rsid w:val="0070121A"/>
    <w:rsid w:val="00701593"/>
    <w:rsid w:val="00701C72"/>
    <w:rsid w:val="007020D4"/>
    <w:rsid w:val="00702CFD"/>
    <w:rsid w:val="0070410F"/>
    <w:rsid w:val="0070419E"/>
    <w:rsid w:val="00707E8E"/>
    <w:rsid w:val="0071099C"/>
    <w:rsid w:val="00712BD4"/>
    <w:rsid w:val="00715160"/>
    <w:rsid w:val="00715259"/>
    <w:rsid w:val="007153F1"/>
    <w:rsid w:val="00716DF9"/>
    <w:rsid w:val="00717A52"/>
    <w:rsid w:val="0072088A"/>
    <w:rsid w:val="00721346"/>
    <w:rsid w:val="00721E0B"/>
    <w:rsid w:val="007223AE"/>
    <w:rsid w:val="0072276E"/>
    <w:rsid w:val="00723442"/>
    <w:rsid w:val="00724543"/>
    <w:rsid w:val="00724E3A"/>
    <w:rsid w:val="00725D31"/>
    <w:rsid w:val="00730E5B"/>
    <w:rsid w:val="00732CC7"/>
    <w:rsid w:val="00733747"/>
    <w:rsid w:val="00733BCC"/>
    <w:rsid w:val="00734C24"/>
    <w:rsid w:val="0073549E"/>
    <w:rsid w:val="007357B3"/>
    <w:rsid w:val="00735C7D"/>
    <w:rsid w:val="007378D3"/>
    <w:rsid w:val="00740075"/>
    <w:rsid w:val="007408B9"/>
    <w:rsid w:val="00742258"/>
    <w:rsid w:val="007473A0"/>
    <w:rsid w:val="00747D52"/>
    <w:rsid w:val="00750F3E"/>
    <w:rsid w:val="00752C90"/>
    <w:rsid w:val="00752CEA"/>
    <w:rsid w:val="00753D5C"/>
    <w:rsid w:val="00755148"/>
    <w:rsid w:val="0075619B"/>
    <w:rsid w:val="00757880"/>
    <w:rsid w:val="0076065E"/>
    <w:rsid w:val="00760A04"/>
    <w:rsid w:val="00760FC8"/>
    <w:rsid w:val="00761B40"/>
    <w:rsid w:val="00762CEA"/>
    <w:rsid w:val="00762E65"/>
    <w:rsid w:val="00763BDC"/>
    <w:rsid w:val="00764071"/>
    <w:rsid w:val="00764F01"/>
    <w:rsid w:val="0076544F"/>
    <w:rsid w:val="00765EB8"/>
    <w:rsid w:val="00772254"/>
    <w:rsid w:val="00772469"/>
    <w:rsid w:val="007727FB"/>
    <w:rsid w:val="0077301C"/>
    <w:rsid w:val="00773AF4"/>
    <w:rsid w:val="007754D5"/>
    <w:rsid w:val="007759B1"/>
    <w:rsid w:val="00775E01"/>
    <w:rsid w:val="007762FD"/>
    <w:rsid w:val="007775A1"/>
    <w:rsid w:val="00777656"/>
    <w:rsid w:val="00777798"/>
    <w:rsid w:val="00780D89"/>
    <w:rsid w:val="00780E2A"/>
    <w:rsid w:val="0078185C"/>
    <w:rsid w:val="00785144"/>
    <w:rsid w:val="00786F7E"/>
    <w:rsid w:val="007872AA"/>
    <w:rsid w:val="00787650"/>
    <w:rsid w:val="007917D2"/>
    <w:rsid w:val="007924D1"/>
    <w:rsid w:val="00794423"/>
    <w:rsid w:val="007957ED"/>
    <w:rsid w:val="00795C31"/>
    <w:rsid w:val="007A1BC7"/>
    <w:rsid w:val="007A1DD3"/>
    <w:rsid w:val="007A2942"/>
    <w:rsid w:val="007A3838"/>
    <w:rsid w:val="007A55ED"/>
    <w:rsid w:val="007A66BB"/>
    <w:rsid w:val="007A6B9E"/>
    <w:rsid w:val="007A6E98"/>
    <w:rsid w:val="007A79EB"/>
    <w:rsid w:val="007A7ACD"/>
    <w:rsid w:val="007B00D4"/>
    <w:rsid w:val="007B1564"/>
    <w:rsid w:val="007B16C2"/>
    <w:rsid w:val="007B3825"/>
    <w:rsid w:val="007B3924"/>
    <w:rsid w:val="007B49D4"/>
    <w:rsid w:val="007B4FDA"/>
    <w:rsid w:val="007B7968"/>
    <w:rsid w:val="007C025D"/>
    <w:rsid w:val="007C19F7"/>
    <w:rsid w:val="007C2084"/>
    <w:rsid w:val="007C394E"/>
    <w:rsid w:val="007C4396"/>
    <w:rsid w:val="007C451C"/>
    <w:rsid w:val="007C6585"/>
    <w:rsid w:val="007C7D25"/>
    <w:rsid w:val="007D02A2"/>
    <w:rsid w:val="007D0D0A"/>
    <w:rsid w:val="007D0F24"/>
    <w:rsid w:val="007D1D40"/>
    <w:rsid w:val="007D23A4"/>
    <w:rsid w:val="007D34A9"/>
    <w:rsid w:val="007D45DE"/>
    <w:rsid w:val="007D68D6"/>
    <w:rsid w:val="007D7F6F"/>
    <w:rsid w:val="007E0326"/>
    <w:rsid w:val="007E1724"/>
    <w:rsid w:val="007E2C96"/>
    <w:rsid w:val="007E2EC6"/>
    <w:rsid w:val="007E3782"/>
    <w:rsid w:val="007E4133"/>
    <w:rsid w:val="007F0C84"/>
    <w:rsid w:val="007F21BC"/>
    <w:rsid w:val="007F71C4"/>
    <w:rsid w:val="007F7ED3"/>
    <w:rsid w:val="00800886"/>
    <w:rsid w:val="008017BE"/>
    <w:rsid w:val="00802C4B"/>
    <w:rsid w:val="00803BF8"/>
    <w:rsid w:val="00805E06"/>
    <w:rsid w:val="00806F12"/>
    <w:rsid w:val="00806FED"/>
    <w:rsid w:val="008076EF"/>
    <w:rsid w:val="00813366"/>
    <w:rsid w:val="00813D7A"/>
    <w:rsid w:val="008140B9"/>
    <w:rsid w:val="0081446D"/>
    <w:rsid w:val="00815FAA"/>
    <w:rsid w:val="0081692D"/>
    <w:rsid w:val="008175A8"/>
    <w:rsid w:val="0081771E"/>
    <w:rsid w:val="00820B30"/>
    <w:rsid w:val="008225E9"/>
    <w:rsid w:val="00822D7D"/>
    <w:rsid w:val="00824F80"/>
    <w:rsid w:val="008258C6"/>
    <w:rsid w:val="0082622C"/>
    <w:rsid w:val="00826790"/>
    <w:rsid w:val="008316C6"/>
    <w:rsid w:val="00832BB8"/>
    <w:rsid w:val="008366E7"/>
    <w:rsid w:val="0084124A"/>
    <w:rsid w:val="00842924"/>
    <w:rsid w:val="00842C40"/>
    <w:rsid w:val="00843AD4"/>
    <w:rsid w:val="00844DA5"/>
    <w:rsid w:val="0084625C"/>
    <w:rsid w:val="008465C6"/>
    <w:rsid w:val="008466F0"/>
    <w:rsid w:val="00846E57"/>
    <w:rsid w:val="00847B44"/>
    <w:rsid w:val="0085071E"/>
    <w:rsid w:val="0085096F"/>
    <w:rsid w:val="00850BB8"/>
    <w:rsid w:val="00854219"/>
    <w:rsid w:val="00854A25"/>
    <w:rsid w:val="00855CB8"/>
    <w:rsid w:val="00855F12"/>
    <w:rsid w:val="00856874"/>
    <w:rsid w:val="00856C67"/>
    <w:rsid w:val="00857046"/>
    <w:rsid w:val="008579FA"/>
    <w:rsid w:val="00861550"/>
    <w:rsid w:val="00861FCA"/>
    <w:rsid w:val="008621AE"/>
    <w:rsid w:val="00862505"/>
    <w:rsid w:val="00862C44"/>
    <w:rsid w:val="008667DD"/>
    <w:rsid w:val="00866B66"/>
    <w:rsid w:val="00866E04"/>
    <w:rsid w:val="008674E5"/>
    <w:rsid w:val="00867C6B"/>
    <w:rsid w:val="00867F16"/>
    <w:rsid w:val="00870414"/>
    <w:rsid w:val="008719D5"/>
    <w:rsid w:val="008729B6"/>
    <w:rsid w:val="00872E83"/>
    <w:rsid w:val="00873E20"/>
    <w:rsid w:val="00873E5C"/>
    <w:rsid w:val="00874D52"/>
    <w:rsid w:val="00875192"/>
    <w:rsid w:val="008763C4"/>
    <w:rsid w:val="0087732B"/>
    <w:rsid w:val="00877F3B"/>
    <w:rsid w:val="0088037C"/>
    <w:rsid w:val="008805D7"/>
    <w:rsid w:val="00880D87"/>
    <w:rsid w:val="00882C21"/>
    <w:rsid w:val="0088357A"/>
    <w:rsid w:val="008838BD"/>
    <w:rsid w:val="00886D23"/>
    <w:rsid w:val="008879BF"/>
    <w:rsid w:val="00887E07"/>
    <w:rsid w:val="00887FFD"/>
    <w:rsid w:val="00891A43"/>
    <w:rsid w:val="0089357F"/>
    <w:rsid w:val="00896C79"/>
    <w:rsid w:val="00896CA8"/>
    <w:rsid w:val="008A2631"/>
    <w:rsid w:val="008A5051"/>
    <w:rsid w:val="008B18E5"/>
    <w:rsid w:val="008B24F7"/>
    <w:rsid w:val="008B364A"/>
    <w:rsid w:val="008B48BD"/>
    <w:rsid w:val="008B6014"/>
    <w:rsid w:val="008B65A2"/>
    <w:rsid w:val="008B6947"/>
    <w:rsid w:val="008B6B9B"/>
    <w:rsid w:val="008B76D0"/>
    <w:rsid w:val="008C107E"/>
    <w:rsid w:val="008C22BE"/>
    <w:rsid w:val="008C28B9"/>
    <w:rsid w:val="008C309D"/>
    <w:rsid w:val="008C566D"/>
    <w:rsid w:val="008C7CF7"/>
    <w:rsid w:val="008D0FCB"/>
    <w:rsid w:val="008D17ED"/>
    <w:rsid w:val="008D241F"/>
    <w:rsid w:val="008D2D40"/>
    <w:rsid w:val="008D3506"/>
    <w:rsid w:val="008D6522"/>
    <w:rsid w:val="008D6CB9"/>
    <w:rsid w:val="008D779A"/>
    <w:rsid w:val="008D7AD2"/>
    <w:rsid w:val="008E0934"/>
    <w:rsid w:val="008E42B0"/>
    <w:rsid w:val="008E5EE1"/>
    <w:rsid w:val="008E63E8"/>
    <w:rsid w:val="008F2253"/>
    <w:rsid w:val="008F2E56"/>
    <w:rsid w:val="008F3481"/>
    <w:rsid w:val="008F3B12"/>
    <w:rsid w:val="008F4554"/>
    <w:rsid w:val="008F6767"/>
    <w:rsid w:val="008F6C30"/>
    <w:rsid w:val="008F73C5"/>
    <w:rsid w:val="00900C1C"/>
    <w:rsid w:val="009046E4"/>
    <w:rsid w:val="009048B4"/>
    <w:rsid w:val="00905D2E"/>
    <w:rsid w:val="00906B07"/>
    <w:rsid w:val="00906C19"/>
    <w:rsid w:val="00907588"/>
    <w:rsid w:val="00912482"/>
    <w:rsid w:val="00912D7D"/>
    <w:rsid w:val="009164E3"/>
    <w:rsid w:val="00916AAF"/>
    <w:rsid w:val="00916D9B"/>
    <w:rsid w:val="00916F40"/>
    <w:rsid w:val="00920513"/>
    <w:rsid w:val="00920BF1"/>
    <w:rsid w:val="00921221"/>
    <w:rsid w:val="00922003"/>
    <w:rsid w:val="00922C27"/>
    <w:rsid w:val="00922D66"/>
    <w:rsid w:val="0092485A"/>
    <w:rsid w:val="00925ACE"/>
    <w:rsid w:val="0093198D"/>
    <w:rsid w:val="00932AD6"/>
    <w:rsid w:val="00933515"/>
    <w:rsid w:val="00933669"/>
    <w:rsid w:val="009338DC"/>
    <w:rsid w:val="0093397D"/>
    <w:rsid w:val="009365C1"/>
    <w:rsid w:val="00936F25"/>
    <w:rsid w:val="00937C75"/>
    <w:rsid w:val="009402EC"/>
    <w:rsid w:val="009413BC"/>
    <w:rsid w:val="00943082"/>
    <w:rsid w:val="00946D85"/>
    <w:rsid w:val="00947987"/>
    <w:rsid w:val="00950846"/>
    <w:rsid w:val="00951792"/>
    <w:rsid w:val="00952EA8"/>
    <w:rsid w:val="00952FA2"/>
    <w:rsid w:val="00953247"/>
    <w:rsid w:val="00956CF9"/>
    <w:rsid w:val="0096156D"/>
    <w:rsid w:val="0096278B"/>
    <w:rsid w:val="00962A43"/>
    <w:rsid w:val="00962DEB"/>
    <w:rsid w:val="00963A35"/>
    <w:rsid w:val="00964B33"/>
    <w:rsid w:val="00971CA2"/>
    <w:rsid w:val="00971F53"/>
    <w:rsid w:val="00972DF5"/>
    <w:rsid w:val="00976902"/>
    <w:rsid w:val="00982989"/>
    <w:rsid w:val="009843D9"/>
    <w:rsid w:val="00984AFA"/>
    <w:rsid w:val="00986B88"/>
    <w:rsid w:val="0098776D"/>
    <w:rsid w:val="00987CE3"/>
    <w:rsid w:val="00990CDC"/>
    <w:rsid w:val="009957B0"/>
    <w:rsid w:val="00995E5B"/>
    <w:rsid w:val="009966D1"/>
    <w:rsid w:val="009A04FA"/>
    <w:rsid w:val="009A0571"/>
    <w:rsid w:val="009A0A09"/>
    <w:rsid w:val="009A0EEF"/>
    <w:rsid w:val="009A4D48"/>
    <w:rsid w:val="009A5BBA"/>
    <w:rsid w:val="009A653F"/>
    <w:rsid w:val="009A6731"/>
    <w:rsid w:val="009A6884"/>
    <w:rsid w:val="009B096E"/>
    <w:rsid w:val="009B2FBD"/>
    <w:rsid w:val="009B4195"/>
    <w:rsid w:val="009B4500"/>
    <w:rsid w:val="009B4B8C"/>
    <w:rsid w:val="009B4CE8"/>
    <w:rsid w:val="009B541A"/>
    <w:rsid w:val="009B551D"/>
    <w:rsid w:val="009B589E"/>
    <w:rsid w:val="009B73FC"/>
    <w:rsid w:val="009B7858"/>
    <w:rsid w:val="009C05F8"/>
    <w:rsid w:val="009C0B44"/>
    <w:rsid w:val="009C1822"/>
    <w:rsid w:val="009C191D"/>
    <w:rsid w:val="009C1C9A"/>
    <w:rsid w:val="009C1E60"/>
    <w:rsid w:val="009C3FA8"/>
    <w:rsid w:val="009C4740"/>
    <w:rsid w:val="009C50D2"/>
    <w:rsid w:val="009C53E0"/>
    <w:rsid w:val="009C6A6C"/>
    <w:rsid w:val="009C779C"/>
    <w:rsid w:val="009C7D1F"/>
    <w:rsid w:val="009D097B"/>
    <w:rsid w:val="009D10F1"/>
    <w:rsid w:val="009D1FEE"/>
    <w:rsid w:val="009D2894"/>
    <w:rsid w:val="009D2B1B"/>
    <w:rsid w:val="009D3515"/>
    <w:rsid w:val="009D3E61"/>
    <w:rsid w:val="009D42A4"/>
    <w:rsid w:val="009D4E0F"/>
    <w:rsid w:val="009D5B3D"/>
    <w:rsid w:val="009D68E3"/>
    <w:rsid w:val="009D710C"/>
    <w:rsid w:val="009D7445"/>
    <w:rsid w:val="009E0251"/>
    <w:rsid w:val="009E099D"/>
    <w:rsid w:val="009E0D54"/>
    <w:rsid w:val="009E0F32"/>
    <w:rsid w:val="009E1236"/>
    <w:rsid w:val="009E17D6"/>
    <w:rsid w:val="009E1DC1"/>
    <w:rsid w:val="009E28F8"/>
    <w:rsid w:val="009E44DC"/>
    <w:rsid w:val="009E763F"/>
    <w:rsid w:val="009E78C0"/>
    <w:rsid w:val="009E7F65"/>
    <w:rsid w:val="009F0967"/>
    <w:rsid w:val="009F0B75"/>
    <w:rsid w:val="009F203B"/>
    <w:rsid w:val="009F21C3"/>
    <w:rsid w:val="009F32A4"/>
    <w:rsid w:val="009F3A06"/>
    <w:rsid w:val="009F4A08"/>
    <w:rsid w:val="009F4EE4"/>
    <w:rsid w:val="009F5856"/>
    <w:rsid w:val="009F5D7A"/>
    <w:rsid w:val="00A00831"/>
    <w:rsid w:val="00A00BEF"/>
    <w:rsid w:val="00A01182"/>
    <w:rsid w:val="00A01CE1"/>
    <w:rsid w:val="00A02561"/>
    <w:rsid w:val="00A03A24"/>
    <w:rsid w:val="00A045C2"/>
    <w:rsid w:val="00A0466F"/>
    <w:rsid w:val="00A04EA3"/>
    <w:rsid w:val="00A0606D"/>
    <w:rsid w:val="00A0679A"/>
    <w:rsid w:val="00A073BD"/>
    <w:rsid w:val="00A1333D"/>
    <w:rsid w:val="00A14462"/>
    <w:rsid w:val="00A1478D"/>
    <w:rsid w:val="00A168DA"/>
    <w:rsid w:val="00A20D57"/>
    <w:rsid w:val="00A20D79"/>
    <w:rsid w:val="00A22138"/>
    <w:rsid w:val="00A23815"/>
    <w:rsid w:val="00A24B79"/>
    <w:rsid w:val="00A24E23"/>
    <w:rsid w:val="00A27733"/>
    <w:rsid w:val="00A3027B"/>
    <w:rsid w:val="00A3255E"/>
    <w:rsid w:val="00A3280D"/>
    <w:rsid w:val="00A32E33"/>
    <w:rsid w:val="00A35419"/>
    <w:rsid w:val="00A35EA5"/>
    <w:rsid w:val="00A42A6B"/>
    <w:rsid w:val="00A45392"/>
    <w:rsid w:val="00A45B68"/>
    <w:rsid w:val="00A45CC8"/>
    <w:rsid w:val="00A45DC1"/>
    <w:rsid w:val="00A46B08"/>
    <w:rsid w:val="00A4785F"/>
    <w:rsid w:val="00A47BCD"/>
    <w:rsid w:val="00A47FA0"/>
    <w:rsid w:val="00A53FC1"/>
    <w:rsid w:val="00A55B00"/>
    <w:rsid w:val="00A55B24"/>
    <w:rsid w:val="00A55EF0"/>
    <w:rsid w:val="00A55F0C"/>
    <w:rsid w:val="00A56D1B"/>
    <w:rsid w:val="00A56F33"/>
    <w:rsid w:val="00A60712"/>
    <w:rsid w:val="00A60A5A"/>
    <w:rsid w:val="00A60E56"/>
    <w:rsid w:val="00A61ADC"/>
    <w:rsid w:val="00A61EA3"/>
    <w:rsid w:val="00A6218F"/>
    <w:rsid w:val="00A6290E"/>
    <w:rsid w:val="00A63A65"/>
    <w:rsid w:val="00A63D7E"/>
    <w:rsid w:val="00A64122"/>
    <w:rsid w:val="00A66339"/>
    <w:rsid w:val="00A663F9"/>
    <w:rsid w:val="00A66625"/>
    <w:rsid w:val="00A703C8"/>
    <w:rsid w:val="00A71E76"/>
    <w:rsid w:val="00A722AE"/>
    <w:rsid w:val="00A72703"/>
    <w:rsid w:val="00A72D06"/>
    <w:rsid w:val="00A743A2"/>
    <w:rsid w:val="00A743D4"/>
    <w:rsid w:val="00A74DFE"/>
    <w:rsid w:val="00A74F8F"/>
    <w:rsid w:val="00A76377"/>
    <w:rsid w:val="00A76E16"/>
    <w:rsid w:val="00A77024"/>
    <w:rsid w:val="00A80A2C"/>
    <w:rsid w:val="00A8290A"/>
    <w:rsid w:val="00A86863"/>
    <w:rsid w:val="00A87041"/>
    <w:rsid w:val="00A87076"/>
    <w:rsid w:val="00A87C9F"/>
    <w:rsid w:val="00A90493"/>
    <w:rsid w:val="00A90EBB"/>
    <w:rsid w:val="00A911E0"/>
    <w:rsid w:val="00A9245A"/>
    <w:rsid w:val="00A9322E"/>
    <w:rsid w:val="00A938B4"/>
    <w:rsid w:val="00A93C54"/>
    <w:rsid w:val="00A93C7B"/>
    <w:rsid w:val="00A953DC"/>
    <w:rsid w:val="00A956F8"/>
    <w:rsid w:val="00A95BB5"/>
    <w:rsid w:val="00A95FBC"/>
    <w:rsid w:val="00A96168"/>
    <w:rsid w:val="00A96D53"/>
    <w:rsid w:val="00A96FB7"/>
    <w:rsid w:val="00AA04A1"/>
    <w:rsid w:val="00AA0C20"/>
    <w:rsid w:val="00AA0CEE"/>
    <w:rsid w:val="00AA1A86"/>
    <w:rsid w:val="00AA2DE5"/>
    <w:rsid w:val="00AA2FC6"/>
    <w:rsid w:val="00AA79DD"/>
    <w:rsid w:val="00AB1AD4"/>
    <w:rsid w:val="00AB2E81"/>
    <w:rsid w:val="00AB459A"/>
    <w:rsid w:val="00AB6F98"/>
    <w:rsid w:val="00AB72DB"/>
    <w:rsid w:val="00AC0143"/>
    <w:rsid w:val="00AC164E"/>
    <w:rsid w:val="00AC1E17"/>
    <w:rsid w:val="00AC229A"/>
    <w:rsid w:val="00AD080B"/>
    <w:rsid w:val="00AD0F05"/>
    <w:rsid w:val="00AD0F0E"/>
    <w:rsid w:val="00AD10A8"/>
    <w:rsid w:val="00AD1661"/>
    <w:rsid w:val="00AD2D88"/>
    <w:rsid w:val="00AD310A"/>
    <w:rsid w:val="00AD5502"/>
    <w:rsid w:val="00AE012E"/>
    <w:rsid w:val="00AE0888"/>
    <w:rsid w:val="00AE0D46"/>
    <w:rsid w:val="00AE17D0"/>
    <w:rsid w:val="00AE1937"/>
    <w:rsid w:val="00AE1C44"/>
    <w:rsid w:val="00AE1DCA"/>
    <w:rsid w:val="00AE2323"/>
    <w:rsid w:val="00AE3506"/>
    <w:rsid w:val="00AE5959"/>
    <w:rsid w:val="00AE65C7"/>
    <w:rsid w:val="00AF3108"/>
    <w:rsid w:val="00AF35F1"/>
    <w:rsid w:val="00AF36A8"/>
    <w:rsid w:val="00AF5D2D"/>
    <w:rsid w:val="00AF6F8F"/>
    <w:rsid w:val="00AF790E"/>
    <w:rsid w:val="00B069C5"/>
    <w:rsid w:val="00B070B6"/>
    <w:rsid w:val="00B137B5"/>
    <w:rsid w:val="00B16C7F"/>
    <w:rsid w:val="00B20EA6"/>
    <w:rsid w:val="00B218C4"/>
    <w:rsid w:val="00B21C20"/>
    <w:rsid w:val="00B22B6F"/>
    <w:rsid w:val="00B2365D"/>
    <w:rsid w:val="00B26722"/>
    <w:rsid w:val="00B3153A"/>
    <w:rsid w:val="00B3757F"/>
    <w:rsid w:val="00B4017B"/>
    <w:rsid w:val="00B42143"/>
    <w:rsid w:val="00B43F81"/>
    <w:rsid w:val="00B44180"/>
    <w:rsid w:val="00B44667"/>
    <w:rsid w:val="00B44AD1"/>
    <w:rsid w:val="00B45A9A"/>
    <w:rsid w:val="00B45B02"/>
    <w:rsid w:val="00B46B99"/>
    <w:rsid w:val="00B50320"/>
    <w:rsid w:val="00B5117F"/>
    <w:rsid w:val="00B5159D"/>
    <w:rsid w:val="00B51A18"/>
    <w:rsid w:val="00B53659"/>
    <w:rsid w:val="00B53EDD"/>
    <w:rsid w:val="00B56ABB"/>
    <w:rsid w:val="00B56F30"/>
    <w:rsid w:val="00B57116"/>
    <w:rsid w:val="00B57C07"/>
    <w:rsid w:val="00B60BEE"/>
    <w:rsid w:val="00B6223E"/>
    <w:rsid w:val="00B6275A"/>
    <w:rsid w:val="00B62C25"/>
    <w:rsid w:val="00B62C8C"/>
    <w:rsid w:val="00B62E5A"/>
    <w:rsid w:val="00B653E8"/>
    <w:rsid w:val="00B668B1"/>
    <w:rsid w:val="00B7108D"/>
    <w:rsid w:val="00B71E69"/>
    <w:rsid w:val="00B72C98"/>
    <w:rsid w:val="00B74CD9"/>
    <w:rsid w:val="00B74DC3"/>
    <w:rsid w:val="00B74F94"/>
    <w:rsid w:val="00B750CD"/>
    <w:rsid w:val="00B76FE9"/>
    <w:rsid w:val="00B7752F"/>
    <w:rsid w:val="00B8095D"/>
    <w:rsid w:val="00B81835"/>
    <w:rsid w:val="00B82921"/>
    <w:rsid w:val="00B83426"/>
    <w:rsid w:val="00B83D15"/>
    <w:rsid w:val="00B8579E"/>
    <w:rsid w:val="00B858DA"/>
    <w:rsid w:val="00B86170"/>
    <w:rsid w:val="00B86F41"/>
    <w:rsid w:val="00B87271"/>
    <w:rsid w:val="00B877B3"/>
    <w:rsid w:val="00B902EF"/>
    <w:rsid w:val="00B90E48"/>
    <w:rsid w:val="00B92D3C"/>
    <w:rsid w:val="00B95FE1"/>
    <w:rsid w:val="00B96139"/>
    <w:rsid w:val="00B96A59"/>
    <w:rsid w:val="00B97023"/>
    <w:rsid w:val="00BA0C4C"/>
    <w:rsid w:val="00BA2A62"/>
    <w:rsid w:val="00BA590F"/>
    <w:rsid w:val="00BA74AD"/>
    <w:rsid w:val="00BB0326"/>
    <w:rsid w:val="00BB0858"/>
    <w:rsid w:val="00BB0E87"/>
    <w:rsid w:val="00BB1C2C"/>
    <w:rsid w:val="00BB3185"/>
    <w:rsid w:val="00BB3377"/>
    <w:rsid w:val="00BB37D3"/>
    <w:rsid w:val="00BB3EA9"/>
    <w:rsid w:val="00BB6802"/>
    <w:rsid w:val="00BB6E70"/>
    <w:rsid w:val="00BB6F5C"/>
    <w:rsid w:val="00BC1190"/>
    <w:rsid w:val="00BC1669"/>
    <w:rsid w:val="00BC16F9"/>
    <w:rsid w:val="00BC29C6"/>
    <w:rsid w:val="00BC2CA0"/>
    <w:rsid w:val="00BC44B9"/>
    <w:rsid w:val="00BC4688"/>
    <w:rsid w:val="00BC5548"/>
    <w:rsid w:val="00BC571D"/>
    <w:rsid w:val="00BC60A1"/>
    <w:rsid w:val="00BC7A34"/>
    <w:rsid w:val="00BC7A52"/>
    <w:rsid w:val="00BD1289"/>
    <w:rsid w:val="00BD2BE8"/>
    <w:rsid w:val="00BD3928"/>
    <w:rsid w:val="00BD40EE"/>
    <w:rsid w:val="00BD467B"/>
    <w:rsid w:val="00BD52D0"/>
    <w:rsid w:val="00BD5956"/>
    <w:rsid w:val="00BD71C3"/>
    <w:rsid w:val="00BE164D"/>
    <w:rsid w:val="00BE1ED8"/>
    <w:rsid w:val="00BE33F0"/>
    <w:rsid w:val="00BE4321"/>
    <w:rsid w:val="00BE4957"/>
    <w:rsid w:val="00BF545F"/>
    <w:rsid w:val="00BF5BA6"/>
    <w:rsid w:val="00BF5C4A"/>
    <w:rsid w:val="00BF5D2F"/>
    <w:rsid w:val="00BF6A4E"/>
    <w:rsid w:val="00C02543"/>
    <w:rsid w:val="00C03494"/>
    <w:rsid w:val="00C04BCB"/>
    <w:rsid w:val="00C0524F"/>
    <w:rsid w:val="00C05FC5"/>
    <w:rsid w:val="00C06724"/>
    <w:rsid w:val="00C071D0"/>
    <w:rsid w:val="00C1134B"/>
    <w:rsid w:val="00C12DD6"/>
    <w:rsid w:val="00C133B8"/>
    <w:rsid w:val="00C1340A"/>
    <w:rsid w:val="00C13E1C"/>
    <w:rsid w:val="00C15070"/>
    <w:rsid w:val="00C162C7"/>
    <w:rsid w:val="00C166E3"/>
    <w:rsid w:val="00C218A1"/>
    <w:rsid w:val="00C219A1"/>
    <w:rsid w:val="00C22BAB"/>
    <w:rsid w:val="00C22C06"/>
    <w:rsid w:val="00C24282"/>
    <w:rsid w:val="00C25A11"/>
    <w:rsid w:val="00C25C37"/>
    <w:rsid w:val="00C30372"/>
    <w:rsid w:val="00C30C2D"/>
    <w:rsid w:val="00C31CCF"/>
    <w:rsid w:val="00C32129"/>
    <w:rsid w:val="00C34719"/>
    <w:rsid w:val="00C351E0"/>
    <w:rsid w:val="00C35DE5"/>
    <w:rsid w:val="00C4005B"/>
    <w:rsid w:val="00C414FC"/>
    <w:rsid w:val="00C4273C"/>
    <w:rsid w:val="00C4407F"/>
    <w:rsid w:val="00C50456"/>
    <w:rsid w:val="00C50DBD"/>
    <w:rsid w:val="00C53EB5"/>
    <w:rsid w:val="00C53ED0"/>
    <w:rsid w:val="00C5436C"/>
    <w:rsid w:val="00C5441C"/>
    <w:rsid w:val="00C54581"/>
    <w:rsid w:val="00C548A5"/>
    <w:rsid w:val="00C5525E"/>
    <w:rsid w:val="00C55317"/>
    <w:rsid w:val="00C55C66"/>
    <w:rsid w:val="00C570A4"/>
    <w:rsid w:val="00C57EE7"/>
    <w:rsid w:val="00C613B3"/>
    <w:rsid w:val="00C61508"/>
    <w:rsid w:val="00C61FD9"/>
    <w:rsid w:val="00C62041"/>
    <w:rsid w:val="00C661D8"/>
    <w:rsid w:val="00C7085A"/>
    <w:rsid w:val="00C70F58"/>
    <w:rsid w:val="00C71747"/>
    <w:rsid w:val="00C728E8"/>
    <w:rsid w:val="00C73543"/>
    <w:rsid w:val="00C7574B"/>
    <w:rsid w:val="00C77026"/>
    <w:rsid w:val="00C7774A"/>
    <w:rsid w:val="00C80722"/>
    <w:rsid w:val="00C82A9B"/>
    <w:rsid w:val="00C831AA"/>
    <w:rsid w:val="00C836E3"/>
    <w:rsid w:val="00C83ED1"/>
    <w:rsid w:val="00C8441F"/>
    <w:rsid w:val="00C85183"/>
    <w:rsid w:val="00C85415"/>
    <w:rsid w:val="00C85F65"/>
    <w:rsid w:val="00C90CB8"/>
    <w:rsid w:val="00C91F95"/>
    <w:rsid w:val="00C928C0"/>
    <w:rsid w:val="00C94A8F"/>
    <w:rsid w:val="00C9629F"/>
    <w:rsid w:val="00C970F6"/>
    <w:rsid w:val="00CA08C2"/>
    <w:rsid w:val="00CA57FA"/>
    <w:rsid w:val="00CA745F"/>
    <w:rsid w:val="00CB1944"/>
    <w:rsid w:val="00CB19F4"/>
    <w:rsid w:val="00CB2F5D"/>
    <w:rsid w:val="00CB4B7C"/>
    <w:rsid w:val="00CB4B94"/>
    <w:rsid w:val="00CB4E4C"/>
    <w:rsid w:val="00CB6B50"/>
    <w:rsid w:val="00CC0791"/>
    <w:rsid w:val="00CC19C6"/>
    <w:rsid w:val="00CC1D70"/>
    <w:rsid w:val="00CC25B7"/>
    <w:rsid w:val="00CC29B1"/>
    <w:rsid w:val="00CC36FA"/>
    <w:rsid w:val="00CC4200"/>
    <w:rsid w:val="00CC4342"/>
    <w:rsid w:val="00CC4F2E"/>
    <w:rsid w:val="00CD06CA"/>
    <w:rsid w:val="00CD24F4"/>
    <w:rsid w:val="00CD58DE"/>
    <w:rsid w:val="00CD722C"/>
    <w:rsid w:val="00CE00F9"/>
    <w:rsid w:val="00CE02ED"/>
    <w:rsid w:val="00CE0AC5"/>
    <w:rsid w:val="00CE10E1"/>
    <w:rsid w:val="00CE1100"/>
    <w:rsid w:val="00CE341C"/>
    <w:rsid w:val="00CE4CD3"/>
    <w:rsid w:val="00CE6073"/>
    <w:rsid w:val="00CE696E"/>
    <w:rsid w:val="00CE6F30"/>
    <w:rsid w:val="00CE71C5"/>
    <w:rsid w:val="00CF00C9"/>
    <w:rsid w:val="00CF0106"/>
    <w:rsid w:val="00CF03B6"/>
    <w:rsid w:val="00CF2B67"/>
    <w:rsid w:val="00CF39A3"/>
    <w:rsid w:val="00CF413A"/>
    <w:rsid w:val="00CF4144"/>
    <w:rsid w:val="00CF57AF"/>
    <w:rsid w:val="00CF6592"/>
    <w:rsid w:val="00CF6F1B"/>
    <w:rsid w:val="00D01526"/>
    <w:rsid w:val="00D015C6"/>
    <w:rsid w:val="00D01DDC"/>
    <w:rsid w:val="00D025A7"/>
    <w:rsid w:val="00D025C0"/>
    <w:rsid w:val="00D04F43"/>
    <w:rsid w:val="00D059A8"/>
    <w:rsid w:val="00D062A3"/>
    <w:rsid w:val="00D11322"/>
    <w:rsid w:val="00D1293A"/>
    <w:rsid w:val="00D131AD"/>
    <w:rsid w:val="00D13677"/>
    <w:rsid w:val="00D15543"/>
    <w:rsid w:val="00D16784"/>
    <w:rsid w:val="00D168E6"/>
    <w:rsid w:val="00D16A78"/>
    <w:rsid w:val="00D16FE6"/>
    <w:rsid w:val="00D202F7"/>
    <w:rsid w:val="00D21B1B"/>
    <w:rsid w:val="00D22DDF"/>
    <w:rsid w:val="00D22FE0"/>
    <w:rsid w:val="00D23925"/>
    <w:rsid w:val="00D24135"/>
    <w:rsid w:val="00D30161"/>
    <w:rsid w:val="00D3035C"/>
    <w:rsid w:val="00D307B0"/>
    <w:rsid w:val="00D30A17"/>
    <w:rsid w:val="00D30AF8"/>
    <w:rsid w:val="00D31D8E"/>
    <w:rsid w:val="00D3438B"/>
    <w:rsid w:val="00D34E5E"/>
    <w:rsid w:val="00D35ADB"/>
    <w:rsid w:val="00D36B36"/>
    <w:rsid w:val="00D36DE0"/>
    <w:rsid w:val="00D36F81"/>
    <w:rsid w:val="00D37488"/>
    <w:rsid w:val="00D41C5F"/>
    <w:rsid w:val="00D430D9"/>
    <w:rsid w:val="00D43BC8"/>
    <w:rsid w:val="00D45267"/>
    <w:rsid w:val="00D46EE4"/>
    <w:rsid w:val="00D53079"/>
    <w:rsid w:val="00D546A0"/>
    <w:rsid w:val="00D562F9"/>
    <w:rsid w:val="00D568EA"/>
    <w:rsid w:val="00D60A7E"/>
    <w:rsid w:val="00D6164F"/>
    <w:rsid w:val="00D6327C"/>
    <w:rsid w:val="00D64834"/>
    <w:rsid w:val="00D65840"/>
    <w:rsid w:val="00D65DB7"/>
    <w:rsid w:val="00D66ED0"/>
    <w:rsid w:val="00D67E16"/>
    <w:rsid w:val="00D70585"/>
    <w:rsid w:val="00D70AA3"/>
    <w:rsid w:val="00D70B9C"/>
    <w:rsid w:val="00D71F04"/>
    <w:rsid w:val="00D7207D"/>
    <w:rsid w:val="00D72884"/>
    <w:rsid w:val="00D77235"/>
    <w:rsid w:val="00D8025F"/>
    <w:rsid w:val="00D803EE"/>
    <w:rsid w:val="00D8131B"/>
    <w:rsid w:val="00D81A1D"/>
    <w:rsid w:val="00D832C7"/>
    <w:rsid w:val="00D84080"/>
    <w:rsid w:val="00D8408D"/>
    <w:rsid w:val="00D8516B"/>
    <w:rsid w:val="00D85F82"/>
    <w:rsid w:val="00D866CC"/>
    <w:rsid w:val="00D9183C"/>
    <w:rsid w:val="00D92572"/>
    <w:rsid w:val="00D93CA8"/>
    <w:rsid w:val="00D95148"/>
    <w:rsid w:val="00DA0AFA"/>
    <w:rsid w:val="00DA11D3"/>
    <w:rsid w:val="00DA1393"/>
    <w:rsid w:val="00DA3BCC"/>
    <w:rsid w:val="00DA5E19"/>
    <w:rsid w:val="00DA6ABC"/>
    <w:rsid w:val="00DB03FB"/>
    <w:rsid w:val="00DB143A"/>
    <w:rsid w:val="00DB3230"/>
    <w:rsid w:val="00DB35F8"/>
    <w:rsid w:val="00DB421C"/>
    <w:rsid w:val="00DB50B0"/>
    <w:rsid w:val="00DC0F1C"/>
    <w:rsid w:val="00DC32F8"/>
    <w:rsid w:val="00DC604C"/>
    <w:rsid w:val="00DC7682"/>
    <w:rsid w:val="00DD0053"/>
    <w:rsid w:val="00DD0DB2"/>
    <w:rsid w:val="00DD111F"/>
    <w:rsid w:val="00DD1642"/>
    <w:rsid w:val="00DD226B"/>
    <w:rsid w:val="00DD262B"/>
    <w:rsid w:val="00DD2783"/>
    <w:rsid w:val="00DD3E02"/>
    <w:rsid w:val="00DD439C"/>
    <w:rsid w:val="00DD5351"/>
    <w:rsid w:val="00DD67D4"/>
    <w:rsid w:val="00DD6A27"/>
    <w:rsid w:val="00DE02C8"/>
    <w:rsid w:val="00DE14A9"/>
    <w:rsid w:val="00DE1FEA"/>
    <w:rsid w:val="00DE2FA4"/>
    <w:rsid w:val="00DE4A6D"/>
    <w:rsid w:val="00DE5D4F"/>
    <w:rsid w:val="00DE674F"/>
    <w:rsid w:val="00DF1C21"/>
    <w:rsid w:val="00DF210C"/>
    <w:rsid w:val="00DF215F"/>
    <w:rsid w:val="00DF255C"/>
    <w:rsid w:val="00DF3170"/>
    <w:rsid w:val="00DF6434"/>
    <w:rsid w:val="00DF6617"/>
    <w:rsid w:val="00DF682C"/>
    <w:rsid w:val="00E00464"/>
    <w:rsid w:val="00E00BE2"/>
    <w:rsid w:val="00E01536"/>
    <w:rsid w:val="00E03732"/>
    <w:rsid w:val="00E04527"/>
    <w:rsid w:val="00E04C6A"/>
    <w:rsid w:val="00E04F91"/>
    <w:rsid w:val="00E059D8"/>
    <w:rsid w:val="00E11233"/>
    <w:rsid w:val="00E11F32"/>
    <w:rsid w:val="00E122AF"/>
    <w:rsid w:val="00E13A67"/>
    <w:rsid w:val="00E14A59"/>
    <w:rsid w:val="00E151DF"/>
    <w:rsid w:val="00E15802"/>
    <w:rsid w:val="00E21C18"/>
    <w:rsid w:val="00E2295B"/>
    <w:rsid w:val="00E249AD"/>
    <w:rsid w:val="00E26BBA"/>
    <w:rsid w:val="00E30E8D"/>
    <w:rsid w:val="00E31A12"/>
    <w:rsid w:val="00E31A15"/>
    <w:rsid w:val="00E3311B"/>
    <w:rsid w:val="00E33F47"/>
    <w:rsid w:val="00E353CD"/>
    <w:rsid w:val="00E35AB1"/>
    <w:rsid w:val="00E35C47"/>
    <w:rsid w:val="00E36CD5"/>
    <w:rsid w:val="00E378E3"/>
    <w:rsid w:val="00E40A5F"/>
    <w:rsid w:val="00E43441"/>
    <w:rsid w:val="00E4398B"/>
    <w:rsid w:val="00E443C6"/>
    <w:rsid w:val="00E44A78"/>
    <w:rsid w:val="00E46225"/>
    <w:rsid w:val="00E50976"/>
    <w:rsid w:val="00E51966"/>
    <w:rsid w:val="00E5319E"/>
    <w:rsid w:val="00E550D9"/>
    <w:rsid w:val="00E565AB"/>
    <w:rsid w:val="00E566B9"/>
    <w:rsid w:val="00E56954"/>
    <w:rsid w:val="00E57848"/>
    <w:rsid w:val="00E607FA"/>
    <w:rsid w:val="00E608C2"/>
    <w:rsid w:val="00E60F59"/>
    <w:rsid w:val="00E612E0"/>
    <w:rsid w:val="00E6282C"/>
    <w:rsid w:val="00E64392"/>
    <w:rsid w:val="00E64B13"/>
    <w:rsid w:val="00E674C6"/>
    <w:rsid w:val="00E724D7"/>
    <w:rsid w:val="00E73541"/>
    <w:rsid w:val="00E739A4"/>
    <w:rsid w:val="00E74363"/>
    <w:rsid w:val="00E7527B"/>
    <w:rsid w:val="00E758AD"/>
    <w:rsid w:val="00E76055"/>
    <w:rsid w:val="00E7663B"/>
    <w:rsid w:val="00E80589"/>
    <w:rsid w:val="00E813F2"/>
    <w:rsid w:val="00E81830"/>
    <w:rsid w:val="00E81B4F"/>
    <w:rsid w:val="00E84F44"/>
    <w:rsid w:val="00E850DB"/>
    <w:rsid w:val="00E8652F"/>
    <w:rsid w:val="00E878A4"/>
    <w:rsid w:val="00E90228"/>
    <w:rsid w:val="00E902F5"/>
    <w:rsid w:val="00E90A16"/>
    <w:rsid w:val="00E90FD8"/>
    <w:rsid w:val="00E92380"/>
    <w:rsid w:val="00E925AF"/>
    <w:rsid w:val="00E93C2A"/>
    <w:rsid w:val="00E964EC"/>
    <w:rsid w:val="00E96DD9"/>
    <w:rsid w:val="00E97861"/>
    <w:rsid w:val="00EA39FC"/>
    <w:rsid w:val="00EA49C6"/>
    <w:rsid w:val="00EA539E"/>
    <w:rsid w:val="00EA61D5"/>
    <w:rsid w:val="00EA6259"/>
    <w:rsid w:val="00EB04FB"/>
    <w:rsid w:val="00EB1272"/>
    <w:rsid w:val="00EB225A"/>
    <w:rsid w:val="00EB550F"/>
    <w:rsid w:val="00EB6B2D"/>
    <w:rsid w:val="00EB6B8F"/>
    <w:rsid w:val="00EB6D0D"/>
    <w:rsid w:val="00EB6D3D"/>
    <w:rsid w:val="00EC052C"/>
    <w:rsid w:val="00EC1F60"/>
    <w:rsid w:val="00EC373E"/>
    <w:rsid w:val="00EC5149"/>
    <w:rsid w:val="00EC55FC"/>
    <w:rsid w:val="00EC7D1D"/>
    <w:rsid w:val="00ED002D"/>
    <w:rsid w:val="00ED1734"/>
    <w:rsid w:val="00ED2445"/>
    <w:rsid w:val="00ED2529"/>
    <w:rsid w:val="00ED2D3E"/>
    <w:rsid w:val="00ED7039"/>
    <w:rsid w:val="00ED75AE"/>
    <w:rsid w:val="00ED7F00"/>
    <w:rsid w:val="00EE07F7"/>
    <w:rsid w:val="00EE2D50"/>
    <w:rsid w:val="00EE3087"/>
    <w:rsid w:val="00EE456D"/>
    <w:rsid w:val="00EE4AD3"/>
    <w:rsid w:val="00EE50D9"/>
    <w:rsid w:val="00EE7428"/>
    <w:rsid w:val="00EE7AB1"/>
    <w:rsid w:val="00EF0509"/>
    <w:rsid w:val="00EF07F2"/>
    <w:rsid w:val="00EF0FD1"/>
    <w:rsid w:val="00EF2BF3"/>
    <w:rsid w:val="00EF5437"/>
    <w:rsid w:val="00EF54CA"/>
    <w:rsid w:val="00EF5F10"/>
    <w:rsid w:val="00EF5F39"/>
    <w:rsid w:val="00EF734A"/>
    <w:rsid w:val="00EF7695"/>
    <w:rsid w:val="00EF7932"/>
    <w:rsid w:val="00EF7C9D"/>
    <w:rsid w:val="00EF7ECF"/>
    <w:rsid w:val="00F012A7"/>
    <w:rsid w:val="00F01C1F"/>
    <w:rsid w:val="00F01FB2"/>
    <w:rsid w:val="00F02006"/>
    <w:rsid w:val="00F027F7"/>
    <w:rsid w:val="00F05BB1"/>
    <w:rsid w:val="00F11556"/>
    <w:rsid w:val="00F12B92"/>
    <w:rsid w:val="00F1360C"/>
    <w:rsid w:val="00F13B78"/>
    <w:rsid w:val="00F14CF6"/>
    <w:rsid w:val="00F173BB"/>
    <w:rsid w:val="00F1768B"/>
    <w:rsid w:val="00F2122D"/>
    <w:rsid w:val="00F22E73"/>
    <w:rsid w:val="00F253BF"/>
    <w:rsid w:val="00F25725"/>
    <w:rsid w:val="00F258E8"/>
    <w:rsid w:val="00F25B8F"/>
    <w:rsid w:val="00F25C05"/>
    <w:rsid w:val="00F26B10"/>
    <w:rsid w:val="00F2739B"/>
    <w:rsid w:val="00F300D0"/>
    <w:rsid w:val="00F30C70"/>
    <w:rsid w:val="00F31860"/>
    <w:rsid w:val="00F31A5F"/>
    <w:rsid w:val="00F31F42"/>
    <w:rsid w:val="00F320A3"/>
    <w:rsid w:val="00F3211D"/>
    <w:rsid w:val="00F326E1"/>
    <w:rsid w:val="00F35A02"/>
    <w:rsid w:val="00F35A93"/>
    <w:rsid w:val="00F35CD3"/>
    <w:rsid w:val="00F3689F"/>
    <w:rsid w:val="00F37EF1"/>
    <w:rsid w:val="00F37FCB"/>
    <w:rsid w:val="00F410A4"/>
    <w:rsid w:val="00F4111C"/>
    <w:rsid w:val="00F416B3"/>
    <w:rsid w:val="00F425A5"/>
    <w:rsid w:val="00F439DC"/>
    <w:rsid w:val="00F4403B"/>
    <w:rsid w:val="00F4454E"/>
    <w:rsid w:val="00F46178"/>
    <w:rsid w:val="00F4756A"/>
    <w:rsid w:val="00F53D98"/>
    <w:rsid w:val="00F54011"/>
    <w:rsid w:val="00F5516D"/>
    <w:rsid w:val="00F5669D"/>
    <w:rsid w:val="00F569B7"/>
    <w:rsid w:val="00F569E2"/>
    <w:rsid w:val="00F56B1C"/>
    <w:rsid w:val="00F56BA2"/>
    <w:rsid w:val="00F57210"/>
    <w:rsid w:val="00F615C7"/>
    <w:rsid w:val="00F646A6"/>
    <w:rsid w:val="00F64918"/>
    <w:rsid w:val="00F652FB"/>
    <w:rsid w:val="00F705C5"/>
    <w:rsid w:val="00F71905"/>
    <w:rsid w:val="00F71C27"/>
    <w:rsid w:val="00F7240D"/>
    <w:rsid w:val="00F73129"/>
    <w:rsid w:val="00F74139"/>
    <w:rsid w:val="00F74898"/>
    <w:rsid w:val="00F74A15"/>
    <w:rsid w:val="00F75293"/>
    <w:rsid w:val="00F75333"/>
    <w:rsid w:val="00F754C1"/>
    <w:rsid w:val="00F75A9B"/>
    <w:rsid w:val="00F764AC"/>
    <w:rsid w:val="00F807E7"/>
    <w:rsid w:val="00F81520"/>
    <w:rsid w:val="00F82CA8"/>
    <w:rsid w:val="00F84931"/>
    <w:rsid w:val="00F85D93"/>
    <w:rsid w:val="00F86311"/>
    <w:rsid w:val="00F8706F"/>
    <w:rsid w:val="00F870FA"/>
    <w:rsid w:val="00F954FB"/>
    <w:rsid w:val="00F964DD"/>
    <w:rsid w:val="00F9728A"/>
    <w:rsid w:val="00F973E4"/>
    <w:rsid w:val="00FA0838"/>
    <w:rsid w:val="00FA0AFC"/>
    <w:rsid w:val="00FA31C2"/>
    <w:rsid w:val="00FA46DD"/>
    <w:rsid w:val="00FA4E6C"/>
    <w:rsid w:val="00FA6728"/>
    <w:rsid w:val="00FB07BD"/>
    <w:rsid w:val="00FB1809"/>
    <w:rsid w:val="00FB2DAA"/>
    <w:rsid w:val="00FB34DC"/>
    <w:rsid w:val="00FB436E"/>
    <w:rsid w:val="00FB467C"/>
    <w:rsid w:val="00FB4A70"/>
    <w:rsid w:val="00FB6EC8"/>
    <w:rsid w:val="00FC0015"/>
    <w:rsid w:val="00FC0622"/>
    <w:rsid w:val="00FC2E48"/>
    <w:rsid w:val="00FC6C12"/>
    <w:rsid w:val="00FC6E82"/>
    <w:rsid w:val="00FD1425"/>
    <w:rsid w:val="00FD1E93"/>
    <w:rsid w:val="00FD5F23"/>
    <w:rsid w:val="00FD7C80"/>
    <w:rsid w:val="00FE04E9"/>
    <w:rsid w:val="00FE090F"/>
    <w:rsid w:val="00FE0D17"/>
    <w:rsid w:val="00FE1769"/>
    <w:rsid w:val="00FE21F4"/>
    <w:rsid w:val="00FE325C"/>
    <w:rsid w:val="00FE3D2E"/>
    <w:rsid w:val="00FE4350"/>
    <w:rsid w:val="00FE5A5D"/>
    <w:rsid w:val="00FE6A6F"/>
    <w:rsid w:val="00FE6FD4"/>
    <w:rsid w:val="00FE7B27"/>
    <w:rsid w:val="00FE7B79"/>
    <w:rsid w:val="00FE7D9D"/>
    <w:rsid w:val="00FF04F1"/>
    <w:rsid w:val="00FF1046"/>
    <w:rsid w:val="00FF1BB0"/>
    <w:rsid w:val="00FF227E"/>
    <w:rsid w:val="00FF31DD"/>
    <w:rsid w:val="00FF3A2E"/>
    <w:rsid w:val="00FF4ED2"/>
    <w:rsid w:val="00FF52A2"/>
    <w:rsid w:val="00FF5656"/>
    <w:rsid w:val="00FF61AF"/>
    <w:rsid w:val="00FF7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uiPriority="11"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72199"/>
    <w:pPr>
      <w:widowControl w:val="0"/>
      <w:autoSpaceDE w:val="0"/>
      <w:autoSpaceDN w:val="0"/>
      <w:adjustRightInd w:val="0"/>
    </w:pPr>
    <w:rPr>
      <w:rFonts w:ascii="Arial" w:hAnsi="Arial" w:cs="Arial"/>
    </w:rPr>
  </w:style>
  <w:style w:type="paragraph" w:styleId="Heading1">
    <w:name w:val="heading 1"/>
    <w:basedOn w:val="Normal"/>
    <w:next w:val="Normal"/>
    <w:link w:val="Heading1Char"/>
    <w:qFormat/>
    <w:rsid w:val="00414EA5"/>
    <w:pPr>
      <w:keepNext/>
      <w:spacing w:before="240" w:after="60"/>
      <w:outlineLvl w:val="0"/>
    </w:pPr>
    <w:rPr>
      <w:rFonts w:ascii="Cambria" w:hAnsi="Cambria" w:cs="Times New Roman"/>
      <w:b/>
      <w:bCs/>
      <w:kern w:val="32"/>
      <w:sz w:val="32"/>
      <w:szCs w:val="32"/>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14EA5"/>
    <w:rPr>
      <w:rFonts w:ascii="Cambria" w:eastAsia="Times New Roman" w:hAnsi="Cambria" w:cs="Times New Roman"/>
      <w:b/>
      <w:bCs/>
      <w:kern w:val="32"/>
      <w:sz w:val="32"/>
      <w:szCs w:val="32"/>
    </w:rPr>
  </w:style>
  <w:style w:type="paragraph" w:styleId="Header">
    <w:name w:val="header"/>
    <w:basedOn w:val="Normal"/>
    <w:link w:val="HeaderChar"/>
    <w:uiPriority w:val="99"/>
    <w:rsid w:val="00DD67D4"/>
    <w:pPr>
      <w:tabs>
        <w:tab w:val="center" w:pos="4702"/>
        <w:tab w:val="right" w:pos="9405"/>
      </w:tabs>
    </w:pPr>
    <w:rPr>
      <w:rFonts w:cs="Times New Roman"/>
    </w:rPr>
  </w:style>
  <w:style w:type="character" w:customStyle="1" w:styleId="HeaderChar">
    <w:name w:val="Header Char"/>
    <w:link w:val="Header"/>
    <w:uiPriority w:val="99"/>
    <w:rsid w:val="00231A3A"/>
    <w:rPr>
      <w:rFonts w:ascii="Arial" w:hAnsi="Arial" w:cs="Arial"/>
      <w:lang w:val="en-US" w:eastAsia="en-US"/>
    </w:rPr>
  </w:style>
  <w:style w:type="paragraph" w:styleId="Footer">
    <w:name w:val="footer"/>
    <w:basedOn w:val="Normal"/>
    <w:link w:val="FooterChar"/>
    <w:uiPriority w:val="99"/>
    <w:rsid w:val="00DD67D4"/>
    <w:pPr>
      <w:tabs>
        <w:tab w:val="center" w:pos="4702"/>
        <w:tab w:val="right" w:pos="9405"/>
      </w:tabs>
    </w:pPr>
    <w:rPr>
      <w:rFonts w:cs="Times New Roman"/>
      <w:lang/>
    </w:rPr>
  </w:style>
  <w:style w:type="character" w:customStyle="1" w:styleId="FooterChar">
    <w:name w:val="Footer Char"/>
    <w:link w:val="Footer"/>
    <w:uiPriority w:val="99"/>
    <w:rsid w:val="008C7CF7"/>
    <w:rPr>
      <w:rFonts w:ascii="Arial" w:hAnsi="Arial" w:cs="Arial"/>
    </w:rPr>
  </w:style>
  <w:style w:type="table" w:styleId="TableGrid">
    <w:name w:val="Table Grid"/>
    <w:basedOn w:val="TableNormal"/>
    <w:rsid w:val="00DD6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310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rPr>
  </w:style>
  <w:style w:type="character" w:styleId="Hyperlink">
    <w:name w:val="Hyperlink"/>
    <w:uiPriority w:val="99"/>
    <w:rsid w:val="00C91F95"/>
    <w:rPr>
      <w:color w:val="0000FF"/>
      <w:u w:val="single"/>
    </w:rPr>
  </w:style>
  <w:style w:type="character" w:styleId="Emphasis">
    <w:name w:val="Emphasis"/>
    <w:qFormat/>
    <w:rsid w:val="00414EA5"/>
    <w:rPr>
      <w:i/>
      <w:iCs/>
    </w:rPr>
  </w:style>
  <w:style w:type="paragraph" w:styleId="Title">
    <w:name w:val="Title"/>
    <w:basedOn w:val="Normal"/>
    <w:next w:val="Normal"/>
    <w:link w:val="TitleChar"/>
    <w:qFormat/>
    <w:rsid w:val="00414EA5"/>
    <w:pPr>
      <w:spacing w:before="240" w:after="60"/>
      <w:jc w:val="center"/>
      <w:outlineLvl w:val="0"/>
    </w:pPr>
    <w:rPr>
      <w:rFonts w:ascii="Cambria" w:hAnsi="Cambria" w:cs="Times New Roman"/>
      <w:b/>
      <w:bCs/>
      <w:kern w:val="28"/>
      <w:sz w:val="32"/>
      <w:szCs w:val="32"/>
      <w:lang/>
    </w:rPr>
  </w:style>
  <w:style w:type="character" w:customStyle="1" w:styleId="TitleChar">
    <w:name w:val="Title Char"/>
    <w:link w:val="Title"/>
    <w:rsid w:val="00414EA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414EA5"/>
    <w:pPr>
      <w:spacing w:after="60"/>
      <w:jc w:val="center"/>
      <w:outlineLvl w:val="1"/>
    </w:pPr>
    <w:rPr>
      <w:rFonts w:ascii="Cambria" w:hAnsi="Cambria" w:cs="Times New Roman"/>
      <w:sz w:val="24"/>
      <w:szCs w:val="24"/>
      <w:lang/>
    </w:rPr>
  </w:style>
  <w:style w:type="character" w:customStyle="1" w:styleId="SubtitleChar">
    <w:name w:val="Subtitle Char"/>
    <w:link w:val="Subtitle"/>
    <w:uiPriority w:val="11"/>
    <w:rsid w:val="00414EA5"/>
    <w:rPr>
      <w:rFonts w:ascii="Cambria" w:eastAsia="Times New Roman" w:hAnsi="Cambria" w:cs="Times New Roman"/>
      <w:sz w:val="24"/>
      <w:szCs w:val="24"/>
    </w:rPr>
  </w:style>
  <w:style w:type="paragraph" w:styleId="NoSpacing">
    <w:name w:val="No Spacing"/>
    <w:basedOn w:val="Normal"/>
    <w:link w:val="NoSpacingChar"/>
    <w:uiPriority w:val="1"/>
    <w:qFormat/>
    <w:rsid w:val="0093198D"/>
    <w:pPr>
      <w:widowControl/>
      <w:autoSpaceDE/>
      <w:autoSpaceDN/>
      <w:adjustRightInd/>
    </w:pPr>
    <w:rPr>
      <w:rFonts w:ascii="Calibri" w:hAnsi="Calibri" w:cs="Times New Roman"/>
      <w:i/>
      <w:iCs/>
      <w:lang w:bidi="en-US"/>
    </w:rPr>
  </w:style>
  <w:style w:type="character" w:customStyle="1" w:styleId="NoSpacingChar">
    <w:name w:val="No Spacing Char"/>
    <w:link w:val="NoSpacing"/>
    <w:uiPriority w:val="1"/>
    <w:rsid w:val="0093198D"/>
    <w:rPr>
      <w:rFonts w:ascii="Calibri" w:hAnsi="Calibri"/>
      <w:i/>
      <w:iCs/>
      <w:lang w:val="en-US" w:eastAsia="en-US" w:bidi="en-US"/>
    </w:rPr>
  </w:style>
  <w:style w:type="table" w:styleId="Table3Deffects1">
    <w:name w:val="Table 3D effects 1"/>
    <w:basedOn w:val="TableNormal"/>
    <w:rsid w:val="00AD10A8"/>
    <w:pPr>
      <w:widowControl w:val="0"/>
      <w:autoSpaceDE w:val="0"/>
      <w:autoSpaceDN w:val="0"/>
      <w:adjustRightInd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D10A8"/>
    <w:pPr>
      <w:widowControl w:val="0"/>
      <w:autoSpaceDE w:val="0"/>
      <w:autoSpaceDN w:val="0"/>
      <w:adjustRightInd w:val="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D10A8"/>
    <w:pPr>
      <w:widowControl w:val="0"/>
      <w:autoSpaceDE w:val="0"/>
      <w:autoSpaceDN w:val="0"/>
      <w:adjustRightInd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D10A8"/>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D10A8"/>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D10A8"/>
    <w:pPr>
      <w:widowControl w:val="0"/>
      <w:autoSpaceDE w:val="0"/>
      <w:autoSpaceDN w:val="0"/>
      <w:adjustRightInd w:val="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rsid w:val="00AD10A8"/>
    <w:pPr>
      <w:widowControl w:val="0"/>
      <w:autoSpaceDE w:val="0"/>
      <w:autoSpaceDN w:val="0"/>
      <w:adjustRightInd w:val="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AD10A8"/>
    <w:pPr>
      <w:widowControl w:val="0"/>
      <w:autoSpaceDE w:val="0"/>
      <w:autoSpaceDN w:val="0"/>
      <w:adjustRightInd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BookTitle">
    <w:name w:val="Book Title"/>
    <w:uiPriority w:val="33"/>
    <w:qFormat/>
    <w:rsid w:val="00202D8D"/>
    <w:rPr>
      <w:b/>
      <w:bCs/>
      <w:smallCaps/>
      <w:spacing w:val="5"/>
    </w:rPr>
  </w:style>
  <w:style w:type="paragraph" w:styleId="ListParagraph">
    <w:name w:val="List Paragraph"/>
    <w:basedOn w:val="Normal"/>
    <w:link w:val="ListParagraphChar"/>
    <w:uiPriority w:val="34"/>
    <w:qFormat/>
    <w:rsid w:val="00202D8D"/>
    <w:pPr>
      <w:widowControl/>
      <w:autoSpaceDE/>
      <w:autoSpaceDN/>
      <w:adjustRightInd/>
      <w:ind w:left="720"/>
    </w:pPr>
    <w:rPr>
      <w:rFonts w:ascii="Times New Roman" w:hAnsi="Times New Roman" w:cs="Times New Roman"/>
      <w:sz w:val="24"/>
      <w:szCs w:val="24"/>
      <w:lang/>
    </w:rPr>
  </w:style>
  <w:style w:type="character" w:customStyle="1" w:styleId="ListParagraphChar">
    <w:name w:val="List Paragraph Char"/>
    <w:link w:val="ListParagraph"/>
    <w:uiPriority w:val="34"/>
    <w:rsid w:val="00E93C2A"/>
    <w:rPr>
      <w:sz w:val="24"/>
      <w:szCs w:val="24"/>
      <w:lang w:eastAsia="en-US"/>
    </w:rPr>
  </w:style>
  <w:style w:type="paragraph" w:styleId="TOCHeading">
    <w:name w:val="TOC Heading"/>
    <w:basedOn w:val="Heading1"/>
    <w:next w:val="Normal"/>
    <w:uiPriority w:val="39"/>
    <w:qFormat/>
    <w:rsid w:val="00C218A1"/>
    <w:pPr>
      <w:keepLines/>
      <w:widowControl/>
      <w:autoSpaceDE/>
      <w:autoSpaceDN/>
      <w:adjustRightInd/>
      <w:spacing w:before="480" w:after="0" w:line="276" w:lineRule="auto"/>
      <w:outlineLvl w:val="9"/>
    </w:pPr>
    <w:rPr>
      <w:color w:val="365F91"/>
      <w:kern w:val="0"/>
      <w:sz w:val="28"/>
      <w:szCs w:val="28"/>
    </w:rPr>
  </w:style>
  <w:style w:type="paragraph" w:styleId="TOC1">
    <w:name w:val="toc 1"/>
    <w:basedOn w:val="Normal"/>
    <w:next w:val="Normal"/>
    <w:autoRedefine/>
    <w:uiPriority w:val="39"/>
    <w:qFormat/>
    <w:rsid w:val="006D077C"/>
    <w:pPr>
      <w:tabs>
        <w:tab w:val="right" w:leader="dot" w:pos="9683"/>
      </w:tabs>
    </w:pPr>
  </w:style>
  <w:style w:type="character" w:styleId="PageNumber">
    <w:name w:val="page number"/>
    <w:basedOn w:val="DefaultParagraphFont"/>
    <w:rsid w:val="00231A3A"/>
  </w:style>
  <w:style w:type="paragraph" w:styleId="BodyText2">
    <w:name w:val="Body Text 2"/>
    <w:basedOn w:val="Normal"/>
    <w:link w:val="BodyText2Char"/>
    <w:rsid w:val="0072276E"/>
    <w:pPr>
      <w:widowControl/>
      <w:autoSpaceDE/>
      <w:autoSpaceDN/>
      <w:adjustRightInd/>
    </w:pPr>
    <w:rPr>
      <w:rFonts w:cs="Times New Roman"/>
      <w:sz w:val="24"/>
      <w:lang w:val="sl-SI"/>
    </w:rPr>
  </w:style>
  <w:style w:type="character" w:customStyle="1" w:styleId="BodyText2Char">
    <w:name w:val="Body Text 2 Char"/>
    <w:link w:val="BodyText2"/>
    <w:rsid w:val="0072276E"/>
    <w:rPr>
      <w:rFonts w:ascii="Arial" w:hAnsi="Arial" w:cs="Arial"/>
      <w:sz w:val="24"/>
      <w:lang w:val="sl-SI" w:eastAsia="en-US"/>
    </w:rPr>
  </w:style>
  <w:style w:type="paragraph" w:styleId="TOC2">
    <w:name w:val="toc 2"/>
    <w:basedOn w:val="Normal"/>
    <w:next w:val="Normal"/>
    <w:autoRedefine/>
    <w:uiPriority w:val="39"/>
    <w:qFormat/>
    <w:rsid w:val="008F2E56"/>
    <w:pPr>
      <w:ind w:left="200"/>
    </w:pPr>
  </w:style>
  <w:style w:type="character" w:styleId="FollowedHyperlink">
    <w:name w:val="FollowedHyperlink"/>
    <w:rsid w:val="00DA3BCC"/>
    <w:rPr>
      <w:color w:val="800080"/>
      <w:u w:val="single"/>
    </w:rPr>
  </w:style>
  <w:style w:type="paragraph" w:styleId="BalloonText">
    <w:name w:val="Balloon Text"/>
    <w:basedOn w:val="Normal"/>
    <w:link w:val="BalloonTextChar"/>
    <w:rsid w:val="007917D2"/>
    <w:rPr>
      <w:rFonts w:ascii="Tahoma" w:hAnsi="Tahoma" w:cs="Times New Roman"/>
      <w:sz w:val="16"/>
      <w:szCs w:val="16"/>
    </w:rPr>
  </w:style>
  <w:style w:type="character" w:customStyle="1" w:styleId="BalloonTextChar">
    <w:name w:val="Balloon Text Char"/>
    <w:link w:val="BalloonText"/>
    <w:rsid w:val="007917D2"/>
    <w:rPr>
      <w:rFonts w:ascii="Tahoma" w:hAnsi="Tahoma" w:cs="Tahoma"/>
      <w:sz w:val="16"/>
      <w:szCs w:val="16"/>
      <w:lang w:val="en-US" w:eastAsia="en-US"/>
    </w:rPr>
  </w:style>
  <w:style w:type="paragraph" w:styleId="BodyTextIndent2">
    <w:name w:val="Body Text Indent 2"/>
    <w:basedOn w:val="Normal"/>
    <w:link w:val="BodyTextIndent2Char"/>
    <w:rsid w:val="00CC4F2E"/>
    <w:pPr>
      <w:spacing w:after="120" w:line="480" w:lineRule="auto"/>
      <w:ind w:left="283"/>
    </w:pPr>
    <w:rPr>
      <w:rFonts w:cs="Times New Roman"/>
      <w:lang/>
    </w:rPr>
  </w:style>
  <w:style w:type="character" w:customStyle="1" w:styleId="BodyTextIndent2Char">
    <w:name w:val="Body Text Indent 2 Char"/>
    <w:link w:val="BodyTextIndent2"/>
    <w:rsid w:val="00CC4F2E"/>
    <w:rPr>
      <w:rFonts w:ascii="Arial" w:hAnsi="Arial" w:cs="Arial"/>
    </w:rPr>
  </w:style>
  <w:style w:type="character" w:customStyle="1" w:styleId="apple-converted-space">
    <w:name w:val="apple-converted-space"/>
    <w:rsid w:val="00DE5D4F"/>
  </w:style>
  <w:style w:type="paragraph" w:styleId="NormalWeb">
    <w:name w:val="Normal (Web)"/>
    <w:basedOn w:val="Normal"/>
    <w:uiPriority w:val="99"/>
    <w:unhideWhenUsed/>
    <w:rsid w:val="00487429"/>
    <w:pPr>
      <w:widowControl/>
      <w:autoSpaceDE/>
      <w:autoSpaceDN/>
      <w:adjustRightInd/>
      <w:spacing w:before="100" w:beforeAutospacing="1" w:after="100" w:afterAutospacing="1"/>
    </w:pPr>
    <w:rPr>
      <w:rFonts w:ascii="Times New Roman" w:eastAsia="Calibri" w:hAnsi="Times New Roman" w:cs="Times New Roman"/>
      <w:sz w:val="24"/>
      <w:szCs w:val="24"/>
      <w:lang w:val="en-AU" w:eastAsia="en-AU"/>
    </w:rPr>
  </w:style>
  <w:style w:type="character" w:styleId="Strong">
    <w:name w:val="Strong"/>
    <w:uiPriority w:val="22"/>
    <w:qFormat/>
    <w:rsid w:val="00487429"/>
    <w:rPr>
      <w:b/>
      <w:bCs/>
    </w:rPr>
  </w:style>
  <w:style w:type="paragraph" w:customStyle="1" w:styleId="naslov">
    <w:name w:val="naslov"/>
    <w:basedOn w:val="Normal"/>
    <w:rsid w:val="00A60A5A"/>
    <w:pPr>
      <w:widowControl/>
      <w:autoSpaceDE/>
      <w:autoSpaceDN/>
      <w:adjustRightInd/>
      <w:spacing w:before="100" w:beforeAutospacing="1" w:after="100" w:afterAutospacing="1"/>
    </w:pPr>
    <w:rPr>
      <w:rFonts w:ascii="Times New Roman" w:hAnsi="Times New Roman" w:cs="Times New Roman"/>
      <w:sz w:val="24"/>
      <w:szCs w:val="24"/>
      <w:lang w:val="sr-Latn-CS" w:eastAsia="sr-Latn-CS"/>
    </w:rPr>
  </w:style>
  <w:style w:type="paragraph" w:customStyle="1" w:styleId="Default">
    <w:name w:val="Default"/>
    <w:rsid w:val="00A46B08"/>
    <w:pPr>
      <w:autoSpaceDE w:val="0"/>
      <w:autoSpaceDN w:val="0"/>
      <w:adjustRightInd w:val="0"/>
    </w:pPr>
    <w:rPr>
      <w:rFonts w:eastAsia="Calibri"/>
      <w:color w:val="000000"/>
      <w:sz w:val="24"/>
      <w:szCs w:val="24"/>
      <w:lang w:val="sr-Latn-CS" w:eastAsia="sr-Latn-CS"/>
    </w:rPr>
  </w:style>
  <w:style w:type="paragraph" w:customStyle="1" w:styleId="1tekst">
    <w:name w:val="1tekst"/>
    <w:basedOn w:val="Normal"/>
    <w:rsid w:val="00E93C2A"/>
    <w:pPr>
      <w:widowControl/>
      <w:autoSpaceDE/>
      <w:autoSpaceDN/>
      <w:adjustRightInd/>
      <w:ind w:left="375" w:right="375" w:firstLine="240"/>
      <w:jc w:val="both"/>
    </w:pPr>
  </w:style>
  <w:style w:type="paragraph" w:styleId="TOC3">
    <w:name w:val="toc 3"/>
    <w:basedOn w:val="Normal"/>
    <w:next w:val="Normal"/>
    <w:autoRedefine/>
    <w:uiPriority w:val="39"/>
    <w:unhideWhenUsed/>
    <w:qFormat/>
    <w:rsid w:val="00174686"/>
    <w:pPr>
      <w:widowControl/>
      <w:autoSpaceDE/>
      <w:autoSpaceDN/>
      <w:adjustRightInd/>
      <w:spacing w:after="100" w:line="276" w:lineRule="auto"/>
      <w:ind w:left="440"/>
    </w:pPr>
    <w:rPr>
      <w:rFonts w:ascii="Calibri" w:hAnsi="Calibri" w:cs="Times New Roman"/>
      <w:sz w:val="22"/>
      <w:szCs w:val="22"/>
    </w:rPr>
  </w:style>
  <w:style w:type="character" w:styleId="SubtleEmphasis">
    <w:name w:val="Subtle Emphasis"/>
    <w:uiPriority w:val="19"/>
    <w:qFormat/>
    <w:rsid w:val="00174686"/>
    <w:rPr>
      <w:i/>
      <w:iCs/>
      <w:color w:val="A1A1A1"/>
    </w:rPr>
  </w:style>
</w:styles>
</file>

<file path=word/webSettings.xml><?xml version="1.0" encoding="utf-8"?>
<w:webSettings xmlns:r="http://schemas.openxmlformats.org/officeDocument/2006/relationships" xmlns:w="http://schemas.openxmlformats.org/wordprocessingml/2006/main">
  <w:divs>
    <w:div w:id="102043512">
      <w:bodyDiv w:val="1"/>
      <w:marLeft w:val="0"/>
      <w:marRight w:val="0"/>
      <w:marTop w:val="0"/>
      <w:marBottom w:val="0"/>
      <w:divBdr>
        <w:top w:val="none" w:sz="0" w:space="0" w:color="auto"/>
        <w:left w:val="none" w:sz="0" w:space="0" w:color="auto"/>
        <w:bottom w:val="none" w:sz="0" w:space="0" w:color="auto"/>
        <w:right w:val="none" w:sz="0" w:space="0" w:color="auto"/>
      </w:divBdr>
    </w:div>
    <w:div w:id="168106268">
      <w:bodyDiv w:val="1"/>
      <w:marLeft w:val="0"/>
      <w:marRight w:val="0"/>
      <w:marTop w:val="0"/>
      <w:marBottom w:val="0"/>
      <w:divBdr>
        <w:top w:val="none" w:sz="0" w:space="0" w:color="auto"/>
        <w:left w:val="none" w:sz="0" w:space="0" w:color="auto"/>
        <w:bottom w:val="none" w:sz="0" w:space="0" w:color="auto"/>
        <w:right w:val="none" w:sz="0" w:space="0" w:color="auto"/>
      </w:divBdr>
    </w:div>
    <w:div w:id="374501768">
      <w:bodyDiv w:val="1"/>
      <w:marLeft w:val="0"/>
      <w:marRight w:val="0"/>
      <w:marTop w:val="0"/>
      <w:marBottom w:val="0"/>
      <w:divBdr>
        <w:top w:val="none" w:sz="0" w:space="0" w:color="auto"/>
        <w:left w:val="none" w:sz="0" w:space="0" w:color="auto"/>
        <w:bottom w:val="none" w:sz="0" w:space="0" w:color="auto"/>
        <w:right w:val="none" w:sz="0" w:space="0" w:color="auto"/>
      </w:divBdr>
    </w:div>
    <w:div w:id="530726190">
      <w:bodyDiv w:val="1"/>
      <w:marLeft w:val="0"/>
      <w:marRight w:val="0"/>
      <w:marTop w:val="0"/>
      <w:marBottom w:val="0"/>
      <w:divBdr>
        <w:top w:val="none" w:sz="0" w:space="0" w:color="auto"/>
        <w:left w:val="none" w:sz="0" w:space="0" w:color="auto"/>
        <w:bottom w:val="none" w:sz="0" w:space="0" w:color="auto"/>
        <w:right w:val="none" w:sz="0" w:space="0" w:color="auto"/>
      </w:divBdr>
    </w:div>
    <w:div w:id="561403133">
      <w:bodyDiv w:val="1"/>
      <w:marLeft w:val="0"/>
      <w:marRight w:val="0"/>
      <w:marTop w:val="0"/>
      <w:marBottom w:val="0"/>
      <w:divBdr>
        <w:top w:val="none" w:sz="0" w:space="0" w:color="auto"/>
        <w:left w:val="none" w:sz="0" w:space="0" w:color="auto"/>
        <w:bottom w:val="none" w:sz="0" w:space="0" w:color="auto"/>
        <w:right w:val="none" w:sz="0" w:space="0" w:color="auto"/>
      </w:divBdr>
    </w:div>
    <w:div w:id="663553419">
      <w:bodyDiv w:val="1"/>
      <w:marLeft w:val="0"/>
      <w:marRight w:val="0"/>
      <w:marTop w:val="0"/>
      <w:marBottom w:val="0"/>
      <w:divBdr>
        <w:top w:val="none" w:sz="0" w:space="0" w:color="auto"/>
        <w:left w:val="none" w:sz="0" w:space="0" w:color="auto"/>
        <w:bottom w:val="none" w:sz="0" w:space="0" w:color="auto"/>
        <w:right w:val="none" w:sz="0" w:space="0" w:color="auto"/>
      </w:divBdr>
    </w:div>
    <w:div w:id="697392626">
      <w:bodyDiv w:val="1"/>
      <w:marLeft w:val="0"/>
      <w:marRight w:val="0"/>
      <w:marTop w:val="0"/>
      <w:marBottom w:val="0"/>
      <w:divBdr>
        <w:top w:val="none" w:sz="0" w:space="0" w:color="auto"/>
        <w:left w:val="none" w:sz="0" w:space="0" w:color="auto"/>
        <w:bottom w:val="none" w:sz="0" w:space="0" w:color="auto"/>
        <w:right w:val="none" w:sz="0" w:space="0" w:color="auto"/>
      </w:divBdr>
    </w:div>
    <w:div w:id="918250380">
      <w:bodyDiv w:val="1"/>
      <w:marLeft w:val="0"/>
      <w:marRight w:val="0"/>
      <w:marTop w:val="0"/>
      <w:marBottom w:val="0"/>
      <w:divBdr>
        <w:top w:val="none" w:sz="0" w:space="0" w:color="auto"/>
        <w:left w:val="none" w:sz="0" w:space="0" w:color="auto"/>
        <w:bottom w:val="none" w:sz="0" w:space="0" w:color="auto"/>
        <w:right w:val="none" w:sz="0" w:space="0" w:color="auto"/>
      </w:divBdr>
    </w:div>
    <w:div w:id="1107457487">
      <w:bodyDiv w:val="1"/>
      <w:marLeft w:val="0"/>
      <w:marRight w:val="0"/>
      <w:marTop w:val="0"/>
      <w:marBottom w:val="0"/>
      <w:divBdr>
        <w:top w:val="none" w:sz="0" w:space="0" w:color="auto"/>
        <w:left w:val="none" w:sz="0" w:space="0" w:color="auto"/>
        <w:bottom w:val="none" w:sz="0" w:space="0" w:color="auto"/>
        <w:right w:val="none" w:sz="0" w:space="0" w:color="auto"/>
      </w:divBdr>
    </w:div>
    <w:div w:id="1126965722">
      <w:bodyDiv w:val="1"/>
      <w:marLeft w:val="0"/>
      <w:marRight w:val="0"/>
      <w:marTop w:val="0"/>
      <w:marBottom w:val="0"/>
      <w:divBdr>
        <w:top w:val="none" w:sz="0" w:space="0" w:color="auto"/>
        <w:left w:val="none" w:sz="0" w:space="0" w:color="auto"/>
        <w:bottom w:val="none" w:sz="0" w:space="0" w:color="auto"/>
        <w:right w:val="none" w:sz="0" w:space="0" w:color="auto"/>
      </w:divBdr>
    </w:div>
    <w:div w:id="1140348155">
      <w:bodyDiv w:val="1"/>
      <w:marLeft w:val="0"/>
      <w:marRight w:val="0"/>
      <w:marTop w:val="0"/>
      <w:marBottom w:val="0"/>
      <w:divBdr>
        <w:top w:val="none" w:sz="0" w:space="0" w:color="auto"/>
        <w:left w:val="none" w:sz="0" w:space="0" w:color="auto"/>
        <w:bottom w:val="none" w:sz="0" w:space="0" w:color="auto"/>
        <w:right w:val="none" w:sz="0" w:space="0" w:color="auto"/>
      </w:divBdr>
    </w:div>
    <w:div w:id="1204294173">
      <w:bodyDiv w:val="1"/>
      <w:marLeft w:val="0"/>
      <w:marRight w:val="0"/>
      <w:marTop w:val="0"/>
      <w:marBottom w:val="0"/>
      <w:divBdr>
        <w:top w:val="none" w:sz="0" w:space="0" w:color="auto"/>
        <w:left w:val="none" w:sz="0" w:space="0" w:color="auto"/>
        <w:bottom w:val="none" w:sz="0" w:space="0" w:color="auto"/>
        <w:right w:val="none" w:sz="0" w:space="0" w:color="auto"/>
      </w:divBdr>
    </w:div>
    <w:div w:id="1221747882">
      <w:bodyDiv w:val="1"/>
      <w:marLeft w:val="0"/>
      <w:marRight w:val="0"/>
      <w:marTop w:val="0"/>
      <w:marBottom w:val="0"/>
      <w:divBdr>
        <w:top w:val="none" w:sz="0" w:space="0" w:color="auto"/>
        <w:left w:val="none" w:sz="0" w:space="0" w:color="auto"/>
        <w:bottom w:val="none" w:sz="0" w:space="0" w:color="auto"/>
        <w:right w:val="none" w:sz="0" w:space="0" w:color="auto"/>
      </w:divBdr>
    </w:div>
    <w:div w:id="1337852235">
      <w:bodyDiv w:val="1"/>
      <w:marLeft w:val="0"/>
      <w:marRight w:val="0"/>
      <w:marTop w:val="0"/>
      <w:marBottom w:val="0"/>
      <w:divBdr>
        <w:top w:val="none" w:sz="0" w:space="0" w:color="auto"/>
        <w:left w:val="none" w:sz="0" w:space="0" w:color="auto"/>
        <w:bottom w:val="none" w:sz="0" w:space="0" w:color="auto"/>
        <w:right w:val="none" w:sz="0" w:space="0" w:color="auto"/>
      </w:divBdr>
    </w:div>
    <w:div w:id="1421751639">
      <w:bodyDiv w:val="1"/>
      <w:marLeft w:val="0"/>
      <w:marRight w:val="0"/>
      <w:marTop w:val="0"/>
      <w:marBottom w:val="0"/>
      <w:divBdr>
        <w:top w:val="none" w:sz="0" w:space="0" w:color="auto"/>
        <w:left w:val="none" w:sz="0" w:space="0" w:color="auto"/>
        <w:bottom w:val="none" w:sz="0" w:space="0" w:color="auto"/>
        <w:right w:val="none" w:sz="0" w:space="0" w:color="auto"/>
      </w:divBdr>
    </w:div>
    <w:div w:id="1555123759">
      <w:bodyDiv w:val="1"/>
      <w:marLeft w:val="0"/>
      <w:marRight w:val="0"/>
      <w:marTop w:val="0"/>
      <w:marBottom w:val="0"/>
      <w:divBdr>
        <w:top w:val="none" w:sz="0" w:space="0" w:color="auto"/>
        <w:left w:val="none" w:sz="0" w:space="0" w:color="auto"/>
        <w:bottom w:val="none" w:sz="0" w:space="0" w:color="auto"/>
        <w:right w:val="none" w:sz="0" w:space="0" w:color="auto"/>
      </w:divBdr>
    </w:div>
    <w:div w:id="1731270529">
      <w:bodyDiv w:val="1"/>
      <w:marLeft w:val="0"/>
      <w:marRight w:val="0"/>
      <w:marTop w:val="0"/>
      <w:marBottom w:val="0"/>
      <w:divBdr>
        <w:top w:val="none" w:sz="0" w:space="0" w:color="auto"/>
        <w:left w:val="none" w:sz="0" w:space="0" w:color="auto"/>
        <w:bottom w:val="none" w:sz="0" w:space="0" w:color="auto"/>
        <w:right w:val="none" w:sz="0" w:space="0" w:color="auto"/>
      </w:divBdr>
    </w:div>
    <w:div w:id="1737820116">
      <w:bodyDiv w:val="1"/>
      <w:marLeft w:val="0"/>
      <w:marRight w:val="0"/>
      <w:marTop w:val="0"/>
      <w:marBottom w:val="0"/>
      <w:divBdr>
        <w:top w:val="none" w:sz="0" w:space="0" w:color="auto"/>
        <w:left w:val="none" w:sz="0" w:space="0" w:color="auto"/>
        <w:bottom w:val="none" w:sz="0" w:space="0" w:color="auto"/>
        <w:right w:val="none" w:sz="0" w:space="0" w:color="auto"/>
      </w:divBdr>
    </w:div>
    <w:div w:id="194349426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ujn.gov.rs" TargetMode="External"/><Relationship Id="rId13" Type="http://schemas.openxmlformats.org/officeDocument/2006/relationships/hyperlink" Target="mailto:bolnicaapo@gmail.com" TargetMode="External"/><Relationship Id="rId3" Type="http://schemas.openxmlformats.org/officeDocument/2006/relationships/settings" Target="settings.xml"/><Relationship Id="rId7" Type="http://schemas.openxmlformats.org/officeDocument/2006/relationships/hyperlink" Target="http://www.bolnicasubotica.com" TargetMode="External"/><Relationship Id="rId12" Type="http://schemas.openxmlformats.org/officeDocument/2006/relationships/hyperlink" Target="mailto:obtender1@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btender1@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obtender1@gmail.com" TargetMode="External"/><Relationship Id="rId4" Type="http://schemas.openxmlformats.org/officeDocument/2006/relationships/webSettings" Target="webSettings.xml"/><Relationship Id="rId9" Type="http://schemas.openxmlformats.org/officeDocument/2006/relationships/hyperlink" Target="http://www.bolnicasubotica.com/javne-nabavke/javne-nabavke-2016/"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bolnicasubotica.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okumenti\obrasci\EKSTERNI%20memorandum.dot" TargetMode="External"/></Relationships>
</file>

<file path=word/theme/theme1.xml><?xml version="1.0" encoding="utf-8"?>
<a:theme xmlns:a="http://schemas.openxmlformats.org/drawingml/2006/main" name="Office Theme">
  <a:themeElements>
    <a:clrScheme name="Office">
      <a:dk1>
        <a:sysClr val="windowText" lastClr="44444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EKSTERNI memorandum.dot</Template>
  <TotalTime>1937</TotalTime>
  <Pages>151</Pages>
  <Words>24042</Words>
  <Characters>137040</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Za:</vt:lpstr>
    </vt:vector>
  </TitlesOfParts>
  <Company>Bolnica Subotica</Company>
  <LinksUpToDate>false</LinksUpToDate>
  <CharactersWithSpaces>160761</CharactersWithSpaces>
  <SharedDoc>false</SharedDoc>
  <HLinks>
    <vt:vector size="660" baseType="variant">
      <vt:variant>
        <vt:i4>1114159</vt:i4>
      </vt:variant>
      <vt:variant>
        <vt:i4>633</vt:i4>
      </vt:variant>
      <vt:variant>
        <vt:i4>0</vt:i4>
      </vt:variant>
      <vt:variant>
        <vt:i4>5</vt:i4>
      </vt:variant>
      <vt:variant>
        <vt:lpwstr>mailto:bolnicaapo@gmail.com</vt:lpwstr>
      </vt:variant>
      <vt:variant>
        <vt:lpwstr/>
      </vt:variant>
      <vt:variant>
        <vt:i4>2555998</vt:i4>
      </vt:variant>
      <vt:variant>
        <vt:i4>630</vt:i4>
      </vt:variant>
      <vt:variant>
        <vt:i4>0</vt:i4>
      </vt:variant>
      <vt:variant>
        <vt:i4>5</vt:i4>
      </vt:variant>
      <vt:variant>
        <vt:lpwstr>mailto:obtender1@gmail.com</vt:lpwstr>
      </vt:variant>
      <vt:variant>
        <vt:lpwstr/>
      </vt:variant>
      <vt:variant>
        <vt:i4>2555998</vt:i4>
      </vt:variant>
      <vt:variant>
        <vt:i4>627</vt:i4>
      </vt:variant>
      <vt:variant>
        <vt:i4>0</vt:i4>
      </vt:variant>
      <vt:variant>
        <vt:i4>5</vt:i4>
      </vt:variant>
      <vt:variant>
        <vt:lpwstr>mailto:obtender1@gmail.com</vt:lpwstr>
      </vt:variant>
      <vt:variant>
        <vt:lpwstr/>
      </vt:variant>
      <vt:variant>
        <vt:i4>2555998</vt:i4>
      </vt:variant>
      <vt:variant>
        <vt:i4>624</vt:i4>
      </vt:variant>
      <vt:variant>
        <vt:i4>0</vt:i4>
      </vt:variant>
      <vt:variant>
        <vt:i4>5</vt:i4>
      </vt:variant>
      <vt:variant>
        <vt:lpwstr>mailto:obtender1@gmail.com</vt:lpwstr>
      </vt:variant>
      <vt:variant>
        <vt:lpwstr/>
      </vt:variant>
      <vt:variant>
        <vt:i4>1900638</vt:i4>
      </vt:variant>
      <vt:variant>
        <vt:i4>621</vt:i4>
      </vt:variant>
      <vt:variant>
        <vt:i4>0</vt:i4>
      </vt:variant>
      <vt:variant>
        <vt:i4>5</vt:i4>
      </vt:variant>
      <vt:variant>
        <vt:lpwstr>http://www.bolnicasubotica.com/javne-nabavke/javne-nabavke-2016/</vt:lpwstr>
      </vt:variant>
      <vt:variant>
        <vt:lpwstr/>
      </vt:variant>
      <vt:variant>
        <vt:i4>1048671</vt:i4>
      </vt:variant>
      <vt:variant>
        <vt:i4>618</vt:i4>
      </vt:variant>
      <vt:variant>
        <vt:i4>0</vt:i4>
      </vt:variant>
      <vt:variant>
        <vt:i4>5</vt:i4>
      </vt:variant>
      <vt:variant>
        <vt:lpwstr>http://www.portal.ujn.gov.rs/</vt:lpwstr>
      </vt:variant>
      <vt:variant>
        <vt:lpwstr/>
      </vt:variant>
      <vt:variant>
        <vt:i4>3211381</vt:i4>
      </vt:variant>
      <vt:variant>
        <vt:i4>615</vt:i4>
      </vt:variant>
      <vt:variant>
        <vt:i4>0</vt:i4>
      </vt:variant>
      <vt:variant>
        <vt:i4>5</vt:i4>
      </vt:variant>
      <vt:variant>
        <vt:lpwstr>http://www.bolnicasubotica.com/</vt:lpwstr>
      </vt:variant>
      <vt:variant>
        <vt:lpwstr/>
      </vt:variant>
      <vt:variant>
        <vt:i4>1376310</vt:i4>
      </vt:variant>
      <vt:variant>
        <vt:i4>608</vt:i4>
      </vt:variant>
      <vt:variant>
        <vt:i4>0</vt:i4>
      </vt:variant>
      <vt:variant>
        <vt:i4>5</vt:i4>
      </vt:variant>
      <vt:variant>
        <vt:lpwstr/>
      </vt:variant>
      <vt:variant>
        <vt:lpwstr>_Toc448838969</vt:lpwstr>
      </vt:variant>
      <vt:variant>
        <vt:i4>1376310</vt:i4>
      </vt:variant>
      <vt:variant>
        <vt:i4>602</vt:i4>
      </vt:variant>
      <vt:variant>
        <vt:i4>0</vt:i4>
      </vt:variant>
      <vt:variant>
        <vt:i4>5</vt:i4>
      </vt:variant>
      <vt:variant>
        <vt:lpwstr/>
      </vt:variant>
      <vt:variant>
        <vt:lpwstr>_Toc448838968</vt:lpwstr>
      </vt:variant>
      <vt:variant>
        <vt:i4>1376310</vt:i4>
      </vt:variant>
      <vt:variant>
        <vt:i4>596</vt:i4>
      </vt:variant>
      <vt:variant>
        <vt:i4>0</vt:i4>
      </vt:variant>
      <vt:variant>
        <vt:i4>5</vt:i4>
      </vt:variant>
      <vt:variant>
        <vt:lpwstr/>
      </vt:variant>
      <vt:variant>
        <vt:lpwstr>_Toc448838967</vt:lpwstr>
      </vt:variant>
      <vt:variant>
        <vt:i4>1376310</vt:i4>
      </vt:variant>
      <vt:variant>
        <vt:i4>590</vt:i4>
      </vt:variant>
      <vt:variant>
        <vt:i4>0</vt:i4>
      </vt:variant>
      <vt:variant>
        <vt:i4>5</vt:i4>
      </vt:variant>
      <vt:variant>
        <vt:lpwstr/>
      </vt:variant>
      <vt:variant>
        <vt:lpwstr>_Toc448838966</vt:lpwstr>
      </vt:variant>
      <vt:variant>
        <vt:i4>1376310</vt:i4>
      </vt:variant>
      <vt:variant>
        <vt:i4>584</vt:i4>
      </vt:variant>
      <vt:variant>
        <vt:i4>0</vt:i4>
      </vt:variant>
      <vt:variant>
        <vt:i4>5</vt:i4>
      </vt:variant>
      <vt:variant>
        <vt:lpwstr/>
      </vt:variant>
      <vt:variant>
        <vt:lpwstr>_Toc448838965</vt:lpwstr>
      </vt:variant>
      <vt:variant>
        <vt:i4>1376310</vt:i4>
      </vt:variant>
      <vt:variant>
        <vt:i4>578</vt:i4>
      </vt:variant>
      <vt:variant>
        <vt:i4>0</vt:i4>
      </vt:variant>
      <vt:variant>
        <vt:i4>5</vt:i4>
      </vt:variant>
      <vt:variant>
        <vt:lpwstr/>
      </vt:variant>
      <vt:variant>
        <vt:lpwstr>_Toc448838964</vt:lpwstr>
      </vt:variant>
      <vt:variant>
        <vt:i4>1376310</vt:i4>
      </vt:variant>
      <vt:variant>
        <vt:i4>572</vt:i4>
      </vt:variant>
      <vt:variant>
        <vt:i4>0</vt:i4>
      </vt:variant>
      <vt:variant>
        <vt:i4>5</vt:i4>
      </vt:variant>
      <vt:variant>
        <vt:lpwstr/>
      </vt:variant>
      <vt:variant>
        <vt:lpwstr>_Toc448838963</vt:lpwstr>
      </vt:variant>
      <vt:variant>
        <vt:i4>1376310</vt:i4>
      </vt:variant>
      <vt:variant>
        <vt:i4>566</vt:i4>
      </vt:variant>
      <vt:variant>
        <vt:i4>0</vt:i4>
      </vt:variant>
      <vt:variant>
        <vt:i4>5</vt:i4>
      </vt:variant>
      <vt:variant>
        <vt:lpwstr/>
      </vt:variant>
      <vt:variant>
        <vt:lpwstr>_Toc448838962</vt:lpwstr>
      </vt:variant>
      <vt:variant>
        <vt:i4>1376310</vt:i4>
      </vt:variant>
      <vt:variant>
        <vt:i4>560</vt:i4>
      </vt:variant>
      <vt:variant>
        <vt:i4>0</vt:i4>
      </vt:variant>
      <vt:variant>
        <vt:i4>5</vt:i4>
      </vt:variant>
      <vt:variant>
        <vt:lpwstr/>
      </vt:variant>
      <vt:variant>
        <vt:lpwstr>_Toc448838961</vt:lpwstr>
      </vt:variant>
      <vt:variant>
        <vt:i4>1376310</vt:i4>
      </vt:variant>
      <vt:variant>
        <vt:i4>554</vt:i4>
      </vt:variant>
      <vt:variant>
        <vt:i4>0</vt:i4>
      </vt:variant>
      <vt:variant>
        <vt:i4>5</vt:i4>
      </vt:variant>
      <vt:variant>
        <vt:lpwstr/>
      </vt:variant>
      <vt:variant>
        <vt:lpwstr>_Toc448838960</vt:lpwstr>
      </vt:variant>
      <vt:variant>
        <vt:i4>1441846</vt:i4>
      </vt:variant>
      <vt:variant>
        <vt:i4>548</vt:i4>
      </vt:variant>
      <vt:variant>
        <vt:i4>0</vt:i4>
      </vt:variant>
      <vt:variant>
        <vt:i4>5</vt:i4>
      </vt:variant>
      <vt:variant>
        <vt:lpwstr/>
      </vt:variant>
      <vt:variant>
        <vt:lpwstr>_Toc448838959</vt:lpwstr>
      </vt:variant>
      <vt:variant>
        <vt:i4>1441846</vt:i4>
      </vt:variant>
      <vt:variant>
        <vt:i4>542</vt:i4>
      </vt:variant>
      <vt:variant>
        <vt:i4>0</vt:i4>
      </vt:variant>
      <vt:variant>
        <vt:i4>5</vt:i4>
      </vt:variant>
      <vt:variant>
        <vt:lpwstr/>
      </vt:variant>
      <vt:variant>
        <vt:lpwstr>_Toc448838958</vt:lpwstr>
      </vt:variant>
      <vt:variant>
        <vt:i4>1441846</vt:i4>
      </vt:variant>
      <vt:variant>
        <vt:i4>536</vt:i4>
      </vt:variant>
      <vt:variant>
        <vt:i4>0</vt:i4>
      </vt:variant>
      <vt:variant>
        <vt:i4>5</vt:i4>
      </vt:variant>
      <vt:variant>
        <vt:lpwstr/>
      </vt:variant>
      <vt:variant>
        <vt:lpwstr>_Toc448838957</vt:lpwstr>
      </vt:variant>
      <vt:variant>
        <vt:i4>1441846</vt:i4>
      </vt:variant>
      <vt:variant>
        <vt:i4>530</vt:i4>
      </vt:variant>
      <vt:variant>
        <vt:i4>0</vt:i4>
      </vt:variant>
      <vt:variant>
        <vt:i4>5</vt:i4>
      </vt:variant>
      <vt:variant>
        <vt:lpwstr/>
      </vt:variant>
      <vt:variant>
        <vt:lpwstr>_Toc448838956</vt:lpwstr>
      </vt:variant>
      <vt:variant>
        <vt:i4>1441846</vt:i4>
      </vt:variant>
      <vt:variant>
        <vt:i4>524</vt:i4>
      </vt:variant>
      <vt:variant>
        <vt:i4>0</vt:i4>
      </vt:variant>
      <vt:variant>
        <vt:i4>5</vt:i4>
      </vt:variant>
      <vt:variant>
        <vt:lpwstr/>
      </vt:variant>
      <vt:variant>
        <vt:lpwstr>_Toc448838955</vt:lpwstr>
      </vt:variant>
      <vt:variant>
        <vt:i4>1441846</vt:i4>
      </vt:variant>
      <vt:variant>
        <vt:i4>518</vt:i4>
      </vt:variant>
      <vt:variant>
        <vt:i4>0</vt:i4>
      </vt:variant>
      <vt:variant>
        <vt:i4>5</vt:i4>
      </vt:variant>
      <vt:variant>
        <vt:lpwstr/>
      </vt:variant>
      <vt:variant>
        <vt:lpwstr>_Toc448838954</vt:lpwstr>
      </vt:variant>
      <vt:variant>
        <vt:i4>1441846</vt:i4>
      </vt:variant>
      <vt:variant>
        <vt:i4>512</vt:i4>
      </vt:variant>
      <vt:variant>
        <vt:i4>0</vt:i4>
      </vt:variant>
      <vt:variant>
        <vt:i4>5</vt:i4>
      </vt:variant>
      <vt:variant>
        <vt:lpwstr/>
      </vt:variant>
      <vt:variant>
        <vt:lpwstr>_Toc448838953</vt:lpwstr>
      </vt:variant>
      <vt:variant>
        <vt:i4>1441846</vt:i4>
      </vt:variant>
      <vt:variant>
        <vt:i4>506</vt:i4>
      </vt:variant>
      <vt:variant>
        <vt:i4>0</vt:i4>
      </vt:variant>
      <vt:variant>
        <vt:i4>5</vt:i4>
      </vt:variant>
      <vt:variant>
        <vt:lpwstr/>
      </vt:variant>
      <vt:variant>
        <vt:lpwstr>_Toc448838952</vt:lpwstr>
      </vt:variant>
      <vt:variant>
        <vt:i4>1441846</vt:i4>
      </vt:variant>
      <vt:variant>
        <vt:i4>500</vt:i4>
      </vt:variant>
      <vt:variant>
        <vt:i4>0</vt:i4>
      </vt:variant>
      <vt:variant>
        <vt:i4>5</vt:i4>
      </vt:variant>
      <vt:variant>
        <vt:lpwstr/>
      </vt:variant>
      <vt:variant>
        <vt:lpwstr>_Toc448838951</vt:lpwstr>
      </vt:variant>
      <vt:variant>
        <vt:i4>1441846</vt:i4>
      </vt:variant>
      <vt:variant>
        <vt:i4>494</vt:i4>
      </vt:variant>
      <vt:variant>
        <vt:i4>0</vt:i4>
      </vt:variant>
      <vt:variant>
        <vt:i4>5</vt:i4>
      </vt:variant>
      <vt:variant>
        <vt:lpwstr/>
      </vt:variant>
      <vt:variant>
        <vt:lpwstr>_Toc448838950</vt:lpwstr>
      </vt:variant>
      <vt:variant>
        <vt:i4>1507382</vt:i4>
      </vt:variant>
      <vt:variant>
        <vt:i4>488</vt:i4>
      </vt:variant>
      <vt:variant>
        <vt:i4>0</vt:i4>
      </vt:variant>
      <vt:variant>
        <vt:i4>5</vt:i4>
      </vt:variant>
      <vt:variant>
        <vt:lpwstr/>
      </vt:variant>
      <vt:variant>
        <vt:lpwstr>_Toc448838949</vt:lpwstr>
      </vt:variant>
      <vt:variant>
        <vt:i4>1507382</vt:i4>
      </vt:variant>
      <vt:variant>
        <vt:i4>482</vt:i4>
      </vt:variant>
      <vt:variant>
        <vt:i4>0</vt:i4>
      </vt:variant>
      <vt:variant>
        <vt:i4>5</vt:i4>
      </vt:variant>
      <vt:variant>
        <vt:lpwstr/>
      </vt:variant>
      <vt:variant>
        <vt:lpwstr>_Toc448838948</vt:lpwstr>
      </vt:variant>
      <vt:variant>
        <vt:i4>1507382</vt:i4>
      </vt:variant>
      <vt:variant>
        <vt:i4>476</vt:i4>
      </vt:variant>
      <vt:variant>
        <vt:i4>0</vt:i4>
      </vt:variant>
      <vt:variant>
        <vt:i4>5</vt:i4>
      </vt:variant>
      <vt:variant>
        <vt:lpwstr/>
      </vt:variant>
      <vt:variant>
        <vt:lpwstr>_Toc448838947</vt:lpwstr>
      </vt:variant>
      <vt:variant>
        <vt:i4>1507382</vt:i4>
      </vt:variant>
      <vt:variant>
        <vt:i4>470</vt:i4>
      </vt:variant>
      <vt:variant>
        <vt:i4>0</vt:i4>
      </vt:variant>
      <vt:variant>
        <vt:i4>5</vt:i4>
      </vt:variant>
      <vt:variant>
        <vt:lpwstr/>
      </vt:variant>
      <vt:variant>
        <vt:lpwstr>_Toc448838946</vt:lpwstr>
      </vt:variant>
      <vt:variant>
        <vt:i4>1507382</vt:i4>
      </vt:variant>
      <vt:variant>
        <vt:i4>464</vt:i4>
      </vt:variant>
      <vt:variant>
        <vt:i4>0</vt:i4>
      </vt:variant>
      <vt:variant>
        <vt:i4>5</vt:i4>
      </vt:variant>
      <vt:variant>
        <vt:lpwstr/>
      </vt:variant>
      <vt:variant>
        <vt:lpwstr>_Toc448838945</vt:lpwstr>
      </vt:variant>
      <vt:variant>
        <vt:i4>1507382</vt:i4>
      </vt:variant>
      <vt:variant>
        <vt:i4>458</vt:i4>
      </vt:variant>
      <vt:variant>
        <vt:i4>0</vt:i4>
      </vt:variant>
      <vt:variant>
        <vt:i4>5</vt:i4>
      </vt:variant>
      <vt:variant>
        <vt:lpwstr/>
      </vt:variant>
      <vt:variant>
        <vt:lpwstr>_Toc448838944</vt:lpwstr>
      </vt:variant>
      <vt:variant>
        <vt:i4>1507382</vt:i4>
      </vt:variant>
      <vt:variant>
        <vt:i4>452</vt:i4>
      </vt:variant>
      <vt:variant>
        <vt:i4>0</vt:i4>
      </vt:variant>
      <vt:variant>
        <vt:i4>5</vt:i4>
      </vt:variant>
      <vt:variant>
        <vt:lpwstr/>
      </vt:variant>
      <vt:variant>
        <vt:lpwstr>_Toc448838943</vt:lpwstr>
      </vt:variant>
      <vt:variant>
        <vt:i4>1507382</vt:i4>
      </vt:variant>
      <vt:variant>
        <vt:i4>446</vt:i4>
      </vt:variant>
      <vt:variant>
        <vt:i4>0</vt:i4>
      </vt:variant>
      <vt:variant>
        <vt:i4>5</vt:i4>
      </vt:variant>
      <vt:variant>
        <vt:lpwstr/>
      </vt:variant>
      <vt:variant>
        <vt:lpwstr>_Toc448838942</vt:lpwstr>
      </vt:variant>
      <vt:variant>
        <vt:i4>1507382</vt:i4>
      </vt:variant>
      <vt:variant>
        <vt:i4>440</vt:i4>
      </vt:variant>
      <vt:variant>
        <vt:i4>0</vt:i4>
      </vt:variant>
      <vt:variant>
        <vt:i4>5</vt:i4>
      </vt:variant>
      <vt:variant>
        <vt:lpwstr/>
      </vt:variant>
      <vt:variant>
        <vt:lpwstr>_Toc448838941</vt:lpwstr>
      </vt:variant>
      <vt:variant>
        <vt:i4>1507382</vt:i4>
      </vt:variant>
      <vt:variant>
        <vt:i4>434</vt:i4>
      </vt:variant>
      <vt:variant>
        <vt:i4>0</vt:i4>
      </vt:variant>
      <vt:variant>
        <vt:i4>5</vt:i4>
      </vt:variant>
      <vt:variant>
        <vt:lpwstr/>
      </vt:variant>
      <vt:variant>
        <vt:lpwstr>_Toc448838940</vt:lpwstr>
      </vt:variant>
      <vt:variant>
        <vt:i4>1048630</vt:i4>
      </vt:variant>
      <vt:variant>
        <vt:i4>428</vt:i4>
      </vt:variant>
      <vt:variant>
        <vt:i4>0</vt:i4>
      </vt:variant>
      <vt:variant>
        <vt:i4>5</vt:i4>
      </vt:variant>
      <vt:variant>
        <vt:lpwstr/>
      </vt:variant>
      <vt:variant>
        <vt:lpwstr>_Toc448838939</vt:lpwstr>
      </vt:variant>
      <vt:variant>
        <vt:i4>1048630</vt:i4>
      </vt:variant>
      <vt:variant>
        <vt:i4>422</vt:i4>
      </vt:variant>
      <vt:variant>
        <vt:i4>0</vt:i4>
      </vt:variant>
      <vt:variant>
        <vt:i4>5</vt:i4>
      </vt:variant>
      <vt:variant>
        <vt:lpwstr/>
      </vt:variant>
      <vt:variant>
        <vt:lpwstr>_Toc448838938</vt:lpwstr>
      </vt:variant>
      <vt:variant>
        <vt:i4>1048630</vt:i4>
      </vt:variant>
      <vt:variant>
        <vt:i4>416</vt:i4>
      </vt:variant>
      <vt:variant>
        <vt:i4>0</vt:i4>
      </vt:variant>
      <vt:variant>
        <vt:i4>5</vt:i4>
      </vt:variant>
      <vt:variant>
        <vt:lpwstr/>
      </vt:variant>
      <vt:variant>
        <vt:lpwstr>_Toc448838937</vt:lpwstr>
      </vt:variant>
      <vt:variant>
        <vt:i4>1048630</vt:i4>
      </vt:variant>
      <vt:variant>
        <vt:i4>410</vt:i4>
      </vt:variant>
      <vt:variant>
        <vt:i4>0</vt:i4>
      </vt:variant>
      <vt:variant>
        <vt:i4>5</vt:i4>
      </vt:variant>
      <vt:variant>
        <vt:lpwstr/>
      </vt:variant>
      <vt:variant>
        <vt:lpwstr>_Toc448838936</vt:lpwstr>
      </vt:variant>
      <vt:variant>
        <vt:i4>1048630</vt:i4>
      </vt:variant>
      <vt:variant>
        <vt:i4>404</vt:i4>
      </vt:variant>
      <vt:variant>
        <vt:i4>0</vt:i4>
      </vt:variant>
      <vt:variant>
        <vt:i4>5</vt:i4>
      </vt:variant>
      <vt:variant>
        <vt:lpwstr/>
      </vt:variant>
      <vt:variant>
        <vt:lpwstr>_Toc448838935</vt:lpwstr>
      </vt:variant>
      <vt:variant>
        <vt:i4>1048630</vt:i4>
      </vt:variant>
      <vt:variant>
        <vt:i4>398</vt:i4>
      </vt:variant>
      <vt:variant>
        <vt:i4>0</vt:i4>
      </vt:variant>
      <vt:variant>
        <vt:i4>5</vt:i4>
      </vt:variant>
      <vt:variant>
        <vt:lpwstr/>
      </vt:variant>
      <vt:variant>
        <vt:lpwstr>_Toc448838934</vt:lpwstr>
      </vt:variant>
      <vt:variant>
        <vt:i4>1048630</vt:i4>
      </vt:variant>
      <vt:variant>
        <vt:i4>392</vt:i4>
      </vt:variant>
      <vt:variant>
        <vt:i4>0</vt:i4>
      </vt:variant>
      <vt:variant>
        <vt:i4>5</vt:i4>
      </vt:variant>
      <vt:variant>
        <vt:lpwstr/>
      </vt:variant>
      <vt:variant>
        <vt:lpwstr>_Toc448838933</vt:lpwstr>
      </vt:variant>
      <vt:variant>
        <vt:i4>1048630</vt:i4>
      </vt:variant>
      <vt:variant>
        <vt:i4>386</vt:i4>
      </vt:variant>
      <vt:variant>
        <vt:i4>0</vt:i4>
      </vt:variant>
      <vt:variant>
        <vt:i4>5</vt:i4>
      </vt:variant>
      <vt:variant>
        <vt:lpwstr/>
      </vt:variant>
      <vt:variant>
        <vt:lpwstr>_Toc448838932</vt:lpwstr>
      </vt:variant>
      <vt:variant>
        <vt:i4>1048630</vt:i4>
      </vt:variant>
      <vt:variant>
        <vt:i4>380</vt:i4>
      </vt:variant>
      <vt:variant>
        <vt:i4>0</vt:i4>
      </vt:variant>
      <vt:variant>
        <vt:i4>5</vt:i4>
      </vt:variant>
      <vt:variant>
        <vt:lpwstr/>
      </vt:variant>
      <vt:variant>
        <vt:lpwstr>_Toc448838931</vt:lpwstr>
      </vt:variant>
      <vt:variant>
        <vt:i4>1048630</vt:i4>
      </vt:variant>
      <vt:variant>
        <vt:i4>374</vt:i4>
      </vt:variant>
      <vt:variant>
        <vt:i4>0</vt:i4>
      </vt:variant>
      <vt:variant>
        <vt:i4>5</vt:i4>
      </vt:variant>
      <vt:variant>
        <vt:lpwstr/>
      </vt:variant>
      <vt:variant>
        <vt:lpwstr>_Toc448838930</vt:lpwstr>
      </vt:variant>
      <vt:variant>
        <vt:i4>1114166</vt:i4>
      </vt:variant>
      <vt:variant>
        <vt:i4>368</vt:i4>
      </vt:variant>
      <vt:variant>
        <vt:i4>0</vt:i4>
      </vt:variant>
      <vt:variant>
        <vt:i4>5</vt:i4>
      </vt:variant>
      <vt:variant>
        <vt:lpwstr/>
      </vt:variant>
      <vt:variant>
        <vt:lpwstr>_Toc448838929</vt:lpwstr>
      </vt:variant>
      <vt:variant>
        <vt:i4>1114166</vt:i4>
      </vt:variant>
      <vt:variant>
        <vt:i4>362</vt:i4>
      </vt:variant>
      <vt:variant>
        <vt:i4>0</vt:i4>
      </vt:variant>
      <vt:variant>
        <vt:i4>5</vt:i4>
      </vt:variant>
      <vt:variant>
        <vt:lpwstr/>
      </vt:variant>
      <vt:variant>
        <vt:lpwstr>_Toc448838928</vt:lpwstr>
      </vt:variant>
      <vt:variant>
        <vt:i4>1114166</vt:i4>
      </vt:variant>
      <vt:variant>
        <vt:i4>356</vt:i4>
      </vt:variant>
      <vt:variant>
        <vt:i4>0</vt:i4>
      </vt:variant>
      <vt:variant>
        <vt:i4>5</vt:i4>
      </vt:variant>
      <vt:variant>
        <vt:lpwstr/>
      </vt:variant>
      <vt:variant>
        <vt:lpwstr>_Toc448838927</vt:lpwstr>
      </vt:variant>
      <vt:variant>
        <vt:i4>1114166</vt:i4>
      </vt:variant>
      <vt:variant>
        <vt:i4>350</vt:i4>
      </vt:variant>
      <vt:variant>
        <vt:i4>0</vt:i4>
      </vt:variant>
      <vt:variant>
        <vt:i4>5</vt:i4>
      </vt:variant>
      <vt:variant>
        <vt:lpwstr/>
      </vt:variant>
      <vt:variant>
        <vt:lpwstr>_Toc448838926</vt:lpwstr>
      </vt:variant>
      <vt:variant>
        <vt:i4>1114166</vt:i4>
      </vt:variant>
      <vt:variant>
        <vt:i4>344</vt:i4>
      </vt:variant>
      <vt:variant>
        <vt:i4>0</vt:i4>
      </vt:variant>
      <vt:variant>
        <vt:i4>5</vt:i4>
      </vt:variant>
      <vt:variant>
        <vt:lpwstr/>
      </vt:variant>
      <vt:variant>
        <vt:lpwstr>_Toc448838925</vt:lpwstr>
      </vt:variant>
      <vt:variant>
        <vt:i4>1114166</vt:i4>
      </vt:variant>
      <vt:variant>
        <vt:i4>338</vt:i4>
      </vt:variant>
      <vt:variant>
        <vt:i4>0</vt:i4>
      </vt:variant>
      <vt:variant>
        <vt:i4>5</vt:i4>
      </vt:variant>
      <vt:variant>
        <vt:lpwstr/>
      </vt:variant>
      <vt:variant>
        <vt:lpwstr>_Toc448838924</vt:lpwstr>
      </vt:variant>
      <vt:variant>
        <vt:i4>1114166</vt:i4>
      </vt:variant>
      <vt:variant>
        <vt:i4>332</vt:i4>
      </vt:variant>
      <vt:variant>
        <vt:i4>0</vt:i4>
      </vt:variant>
      <vt:variant>
        <vt:i4>5</vt:i4>
      </vt:variant>
      <vt:variant>
        <vt:lpwstr/>
      </vt:variant>
      <vt:variant>
        <vt:lpwstr>_Toc448838923</vt:lpwstr>
      </vt:variant>
      <vt:variant>
        <vt:i4>1114166</vt:i4>
      </vt:variant>
      <vt:variant>
        <vt:i4>326</vt:i4>
      </vt:variant>
      <vt:variant>
        <vt:i4>0</vt:i4>
      </vt:variant>
      <vt:variant>
        <vt:i4>5</vt:i4>
      </vt:variant>
      <vt:variant>
        <vt:lpwstr/>
      </vt:variant>
      <vt:variant>
        <vt:lpwstr>_Toc448838922</vt:lpwstr>
      </vt:variant>
      <vt:variant>
        <vt:i4>1114166</vt:i4>
      </vt:variant>
      <vt:variant>
        <vt:i4>320</vt:i4>
      </vt:variant>
      <vt:variant>
        <vt:i4>0</vt:i4>
      </vt:variant>
      <vt:variant>
        <vt:i4>5</vt:i4>
      </vt:variant>
      <vt:variant>
        <vt:lpwstr/>
      </vt:variant>
      <vt:variant>
        <vt:lpwstr>_Toc448838921</vt:lpwstr>
      </vt:variant>
      <vt:variant>
        <vt:i4>1114166</vt:i4>
      </vt:variant>
      <vt:variant>
        <vt:i4>314</vt:i4>
      </vt:variant>
      <vt:variant>
        <vt:i4>0</vt:i4>
      </vt:variant>
      <vt:variant>
        <vt:i4>5</vt:i4>
      </vt:variant>
      <vt:variant>
        <vt:lpwstr/>
      </vt:variant>
      <vt:variant>
        <vt:lpwstr>_Toc448838920</vt:lpwstr>
      </vt:variant>
      <vt:variant>
        <vt:i4>1179702</vt:i4>
      </vt:variant>
      <vt:variant>
        <vt:i4>308</vt:i4>
      </vt:variant>
      <vt:variant>
        <vt:i4>0</vt:i4>
      </vt:variant>
      <vt:variant>
        <vt:i4>5</vt:i4>
      </vt:variant>
      <vt:variant>
        <vt:lpwstr/>
      </vt:variant>
      <vt:variant>
        <vt:lpwstr>_Toc448838919</vt:lpwstr>
      </vt:variant>
      <vt:variant>
        <vt:i4>1179702</vt:i4>
      </vt:variant>
      <vt:variant>
        <vt:i4>302</vt:i4>
      </vt:variant>
      <vt:variant>
        <vt:i4>0</vt:i4>
      </vt:variant>
      <vt:variant>
        <vt:i4>5</vt:i4>
      </vt:variant>
      <vt:variant>
        <vt:lpwstr/>
      </vt:variant>
      <vt:variant>
        <vt:lpwstr>_Toc448838918</vt:lpwstr>
      </vt:variant>
      <vt:variant>
        <vt:i4>1179702</vt:i4>
      </vt:variant>
      <vt:variant>
        <vt:i4>296</vt:i4>
      </vt:variant>
      <vt:variant>
        <vt:i4>0</vt:i4>
      </vt:variant>
      <vt:variant>
        <vt:i4>5</vt:i4>
      </vt:variant>
      <vt:variant>
        <vt:lpwstr/>
      </vt:variant>
      <vt:variant>
        <vt:lpwstr>_Toc448838917</vt:lpwstr>
      </vt:variant>
      <vt:variant>
        <vt:i4>1179702</vt:i4>
      </vt:variant>
      <vt:variant>
        <vt:i4>290</vt:i4>
      </vt:variant>
      <vt:variant>
        <vt:i4>0</vt:i4>
      </vt:variant>
      <vt:variant>
        <vt:i4>5</vt:i4>
      </vt:variant>
      <vt:variant>
        <vt:lpwstr/>
      </vt:variant>
      <vt:variant>
        <vt:lpwstr>_Toc448838916</vt:lpwstr>
      </vt:variant>
      <vt:variant>
        <vt:i4>1179702</vt:i4>
      </vt:variant>
      <vt:variant>
        <vt:i4>284</vt:i4>
      </vt:variant>
      <vt:variant>
        <vt:i4>0</vt:i4>
      </vt:variant>
      <vt:variant>
        <vt:i4>5</vt:i4>
      </vt:variant>
      <vt:variant>
        <vt:lpwstr/>
      </vt:variant>
      <vt:variant>
        <vt:lpwstr>_Toc448838915</vt:lpwstr>
      </vt:variant>
      <vt:variant>
        <vt:i4>1179702</vt:i4>
      </vt:variant>
      <vt:variant>
        <vt:i4>278</vt:i4>
      </vt:variant>
      <vt:variant>
        <vt:i4>0</vt:i4>
      </vt:variant>
      <vt:variant>
        <vt:i4>5</vt:i4>
      </vt:variant>
      <vt:variant>
        <vt:lpwstr/>
      </vt:variant>
      <vt:variant>
        <vt:lpwstr>_Toc448838914</vt:lpwstr>
      </vt:variant>
      <vt:variant>
        <vt:i4>1179702</vt:i4>
      </vt:variant>
      <vt:variant>
        <vt:i4>272</vt:i4>
      </vt:variant>
      <vt:variant>
        <vt:i4>0</vt:i4>
      </vt:variant>
      <vt:variant>
        <vt:i4>5</vt:i4>
      </vt:variant>
      <vt:variant>
        <vt:lpwstr/>
      </vt:variant>
      <vt:variant>
        <vt:lpwstr>_Toc448838913</vt:lpwstr>
      </vt:variant>
      <vt:variant>
        <vt:i4>1179702</vt:i4>
      </vt:variant>
      <vt:variant>
        <vt:i4>266</vt:i4>
      </vt:variant>
      <vt:variant>
        <vt:i4>0</vt:i4>
      </vt:variant>
      <vt:variant>
        <vt:i4>5</vt:i4>
      </vt:variant>
      <vt:variant>
        <vt:lpwstr/>
      </vt:variant>
      <vt:variant>
        <vt:lpwstr>_Toc448838912</vt:lpwstr>
      </vt:variant>
      <vt:variant>
        <vt:i4>1179702</vt:i4>
      </vt:variant>
      <vt:variant>
        <vt:i4>260</vt:i4>
      </vt:variant>
      <vt:variant>
        <vt:i4>0</vt:i4>
      </vt:variant>
      <vt:variant>
        <vt:i4>5</vt:i4>
      </vt:variant>
      <vt:variant>
        <vt:lpwstr/>
      </vt:variant>
      <vt:variant>
        <vt:lpwstr>_Toc448838911</vt:lpwstr>
      </vt:variant>
      <vt:variant>
        <vt:i4>1179702</vt:i4>
      </vt:variant>
      <vt:variant>
        <vt:i4>254</vt:i4>
      </vt:variant>
      <vt:variant>
        <vt:i4>0</vt:i4>
      </vt:variant>
      <vt:variant>
        <vt:i4>5</vt:i4>
      </vt:variant>
      <vt:variant>
        <vt:lpwstr/>
      </vt:variant>
      <vt:variant>
        <vt:lpwstr>_Toc448838910</vt:lpwstr>
      </vt:variant>
      <vt:variant>
        <vt:i4>1245238</vt:i4>
      </vt:variant>
      <vt:variant>
        <vt:i4>248</vt:i4>
      </vt:variant>
      <vt:variant>
        <vt:i4>0</vt:i4>
      </vt:variant>
      <vt:variant>
        <vt:i4>5</vt:i4>
      </vt:variant>
      <vt:variant>
        <vt:lpwstr/>
      </vt:variant>
      <vt:variant>
        <vt:lpwstr>_Toc448838909</vt:lpwstr>
      </vt:variant>
      <vt:variant>
        <vt:i4>1245238</vt:i4>
      </vt:variant>
      <vt:variant>
        <vt:i4>242</vt:i4>
      </vt:variant>
      <vt:variant>
        <vt:i4>0</vt:i4>
      </vt:variant>
      <vt:variant>
        <vt:i4>5</vt:i4>
      </vt:variant>
      <vt:variant>
        <vt:lpwstr/>
      </vt:variant>
      <vt:variant>
        <vt:lpwstr>_Toc448838908</vt:lpwstr>
      </vt:variant>
      <vt:variant>
        <vt:i4>1245238</vt:i4>
      </vt:variant>
      <vt:variant>
        <vt:i4>236</vt:i4>
      </vt:variant>
      <vt:variant>
        <vt:i4>0</vt:i4>
      </vt:variant>
      <vt:variant>
        <vt:i4>5</vt:i4>
      </vt:variant>
      <vt:variant>
        <vt:lpwstr/>
      </vt:variant>
      <vt:variant>
        <vt:lpwstr>_Toc448838907</vt:lpwstr>
      </vt:variant>
      <vt:variant>
        <vt:i4>1245238</vt:i4>
      </vt:variant>
      <vt:variant>
        <vt:i4>230</vt:i4>
      </vt:variant>
      <vt:variant>
        <vt:i4>0</vt:i4>
      </vt:variant>
      <vt:variant>
        <vt:i4>5</vt:i4>
      </vt:variant>
      <vt:variant>
        <vt:lpwstr/>
      </vt:variant>
      <vt:variant>
        <vt:lpwstr>_Toc448838906</vt:lpwstr>
      </vt:variant>
      <vt:variant>
        <vt:i4>1245238</vt:i4>
      </vt:variant>
      <vt:variant>
        <vt:i4>224</vt:i4>
      </vt:variant>
      <vt:variant>
        <vt:i4>0</vt:i4>
      </vt:variant>
      <vt:variant>
        <vt:i4>5</vt:i4>
      </vt:variant>
      <vt:variant>
        <vt:lpwstr/>
      </vt:variant>
      <vt:variant>
        <vt:lpwstr>_Toc448838905</vt:lpwstr>
      </vt:variant>
      <vt:variant>
        <vt:i4>1245238</vt:i4>
      </vt:variant>
      <vt:variant>
        <vt:i4>218</vt:i4>
      </vt:variant>
      <vt:variant>
        <vt:i4>0</vt:i4>
      </vt:variant>
      <vt:variant>
        <vt:i4>5</vt:i4>
      </vt:variant>
      <vt:variant>
        <vt:lpwstr/>
      </vt:variant>
      <vt:variant>
        <vt:lpwstr>_Toc448838904</vt:lpwstr>
      </vt:variant>
      <vt:variant>
        <vt:i4>1245238</vt:i4>
      </vt:variant>
      <vt:variant>
        <vt:i4>212</vt:i4>
      </vt:variant>
      <vt:variant>
        <vt:i4>0</vt:i4>
      </vt:variant>
      <vt:variant>
        <vt:i4>5</vt:i4>
      </vt:variant>
      <vt:variant>
        <vt:lpwstr/>
      </vt:variant>
      <vt:variant>
        <vt:lpwstr>_Toc448838903</vt:lpwstr>
      </vt:variant>
      <vt:variant>
        <vt:i4>1245238</vt:i4>
      </vt:variant>
      <vt:variant>
        <vt:i4>206</vt:i4>
      </vt:variant>
      <vt:variant>
        <vt:i4>0</vt:i4>
      </vt:variant>
      <vt:variant>
        <vt:i4>5</vt:i4>
      </vt:variant>
      <vt:variant>
        <vt:lpwstr/>
      </vt:variant>
      <vt:variant>
        <vt:lpwstr>_Toc448838902</vt:lpwstr>
      </vt:variant>
      <vt:variant>
        <vt:i4>1245238</vt:i4>
      </vt:variant>
      <vt:variant>
        <vt:i4>200</vt:i4>
      </vt:variant>
      <vt:variant>
        <vt:i4>0</vt:i4>
      </vt:variant>
      <vt:variant>
        <vt:i4>5</vt:i4>
      </vt:variant>
      <vt:variant>
        <vt:lpwstr/>
      </vt:variant>
      <vt:variant>
        <vt:lpwstr>_Toc448838901</vt:lpwstr>
      </vt:variant>
      <vt:variant>
        <vt:i4>1245238</vt:i4>
      </vt:variant>
      <vt:variant>
        <vt:i4>194</vt:i4>
      </vt:variant>
      <vt:variant>
        <vt:i4>0</vt:i4>
      </vt:variant>
      <vt:variant>
        <vt:i4>5</vt:i4>
      </vt:variant>
      <vt:variant>
        <vt:lpwstr/>
      </vt:variant>
      <vt:variant>
        <vt:lpwstr>_Toc448838900</vt:lpwstr>
      </vt:variant>
      <vt:variant>
        <vt:i4>1703991</vt:i4>
      </vt:variant>
      <vt:variant>
        <vt:i4>188</vt:i4>
      </vt:variant>
      <vt:variant>
        <vt:i4>0</vt:i4>
      </vt:variant>
      <vt:variant>
        <vt:i4>5</vt:i4>
      </vt:variant>
      <vt:variant>
        <vt:lpwstr/>
      </vt:variant>
      <vt:variant>
        <vt:lpwstr>_Toc448838899</vt:lpwstr>
      </vt:variant>
      <vt:variant>
        <vt:i4>1703991</vt:i4>
      </vt:variant>
      <vt:variant>
        <vt:i4>182</vt:i4>
      </vt:variant>
      <vt:variant>
        <vt:i4>0</vt:i4>
      </vt:variant>
      <vt:variant>
        <vt:i4>5</vt:i4>
      </vt:variant>
      <vt:variant>
        <vt:lpwstr/>
      </vt:variant>
      <vt:variant>
        <vt:lpwstr>_Toc448838898</vt:lpwstr>
      </vt:variant>
      <vt:variant>
        <vt:i4>1703991</vt:i4>
      </vt:variant>
      <vt:variant>
        <vt:i4>176</vt:i4>
      </vt:variant>
      <vt:variant>
        <vt:i4>0</vt:i4>
      </vt:variant>
      <vt:variant>
        <vt:i4>5</vt:i4>
      </vt:variant>
      <vt:variant>
        <vt:lpwstr/>
      </vt:variant>
      <vt:variant>
        <vt:lpwstr>_Toc448838897</vt:lpwstr>
      </vt:variant>
      <vt:variant>
        <vt:i4>1703991</vt:i4>
      </vt:variant>
      <vt:variant>
        <vt:i4>170</vt:i4>
      </vt:variant>
      <vt:variant>
        <vt:i4>0</vt:i4>
      </vt:variant>
      <vt:variant>
        <vt:i4>5</vt:i4>
      </vt:variant>
      <vt:variant>
        <vt:lpwstr/>
      </vt:variant>
      <vt:variant>
        <vt:lpwstr>_Toc448838896</vt:lpwstr>
      </vt:variant>
      <vt:variant>
        <vt:i4>1703991</vt:i4>
      </vt:variant>
      <vt:variant>
        <vt:i4>164</vt:i4>
      </vt:variant>
      <vt:variant>
        <vt:i4>0</vt:i4>
      </vt:variant>
      <vt:variant>
        <vt:i4>5</vt:i4>
      </vt:variant>
      <vt:variant>
        <vt:lpwstr/>
      </vt:variant>
      <vt:variant>
        <vt:lpwstr>_Toc448838895</vt:lpwstr>
      </vt:variant>
      <vt:variant>
        <vt:i4>1703991</vt:i4>
      </vt:variant>
      <vt:variant>
        <vt:i4>158</vt:i4>
      </vt:variant>
      <vt:variant>
        <vt:i4>0</vt:i4>
      </vt:variant>
      <vt:variant>
        <vt:i4>5</vt:i4>
      </vt:variant>
      <vt:variant>
        <vt:lpwstr/>
      </vt:variant>
      <vt:variant>
        <vt:lpwstr>_Toc448838894</vt:lpwstr>
      </vt:variant>
      <vt:variant>
        <vt:i4>1703991</vt:i4>
      </vt:variant>
      <vt:variant>
        <vt:i4>152</vt:i4>
      </vt:variant>
      <vt:variant>
        <vt:i4>0</vt:i4>
      </vt:variant>
      <vt:variant>
        <vt:i4>5</vt:i4>
      </vt:variant>
      <vt:variant>
        <vt:lpwstr/>
      </vt:variant>
      <vt:variant>
        <vt:lpwstr>_Toc448838893</vt:lpwstr>
      </vt:variant>
      <vt:variant>
        <vt:i4>1703991</vt:i4>
      </vt:variant>
      <vt:variant>
        <vt:i4>146</vt:i4>
      </vt:variant>
      <vt:variant>
        <vt:i4>0</vt:i4>
      </vt:variant>
      <vt:variant>
        <vt:i4>5</vt:i4>
      </vt:variant>
      <vt:variant>
        <vt:lpwstr/>
      </vt:variant>
      <vt:variant>
        <vt:lpwstr>_Toc448838892</vt:lpwstr>
      </vt:variant>
      <vt:variant>
        <vt:i4>1703991</vt:i4>
      </vt:variant>
      <vt:variant>
        <vt:i4>140</vt:i4>
      </vt:variant>
      <vt:variant>
        <vt:i4>0</vt:i4>
      </vt:variant>
      <vt:variant>
        <vt:i4>5</vt:i4>
      </vt:variant>
      <vt:variant>
        <vt:lpwstr/>
      </vt:variant>
      <vt:variant>
        <vt:lpwstr>_Toc448838891</vt:lpwstr>
      </vt:variant>
      <vt:variant>
        <vt:i4>1703991</vt:i4>
      </vt:variant>
      <vt:variant>
        <vt:i4>134</vt:i4>
      </vt:variant>
      <vt:variant>
        <vt:i4>0</vt:i4>
      </vt:variant>
      <vt:variant>
        <vt:i4>5</vt:i4>
      </vt:variant>
      <vt:variant>
        <vt:lpwstr/>
      </vt:variant>
      <vt:variant>
        <vt:lpwstr>_Toc448838890</vt:lpwstr>
      </vt:variant>
      <vt:variant>
        <vt:i4>1769527</vt:i4>
      </vt:variant>
      <vt:variant>
        <vt:i4>128</vt:i4>
      </vt:variant>
      <vt:variant>
        <vt:i4>0</vt:i4>
      </vt:variant>
      <vt:variant>
        <vt:i4>5</vt:i4>
      </vt:variant>
      <vt:variant>
        <vt:lpwstr/>
      </vt:variant>
      <vt:variant>
        <vt:lpwstr>_Toc448838889</vt:lpwstr>
      </vt:variant>
      <vt:variant>
        <vt:i4>1769527</vt:i4>
      </vt:variant>
      <vt:variant>
        <vt:i4>122</vt:i4>
      </vt:variant>
      <vt:variant>
        <vt:i4>0</vt:i4>
      </vt:variant>
      <vt:variant>
        <vt:i4>5</vt:i4>
      </vt:variant>
      <vt:variant>
        <vt:lpwstr/>
      </vt:variant>
      <vt:variant>
        <vt:lpwstr>_Toc448838888</vt:lpwstr>
      </vt:variant>
      <vt:variant>
        <vt:i4>1769527</vt:i4>
      </vt:variant>
      <vt:variant>
        <vt:i4>116</vt:i4>
      </vt:variant>
      <vt:variant>
        <vt:i4>0</vt:i4>
      </vt:variant>
      <vt:variant>
        <vt:i4>5</vt:i4>
      </vt:variant>
      <vt:variant>
        <vt:lpwstr/>
      </vt:variant>
      <vt:variant>
        <vt:lpwstr>_Toc448838887</vt:lpwstr>
      </vt:variant>
      <vt:variant>
        <vt:i4>1769527</vt:i4>
      </vt:variant>
      <vt:variant>
        <vt:i4>110</vt:i4>
      </vt:variant>
      <vt:variant>
        <vt:i4>0</vt:i4>
      </vt:variant>
      <vt:variant>
        <vt:i4>5</vt:i4>
      </vt:variant>
      <vt:variant>
        <vt:lpwstr/>
      </vt:variant>
      <vt:variant>
        <vt:lpwstr>_Toc448838886</vt:lpwstr>
      </vt:variant>
      <vt:variant>
        <vt:i4>1769527</vt:i4>
      </vt:variant>
      <vt:variant>
        <vt:i4>104</vt:i4>
      </vt:variant>
      <vt:variant>
        <vt:i4>0</vt:i4>
      </vt:variant>
      <vt:variant>
        <vt:i4>5</vt:i4>
      </vt:variant>
      <vt:variant>
        <vt:lpwstr/>
      </vt:variant>
      <vt:variant>
        <vt:lpwstr>_Toc448838885</vt:lpwstr>
      </vt:variant>
      <vt:variant>
        <vt:i4>1769527</vt:i4>
      </vt:variant>
      <vt:variant>
        <vt:i4>98</vt:i4>
      </vt:variant>
      <vt:variant>
        <vt:i4>0</vt:i4>
      </vt:variant>
      <vt:variant>
        <vt:i4>5</vt:i4>
      </vt:variant>
      <vt:variant>
        <vt:lpwstr/>
      </vt:variant>
      <vt:variant>
        <vt:lpwstr>_Toc448838884</vt:lpwstr>
      </vt:variant>
      <vt:variant>
        <vt:i4>1769527</vt:i4>
      </vt:variant>
      <vt:variant>
        <vt:i4>92</vt:i4>
      </vt:variant>
      <vt:variant>
        <vt:i4>0</vt:i4>
      </vt:variant>
      <vt:variant>
        <vt:i4>5</vt:i4>
      </vt:variant>
      <vt:variant>
        <vt:lpwstr/>
      </vt:variant>
      <vt:variant>
        <vt:lpwstr>_Toc448838883</vt:lpwstr>
      </vt:variant>
      <vt:variant>
        <vt:i4>1769527</vt:i4>
      </vt:variant>
      <vt:variant>
        <vt:i4>86</vt:i4>
      </vt:variant>
      <vt:variant>
        <vt:i4>0</vt:i4>
      </vt:variant>
      <vt:variant>
        <vt:i4>5</vt:i4>
      </vt:variant>
      <vt:variant>
        <vt:lpwstr/>
      </vt:variant>
      <vt:variant>
        <vt:lpwstr>_Toc448838882</vt:lpwstr>
      </vt:variant>
      <vt:variant>
        <vt:i4>1769527</vt:i4>
      </vt:variant>
      <vt:variant>
        <vt:i4>80</vt:i4>
      </vt:variant>
      <vt:variant>
        <vt:i4>0</vt:i4>
      </vt:variant>
      <vt:variant>
        <vt:i4>5</vt:i4>
      </vt:variant>
      <vt:variant>
        <vt:lpwstr/>
      </vt:variant>
      <vt:variant>
        <vt:lpwstr>_Toc448838881</vt:lpwstr>
      </vt:variant>
      <vt:variant>
        <vt:i4>1769527</vt:i4>
      </vt:variant>
      <vt:variant>
        <vt:i4>74</vt:i4>
      </vt:variant>
      <vt:variant>
        <vt:i4>0</vt:i4>
      </vt:variant>
      <vt:variant>
        <vt:i4>5</vt:i4>
      </vt:variant>
      <vt:variant>
        <vt:lpwstr/>
      </vt:variant>
      <vt:variant>
        <vt:lpwstr>_Toc448838880</vt:lpwstr>
      </vt:variant>
      <vt:variant>
        <vt:i4>1310775</vt:i4>
      </vt:variant>
      <vt:variant>
        <vt:i4>68</vt:i4>
      </vt:variant>
      <vt:variant>
        <vt:i4>0</vt:i4>
      </vt:variant>
      <vt:variant>
        <vt:i4>5</vt:i4>
      </vt:variant>
      <vt:variant>
        <vt:lpwstr/>
      </vt:variant>
      <vt:variant>
        <vt:lpwstr>_Toc448838879</vt:lpwstr>
      </vt:variant>
      <vt:variant>
        <vt:i4>1310775</vt:i4>
      </vt:variant>
      <vt:variant>
        <vt:i4>62</vt:i4>
      </vt:variant>
      <vt:variant>
        <vt:i4>0</vt:i4>
      </vt:variant>
      <vt:variant>
        <vt:i4>5</vt:i4>
      </vt:variant>
      <vt:variant>
        <vt:lpwstr/>
      </vt:variant>
      <vt:variant>
        <vt:lpwstr>_Toc448838878</vt:lpwstr>
      </vt:variant>
      <vt:variant>
        <vt:i4>1310775</vt:i4>
      </vt:variant>
      <vt:variant>
        <vt:i4>56</vt:i4>
      </vt:variant>
      <vt:variant>
        <vt:i4>0</vt:i4>
      </vt:variant>
      <vt:variant>
        <vt:i4>5</vt:i4>
      </vt:variant>
      <vt:variant>
        <vt:lpwstr/>
      </vt:variant>
      <vt:variant>
        <vt:lpwstr>_Toc448838877</vt:lpwstr>
      </vt:variant>
      <vt:variant>
        <vt:i4>1310775</vt:i4>
      </vt:variant>
      <vt:variant>
        <vt:i4>50</vt:i4>
      </vt:variant>
      <vt:variant>
        <vt:i4>0</vt:i4>
      </vt:variant>
      <vt:variant>
        <vt:i4>5</vt:i4>
      </vt:variant>
      <vt:variant>
        <vt:lpwstr/>
      </vt:variant>
      <vt:variant>
        <vt:lpwstr>_Toc448838876</vt:lpwstr>
      </vt:variant>
      <vt:variant>
        <vt:i4>1310775</vt:i4>
      </vt:variant>
      <vt:variant>
        <vt:i4>44</vt:i4>
      </vt:variant>
      <vt:variant>
        <vt:i4>0</vt:i4>
      </vt:variant>
      <vt:variant>
        <vt:i4>5</vt:i4>
      </vt:variant>
      <vt:variant>
        <vt:lpwstr/>
      </vt:variant>
      <vt:variant>
        <vt:lpwstr>_Toc448838875</vt:lpwstr>
      </vt:variant>
      <vt:variant>
        <vt:i4>1310775</vt:i4>
      </vt:variant>
      <vt:variant>
        <vt:i4>38</vt:i4>
      </vt:variant>
      <vt:variant>
        <vt:i4>0</vt:i4>
      </vt:variant>
      <vt:variant>
        <vt:i4>5</vt:i4>
      </vt:variant>
      <vt:variant>
        <vt:lpwstr/>
      </vt:variant>
      <vt:variant>
        <vt:lpwstr>_Toc448838874</vt:lpwstr>
      </vt:variant>
      <vt:variant>
        <vt:i4>1310775</vt:i4>
      </vt:variant>
      <vt:variant>
        <vt:i4>32</vt:i4>
      </vt:variant>
      <vt:variant>
        <vt:i4>0</vt:i4>
      </vt:variant>
      <vt:variant>
        <vt:i4>5</vt:i4>
      </vt:variant>
      <vt:variant>
        <vt:lpwstr/>
      </vt:variant>
      <vt:variant>
        <vt:lpwstr>_Toc448838873</vt:lpwstr>
      </vt:variant>
      <vt:variant>
        <vt:i4>1310775</vt:i4>
      </vt:variant>
      <vt:variant>
        <vt:i4>26</vt:i4>
      </vt:variant>
      <vt:variant>
        <vt:i4>0</vt:i4>
      </vt:variant>
      <vt:variant>
        <vt:i4>5</vt:i4>
      </vt:variant>
      <vt:variant>
        <vt:lpwstr/>
      </vt:variant>
      <vt:variant>
        <vt:lpwstr>_Toc448838872</vt:lpwstr>
      </vt:variant>
      <vt:variant>
        <vt:i4>1310775</vt:i4>
      </vt:variant>
      <vt:variant>
        <vt:i4>20</vt:i4>
      </vt:variant>
      <vt:variant>
        <vt:i4>0</vt:i4>
      </vt:variant>
      <vt:variant>
        <vt:i4>5</vt:i4>
      </vt:variant>
      <vt:variant>
        <vt:lpwstr/>
      </vt:variant>
      <vt:variant>
        <vt:lpwstr>_Toc448838871</vt:lpwstr>
      </vt:variant>
      <vt:variant>
        <vt:i4>1310775</vt:i4>
      </vt:variant>
      <vt:variant>
        <vt:i4>14</vt:i4>
      </vt:variant>
      <vt:variant>
        <vt:i4>0</vt:i4>
      </vt:variant>
      <vt:variant>
        <vt:i4>5</vt:i4>
      </vt:variant>
      <vt:variant>
        <vt:lpwstr/>
      </vt:variant>
      <vt:variant>
        <vt:lpwstr>_Toc448838870</vt:lpwstr>
      </vt:variant>
      <vt:variant>
        <vt:i4>1376311</vt:i4>
      </vt:variant>
      <vt:variant>
        <vt:i4>8</vt:i4>
      </vt:variant>
      <vt:variant>
        <vt:i4>0</vt:i4>
      </vt:variant>
      <vt:variant>
        <vt:i4>5</vt:i4>
      </vt:variant>
      <vt:variant>
        <vt:lpwstr/>
      </vt:variant>
      <vt:variant>
        <vt:lpwstr>_Toc448838869</vt:lpwstr>
      </vt:variant>
      <vt:variant>
        <vt:i4>1376311</vt:i4>
      </vt:variant>
      <vt:variant>
        <vt:i4>2</vt:i4>
      </vt:variant>
      <vt:variant>
        <vt:i4>0</vt:i4>
      </vt:variant>
      <vt:variant>
        <vt:i4>5</vt:i4>
      </vt:variant>
      <vt:variant>
        <vt:lpwstr/>
      </vt:variant>
      <vt:variant>
        <vt:lpwstr>_Toc448838868</vt:lpwstr>
      </vt:variant>
      <vt:variant>
        <vt:i4>3211381</vt:i4>
      </vt:variant>
      <vt:variant>
        <vt:i4>0</vt:i4>
      </vt:variant>
      <vt:variant>
        <vt:i4>0</vt:i4>
      </vt:variant>
      <vt:variant>
        <vt:i4>5</vt:i4>
      </vt:variant>
      <vt:variant>
        <vt:lpwstr>http://www.bolnicasubotica.com/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c:title>
  <dc:subject/>
  <dc:creator>Petar</dc:creator>
  <cp:keywords/>
  <dc:description/>
  <cp:lastModifiedBy>FullNameHere</cp:lastModifiedBy>
  <cp:revision>10</cp:revision>
  <cp:lastPrinted>2016-04-27T08:49:00Z</cp:lastPrinted>
  <dcterms:created xsi:type="dcterms:W3CDTF">2015-01-19T10:49:00Z</dcterms:created>
  <dcterms:modified xsi:type="dcterms:W3CDTF">2016-04-27T10:20:00Z</dcterms:modified>
</cp:coreProperties>
</file>